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Политика обработки персональных данных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г. Нижний Новгород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редакция от 20.01.2019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Настоящая Политика обработки персональных данных (далее - Политика конфиденциальности) определяет  порядок обработки и защиты персональной информации о физических лицах (далее – Пользователи), которая может быть получена Индивидуальным  предпринимателем Роговцевым Сергеем Дмитриевичем, ИНН 525721064800, ОГРНИП 318527500081670 (далее – ИП Роговцев С.Д.) при получении Пользователем услуг, предоставляемых посредством сервисов, служб, программ, принадлежащих ИП Роговцеву С.Д. и размещенных на сайте  по адресу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https://nikolalisashop.com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далее - Сайт), включая поддомены.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Использование сервисов Сайта означает безоговорочное согласие Пользователя с настоящей Политикой и указанными в ней условиями обработки его персональной информации; в случае несогласия с этими условиями Пользователь должен воздержаться от использования сервисов.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Текст Политики доступен Пользователям в сети Интернет по адресу: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https://nikolalisashop.com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ОБЩИЕ ПОЛОЖЕНИЯ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рамках настоящей Политики под персональной информацией Пользователя понимаются: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Персональная информация, которую Пользователь предоставляет о себе самостоятельно при регистрации (создании учетной записи) или в процессе использования Сервисов, включая персональные данные Пользователя. Обязательная для предоставления Сервисов информация помечена специальным образом. Иная информация предоставляется Пользователем на его усмотрение.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Данные, которые автоматически передаются сервисам Сайта в процессе их использования с помощью установленного на устройстве Пользователя программного обеспечения, в том числе IP-адрес, данные файлов cookie,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сервисам, адреса запрашиваемых страниц и иная подобная информация.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Иная информация о Пользователе, обработка которой предусмотрена Соглашением об использовании Сайта.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Настоящая Политика конфиденциальности применяется только к Сайту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https://nikolalisashop.com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 ко всем субдоменам, созданным на его основе. Сайт не контролирует и не несет ответственности за сайты третьих лиц, на которые Пользователь может перейти по ссылкам, доступным на Сайте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https://nikolalisashop.com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 на всех субдоменах, созданных на его основе.</w:t>
      </w:r>
    </w:p>
    <w:p>
      <w:pPr>
        <w:spacing w:before="15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1.1.5.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Оператором  персональных данных и Администратором сайта является Индивидуальный предприниматель Роговцев Сергей Дмитриевич, ИНН 525721064800, ОГРНИП 318527500081670, E-mail: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info@bestyoutubers.getcourse.ru</w:t>
        </w:r>
      </w:hyperlink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FFFFFF" w:val="clear"/>
        </w:rPr>
        <w:t xml:space="preserve">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ел: +, адрес регистрации: 603162, Нижегородская область, г. Нижний Новгород, ул. Им. Маршала Рокоссовского К.К., д.8.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1.1.6.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Пользователь выражает свое согласие с условиями Политики и дает Администратору сайта конкретное и сознательное согласие на обработку Администратором сайта своих персональных данных на условиях, предусмотренных Политикой и Федеральным законом от 27.07.2006 N 152-ФЗ (ред. от 29.07.2017) "О персональных данных":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 заполнении формы обратной связи - для персональных данных, которые Пользователь предоставляет Администратору сайта при заполнении формы обратной связи, расположенной в сети Интернет по адресу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https://nikolalisashop.com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Пользователь считается давшим согласие на обработку своих персональных данных, внесенных в поля формы обратной связи, в момент проставления галочки в поле “ Нажимая на кнопку, я даю свое согласие на обработку моих персональных данных и принимаю условия Договора-оферты” в момент нажатия кнопки “Отправить”.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ПРЕДМЕТ ПОЛИТИКИ КОНФИДЕНЦИАЛЬНОСТИ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2.1.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Настоящая Политика устанавливает обязательства Администратора сайта по неразглашению и обеспечению режима защиты конфиденциальности персональных данных, которые Пользователь предоставляет по запросу Администратора сайта при регистрации на сайте или при оформлении заявки на оказание услуги.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Персональные данные, разрешённые к обработке в рамках настоящей Политики, предоставляются Пользователем путём заполнения формы обратной связи на Сайте или в результате размещения своего отзыва об услугах Исполнителя, и включают (может включать частично или в полном объеме) в себя следующую информацию: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фамилию, имя, отчество Пользователя;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контактная информация (телефон, e-mail, skype);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ссылки на аккаунты в социальных сетях;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банковские реквизиты, заполняемые при оплате услуг;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 электронной почты (e-mail);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изображение Пользователя.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Администратор сайта защищает данные, которые автоматически передаются в процессе просмотра рекламных блоков и при посещении страниц, на которых установлен статистический скрипт системы ("пиксель"):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  <w:tab/>
        <w:t xml:space="preserve">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информация из cookies;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информация о браузере (или иной программе, которая осуществляет доступ к показу рекламы);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время доступа;</w:t>
      </w:r>
    </w:p>
    <w:p>
      <w:pPr>
        <w:numPr>
          <w:ilvl w:val="0"/>
          <w:numId w:val="6"/>
        </w:numPr>
        <w:spacing w:before="0" w:after="200" w:line="276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Информация об устройстве, используемом Пользователем для доступа к сайту;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 страницы, на которой расположен рекламный блок;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реферер (адрес предыдущей страницы).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2.3.1.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Отключение cookies может повлечь невозможность доступа к частям сайта, требующим авторизации.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2.3.2.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Администратор сайта осуществляет сбор статистики об IP-адресах своих посетителей. Данная информация используется с целью выявления и решения технических проблем.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Любая иная персональная информация, неоговоренная выше (используемые браузеры и операционные системы и т.д.), подлежит надежному хранению и нераспространению, за исключением случаев, предусмотренных в разделе 4 настоящей Политики.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ЦЕЛИ ОБРАБОТКИ ПЕРСОНАЛЬНОЙ ИНФОРМАЦИИ ПОЛЬЗОВАТЕЛЕЙ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Оператор собирает и хранит только ту персональную информацию, которая необходима для предоставления сервисов или исполнения соглашений и договоров с Пользователем, за исключением случаев, когда законодательством предусмотрено обязательное хранение персональной информации в течение определенного законом срока.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Персональную информацию Пользователя Оператор обрабатывает в следующих целях: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3.2.1.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Идентификации Пользователя, зарегистрированного на Сайте, для оказания услуг по договору, заключенному с Пользователем.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3.2.2.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Предоставления Пользователю доступа к персонализированным ресурсам Сайта и обучающей платформы.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3.2.3.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Установления с Пользователем обратной связи, включая направление уведомлений, запросов, касающихся использования Сайта, оказания услуг, обработку запросов и заявок от Пользователя.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3.2.4.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Определения местонахождения Пользователя для обеспечения безопасности, предотвращения мошенничества.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3.2.5.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Подтверждения достоверности и полноты персональных данных, предоставленных Пользователем.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3.2.6.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Создания учетной записи для персонализации Пользователя при его намерении заключить договор, пользоваться иными услугами Сайта, если Пользователь дал согласие на создание учетной записи.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3.2.7.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Уведомления Пользователя Сайта об изменениях, дополнениях оказываемых по договору с Пользователем услуг, в том числе акциях, событиях и специальных предложениях.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3.2.8.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Предоставления Пользователю эффективной клиентской и технической поддержки при возникновении проблем, связанных с использованием Сайта.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3.2.9.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Осуществления рекламной деятельности с согласия Пользователя.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3.2.10.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Размещение оставленных Пользователем комментариев в официальных группах в социальных сетях и иных сообществах Оператора в сети Интернет.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УСЛОВИЯ ОБРАБОТКИ ПЕРСОНАЛЬНОЙ ИНФОРМАЦИИ ПОЛЬЗОВАТЕЛЕЙ И ЕЕ ПЕРЕДАЧИ ТРЕТЬИМ ЛИЦАМ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Обработка персональных данных Пользователя производится Оператором с использованием баз данных на территории Российской Федерации.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лиц. При использовании отдельных сервисов Пользователь соглашается с тем, что определенная часть его персональной информации становится общедоступной.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Оператор вправе передать персональную информацию Пользователя третьим лицам в следующих случаях: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4.3.1.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Пользователь выразил согласие на такие действия.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4.3.2.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Передача необходима для использования Пользователем определенного сервиса либо для исполнения определенного соглашения или договора с Пользователем.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4.3.3.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Передача предусмотрена российским или иным применимым законодательством в рамках установленной законодательством процедуры.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4.3.4.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случае продажи Сайта к приобретателю переходят все обязательства по соблюдению условий настоящей Политики применительно к полученной им персональной информации.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Обработка персональных данных Пользователя осуществляется в течение существования аккаунта Пользователя на сайте, в течение срока оказания услуг Исполнителем, и в течение иного срока, необходимого для достижения целей обработки персональных данных,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Обработка персональных данных Пользователей осуществляется в соответствии с Федеральным законом от 27.07.2006 № 152-ФЗ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 персональных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Обрабатываемые персональные данные подлежат уничтожению либо обезличиванию по достижении целей обработки или в случае утраты необходимости в достижении этих целей.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 утрате или разглашении персональных данных Оператор информирует Пользователя об утрате или разглашении персональных данных.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Оператор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Оператор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ОБЯЗАТЕЛЬСТВА СТОРОН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Пользователь обязан: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5.1.1.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Предоставить информацию о персональных данных, необходимую для пользования Сайтом.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5.1.2.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Обновлять, дополнять предоставленную информацию о персональных данных в случае изменения данной информации.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Оператор обязан: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5.2.1.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Использовать полученную информацию исключительно для целей, указанных в настоящей Политике конфиденциальности.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5.2.2.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 либо разглашение иными возможными способами переданных персональных данных Пользователя, за исключением предусмотренных настоящей Политикой конфиденциальности.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5.2.3.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Принимать меры предосторожности для защиты конфиденциальности персональных данных Пользователя согласно порядку, обычно используемому для защиты такого рода информации в существующем деловом обороте.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5.2.4.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Пользователь вправе: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5.3.1.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 своему усмотрению предоставлять Оператору персональные данные для их обработки на условиях, указанных в Политике;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5.3.2.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Требовать от Оператора уточнения своих персональных данных, их блокирования или уничтожения в случае, если такие данные являются неполными, устаревшими, недостоверными, незаконно полученными или не являются необходимыми для заявленной цели обработки. Требование направляется на электронную почту Оператора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info@bestyoutubers.getcourse.ru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5.3.3.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Направить Оператору заявление об отзыве своего согласия на обработку персональных данных в порядке, предусмотренном п.5.3.2. Политики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5.3.4.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 основании запроса получать от Оператора информацию, касающуюся обработки его персональных данных в порядке, предусмотренном п.5.3.2. Политики.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5.3.5.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Отказаться от получения рекламной почтовой рассылки Исполнителя, других сообщений от Исполнителя, следуя инструкциям в этих сообщениях. В случае отказа Исполнитель вправе отправлять Пользователю сообщения нерекламного характера, например уведомления об изменениях в порядке оказания услуг или информацию об аккаунте Пользователя.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ОТВЕТСТВЕННОСТЬ СТОРОН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Оператор, не исполнивший свои обязательства, несет ответственность за убытки, понесенные Пользователем в связи с неправомерным использованием персональных данных, в соответствии с законодательством Российской Федерации.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случае утраты или разглашения конфиденциальной информации Оператор не несет ответственности, если данная конфиденциальная информация: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6.2.1.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Стала публичным достоянием до ее утраты или разглашения.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6.2.2.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Была получена от третьей стороны до момента ее получения Оператором.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6.2.3.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Была разглашена с согласия Пользователя.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РАЗРЕШЕНИЕ СПОРОВ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До обращения в суд с иском по спорам, возникающим из отношений между Пользователем Сайта и Оператором, обязательным является предъявление претензии (письменного предложения о добровольном урегулировании спора).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Получатель претензии в течение 30 (тридцати) календарных дней со дня получения претензии письменно уведомляет заявителя претензии о результатах рассмотрения претензии.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 недостижении соглашения спор будет передан на рассмотрение в суд в соответствии с действующим законодательством Российской Федерации.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 настоящей Политике конфиденциальности и отношениям между Пользователем и Оператором применяется действующее законодательство Российской Федерации.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ДОПОЛНИТЕЛЬНЫЕ УСЛОВИЯ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Администратор Сайта вправе вносить изменения в настоящую Политику конфиденциальности без согласия Пользователя.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Реквизиты Оператора персональных данных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Индивидуальный предприниматель Роговцев Сергей Дмитриевич, 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ИНН 525721064800, ОГРНИП 318527500081670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E-mail: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info@bestyoutubers.getcourse.ru</w:t>
        </w:r>
      </w:hyperlink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Тел: +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Адрес регистрации: 603162, Нижегородская область, г. Нижний Новгород, ул. Им. Маршала Рокоссовского К.К., д.8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nikolalisashop.com/" Id="docRId3" Type="http://schemas.openxmlformats.org/officeDocument/2006/relationships/hyperlink"/><Relationship TargetMode="External" Target="mailto:info@bestyoutubers.getcourse.ru" Id="docRId7" Type="http://schemas.openxmlformats.org/officeDocument/2006/relationships/hyperlink"/><Relationship TargetMode="External" Target="https://nikolalisashop.com/" Id="docRId0" Type="http://schemas.openxmlformats.org/officeDocument/2006/relationships/hyperlink"/><Relationship TargetMode="External" Target="https://nikolalisashop.com/" Id="docRId2" Type="http://schemas.openxmlformats.org/officeDocument/2006/relationships/hyperlink"/><Relationship TargetMode="External" Target="mailto:info@bestyoutubers.getcourse.ru" Id="docRId4" Type="http://schemas.openxmlformats.org/officeDocument/2006/relationships/hyperlink"/><Relationship TargetMode="External" Target="mailto:info@bestyoutubers.getcourse.ru" Id="docRId6" Type="http://schemas.openxmlformats.org/officeDocument/2006/relationships/hyperlink"/><Relationship Target="numbering.xml" Id="docRId8" Type="http://schemas.openxmlformats.org/officeDocument/2006/relationships/numbering"/><Relationship TargetMode="External" Target="https://nikolalisashop.com/" Id="docRId1" Type="http://schemas.openxmlformats.org/officeDocument/2006/relationships/hyperlink"/><Relationship TargetMode="External" Target="https://nikolalisashop.com/" Id="docRId5" Type="http://schemas.openxmlformats.org/officeDocument/2006/relationships/hyperlink"/><Relationship Target="styles.xml" Id="docRId9" Type="http://schemas.openxmlformats.org/officeDocument/2006/relationships/styles"/></Relationships>
</file>