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877B" w14:textId="77777777" w:rsidR="00A65E0E" w:rsidRPr="00A65E0E" w:rsidRDefault="00A65E0E" w:rsidP="00A65E0E">
      <w:pPr>
        <w:rPr>
          <w:b/>
          <w:bCs/>
          <w:sz w:val="22"/>
          <w:szCs w:val="22"/>
        </w:rPr>
      </w:pPr>
      <w:proofErr w:type="spellStart"/>
      <w:r w:rsidRPr="00A65E0E">
        <w:rPr>
          <w:b/>
          <w:bCs/>
          <w:sz w:val="22"/>
          <w:szCs w:val="22"/>
        </w:rPr>
        <w:t>NikoLearn-</w:t>
      </w:r>
      <w:r w:rsidRPr="00A65E0E">
        <w:rPr>
          <w:rFonts w:ascii="Sylfaen" w:hAnsi="Sylfaen" w:cs="Sylfaen"/>
          <w:b/>
          <w:bCs/>
          <w:sz w:val="22"/>
          <w:szCs w:val="22"/>
        </w:rPr>
        <w:t>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სტრატეგიული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ანგარიში</w:t>
      </w:r>
      <w:proofErr w:type="spellEnd"/>
      <w:r w:rsidRPr="00A65E0E">
        <w:rPr>
          <w:b/>
          <w:bCs/>
          <w:sz w:val="22"/>
          <w:szCs w:val="22"/>
        </w:rPr>
        <w:t xml:space="preserve">: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ხელოვნური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ინტელექტის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წიგნიერების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დანერგვა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საქართველოს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საგანმანათლებლო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სისტემაში</w:t>
      </w:r>
      <w:proofErr w:type="spellEnd"/>
    </w:p>
    <w:p w14:paraId="210175FE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sz w:val="22"/>
          <w:szCs w:val="22"/>
        </w:rPr>
        <w:t>წინამდებარე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ანგარიში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წარმოადგენს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სტრატეგიულ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ჩარჩოს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sz w:val="22"/>
          <w:szCs w:val="22"/>
        </w:rPr>
        <w:t>NikoLearn-</w:t>
      </w:r>
      <w:r w:rsidRPr="00A65E0E">
        <w:rPr>
          <w:rFonts w:ascii="Sylfaen" w:hAnsi="Sylfaen" w:cs="Sylfaen"/>
          <w:sz w:val="22"/>
          <w:szCs w:val="22"/>
        </w:rPr>
        <w:t>ისთვის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რომელიც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მიზნად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ისახავს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ხელოვნური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ინტელექტის</w:t>
      </w:r>
      <w:proofErr w:type="spellEnd"/>
      <w:r w:rsidRPr="00A65E0E">
        <w:rPr>
          <w:sz w:val="22"/>
          <w:szCs w:val="22"/>
        </w:rPr>
        <w:t xml:space="preserve"> (AI) </w:t>
      </w:r>
      <w:proofErr w:type="spellStart"/>
      <w:r w:rsidRPr="00A65E0E">
        <w:rPr>
          <w:rFonts w:ascii="Sylfaen" w:hAnsi="Sylfaen" w:cs="Sylfaen"/>
          <w:sz w:val="22"/>
          <w:szCs w:val="22"/>
        </w:rPr>
        <w:t>წიგნიერების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ინტეგრირებას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ქართულ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საგანმანათლებლო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სივრცეში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ანგარიში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ეყრდნობა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აზიის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განვითარების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ბანკის</w:t>
      </w:r>
      <w:proofErr w:type="spellEnd"/>
      <w:r w:rsidRPr="00A65E0E">
        <w:rPr>
          <w:sz w:val="22"/>
          <w:szCs w:val="22"/>
        </w:rPr>
        <w:t xml:space="preserve"> (ADB) </w:t>
      </w:r>
      <w:proofErr w:type="spellStart"/>
      <w:r w:rsidRPr="00A65E0E">
        <w:rPr>
          <w:rFonts w:ascii="Sylfaen" w:hAnsi="Sylfaen" w:cs="Sylfaen"/>
          <w:sz w:val="22"/>
          <w:szCs w:val="22"/>
        </w:rPr>
        <w:t>კვლევას</w:t>
      </w:r>
      <w:proofErr w:type="spellEnd"/>
      <w:r w:rsidRPr="00A65E0E">
        <w:rPr>
          <w:sz w:val="22"/>
          <w:szCs w:val="22"/>
        </w:rPr>
        <w:t xml:space="preserve"> "Georgia’s Emerging Ecosystem for Technology Startups", </w:t>
      </w:r>
      <w:proofErr w:type="spellStart"/>
      <w:r w:rsidRPr="00A65E0E">
        <w:rPr>
          <w:rFonts w:ascii="Sylfaen" w:hAnsi="Sylfaen" w:cs="Sylfaen"/>
          <w:sz w:val="22"/>
          <w:szCs w:val="22"/>
        </w:rPr>
        <w:t>გლობალურ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წარმატებულ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მოდელებს</w:t>
      </w:r>
      <w:proofErr w:type="spellEnd"/>
      <w:r w:rsidRPr="00A65E0E">
        <w:rPr>
          <w:sz w:val="22"/>
          <w:szCs w:val="22"/>
        </w:rPr>
        <w:t xml:space="preserve"> (MagicSchool.ai)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ადგილობრივი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ბაზრის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სპეციფიკურ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ანალიზს</w:t>
      </w:r>
      <w:proofErr w:type="spellEnd"/>
      <w:r w:rsidRPr="00A65E0E">
        <w:rPr>
          <w:sz w:val="22"/>
          <w:szCs w:val="22"/>
        </w:rPr>
        <w:t>.</w:t>
      </w:r>
    </w:p>
    <w:p w14:paraId="501851F0" w14:textId="77777777" w:rsidR="00A65E0E" w:rsidRPr="00A65E0E" w:rsidRDefault="00A65E0E" w:rsidP="00A65E0E">
      <w:pPr>
        <w:rPr>
          <w:b/>
          <w:bCs/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1.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შესავალი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პროდუქტის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ხედვა</w:t>
      </w:r>
      <w:proofErr w:type="spellEnd"/>
      <w:r w:rsidRPr="00A65E0E">
        <w:rPr>
          <w:b/>
          <w:bCs/>
          <w:sz w:val="22"/>
          <w:szCs w:val="22"/>
        </w:rPr>
        <w:t>: "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ნიკო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ბუ</w:t>
      </w:r>
      <w:proofErr w:type="spellEnd"/>
      <w:r w:rsidRPr="00A65E0E">
        <w:rPr>
          <w:b/>
          <w:bCs/>
          <w:sz w:val="22"/>
          <w:szCs w:val="22"/>
        </w:rPr>
        <w:t>" (Niko Bu)</w:t>
      </w:r>
    </w:p>
    <w:p w14:paraId="500C34A9" w14:textId="77777777" w:rsidR="00A65E0E" w:rsidRPr="00A65E0E" w:rsidRDefault="00A65E0E" w:rsidP="00A65E0E">
      <w:p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>"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ნიკო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ბუ</w:t>
      </w:r>
      <w:proofErr w:type="spellEnd"/>
      <w:r w:rsidRPr="00A65E0E">
        <w:rPr>
          <w:b/>
          <w:bCs/>
          <w:sz w:val="22"/>
          <w:szCs w:val="22"/>
        </w:rPr>
        <w:t>"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sz w:val="22"/>
          <w:szCs w:val="22"/>
        </w:rPr>
        <w:t>NikoLearn-</w:t>
      </w:r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ცენტრალური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კონცეფცია</w:t>
      </w:r>
      <w:proofErr w:type="spellEnd"/>
      <w:r w:rsidRPr="00A65E0E">
        <w:rPr>
          <w:sz w:val="22"/>
          <w:szCs w:val="22"/>
        </w:rPr>
        <w:t xml:space="preserve"> — </w:t>
      </w:r>
      <w:proofErr w:type="spellStart"/>
      <w:r w:rsidRPr="00A65E0E">
        <w:rPr>
          <w:rFonts w:ascii="Sylfaen" w:hAnsi="Sylfaen" w:cs="Sylfaen"/>
          <w:sz w:val="22"/>
          <w:szCs w:val="22"/>
        </w:rPr>
        <w:t>ხელოვნური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ინტელექტის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წიგნიერების</w:t>
      </w:r>
      <w:proofErr w:type="spellEnd"/>
      <w:r w:rsidRPr="00A65E0E">
        <w:rPr>
          <w:sz w:val="22"/>
          <w:szCs w:val="22"/>
        </w:rPr>
        <w:t xml:space="preserve"> (AI Literacy) </w:t>
      </w:r>
      <w:proofErr w:type="spellStart"/>
      <w:r w:rsidRPr="00A65E0E">
        <w:rPr>
          <w:rFonts w:ascii="Sylfaen" w:hAnsi="Sylfaen" w:cs="Sylfaen"/>
          <w:sz w:val="22"/>
          <w:szCs w:val="22"/>
        </w:rPr>
        <w:t>უსაფრთხო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ეთიკური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ასაკობრივად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ადაპტირებული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პლატფორმა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თანამედროვე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ეპოქაში</w:t>
      </w:r>
      <w:proofErr w:type="spellEnd"/>
      <w:r w:rsidRPr="00A65E0E">
        <w:rPr>
          <w:sz w:val="22"/>
          <w:szCs w:val="22"/>
        </w:rPr>
        <w:t xml:space="preserve"> AI </w:t>
      </w:r>
      <w:proofErr w:type="spellStart"/>
      <w:r w:rsidRPr="00A65E0E">
        <w:rPr>
          <w:rFonts w:ascii="Sylfaen" w:hAnsi="Sylfaen" w:cs="Sylfaen"/>
          <w:sz w:val="22"/>
          <w:szCs w:val="22"/>
        </w:rPr>
        <w:t>წიგნიერება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აღარ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არჩევითი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უნარი</w:t>
      </w:r>
      <w:proofErr w:type="spellEnd"/>
      <w:r w:rsidRPr="00A65E0E">
        <w:rPr>
          <w:sz w:val="22"/>
          <w:szCs w:val="22"/>
        </w:rPr>
        <w:t xml:space="preserve">; 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კრიტიკული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კომპეტენციაა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რომელიც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განსაზღვრავს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ბავშვის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სამომავლო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კონკურენტუნარიანობას</w:t>
      </w:r>
      <w:proofErr w:type="spellEnd"/>
      <w:r w:rsidRPr="00A65E0E">
        <w:rPr>
          <w:sz w:val="22"/>
          <w:szCs w:val="22"/>
        </w:rPr>
        <w:t>.</w:t>
      </w:r>
    </w:p>
    <w:p w14:paraId="7F4D1461" w14:textId="77777777" w:rsidR="00A65E0E" w:rsidRPr="00A65E0E" w:rsidRDefault="00A65E0E" w:rsidP="00A65E0E">
      <w:pPr>
        <w:numPr>
          <w:ilvl w:val="0"/>
          <w:numId w:val="1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AI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წიგნიერება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ადრეულ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ასაკში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"</w:t>
      </w:r>
      <w:proofErr w:type="spellStart"/>
      <w:r w:rsidRPr="00A65E0E">
        <w:rPr>
          <w:rFonts w:ascii="Sylfaen" w:hAnsi="Sylfaen" w:cs="Sylfaen"/>
          <w:sz w:val="22"/>
          <w:szCs w:val="22"/>
        </w:rPr>
        <w:t>ნიკო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ბუ</w:t>
      </w:r>
      <w:proofErr w:type="spellEnd"/>
      <w:r w:rsidRPr="00A65E0E">
        <w:rPr>
          <w:sz w:val="22"/>
          <w:szCs w:val="22"/>
        </w:rPr>
        <w:t xml:space="preserve">"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ბავშვებს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ასწავლის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მხოლოდ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ტექნოლოგიის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გამოყენებას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არამედ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პრინციპებს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მაგალითად</w:t>
      </w:r>
      <w:proofErr w:type="spellEnd"/>
      <w:r w:rsidRPr="00A65E0E">
        <w:rPr>
          <w:sz w:val="22"/>
          <w:szCs w:val="22"/>
        </w:rPr>
        <w:t xml:space="preserve">, </w:t>
      </w:r>
      <w:r w:rsidRPr="00A65E0E">
        <w:rPr>
          <w:b/>
          <w:bCs/>
          <w:sz w:val="22"/>
          <w:szCs w:val="22"/>
        </w:rPr>
        <w:t>Prompt Engineering-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საფუძვლები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თამაშის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მეშვეობით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რაც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მოსწავლეს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აჩვევს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ლოგიკურ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აზროვნებასა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მანქანასთან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ეფექტურ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კომუნიკაციას</w:t>
      </w:r>
      <w:proofErr w:type="spellEnd"/>
      <w:r w:rsidRPr="00A65E0E">
        <w:rPr>
          <w:sz w:val="22"/>
          <w:szCs w:val="22"/>
        </w:rPr>
        <w:t>.</w:t>
      </w:r>
    </w:p>
    <w:p w14:paraId="4B13B709" w14:textId="77777777" w:rsidR="00A65E0E" w:rsidRPr="00A65E0E" w:rsidRDefault="00A65E0E" w:rsidP="00A65E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უსაფრთხოება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ეთიკა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პლატფორმა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უზრუნველყოფს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გარემოს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სადაც</w:t>
      </w:r>
      <w:proofErr w:type="spellEnd"/>
      <w:r w:rsidRPr="00A65E0E">
        <w:rPr>
          <w:sz w:val="22"/>
          <w:szCs w:val="22"/>
        </w:rPr>
        <w:t xml:space="preserve"> AI-</w:t>
      </w:r>
      <w:proofErr w:type="spellStart"/>
      <w:r w:rsidRPr="00A65E0E">
        <w:rPr>
          <w:rFonts w:ascii="Sylfaen" w:hAnsi="Sylfaen" w:cs="Sylfaen"/>
          <w:sz w:val="22"/>
          <w:szCs w:val="22"/>
        </w:rPr>
        <w:t>სთან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ინტერაქცია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ხდება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მკაცრად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გაფილტრულ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ჩარჩოებში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რაც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გამორიცხავს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შეუსაბამო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კონტენტზე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წვდომას</w:t>
      </w:r>
      <w:proofErr w:type="spellEnd"/>
      <w:r w:rsidRPr="00A65E0E">
        <w:rPr>
          <w:sz w:val="22"/>
          <w:szCs w:val="22"/>
        </w:rPr>
        <w:t>.</w:t>
      </w:r>
    </w:p>
    <w:p w14:paraId="4E61C064" w14:textId="77777777" w:rsidR="00A65E0E" w:rsidRPr="00A65E0E" w:rsidRDefault="00A65E0E" w:rsidP="00A65E0E">
      <w:pPr>
        <w:numPr>
          <w:ilvl w:val="0"/>
          <w:numId w:val="1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ადაპტური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სწავლება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ADB-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ანგარიშის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თანახმად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ჰუმანური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კაპიტალის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განვითარება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ქვეყნის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პროდუქტიულობის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ზრდის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საფუძველია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sz w:val="22"/>
          <w:szCs w:val="22"/>
        </w:rPr>
        <w:t>NikoLearn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ქმნის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ქართულენოვან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ტექნოლოგიურ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ეკოსისტემას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რომელიც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ავსებს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ლოკალურ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ბაზარზე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არსებულ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ვაკუუმს</w:t>
      </w:r>
      <w:proofErr w:type="spellEnd"/>
      <w:r w:rsidRPr="00A65E0E">
        <w:rPr>
          <w:sz w:val="22"/>
          <w:szCs w:val="22"/>
        </w:rPr>
        <w:t>.</w:t>
      </w:r>
    </w:p>
    <w:p w14:paraId="171E9A4B" w14:textId="77777777" w:rsidR="00A65E0E" w:rsidRPr="00A65E0E" w:rsidRDefault="00A65E0E" w:rsidP="00A65E0E">
      <w:pPr>
        <w:rPr>
          <w:b/>
          <w:bCs/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2.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ბაზრის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ანალიზი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მონეტიზაციის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სტრატეგია</w:t>
      </w:r>
      <w:proofErr w:type="spellEnd"/>
    </w:p>
    <w:p w14:paraId="0C11DA2F" w14:textId="77777777" w:rsidR="00A65E0E" w:rsidRPr="00A65E0E" w:rsidRDefault="00A65E0E" w:rsidP="00A65E0E">
      <w:pPr>
        <w:rPr>
          <w:sz w:val="22"/>
          <w:szCs w:val="22"/>
        </w:rPr>
      </w:pPr>
      <w:r w:rsidRPr="00A65E0E">
        <w:rPr>
          <w:sz w:val="22"/>
          <w:szCs w:val="22"/>
        </w:rPr>
        <w:t>ADB-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ანგარიშის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მიხედვით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საქართველოში</w:t>
      </w:r>
      <w:proofErr w:type="spellEnd"/>
      <w:r w:rsidRPr="00A65E0E">
        <w:rPr>
          <w:sz w:val="22"/>
          <w:szCs w:val="22"/>
        </w:rPr>
        <w:t xml:space="preserve"> B2C (Business-to-Consumer)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მოდელი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მნიშვნელოვანი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გამოწვევების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წინაშე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დგას</w:t>
      </w:r>
      <w:proofErr w:type="spellEnd"/>
      <w:r w:rsidRPr="00A65E0E">
        <w:rPr>
          <w:sz w:val="22"/>
          <w:szCs w:val="22"/>
        </w:rPr>
        <w:t xml:space="preserve">: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მოსახლეობის</w:t>
      </w:r>
      <w:proofErr w:type="spellEnd"/>
      <w:r w:rsidRPr="00A65E0E">
        <w:rPr>
          <w:sz w:val="22"/>
          <w:szCs w:val="22"/>
        </w:rPr>
        <w:t xml:space="preserve"> 84%-</w:t>
      </w:r>
      <w:r w:rsidRPr="00A65E0E">
        <w:rPr>
          <w:rFonts w:ascii="Sylfaen" w:hAnsi="Sylfaen" w:cs="Sylfaen"/>
          <w:sz w:val="22"/>
          <w:szCs w:val="22"/>
        </w:rPr>
        <w:t>ს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აქვს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დანაზოგების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გაკეთების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შესაძლებლობა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რაც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ამცირებს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მშობლების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მხრიდან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ციფრულ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პროდუქტებში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ინვესტირების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მსყიდველუნარიანობას</w:t>
      </w:r>
      <w:proofErr w:type="spellEnd"/>
      <w:r w:rsidRPr="00A65E0E">
        <w:rPr>
          <w:sz w:val="22"/>
          <w:szCs w:val="22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426"/>
        <w:gridCol w:w="4627"/>
      </w:tblGrid>
      <w:tr w:rsidR="00A65E0E" w:rsidRPr="00A65E0E" w14:paraId="4526EE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BF3A0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მახასიათებელი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DFD98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sz w:val="22"/>
                <w:szCs w:val="22"/>
              </w:rPr>
              <w:t xml:space="preserve">B2C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მოდელი</w:t>
            </w:r>
            <w:proofErr w:type="spellEnd"/>
            <w:r w:rsidRPr="00A65E0E">
              <w:rPr>
                <w:sz w:val="22"/>
                <w:szCs w:val="22"/>
              </w:rPr>
              <w:t xml:space="preserve"> (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მშობლები</w:t>
            </w:r>
            <w:proofErr w:type="spellEnd"/>
            <w:r w:rsidRPr="00A65E0E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67A1A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sz w:val="22"/>
                <w:szCs w:val="22"/>
              </w:rPr>
              <w:t xml:space="preserve">B2B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მოდელი</w:t>
            </w:r>
            <w:proofErr w:type="spellEnd"/>
            <w:r w:rsidRPr="00A65E0E">
              <w:rPr>
                <w:sz w:val="22"/>
                <w:szCs w:val="22"/>
              </w:rPr>
              <w:t xml:space="preserve"> (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კერძო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სკოლები</w:t>
            </w:r>
            <w:proofErr w:type="spellEnd"/>
            <w:r w:rsidRPr="00A65E0E">
              <w:rPr>
                <w:sz w:val="22"/>
                <w:szCs w:val="22"/>
              </w:rPr>
              <w:t>/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ბაღები</w:t>
            </w:r>
            <w:proofErr w:type="spellEnd"/>
            <w:r w:rsidRPr="00A65E0E">
              <w:rPr>
                <w:sz w:val="22"/>
                <w:szCs w:val="22"/>
              </w:rPr>
              <w:t>)</w:t>
            </w:r>
          </w:p>
        </w:tc>
      </w:tr>
      <w:tr w:rsidR="00A65E0E" w:rsidRPr="00A65E0E" w14:paraId="7C8929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EEAF2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მსყიდველუნარიანობა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7EAB4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დაბალი</w:t>
            </w:r>
            <w:proofErr w:type="spellEnd"/>
            <w:r w:rsidRPr="00A65E0E">
              <w:rPr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შეზღუდული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ოჯახური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ბიუჯეტი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3DC59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მაღალი</w:t>
            </w:r>
            <w:proofErr w:type="spellEnd"/>
            <w:r w:rsidRPr="00A65E0E">
              <w:rPr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ინსტიტუციური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ბიუჯეტი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ინოვაციებისთვის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2EEC46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19F2D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lastRenderedPageBreak/>
              <w:t>ნდობის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ბარიერი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44A1B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მაღალი</w:t>
            </w:r>
            <w:proofErr w:type="spellEnd"/>
            <w:r w:rsidRPr="00A65E0E">
              <w:rPr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მოითხოვს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მასშტაბურ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მარკეტინგს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AF98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საშუალო</w:t>
            </w:r>
            <w:proofErr w:type="spellEnd"/>
            <w:r w:rsidRPr="00A65E0E">
              <w:rPr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ეფუძნება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პროფესიულ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პრეზენტაციას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480BCC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9154F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სკალირება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340C2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ნელი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ხარჯიანი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809C7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სწრაფი</w:t>
            </w:r>
            <w:proofErr w:type="spellEnd"/>
            <w:r w:rsidRPr="00A65E0E">
              <w:rPr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ერთი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კონტრაქტი</w:t>
            </w:r>
            <w:proofErr w:type="spellEnd"/>
            <w:r w:rsidRPr="00A65E0E">
              <w:rPr>
                <w:sz w:val="22"/>
                <w:szCs w:val="22"/>
              </w:rPr>
              <w:t xml:space="preserve"> =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ასობით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მომხმარებელი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0FFFFC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975E1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ლოიალობა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F3B4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დაბალი</w:t>
            </w:r>
            <w:proofErr w:type="spellEnd"/>
            <w:r w:rsidRPr="00A65E0E">
              <w:rPr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ადვილია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გამოწერის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გაუქმება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13EB9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მაღალი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;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ციფრული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ინფრასტრუქტურის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შეცვლა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დაკავშირებულია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მაღალ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"Switching Cost"-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თან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>.</w:t>
            </w:r>
          </w:p>
        </w:tc>
      </w:tr>
    </w:tbl>
    <w:p w14:paraId="6A7DE4B1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არგუმენტაცია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B2B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მოდელი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კერძო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სექტორში</w:t>
      </w:r>
      <w:proofErr w:type="spellEnd"/>
      <w:r w:rsidRPr="00A65E0E">
        <w:rPr>
          <w:sz w:val="22"/>
          <w:szCs w:val="22"/>
        </w:rPr>
        <w:t xml:space="preserve"> (</w:t>
      </w:r>
      <w:proofErr w:type="spellStart"/>
      <w:r w:rsidRPr="00A65E0E">
        <w:rPr>
          <w:rFonts w:ascii="Sylfaen" w:hAnsi="Sylfaen" w:cs="Sylfaen"/>
          <w:sz w:val="22"/>
          <w:szCs w:val="22"/>
        </w:rPr>
        <w:t>სკოლები</w:t>
      </w:r>
      <w:proofErr w:type="spellEnd"/>
      <w:r w:rsidRPr="00A65E0E">
        <w:rPr>
          <w:sz w:val="22"/>
          <w:szCs w:val="22"/>
        </w:rPr>
        <w:t>/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ბაღები</w:t>
      </w:r>
      <w:proofErr w:type="spellEnd"/>
      <w:r w:rsidRPr="00A65E0E">
        <w:rPr>
          <w:sz w:val="22"/>
          <w:szCs w:val="22"/>
        </w:rPr>
        <w:t xml:space="preserve">)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ოპტიმალური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წერტილი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სტარტაპის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ზრდისთვის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კერძო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დაწესებულებები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მუდმივ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კონკურენციაში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არიან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ეძებენ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ინოვაციურ</w:t>
      </w:r>
      <w:proofErr w:type="spellEnd"/>
      <w:r w:rsidRPr="00A65E0E">
        <w:rPr>
          <w:sz w:val="22"/>
          <w:szCs w:val="22"/>
        </w:rPr>
        <w:t xml:space="preserve"> "Unique Selling Point"-</w:t>
      </w:r>
      <w:r w:rsidRPr="00A65E0E">
        <w:rPr>
          <w:rFonts w:ascii="Sylfaen" w:hAnsi="Sylfaen" w:cs="Sylfaen"/>
          <w:sz w:val="22"/>
          <w:szCs w:val="22"/>
        </w:rPr>
        <w:t>ს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მშობლების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მოსაზიდად</w:t>
      </w:r>
      <w:proofErr w:type="spellEnd"/>
      <w:r w:rsidRPr="00A65E0E">
        <w:rPr>
          <w:sz w:val="22"/>
          <w:szCs w:val="22"/>
        </w:rPr>
        <w:t>.</w:t>
      </w:r>
    </w:p>
    <w:p w14:paraId="7ABB3D47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საგადასახადო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ოპტიმიზაცია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ADB-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მონაცემებზე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დაყრდნობით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sz w:val="22"/>
          <w:szCs w:val="22"/>
        </w:rPr>
        <w:t>NikoLearn-</w:t>
      </w:r>
      <w:r w:rsidRPr="00A65E0E">
        <w:rPr>
          <w:rFonts w:ascii="Sylfaen" w:hAnsi="Sylfaen" w:cs="Sylfaen"/>
          <w:sz w:val="22"/>
          <w:szCs w:val="22"/>
        </w:rPr>
        <w:t>მა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ისარგებლოს</w:t>
      </w:r>
      <w:proofErr w:type="spellEnd"/>
      <w:r w:rsidRPr="00A65E0E">
        <w:rPr>
          <w:sz w:val="22"/>
          <w:szCs w:val="22"/>
        </w:rPr>
        <w:t xml:space="preserve"> </w:t>
      </w:r>
      <w:r w:rsidRPr="00A65E0E">
        <w:rPr>
          <w:b/>
          <w:bCs/>
          <w:sz w:val="22"/>
          <w:szCs w:val="22"/>
        </w:rPr>
        <w:t>"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ვირტუალური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ზონის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სტატუსით</w:t>
      </w:r>
      <w:proofErr w:type="spellEnd"/>
      <w:r w:rsidRPr="00A65E0E">
        <w:rPr>
          <w:b/>
          <w:bCs/>
          <w:sz w:val="22"/>
          <w:szCs w:val="22"/>
        </w:rPr>
        <w:t>"</w:t>
      </w:r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რაც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მას</w:t>
      </w:r>
      <w:proofErr w:type="spellEnd"/>
      <w:r w:rsidRPr="00A65E0E">
        <w:rPr>
          <w:sz w:val="22"/>
          <w:szCs w:val="22"/>
        </w:rPr>
        <w:t xml:space="preserve"> 0%-</w:t>
      </w:r>
      <w:proofErr w:type="spellStart"/>
      <w:r w:rsidRPr="00A65E0E">
        <w:rPr>
          <w:rFonts w:ascii="Sylfaen" w:hAnsi="Sylfaen" w:cs="Sylfaen"/>
          <w:sz w:val="22"/>
          <w:szCs w:val="22"/>
        </w:rPr>
        <w:t>იან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მოგების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გადასახადს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მისცემს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ლოკალურ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გაყიდვებზე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სამომავლო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ექსპორტისთვის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მნიშვნელოვანია</w:t>
      </w:r>
      <w:proofErr w:type="spellEnd"/>
      <w:r w:rsidRPr="00A65E0E">
        <w:rPr>
          <w:sz w:val="22"/>
          <w:szCs w:val="22"/>
        </w:rPr>
        <w:t xml:space="preserve"> </w:t>
      </w:r>
      <w:r w:rsidRPr="00A65E0E">
        <w:rPr>
          <w:b/>
          <w:bCs/>
          <w:sz w:val="22"/>
          <w:szCs w:val="22"/>
        </w:rPr>
        <w:t>"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საერთაშორისო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კომპანიის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სტატუსი</w:t>
      </w:r>
      <w:proofErr w:type="spellEnd"/>
      <w:r w:rsidRPr="00A65E0E">
        <w:rPr>
          <w:b/>
          <w:bCs/>
          <w:sz w:val="22"/>
          <w:szCs w:val="22"/>
        </w:rPr>
        <w:t>"</w:t>
      </w:r>
      <w:r w:rsidRPr="00A65E0E">
        <w:rPr>
          <w:sz w:val="22"/>
          <w:szCs w:val="22"/>
        </w:rPr>
        <w:t xml:space="preserve"> (5%-</w:t>
      </w:r>
      <w:proofErr w:type="spellStart"/>
      <w:r w:rsidRPr="00A65E0E">
        <w:rPr>
          <w:rFonts w:ascii="Sylfaen" w:hAnsi="Sylfaen" w:cs="Sylfaen"/>
          <w:sz w:val="22"/>
          <w:szCs w:val="22"/>
        </w:rPr>
        <w:t>იანი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მოგების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საშემოსავლო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გადასახადი</w:t>
      </w:r>
      <w:proofErr w:type="spellEnd"/>
      <w:r w:rsidRPr="00A65E0E">
        <w:rPr>
          <w:sz w:val="22"/>
          <w:szCs w:val="22"/>
        </w:rPr>
        <w:t xml:space="preserve">), </w:t>
      </w:r>
      <w:proofErr w:type="spellStart"/>
      <w:r w:rsidRPr="00A65E0E">
        <w:rPr>
          <w:rFonts w:ascii="Sylfaen" w:hAnsi="Sylfaen" w:cs="Sylfaen"/>
          <w:sz w:val="22"/>
          <w:szCs w:val="22"/>
        </w:rPr>
        <w:t>იმ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პირობით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თუ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შემოსავლის</w:t>
      </w:r>
      <w:proofErr w:type="spellEnd"/>
      <w:r w:rsidRPr="00A65E0E">
        <w:rPr>
          <w:sz w:val="22"/>
          <w:szCs w:val="22"/>
        </w:rPr>
        <w:t xml:space="preserve"> 90% </w:t>
      </w:r>
      <w:proofErr w:type="spellStart"/>
      <w:r w:rsidRPr="00A65E0E">
        <w:rPr>
          <w:rFonts w:ascii="Sylfaen" w:hAnsi="Sylfaen" w:cs="Sylfaen"/>
          <w:sz w:val="22"/>
          <w:szCs w:val="22"/>
        </w:rPr>
        <w:t>ქვეყნის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გარედან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იქნება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გენერირებული</w:t>
      </w:r>
      <w:proofErr w:type="spellEnd"/>
      <w:r w:rsidRPr="00A65E0E">
        <w:rPr>
          <w:sz w:val="22"/>
          <w:szCs w:val="22"/>
        </w:rPr>
        <w:t>.</w:t>
      </w:r>
    </w:p>
    <w:p w14:paraId="7C2ACAF8" w14:textId="77777777" w:rsidR="00A65E0E" w:rsidRPr="00A65E0E" w:rsidRDefault="00A65E0E" w:rsidP="00A65E0E">
      <w:pPr>
        <w:rPr>
          <w:b/>
          <w:bCs/>
          <w:sz w:val="22"/>
          <w:szCs w:val="22"/>
        </w:rPr>
      </w:pPr>
      <w:r w:rsidRPr="00A65E0E">
        <w:rPr>
          <w:b/>
          <w:bCs/>
          <w:sz w:val="22"/>
          <w:szCs w:val="22"/>
        </w:rPr>
        <w:t>3. MagicSchool.ai-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მოდელი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უსაფრთხოების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სტანდარტები</w:t>
      </w:r>
      <w:proofErr w:type="spellEnd"/>
    </w:p>
    <w:p w14:paraId="10B987CE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sz w:val="22"/>
          <w:szCs w:val="22"/>
        </w:rPr>
        <w:t>NikoLearn-</w:t>
      </w:r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ფუნქციონალი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დაეფუძნოს</w:t>
      </w:r>
      <w:proofErr w:type="spellEnd"/>
      <w:r w:rsidRPr="00A65E0E">
        <w:rPr>
          <w:sz w:val="22"/>
          <w:szCs w:val="22"/>
        </w:rPr>
        <w:t xml:space="preserve"> MagicSchool.ai-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წარმატებულ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პრინციპებს</w:t>
      </w:r>
      <w:proofErr w:type="spellEnd"/>
      <w:r w:rsidRPr="00A65E0E">
        <w:rPr>
          <w:sz w:val="22"/>
          <w:szCs w:val="22"/>
        </w:rPr>
        <w:t xml:space="preserve">: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უსაფრთხოება</w:t>
      </w:r>
      <w:proofErr w:type="spellEnd"/>
      <w:r w:rsidRPr="00A65E0E">
        <w:rPr>
          <w:b/>
          <w:bCs/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შესაბამისობა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ბიუროკრატიის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შემცირება</w:t>
      </w:r>
      <w:proofErr w:type="spellEnd"/>
      <w:r w:rsidRPr="00A65E0E">
        <w:rPr>
          <w:b/>
          <w:bCs/>
          <w:sz w:val="22"/>
          <w:szCs w:val="22"/>
        </w:rPr>
        <w:t>.</w:t>
      </w:r>
    </w:p>
    <w:p w14:paraId="389B991E" w14:textId="77777777" w:rsidR="00A65E0E" w:rsidRPr="00A65E0E" w:rsidRDefault="00A65E0E" w:rsidP="00A65E0E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პედაგოგიური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მხარდაჭერა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პლატფორმაზე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დაინერგოს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კონკრეტული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ინსტრუმენტები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როგორიცაა</w:t>
      </w:r>
      <w:proofErr w:type="spellEnd"/>
      <w:r w:rsidRPr="00A65E0E">
        <w:rPr>
          <w:sz w:val="22"/>
          <w:szCs w:val="22"/>
        </w:rPr>
        <w:t xml:space="preserve"> </w:t>
      </w:r>
      <w:r w:rsidRPr="00A65E0E">
        <w:rPr>
          <w:b/>
          <w:bCs/>
          <w:sz w:val="22"/>
          <w:szCs w:val="22"/>
        </w:rPr>
        <w:t>IEP Generator (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ინდივიდუალური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სასწავლო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გეგმის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გენერატორი</w:t>
      </w:r>
      <w:proofErr w:type="spellEnd"/>
      <w:r w:rsidRPr="00A65E0E">
        <w:rPr>
          <w:b/>
          <w:bCs/>
          <w:sz w:val="22"/>
          <w:szCs w:val="22"/>
        </w:rPr>
        <w:t>)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r w:rsidRPr="00A65E0E">
        <w:rPr>
          <w:b/>
          <w:bCs/>
          <w:sz w:val="22"/>
          <w:szCs w:val="22"/>
        </w:rPr>
        <w:t>Lesson Plan Builder</w:t>
      </w:r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რაც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მასწავლებელს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ათავისუფლებს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რუტინული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სამუშაოსგან</w:t>
      </w:r>
      <w:proofErr w:type="spellEnd"/>
      <w:r w:rsidRPr="00A65E0E">
        <w:rPr>
          <w:sz w:val="22"/>
          <w:szCs w:val="22"/>
        </w:rPr>
        <w:t>.</w:t>
      </w:r>
    </w:p>
    <w:p w14:paraId="444DDEFA" w14:textId="77777777" w:rsidR="00A65E0E" w:rsidRPr="00A65E0E" w:rsidRDefault="00A65E0E" w:rsidP="00A65E0E">
      <w:pPr>
        <w:numPr>
          <w:ilvl w:val="0"/>
          <w:numId w:val="2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>AI Output Verification (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ჰალუციინაციების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ფილტრაცია</w:t>
      </w:r>
      <w:proofErr w:type="spellEnd"/>
      <w:r w:rsidRPr="00A65E0E">
        <w:rPr>
          <w:b/>
          <w:bCs/>
          <w:sz w:val="22"/>
          <w:szCs w:val="22"/>
        </w:rPr>
        <w:t>):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სისტემაში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ინტეგრირებული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იყოს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გადამოწმების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მექანიზმი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რათა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მინიმუმამდე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დაიყვანოს</w:t>
      </w:r>
      <w:proofErr w:type="spellEnd"/>
      <w:r w:rsidRPr="00A65E0E">
        <w:rPr>
          <w:sz w:val="22"/>
          <w:szCs w:val="22"/>
        </w:rPr>
        <w:t xml:space="preserve"> AI-</w:t>
      </w:r>
      <w:r w:rsidRPr="00A65E0E">
        <w:rPr>
          <w:rFonts w:ascii="Sylfaen" w:hAnsi="Sylfaen" w:cs="Sylfaen"/>
          <w:sz w:val="22"/>
          <w:szCs w:val="22"/>
        </w:rPr>
        <w:t>ს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მიერ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მცდარი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ინფორმაციის</w:t>
      </w:r>
      <w:proofErr w:type="spellEnd"/>
      <w:r w:rsidRPr="00A65E0E">
        <w:rPr>
          <w:sz w:val="22"/>
          <w:szCs w:val="22"/>
        </w:rPr>
        <w:t xml:space="preserve"> (Hallucinations)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მოწოდება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მასწავლებელი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მოქმედებს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როგორც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საბოლოო</w:t>
      </w:r>
      <w:proofErr w:type="spellEnd"/>
      <w:r w:rsidRPr="00A65E0E">
        <w:rPr>
          <w:sz w:val="22"/>
          <w:szCs w:val="22"/>
        </w:rPr>
        <w:t xml:space="preserve"> "</w:t>
      </w:r>
      <w:proofErr w:type="spellStart"/>
      <w:r w:rsidRPr="00A65E0E">
        <w:rPr>
          <w:rFonts w:ascii="Sylfaen" w:hAnsi="Sylfaen" w:cs="Sylfaen"/>
          <w:sz w:val="22"/>
          <w:szCs w:val="22"/>
        </w:rPr>
        <w:t>ვერიფიკატორი</w:t>
      </w:r>
      <w:proofErr w:type="spellEnd"/>
      <w:r w:rsidRPr="00A65E0E">
        <w:rPr>
          <w:sz w:val="22"/>
          <w:szCs w:val="22"/>
        </w:rPr>
        <w:t>".</w:t>
      </w:r>
    </w:p>
    <w:p w14:paraId="7A6FF6CE" w14:textId="77777777" w:rsidR="00A65E0E" w:rsidRPr="00A65E0E" w:rsidRDefault="00A65E0E" w:rsidP="00A65E0E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მონაცემთა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დაცვა</w:t>
      </w:r>
      <w:proofErr w:type="spellEnd"/>
      <w:r w:rsidRPr="00A65E0E">
        <w:rPr>
          <w:b/>
          <w:bCs/>
          <w:sz w:val="22"/>
          <w:szCs w:val="22"/>
        </w:rPr>
        <w:t xml:space="preserve"> (Compliance):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sz w:val="22"/>
          <w:szCs w:val="22"/>
        </w:rPr>
        <w:t>NikoLearn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აკმაყოფილებდეს</w:t>
      </w:r>
      <w:proofErr w:type="spellEnd"/>
      <w:r w:rsidRPr="00A65E0E">
        <w:rPr>
          <w:sz w:val="22"/>
          <w:szCs w:val="22"/>
        </w:rPr>
        <w:t xml:space="preserve"> GDPR-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მსგავს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სტანდარტებს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პრინციპულია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ბავშვების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პერსონალური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ხმოვანი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ვიზუალური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მონაცემები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არ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ინახებოდეს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საერთაშორისო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სერვერებზე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გამოიყენებოდეს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მოდელების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დასატრენინგებლად</w:t>
      </w:r>
      <w:proofErr w:type="spellEnd"/>
      <w:r w:rsidRPr="00A65E0E">
        <w:rPr>
          <w:sz w:val="22"/>
          <w:szCs w:val="22"/>
        </w:rPr>
        <w:t>.</w:t>
      </w:r>
    </w:p>
    <w:p w14:paraId="345C42CF" w14:textId="77777777" w:rsidR="00A65E0E" w:rsidRPr="00A65E0E" w:rsidRDefault="00A65E0E" w:rsidP="00A65E0E">
      <w:pPr>
        <w:numPr>
          <w:ilvl w:val="0"/>
          <w:numId w:val="2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Offline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ინტეგრაცია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ეკრანთან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დროის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შესამცირებლად</w:t>
      </w:r>
      <w:proofErr w:type="spellEnd"/>
      <w:r w:rsidRPr="00A65E0E">
        <w:rPr>
          <w:sz w:val="22"/>
          <w:szCs w:val="22"/>
        </w:rPr>
        <w:t xml:space="preserve">, AI </w:t>
      </w:r>
      <w:proofErr w:type="spellStart"/>
      <w:r w:rsidRPr="00A65E0E">
        <w:rPr>
          <w:rFonts w:ascii="Sylfaen" w:hAnsi="Sylfaen" w:cs="Sylfaen"/>
          <w:sz w:val="22"/>
          <w:szCs w:val="22"/>
        </w:rPr>
        <w:t>აგენერირებს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ფიზიკურ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აქტივობებს</w:t>
      </w:r>
      <w:proofErr w:type="spellEnd"/>
      <w:r w:rsidRPr="00A65E0E">
        <w:rPr>
          <w:sz w:val="22"/>
          <w:szCs w:val="22"/>
        </w:rPr>
        <w:t xml:space="preserve"> (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მაგ</w:t>
      </w:r>
      <w:proofErr w:type="spellEnd"/>
      <w:r w:rsidRPr="00A65E0E">
        <w:rPr>
          <w:sz w:val="22"/>
          <w:szCs w:val="22"/>
        </w:rPr>
        <w:t>. LEGO-</w:t>
      </w:r>
      <w:r w:rsidRPr="00A65E0E">
        <w:rPr>
          <w:rFonts w:ascii="Sylfaen" w:hAnsi="Sylfaen" w:cs="Sylfaen"/>
          <w:sz w:val="22"/>
          <w:szCs w:val="22"/>
        </w:rPr>
        <w:t>ს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კონსტრუქციების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მოდულური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მოდელების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დავალებები</w:t>
      </w:r>
      <w:proofErr w:type="spellEnd"/>
      <w:r w:rsidRPr="00A65E0E">
        <w:rPr>
          <w:sz w:val="22"/>
          <w:szCs w:val="22"/>
        </w:rPr>
        <w:t>).</w:t>
      </w:r>
    </w:p>
    <w:p w14:paraId="527BD059" w14:textId="77777777" w:rsidR="00A65E0E" w:rsidRPr="00A65E0E" w:rsidRDefault="00A65E0E" w:rsidP="00A65E0E">
      <w:pPr>
        <w:rPr>
          <w:b/>
          <w:bCs/>
          <w:sz w:val="22"/>
          <w:szCs w:val="22"/>
        </w:rPr>
      </w:pPr>
      <w:r w:rsidRPr="00A65E0E">
        <w:rPr>
          <w:b/>
          <w:bCs/>
          <w:sz w:val="22"/>
          <w:szCs w:val="22"/>
        </w:rPr>
        <w:lastRenderedPageBreak/>
        <w:t xml:space="preserve">4. B2B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სტრატეგია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კერძო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სკოლებისა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ბაღებისთვის</w:t>
      </w:r>
      <w:proofErr w:type="spellEnd"/>
      <w:r w:rsidRPr="00A65E0E">
        <w:rPr>
          <w:b/>
          <w:bCs/>
          <w:sz w:val="22"/>
          <w:szCs w:val="22"/>
        </w:rPr>
        <w:t xml:space="preserve">: Pitch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დირექტორებისთვის</w:t>
      </w:r>
      <w:proofErr w:type="spellEnd"/>
    </w:p>
    <w:p w14:paraId="72F4B54E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sz w:val="22"/>
          <w:szCs w:val="22"/>
        </w:rPr>
        <w:t>კერძო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საგანმანათლებლო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დაწესებულებების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მართვა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მოითხოვს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ხარისხსა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უსაფრთხოებაზე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ორიენტირებულ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შეთავაზებას</w:t>
      </w:r>
      <w:proofErr w:type="spellEnd"/>
      <w:r w:rsidRPr="00A65E0E">
        <w:rPr>
          <w:sz w:val="22"/>
          <w:szCs w:val="22"/>
        </w:rPr>
        <w:t>:</w:t>
      </w:r>
    </w:p>
    <w:p w14:paraId="30DC5C69" w14:textId="77777777" w:rsidR="00A65E0E" w:rsidRPr="00A65E0E" w:rsidRDefault="00A65E0E" w:rsidP="00A65E0E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კონკურენტული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უპირატესობა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"</w:t>
      </w:r>
      <w:proofErr w:type="spellStart"/>
      <w:r w:rsidRPr="00A65E0E">
        <w:rPr>
          <w:sz w:val="22"/>
          <w:szCs w:val="22"/>
        </w:rPr>
        <w:t>NikoLearn-</w:t>
      </w:r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პარტნიორი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სკოლა</w:t>
      </w:r>
      <w:proofErr w:type="spellEnd"/>
      <w:r w:rsidRPr="00A65E0E">
        <w:rPr>
          <w:sz w:val="22"/>
          <w:szCs w:val="22"/>
        </w:rPr>
        <w:t xml:space="preserve">" </w:t>
      </w:r>
      <w:proofErr w:type="spellStart"/>
      <w:r w:rsidRPr="00A65E0E">
        <w:rPr>
          <w:rFonts w:ascii="Sylfaen" w:hAnsi="Sylfaen" w:cs="Sylfaen"/>
          <w:sz w:val="22"/>
          <w:szCs w:val="22"/>
        </w:rPr>
        <w:t>პოზიციონირდება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როგორც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მომავლისთვის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მზადმყოფი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დაწესებულება</w:t>
      </w:r>
      <w:proofErr w:type="spellEnd"/>
      <w:r w:rsidRPr="00A65E0E">
        <w:rPr>
          <w:sz w:val="22"/>
          <w:szCs w:val="22"/>
        </w:rPr>
        <w:t>.</w:t>
      </w:r>
    </w:p>
    <w:p w14:paraId="10D1F15A" w14:textId="77777777" w:rsidR="00A65E0E" w:rsidRPr="00A65E0E" w:rsidRDefault="00A65E0E" w:rsidP="00A65E0E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აკადემიური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ვალიდაცია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უნდობლობის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ბარიერის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დასაძლევად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პროგრამა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სრულ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შესაბამისობაში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უნდა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იყოს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მასწავლებელთა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პროფესიული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განვითარების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ეროვნულ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ცენტრთან</w:t>
      </w:r>
      <w:proofErr w:type="spellEnd"/>
      <w:r w:rsidRPr="00A65E0E">
        <w:rPr>
          <w:b/>
          <w:bCs/>
          <w:sz w:val="22"/>
          <w:szCs w:val="22"/>
        </w:rPr>
        <w:t xml:space="preserve"> (TPDC)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ეროვნულ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სასწავლო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გეგმასთან</w:t>
      </w:r>
      <w:proofErr w:type="spellEnd"/>
      <w:r w:rsidRPr="00A65E0E">
        <w:rPr>
          <w:sz w:val="22"/>
          <w:szCs w:val="22"/>
        </w:rPr>
        <w:t>.</w:t>
      </w:r>
    </w:p>
    <w:p w14:paraId="6124CEED" w14:textId="77777777" w:rsidR="00A65E0E" w:rsidRPr="00A65E0E" w:rsidRDefault="00A65E0E" w:rsidP="00A65E0E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მშობელთა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სიმშვიდე</w:t>
      </w:r>
      <w:proofErr w:type="spellEnd"/>
      <w:r w:rsidRPr="00A65E0E">
        <w:rPr>
          <w:b/>
          <w:bCs/>
          <w:sz w:val="22"/>
          <w:szCs w:val="22"/>
        </w:rPr>
        <w:t xml:space="preserve"> (Data Privacy):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გარანტია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იმისა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ბავშვის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ციფრული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ნაკვალევი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დაცულია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პლატფორმა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მოკლებულია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ყოველგვარ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ეთიკურ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რისკს</w:t>
      </w:r>
      <w:proofErr w:type="spellEnd"/>
      <w:r w:rsidRPr="00A65E0E">
        <w:rPr>
          <w:sz w:val="22"/>
          <w:szCs w:val="22"/>
        </w:rPr>
        <w:t>.</w:t>
      </w:r>
    </w:p>
    <w:p w14:paraId="5C235401" w14:textId="77777777" w:rsidR="00A65E0E" w:rsidRPr="00A65E0E" w:rsidRDefault="00A65E0E" w:rsidP="00A65E0E">
      <w:pPr>
        <w:numPr>
          <w:ilvl w:val="0"/>
          <w:numId w:val="3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"Made in Georgia"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პრესტიჟი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ADB-</w:t>
      </w:r>
      <w:proofErr w:type="spellStart"/>
      <w:r w:rsidRPr="00A65E0E">
        <w:rPr>
          <w:rFonts w:ascii="Sylfaen" w:hAnsi="Sylfaen" w:cs="Sylfaen"/>
          <w:sz w:val="22"/>
          <w:szCs w:val="22"/>
        </w:rPr>
        <w:t>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ანგარიშის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აქცენტების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მიხედვით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ლოკალური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კონტექსტის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ცოდნა</w:t>
      </w:r>
      <w:proofErr w:type="spellEnd"/>
      <w:r w:rsidRPr="00A65E0E">
        <w:rPr>
          <w:sz w:val="22"/>
          <w:szCs w:val="22"/>
        </w:rPr>
        <w:t xml:space="preserve"> (</w:t>
      </w:r>
      <w:proofErr w:type="spellStart"/>
      <w:r w:rsidRPr="00A65E0E">
        <w:rPr>
          <w:rFonts w:ascii="Sylfaen" w:hAnsi="Sylfaen" w:cs="Sylfaen"/>
          <w:sz w:val="22"/>
          <w:szCs w:val="22"/>
        </w:rPr>
        <w:t>ქართული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ენა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კულტურული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ნიუანსები</w:t>
      </w:r>
      <w:proofErr w:type="spellEnd"/>
      <w:r w:rsidRPr="00A65E0E">
        <w:rPr>
          <w:sz w:val="22"/>
          <w:szCs w:val="22"/>
        </w:rPr>
        <w:t xml:space="preserve">)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უპირატესობა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რომელსაც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საერთაშორისო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გიგანტები</w:t>
      </w:r>
      <w:proofErr w:type="spellEnd"/>
      <w:r w:rsidRPr="00A65E0E">
        <w:rPr>
          <w:sz w:val="22"/>
          <w:szCs w:val="22"/>
        </w:rPr>
        <w:t xml:space="preserve"> (Microsoft/Google) </w:t>
      </w:r>
      <w:proofErr w:type="spellStart"/>
      <w:r w:rsidRPr="00A65E0E">
        <w:rPr>
          <w:rFonts w:ascii="Sylfaen" w:hAnsi="Sylfaen" w:cs="Sylfaen"/>
          <w:sz w:val="22"/>
          <w:szCs w:val="22"/>
        </w:rPr>
        <w:t>ვერ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ფარავენ</w:t>
      </w:r>
      <w:proofErr w:type="spellEnd"/>
      <w:r w:rsidRPr="00A65E0E">
        <w:rPr>
          <w:sz w:val="22"/>
          <w:szCs w:val="22"/>
        </w:rPr>
        <w:t>.</w:t>
      </w:r>
    </w:p>
    <w:p w14:paraId="525A9882" w14:textId="77777777" w:rsidR="00A65E0E" w:rsidRPr="00A65E0E" w:rsidRDefault="00A65E0E" w:rsidP="00A65E0E">
      <w:pPr>
        <w:rPr>
          <w:b/>
          <w:bCs/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5. </w:t>
      </w:r>
      <w:proofErr w:type="spellStart"/>
      <w:r w:rsidRPr="00A65E0E">
        <w:rPr>
          <w:b/>
          <w:bCs/>
          <w:sz w:val="22"/>
          <w:szCs w:val="22"/>
        </w:rPr>
        <w:t>NikoLearn</w:t>
      </w:r>
      <w:proofErr w:type="spellEnd"/>
      <w:r w:rsidRPr="00A65E0E">
        <w:rPr>
          <w:b/>
          <w:bCs/>
          <w:sz w:val="22"/>
          <w:szCs w:val="22"/>
        </w:rPr>
        <w:t xml:space="preserve"> Reference Companies (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სარეკომენდაციო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კომპანიები</w:t>
      </w:r>
      <w:proofErr w:type="spellEnd"/>
      <w:r w:rsidRPr="00A65E0E">
        <w:rPr>
          <w:b/>
          <w:bCs/>
          <w:sz w:val="22"/>
          <w:szCs w:val="22"/>
        </w:rPr>
        <w:t>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868"/>
      </w:tblGrid>
      <w:tr w:rsidR="00A65E0E" w:rsidRPr="00A65E0E" w14:paraId="0DDF57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98D83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კომპანია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6D613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ძირითადი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სტრატეგიული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გაკვეთილი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sz w:val="22"/>
                <w:szCs w:val="22"/>
              </w:rPr>
              <w:t>NikoLearn-</w:t>
            </w:r>
            <w:r w:rsidRPr="00A65E0E">
              <w:rPr>
                <w:rFonts w:ascii="Sylfaen" w:hAnsi="Sylfaen" w:cs="Sylfaen"/>
                <w:sz w:val="22"/>
                <w:szCs w:val="22"/>
              </w:rPr>
              <w:t>ისთვის</w:t>
            </w:r>
            <w:proofErr w:type="spellEnd"/>
          </w:p>
        </w:tc>
      </w:tr>
      <w:tr w:rsidR="00A65E0E" w:rsidRPr="00A65E0E" w14:paraId="2C0F9B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2626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b/>
                <w:bCs/>
                <w:sz w:val="22"/>
                <w:szCs w:val="22"/>
              </w:rPr>
              <w:t>MagicSchool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75CCA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პედაგოგებისთვის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ბიუროკრატიის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შემცირება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სპეციალიზებული</w:t>
            </w:r>
            <w:proofErr w:type="spellEnd"/>
            <w:r w:rsidRPr="00A65E0E">
              <w:rPr>
                <w:sz w:val="22"/>
                <w:szCs w:val="22"/>
              </w:rPr>
              <w:t xml:space="preserve"> AI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ხელსაწყოებით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01B937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11FD4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Duolingo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F0C57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გამიფიკაცია</w:t>
            </w:r>
            <w:proofErr w:type="spellEnd"/>
            <w:r w:rsidRPr="00A65E0E">
              <w:rPr>
                <w:sz w:val="22"/>
                <w:szCs w:val="22"/>
              </w:rPr>
              <w:t xml:space="preserve"> (Gamification)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მოსწავლეთა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ყოველდღიური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ჩართულობისთვის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49EF89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D892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Khan Academy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E33A1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ადაპტური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სწავლება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</w:t>
            </w:r>
            <w:proofErr w:type="spellEnd"/>
            <w:r w:rsidRPr="00A65E0E">
              <w:rPr>
                <w:sz w:val="22"/>
                <w:szCs w:val="22"/>
              </w:rPr>
              <w:t xml:space="preserve"> AI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რეპეტიტორის</w:t>
            </w:r>
            <w:proofErr w:type="spellEnd"/>
            <w:r w:rsidRPr="00A65E0E">
              <w:rPr>
                <w:sz w:val="22"/>
                <w:szCs w:val="22"/>
              </w:rPr>
              <w:t xml:space="preserve"> (</w:t>
            </w:r>
            <w:proofErr w:type="spellStart"/>
            <w:r w:rsidRPr="00A65E0E">
              <w:rPr>
                <w:sz w:val="22"/>
                <w:szCs w:val="22"/>
              </w:rPr>
              <w:t>Khanmigo</w:t>
            </w:r>
            <w:proofErr w:type="spellEnd"/>
            <w:r w:rsidRPr="00A65E0E">
              <w:rPr>
                <w:sz w:val="22"/>
                <w:szCs w:val="22"/>
              </w:rPr>
              <w:t xml:space="preserve">)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კონცეფცია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4420F7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C37BE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Superhuman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32075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პრემიუმ</w:t>
            </w:r>
            <w:proofErr w:type="spellEnd"/>
            <w:r w:rsidRPr="00A65E0E">
              <w:rPr>
                <w:sz w:val="22"/>
                <w:szCs w:val="22"/>
              </w:rPr>
              <w:t xml:space="preserve"> UX/UI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დიზაინი</w:t>
            </w:r>
            <w:proofErr w:type="spellEnd"/>
            <w:r w:rsidRPr="00A65E0E">
              <w:rPr>
                <w:sz w:val="22"/>
                <w:szCs w:val="22"/>
              </w:rPr>
              <w:t xml:space="preserve">,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რომელიც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მუშაობას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მაქსიმალურად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აჩქარებს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1E5CF9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2EA7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Notion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38E0A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მოდულარულობა</w:t>
            </w:r>
            <w:proofErr w:type="spellEnd"/>
            <w:r w:rsidRPr="00A65E0E">
              <w:rPr>
                <w:sz w:val="22"/>
                <w:szCs w:val="22"/>
              </w:rPr>
              <w:t xml:space="preserve"> —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პლატფორმის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მორგება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კონკრეტული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კლასის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საჭიროებებზე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4FC16C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CF54C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Figma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B553B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კოლაბორაციის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შესაძლებლობა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მასწავლებელსა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მოსწავლეებს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შორის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6B7E9F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11ACC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Nintendo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DF362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უსაფრთხო</w:t>
            </w:r>
            <w:proofErr w:type="spellEnd"/>
            <w:r w:rsidRPr="00A65E0E">
              <w:rPr>
                <w:sz w:val="22"/>
                <w:szCs w:val="22"/>
              </w:rPr>
              <w:t>, "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ბავშვისთვის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მეგობრული</w:t>
            </w:r>
            <w:proofErr w:type="spellEnd"/>
            <w:r w:rsidRPr="00A65E0E">
              <w:rPr>
                <w:sz w:val="22"/>
                <w:szCs w:val="22"/>
              </w:rPr>
              <w:t xml:space="preserve">"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ჯანსაღი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ციფრული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გარემო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45C6C2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B8465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Pixar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30369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ვიზუალური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Storytelling-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გამოყენება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AI-</w:t>
            </w:r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</w:t>
            </w:r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ეთიკური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დილემების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ასახსნელად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A65E0E" w:rsidRPr="00A65E0E" w14:paraId="03C1B6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2EBF8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Montessori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38B3E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თვითმართვადი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სწავლება</w:t>
            </w:r>
            <w:proofErr w:type="spellEnd"/>
            <w:r w:rsidRPr="00A65E0E">
              <w:rPr>
                <w:sz w:val="22"/>
                <w:szCs w:val="22"/>
              </w:rPr>
              <w:t xml:space="preserve">,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სადაც</w:t>
            </w:r>
            <w:proofErr w:type="spellEnd"/>
            <w:r w:rsidRPr="00A65E0E">
              <w:rPr>
                <w:sz w:val="22"/>
                <w:szCs w:val="22"/>
              </w:rPr>
              <w:t xml:space="preserve"> AI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მხოლოდ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გეზის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მიმცემია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125729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61693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lastRenderedPageBreak/>
              <w:t>LEGO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CD93F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მოდულარული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AI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სისტემები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სხვადასხვა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სირთულის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მოდულები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სკოლის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b/>
                <w:bCs/>
                <w:sz w:val="22"/>
                <w:szCs w:val="22"/>
              </w:rPr>
              <w:t>საფეხურებისთვის</w:t>
            </w:r>
            <w:proofErr w:type="spellEnd"/>
            <w:r w:rsidRPr="00A65E0E">
              <w:rPr>
                <w:b/>
                <w:bCs/>
                <w:sz w:val="22"/>
                <w:szCs w:val="22"/>
              </w:rPr>
              <w:t>.</w:t>
            </w:r>
          </w:p>
        </w:tc>
      </w:tr>
      <w:tr w:rsidR="00A65E0E" w:rsidRPr="00A65E0E" w14:paraId="510534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1834D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Kahoot!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6F797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სოციალური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ინტერაქცია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და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კლასში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შეჯიბრებითობის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პრინციპი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  <w:tr w:rsidR="00A65E0E" w:rsidRPr="00A65E0E" w14:paraId="6F5C95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740E3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b/>
                <w:bCs/>
                <w:sz w:val="22"/>
                <w:szCs w:val="22"/>
              </w:rPr>
              <w:t>Toca Boca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128F2" w14:textId="77777777" w:rsidR="00A65E0E" w:rsidRPr="00A65E0E" w:rsidRDefault="00A65E0E" w:rsidP="00A65E0E">
            <w:pPr>
              <w:rPr>
                <w:sz w:val="22"/>
                <w:szCs w:val="22"/>
              </w:rPr>
            </w:pPr>
            <w:r w:rsidRPr="00A65E0E">
              <w:rPr>
                <w:sz w:val="22"/>
                <w:szCs w:val="22"/>
              </w:rPr>
              <w:t xml:space="preserve">"Sandbox"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გარემო</w:t>
            </w:r>
            <w:proofErr w:type="spellEnd"/>
            <w:r w:rsidRPr="00A65E0E">
              <w:rPr>
                <w:sz w:val="22"/>
                <w:szCs w:val="22"/>
              </w:rPr>
              <w:t xml:space="preserve">,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სადაც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ბავშვები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ექსპერიმენტებს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ატარებენ</w:t>
            </w:r>
            <w:proofErr w:type="spellEnd"/>
            <w:r w:rsidRPr="00A65E0E">
              <w:rPr>
                <w:sz w:val="22"/>
                <w:szCs w:val="22"/>
              </w:rPr>
              <w:t xml:space="preserve"> AI-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ით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რისკის</w:t>
            </w:r>
            <w:proofErr w:type="spellEnd"/>
            <w:r w:rsidRPr="00A65E0E">
              <w:rPr>
                <w:sz w:val="22"/>
                <w:szCs w:val="22"/>
              </w:rPr>
              <w:t xml:space="preserve"> </w:t>
            </w:r>
            <w:proofErr w:type="spellStart"/>
            <w:r w:rsidRPr="00A65E0E">
              <w:rPr>
                <w:rFonts w:ascii="Sylfaen" w:hAnsi="Sylfaen" w:cs="Sylfaen"/>
                <w:sz w:val="22"/>
                <w:szCs w:val="22"/>
              </w:rPr>
              <w:t>გარეშე</w:t>
            </w:r>
            <w:proofErr w:type="spellEnd"/>
            <w:r w:rsidRPr="00A65E0E">
              <w:rPr>
                <w:sz w:val="22"/>
                <w:szCs w:val="22"/>
              </w:rPr>
              <w:t>.</w:t>
            </w:r>
          </w:p>
        </w:tc>
      </w:tr>
    </w:tbl>
    <w:p w14:paraId="4DE5AA97" w14:textId="77777777" w:rsidR="00A65E0E" w:rsidRPr="00A65E0E" w:rsidRDefault="00A65E0E" w:rsidP="00A65E0E">
      <w:pPr>
        <w:rPr>
          <w:b/>
          <w:bCs/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6.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დასკვნა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რეკომენდაციები</w:t>
      </w:r>
      <w:proofErr w:type="spellEnd"/>
    </w:p>
    <w:p w14:paraId="7ECE3FFD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sz w:val="22"/>
          <w:szCs w:val="22"/>
        </w:rPr>
        <w:t>საქართველოს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სტარტაპ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ეკოსისტემა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აქტივაციის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ფაზაშია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sz w:val="22"/>
          <w:szCs w:val="22"/>
        </w:rPr>
        <w:t>NikoLearn</w:t>
      </w:r>
      <w:proofErr w:type="spellEnd"/>
      <w:r w:rsidRPr="00A65E0E">
        <w:rPr>
          <w:sz w:val="22"/>
          <w:szCs w:val="22"/>
        </w:rPr>
        <w:t>-</w:t>
      </w:r>
      <w:r w:rsidRPr="00A65E0E">
        <w:rPr>
          <w:rFonts w:ascii="Sylfaen" w:hAnsi="Sylfaen" w:cs="Sylfaen"/>
          <w:sz w:val="22"/>
          <w:szCs w:val="22"/>
        </w:rPr>
        <w:t>ს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აქვს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პოტენციალი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გახდეს</w:t>
      </w:r>
      <w:proofErr w:type="spellEnd"/>
      <w:r w:rsidRPr="00A65E0E">
        <w:rPr>
          <w:sz w:val="22"/>
          <w:szCs w:val="22"/>
        </w:rPr>
        <w:t xml:space="preserve"> EdTech </w:t>
      </w:r>
      <w:proofErr w:type="spellStart"/>
      <w:r w:rsidRPr="00A65E0E">
        <w:rPr>
          <w:rFonts w:ascii="Sylfaen" w:hAnsi="Sylfaen" w:cs="Sylfaen"/>
          <w:sz w:val="22"/>
          <w:szCs w:val="22"/>
        </w:rPr>
        <w:t>ლიდერი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თუ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პრიორიტეტად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აქცევს</w:t>
      </w:r>
      <w:proofErr w:type="spellEnd"/>
      <w:r w:rsidRPr="00A65E0E">
        <w:rPr>
          <w:sz w:val="22"/>
          <w:szCs w:val="22"/>
        </w:rPr>
        <w:t xml:space="preserve"> "Safe AI" </w:t>
      </w:r>
      <w:proofErr w:type="spellStart"/>
      <w:r w:rsidRPr="00A65E0E">
        <w:rPr>
          <w:rFonts w:ascii="Sylfaen" w:hAnsi="Sylfaen" w:cs="Sylfaen"/>
          <w:sz w:val="22"/>
          <w:szCs w:val="22"/>
        </w:rPr>
        <w:t>ბრენდინგს</w:t>
      </w:r>
      <w:proofErr w:type="spellEnd"/>
      <w:r w:rsidRPr="00A65E0E">
        <w:rPr>
          <w:sz w:val="22"/>
          <w:szCs w:val="22"/>
        </w:rPr>
        <w:t>.</w:t>
      </w:r>
    </w:p>
    <w:p w14:paraId="4979C4A5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სტრატეგიული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სამოქმედო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გეგმა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მომდევნო</w:t>
      </w:r>
      <w:proofErr w:type="spellEnd"/>
      <w:r w:rsidRPr="00A65E0E">
        <w:rPr>
          <w:b/>
          <w:bCs/>
          <w:sz w:val="22"/>
          <w:szCs w:val="22"/>
        </w:rPr>
        <w:t xml:space="preserve"> 12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თვისთვის</w:t>
      </w:r>
      <w:proofErr w:type="spellEnd"/>
      <w:r w:rsidRPr="00A65E0E">
        <w:rPr>
          <w:b/>
          <w:bCs/>
          <w:sz w:val="22"/>
          <w:szCs w:val="22"/>
        </w:rPr>
        <w:t>:</w:t>
      </w:r>
    </w:p>
    <w:p w14:paraId="5F79D1F8" w14:textId="77777777" w:rsidR="00A65E0E" w:rsidRPr="00A65E0E" w:rsidRDefault="00A65E0E" w:rsidP="00A65E0E">
      <w:pPr>
        <w:numPr>
          <w:ilvl w:val="0"/>
          <w:numId w:val="4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Q1: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პროდუქტის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ვალიდაცია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პილოტირება</w:t>
      </w:r>
      <w:proofErr w:type="spellEnd"/>
      <w:r w:rsidRPr="00A65E0E">
        <w:rPr>
          <w:b/>
          <w:bCs/>
          <w:sz w:val="22"/>
          <w:szCs w:val="22"/>
        </w:rPr>
        <w:t>.</w:t>
      </w:r>
      <w:r w:rsidRPr="00A65E0E">
        <w:rPr>
          <w:sz w:val="22"/>
          <w:szCs w:val="22"/>
        </w:rPr>
        <w:t xml:space="preserve"> 3-5 </w:t>
      </w:r>
      <w:proofErr w:type="spellStart"/>
      <w:r w:rsidRPr="00A65E0E">
        <w:rPr>
          <w:rFonts w:ascii="Sylfaen" w:hAnsi="Sylfaen" w:cs="Sylfaen"/>
          <w:sz w:val="22"/>
          <w:szCs w:val="22"/>
        </w:rPr>
        <w:t>წამყვან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კერძო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სკოლასთან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პარტნიორობა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მასწავლებელთა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პანელის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ტესტირება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ბიუროკრატიის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შემცირების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კუთხით</w:t>
      </w:r>
      <w:proofErr w:type="spellEnd"/>
      <w:r w:rsidRPr="00A65E0E">
        <w:rPr>
          <w:sz w:val="22"/>
          <w:szCs w:val="22"/>
        </w:rPr>
        <w:t>.</w:t>
      </w:r>
    </w:p>
    <w:p w14:paraId="5F7903BD" w14:textId="77777777" w:rsidR="00A65E0E" w:rsidRPr="00A65E0E" w:rsidRDefault="00A65E0E" w:rsidP="00A65E0E">
      <w:pPr>
        <w:numPr>
          <w:ilvl w:val="0"/>
          <w:numId w:val="4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Q2: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უსაფრთხოების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სერტიფიცირება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TPDC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აკრედიტაცია</w:t>
      </w:r>
      <w:proofErr w:type="spellEnd"/>
      <w:r w:rsidRPr="00A65E0E">
        <w:rPr>
          <w:b/>
          <w:bCs/>
          <w:sz w:val="22"/>
          <w:szCs w:val="22"/>
        </w:rPr>
        <w:t>.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შესაბამისობის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დოკუმენტაციის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მომზადება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AI </w:t>
      </w:r>
      <w:proofErr w:type="spellStart"/>
      <w:r w:rsidRPr="00A65E0E">
        <w:rPr>
          <w:rFonts w:ascii="Sylfaen" w:hAnsi="Sylfaen" w:cs="Sylfaen"/>
          <w:sz w:val="22"/>
          <w:szCs w:val="22"/>
        </w:rPr>
        <w:t>ეთიკის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სტანდარტების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საჯარო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კომუნიკაცია</w:t>
      </w:r>
      <w:proofErr w:type="spellEnd"/>
      <w:r w:rsidRPr="00A65E0E">
        <w:rPr>
          <w:sz w:val="22"/>
          <w:szCs w:val="22"/>
        </w:rPr>
        <w:t>.</w:t>
      </w:r>
    </w:p>
    <w:p w14:paraId="40915209" w14:textId="77777777" w:rsidR="00A65E0E" w:rsidRPr="00A65E0E" w:rsidRDefault="00A65E0E" w:rsidP="00A65E0E">
      <w:pPr>
        <w:numPr>
          <w:ilvl w:val="0"/>
          <w:numId w:val="4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Q3: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ფინანსური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მობილიზაცია</w:t>
      </w:r>
      <w:proofErr w:type="spellEnd"/>
      <w:r w:rsidRPr="00A65E0E">
        <w:rPr>
          <w:b/>
          <w:bCs/>
          <w:sz w:val="22"/>
          <w:szCs w:val="22"/>
        </w:rPr>
        <w:t xml:space="preserve"> (GITA &amp; Axel).</w:t>
      </w:r>
      <w:r w:rsidRPr="00A65E0E">
        <w:rPr>
          <w:sz w:val="22"/>
          <w:szCs w:val="22"/>
        </w:rPr>
        <w:t xml:space="preserve"> GITA-</w:t>
      </w:r>
      <w:r w:rsidRPr="00A65E0E">
        <w:rPr>
          <w:rFonts w:ascii="Sylfaen" w:hAnsi="Sylfaen" w:cs="Sylfaen"/>
          <w:sz w:val="22"/>
          <w:szCs w:val="22"/>
        </w:rPr>
        <w:t>ს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ინოვაციური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გრანტის</w:t>
      </w:r>
      <w:proofErr w:type="spellEnd"/>
      <w:r w:rsidRPr="00A65E0E">
        <w:rPr>
          <w:sz w:val="22"/>
          <w:szCs w:val="22"/>
        </w:rPr>
        <w:t xml:space="preserve"> (650,000 </w:t>
      </w:r>
      <w:proofErr w:type="spellStart"/>
      <w:r w:rsidRPr="00A65E0E">
        <w:rPr>
          <w:rFonts w:ascii="Sylfaen" w:hAnsi="Sylfaen" w:cs="Sylfaen"/>
          <w:sz w:val="22"/>
          <w:szCs w:val="22"/>
        </w:rPr>
        <w:t>ლარი</w:t>
      </w:r>
      <w:proofErr w:type="spellEnd"/>
      <w:r w:rsidRPr="00A65E0E">
        <w:rPr>
          <w:sz w:val="22"/>
          <w:szCs w:val="22"/>
        </w:rPr>
        <w:t xml:space="preserve">)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მოპოვება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საჭირო</w:t>
      </w:r>
      <w:proofErr w:type="spellEnd"/>
      <w:r w:rsidRPr="00A65E0E">
        <w:rPr>
          <w:sz w:val="22"/>
          <w:szCs w:val="22"/>
        </w:rPr>
        <w:t xml:space="preserve"> 50%-</w:t>
      </w:r>
      <w:proofErr w:type="spellStart"/>
      <w:r w:rsidRPr="00A65E0E">
        <w:rPr>
          <w:rFonts w:ascii="Sylfaen" w:hAnsi="Sylfaen" w:cs="Sylfaen"/>
          <w:sz w:val="22"/>
          <w:szCs w:val="22"/>
        </w:rPr>
        <w:t>იანი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თანადაფინანსების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მოსაზიდად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მუშაობა</w:t>
      </w:r>
      <w:proofErr w:type="spellEnd"/>
      <w:r w:rsidRPr="00A65E0E">
        <w:rPr>
          <w:sz w:val="22"/>
          <w:szCs w:val="22"/>
        </w:rPr>
        <w:t xml:space="preserve"> </w:t>
      </w:r>
      <w:r w:rsidRPr="00A65E0E">
        <w:rPr>
          <w:b/>
          <w:bCs/>
          <w:sz w:val="22"/>
          <w:szCs w:val="22"/>
        </w:rPr>
        <w:t>Axel-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ანგელოზ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ინვესტორთა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ქსელთან</w:t>
      </w:r>
      <w:proofErr w:type="spellEnd"/>
      <w:r w:rsidRPr="00A65E0E">
        <w:rPr>
          <w:sz w:val="22"/>
          <w:szCs w:val="22"/>
        </w:rPr>
        <w:t>.</w:t>
      </w:r>
    </w:p>
    <w:p w14:paraId="2204FE16" w14:textId="77777777" w:rsidR="00A65E0E" w:rsidRPr="00A65E0E" w:rsidRDefault="00A65E0E" w:rsidP="00A65E0E">
      <w:pPr>
        <w:numPr>
          <w:ilvl w:val="0"/>
          <w:numId w:val="4"/>
        </w:numPr>
        <w:rPr>
          <w:sz w:val="22"/>
          <w:szCs w:val="22"/>
        </w:rPr>
      </w:pPr>
      <w:r w:rsidRPr="00A65E0E">
        <w:rPr>
          <w:b/>
          <w:bCs/>
          <w:sz w:val="22"/>
          <w:szCs w:val="22"/>
        </w:rPr>
        <w:t xml:space="preserve">Q4: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სკალირება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და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ექსპორტის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მომზადება</w:t>
      </w:r>
      <w:proofErr w:type="spellEnd"/>
      <w:r w:rsidRPr="00A65E0E">
        <w:rPr>
          <w:b/>
          <w:bCs/>
          <w:sz w:val="22"/>
          <w:szCs w:val="22"/>
        </w:rPr>
        <w:t>.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საოპერაციო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პროცესების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ოპტიმიზაცია</w:t>
      </w:r>
      <w:proofErr w:type="spellEnd"/>
      <w:r w:rsidRPr="00A65E0E">
        <w:rPr>
          <w:sz w:val="22"/>
          <w:szCs w:val="22"/>
        </w:rPr>
        <w:t xml:space="preserve"> "</w:t>
      </w:r>
      <w:proofErr w:type="spellStart"/>
      <w:r w:rsidRPr="00A65E0E">
        <w:rPr>
          <w:rFonts w:ascii="Sylfaen" w:hAnsi="Sylfaen" w:cs="Sylfaen"/>
          <w:sz w:val="22"/>
          <w:szCs w:val="22"/>
        </w:rPr>
        <w:t>ვირტუალური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ზონის</w:t>
      </w:r>
      <w:proofErr w:type="spellEnd"/>
      <w:r w:rsidRPr="00A65E0E">
        <w:rPr>
          <w:sz w:val="22"/>
          <w:szCs w:val="22"/>
        </w:rPr>
        <w:t xml:space="preserve">" </w:t>
      </w:r>
      <w:proofErr w:type="spellStart"/>
      <w:r w:rsidRPr="00A65E0E">
        <w:rPr>
          <w:rFonts w:ascii="Sylfaen" w:hAnsi="Sylfaen" w:cs="Sylfaen"/>
          <w:sz w:val="22"/>
          <w:szCs w:val="22"/>
        </w:rPr>
        <w:t>სტატუსით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პროდუქტის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არქიტექტურის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ადაპტაცია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სხვა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მცირე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ენოვანი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ბაზრებისთვის</w:t>
      </w:r>
      <w:proofErr w:type="spellEnd"/>
      <w:r w:rsidRPr="00A65E0E">
        <w:rPr>
          <w:sz w:val="22"/>
          <w:szCs w:val="22"/>
        </w:rPr>
        <w:t xml:space="preserve"> (</w:t>
      </w:r>
      <w:proofErr w:type="spellStart"/>
      <w:r w:rsidRPr="00A65E0E">
        <w:rPr>
          <w:rFonts w:ascii="Sylfaen" w:hAnsi="Sylfaen" w:cs="Sylfaen"/>
          <w:sz w:val="22"/>
          <w:szCs w:val="22"/>
        </w:rPr>
        <w:t>მაგ</w:t>
      </w:r>
      <w:proofErr w:type="spellEnd"/>
      <w:r w:rsidRPr="00A65E0E">
        <w:rPr>
          <w:sz w:val="22"/>
          <w:szCs w:val="22"/>
        </w:rPr>
        <w:t xml:space="preserve">. </w:t>
      </w:r>
      <w:proofErr w:type="spellStart"/>
      <w:r w:rsidRPr="00A65E0E">
        <w:rPr>
          <w:rFonts w:ascii="Sylfaen" w:hAnsi="Sylfaen" w:cs="Sylfaen"/>
          <w:sz w:val="22"/>
          <w:szCs w:val="22"/>
        </w:rPr>
        <w:t>ბალტიისპირეთი</w:t>
      </w:r>
      <w:proofErr w:type="spellEnd"/>
      <w:r w:rsidRPr="00A65E0E">
        <w:rPr>
          <w:sz w:val="22"/>
          <w:szCs w:val="22"/>
        </w:rPr>
        <w:t>).</w:t>
      </w:r>
    </w:p>
    <w:p w14:paraId="34944B2A" w14:textId="77777777" w:rsidR="00A65E0E" w:rsidRPr="00A65E0E" w:rsidRDefault="00A65E0E" w:rsidP="00A65E0E">
      <w:pPr>
        <w:rPr>
          <w:sz w:val="22"/>
          <w:szCs w:val="22"/>
        </w:rPr>
      </w:pP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მთავარი</w:t>
      </w:r>
      <w:proofErr w:type="spellEnd"/>
      <w:r w:rsidRPr="00A65E0E">
        <w:rPr>
          <w:b/>
          <w:bCs/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b/>
          <w:bCs/>
          <w:sz w:val="22"/>
          <w:szCs w:val="22"/>
        </w:rPr>
        <w:t>რეკომენდაცია</w:t>
      </w:r>
      <w:proofErr w:type="spellEnd"/>
      <w:r w:rsidRPr="00A65E0E">
        <w:rPr>
          <w:b/>
          <w:bCs/>
          <w:sz w:val="22"/>
          <w:szCs w:val="22"/>
        </w:rPr>
        <w:t>:</w:t>
      </w:r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ფოკუსირება</w:t>
      </w:r>
      <w:proofErr w:type="spellEnd"/>
      <w:r w:rsidRPr="00A65E0E">
        <w:rPr>
          <w:sz w:val="22"/>
          <w:szCs w:val="22"/>
        </w:rPr>
        <w:t xml:space="preserve"> B2B </w:t>
      </w:r>
      <w:proofErr w:type="spellStart"/>
      <w:r w:rsidRPr="00A65E0E">
        <w:rPr>
          <w:rFonts w:ascii="Sylfaen" w:hAnsi="Sylfaen" w:cs="Sylfaen"/>
          <w:sz w:val="22"/>
          <w:szCs w:val="22"/>
        </w:rPr>
        <w:t>პარტნიორობებზე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და</w:t>
      </w:r>
      <w:proofErr w:type="spellEnd"/>
      <w:r w:rsidRPr="00A65E0E">
        <w:rPr>
          <w:sz w:val="22"/>
          <w:szCs w:val="22"/>
        </w:rPr>
        <w:t xml:space="preserve"> "Safe AI" </w:t>
      </w:r>
      <w:proofErr w:type="spellStart"/>
      <w:r w:rsidRPr="00A65E0E">
        <w:rPr>
          <w:rFonts w:ascii="Sylfaen" w:hAnsi="Sylfaen" w:cs="Sylfaen"/>
          <w:sz w:val="22"/>
          <w:szCs w:val="22"/>
        </w:rPr>
        <w:t>იმიჯის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ფორმირებაზე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როგორც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ეროვნული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ტექნოლოგიური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პროექტისა</w:t>
      </w:r>
      <w:proofErr w:type="spellEnd"/>
      <w:r w:rsidRPr="00A65E0E">
        <w:rPr>
          <w:sz w:val="22"/>
          <w:szCs w:val="22"/>
        </w:rPr>
        <w:t xml:space="preserve">, </w:t>
      </w:r>
      <w:proofErr w:type="spellStart"/>
      <w:r w:rsidRPr="00A65E0E">
        <w:rPr>
          <w:rFonts w:ascii="Sylfaen" w:hAnsi="Sylfaen" w:cs="Sylfaen"/>
          <w:sz w:val="22"/>
          <w:szCs w:val="22"/>
        </w:rPr>
        <w:t>რომელიც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უზრუნველყოფს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საქართველოს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მომავალი</w:t>
      </w:r>
      <w:proofErr w:type="spellEnd"/>
      <w:r w:rsidRPr="00A65E0E">
        <w:rPr>
          <w:sz w:val="22"/>
          <w:szCs w:val="22"/>
        </w:rPr>
        <w:t xml:space="preserve"> </w:t>
      </w:r>
      <w:proofErr w:type="spellStart"/>
      <w:r w:rsidRPr="00A65E0E">
        <w:rPr>
          <w:rFonts w:ascii="Sylfaen" w:hAnsi="Sylfaen" w:cs="Sylfaen"/>
          <w:sz w:val="22"/>
          <w:szCs w:val="22"/>
        </w:rPr>
        <w:t>თაობის</w:t>
      </w:r>
      <w:proofErr w:type="spellEnd"/>
      <w:r w:rsidRPr="00A65E0E">
        <w:rPr>
          <w:sz w:val="22"/>
          <w:szCs w:val="22"/>
        </w:rPr>
        <w:t xml:space="preserve"> AI </w:t>
      </w:r>
      <w:proofErr w:type="spellStart"/>
      <w:r w:rsidRPr="00A65E0E">
        <w:rPr>
          <w:rFonts w:ascii="Sylfaen" w:hAnsi="Sylfaen" w:cs="Sylfaen"/>
          <w:sz w:val="22"/>
          <w:szCs w:val="22"/>
        </w:rPr>
        <w:t>წიგნიერებას</w:t>
      </w:r>
      <w:proofErr w:type="spellEnd"/>
      <w:r w:rsidRPr="00A65E0E">
        <w:rPr>
          <w:sz w:val="22"/>
          <w:szCs w:val="22"/>
        </w:rPr>
        <w:t>.</w:t>
      </w:r>
    </w:p>
    <w:p w14:paraId="1CC9F5BD" w14:textId="77777777" w:rsidR="00BD63EC" w:rsidRPr="00A65E0E" w:rsidRDefault="00BD63EC">
      <w:pPr>
        <w:rPr>
          <w:sz w:val="22"/>
          <w:szCs w:val="22"/>
        </w:rPr>
      </w:pPr>
    </w:p>
    <w:sectPr w:rsidR="00BD63EC" w:rsidRPr="00A65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C4657"/>
    <w:multiLevelType w:val="multilevel"/>
    <w:tmpl w:val="5CF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03B82"/>
    <w:multiLevelType w:val="multilevel"/>
    <w:tmpl w:val="4D2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12939"/>
    <w:multiLevelType w:val="multilevel"/>
    <w:tmpl w:val="720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56E18"/>
    <w:multiLevelType w:val="multilevel"/>
    <w:tmpl w:val="A0AA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485655">
    <w:abstractNumId w:val="2"/>
  </w:num>
  <w:num w:numId="2" w16cid:durableId="675887372">
    <w:abstractNumId w:val="0"/>
  </w:num>
  <w:num w:numId="3" w16cid:durableId="1192956412">
    <w:abstractNumId w:val="1"/>
  </w:num>
  <w:num w:numId="4" w16cid:durableId="913970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E0E"/>
    <w:rsid w:val="003865EE"/>
    <w:rsid w:val="00A65E0E"/>
    <w:rsid w:val="00BD63EC"/>
    <w:rsid w:val="00DD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609E7"/>
  <w15:chartTrackingRefBased/>
  <w15:docId w15:val="{68A9F371-9E7E-489E-80FD-E9BB72E0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Gela Shonia</dc:creator>
  <cp:keywords/>
  <dc:description/>
  <cp:lastModifiedBy>Gela Shonia</cp:lastModifiedBy>
  <cp:revision>1</cp:revision>
  <dcterms:created xsi:type="dcterms:W3CDTF">2026-07-11T19:54:00Z</dcterms:created>
  <dcterms:modified xsi:type="dcterms:W3CDTF">2026-07-11T19:55:00Z</dcterms:modified>
</cp:coreProperties>
</file>