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UNIVERSIDADE FEDERAL DE SANTA CATARINA – UFSC</w:t>
      </w:r>
    </w:p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DEPARTAMENTO DE ENGENHARIA ELÉTRICA E ELETRÔNICA</w:t>
      </w: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0D6993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Potência Monofásica</w:t>
      </w: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GUSTAVO SIMAS DA SILVA</w:t>
      </w:r>
    </w:p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HENRIQUE PICKLER DA SILVA</w:t>
      </w: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 w:rsidP="00252092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0D6993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NOVEMBRO</w:t>
      </w:r>
      <w:r w:rsidR="00ED30A7">
        <w:rPr>
          <w:rFonts w:ascii="Century Gothic" w:eastAsia="Century Gothic" w:hAnsi="Century Gothic" w:cs="Century Gothic"/>
          <w:sz w:val="24"/>
          <w:szCs w:val="24"/>
        </w:rPr>
        <w:t>, 2017</w:t>
      </w:r>
    </w:p>
    <w:p w:rsidR="00403565" w:rsidRDefault="00403565">
      <w:pPr>
        <w:spacing w:after="160" w:line="259" w:lineRule="auto"/>
      </w:pPr>
    </w:p>
    <w:p w:rsidR="00403565" w:rsidRDefault="00ED30A7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7162800</wp:posOffset>
                </wp:positionV>
                <wp:extent cx="3048000" cy="1409700"/>
                <wp:effectExtent l="0" t="0" r="0" b="0"/>
                <wp:wrapSquare wrapText="bothSides" distT="45720" distB="45720" distL="114300" distR="11430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635" y="3077690"/>
                          <a:ext cx="3046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3565" w:rsidRDefault="00ED30A7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“</w:t>
                            </w:r>
                            <w:r w:rsidR="000D6993">
                              <w:rPr>
                                <w:rFonts w:ascii="Century Gothic" w:eastAsia="Century Gothic" w:hAnsi="Century Gothic" w:cs="Century Gothic"/>
                              </w:rPr>
                              <w:t>Não se aprende bem a não ser pela experiência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”.</w:t>
                            </w:r>
                          </w:p>
                          <w:p w:rsidR="00403565" w:rsidRDefault="0040356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:rsidR="00403565" w:rsidRDefault="000D699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Francis Bacon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213pt;margin-top:564pt;width:240pt;height:111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" stroked="f">
                <v:textbox inset="2.53958mm,1.2694mm,2.53958mm,1.2694mm">
                  <w:txbxContent>
                    <w:p w:rsidR="00403565" w:rsidRDefault="00ED30A7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</w:rPr>
                        <w:t>“</w:t>
                      </w:r>
                      <w:r w:rsidR="000D6993">
                        <w:rPr>
                          <w:rFonts w:ascii="Century Gothic" w:eastAsia="Century Gothic" w:hAnsi="Century Gothic" w:cs="Century Gothic"/>
                        </w:rPr>
                        <w:t>Não se aprende bem a não ser pela experiência</w:t>
                      </w:r>
                      <w:r>
                        <w:rPr>
                          <w:rFonts w:ascii="Century Gothic" w:eastAsia="Century Gothic" w:hAnsi="Century Gothic" w:cs="Century Gothic"/>
                        </w:rPr>
                        <w:t>”.</w:t>
                      </w:r>
                    </w:p>
                    <w:p w:rsidR="00403565" w:rsidRDefault="00403565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:rsidR="00403565" w:rsidRDefault="000D699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</w:rPr>
                        <w:t>Francis Bacon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03565" w:rsidRDefault="00403565">
      <w:pPr>
        <w:widowControl w:val="0"/>
        <w:rPr>
          <w:rFonts w:ascii="Century Gothic" w:eastAsia="Century Gothic" w:hAnsi="Century Gothic" w:cs="Century Gothic"/>
          <w:b/>
          <w:sz w:val="28"/>
          <w:szCs w:val="28"/>
        </w:rPr>
        <w:sectPr w:rsidR="00403565" w:rsidSect="001D7AF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0" w:right="1133" w:bottom="1133" w:left="1700" w:header="0" w:footer="720" w:gutter="0"/>
          <w:pgNumType w:start="1"/>
          <w:cols w:space="720"/>
          <w:titlePg/>
          <w:docGrid w:linePitch="299"/>
        </w:sectPr>
      </w:pPr>
    </w:p>
    <w:p w:rsidR="00403565" w:rsidRDefault="00ED30A7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ÍNDICE DE SÍMBOLOS, ABREVIATURAS E UNIDADES</w:t>
      </w:r>
    </w:p>
    <w:p w:rsidR="00403565" w:rsidRDefault="00403565">
      <w:pPr>
        <w:rPr>
          <w:rFonts w:ascii="Century Gothic" w:eastAsia="Century Gothic" w:hAnsi="Century Gothic" w:cs="Century Gothic"/>
          <w:b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i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Corrente elétrica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Potência elétrica ativa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ampère (intensidade de corrente elétrica)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V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volt (diferença de potencial elétrico)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W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Watt (potência elétrica ativa)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CC, DC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corrente contínua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AC, CA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corrente alternada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Ω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ohm (resistência elétrica)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Hz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hertz (frequência)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n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nano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-9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μ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micro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-6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m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mili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-3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k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quilo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3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mega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 xml:space="preserve">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6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rPr>
          <w:sz w:val="24"/>
          <w:szCs w:val="24"/>
        </w:rPr>
      </w:pPr>
      <w:r>
        <w:br w:type="page"/>
      </w:r>
    </w:p>
    <w:p w:rsidR="00957A96" w:rsidRDefault="00ED30A7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ÍNDICE DE FIGURAS, TABELAS E EQUAÇÕES</w:t>
      </w:r>
    </w:p>
    <w:p w:rsidR="00725A2E" w:rsidRDefault="00725A2E">
      <w:pPr>
        <w:rPr>
          <w:rFonts w:ascii="Century Gothic" w:eastAsia="Century Gothic" w:hAnsi="Century Gothic" w:cs="Century Gothic"/>
          <w:b/>
          <w:sz w:val="28"/>
          <w:szCs w:val="28"/>
        </w:rPr>
      </w:pPr>
    </w:p>
    <w:p w:rsidR="005A7B18" w:rsidRPr="005A7B18" w:rsidRDefault="005A7B18" w:rsidP="0011374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</w:rPr>
      </w:pPr>
      <w:r w:rsidRPr="005A7B18">
        <w:rPr>
          <w:rFonts w:ascii="Century Gothic" w:eastAsia="Century Gothic" w:hAnsi="Century Gothic" w:cs="Century Gothic"/>
          <w:sz w:val="28"/>
          <w:szCs w:val="28"/>
        </w:rPr>
        <w:fldChar w:fldCharType="begin"/>
      </w:r>
      <w:r w:rsidRPr="005A7B18">
        <w:rPr>
          <w:rFonts w:ascii="Century Gothic" w:eastAsia="Century Gothic" w:hAnsi="Century Gothic" w:cs="Century Gothic"/>
          <w:sz w:val="28"/>
          <w:szCs w:val="28"/>
        </w:rPr>
        <w:instrText xml:space="preserve"> TOC \h \z \c "Figura" </w:instrText>
      </w:r>
      <w:r w:rsidRPr="005A7B18">
        <w:rPr>
          <w:rFonts w:ascii="Century Gothic" w:eastAsia="Century Gothic" w:hAnsi="Century Gothic" w:cs="Century Gothic"/>
          <w:sz w:val="28"/>
          <w:szCs w:val="28"/>
        </w:rPr>
        <w:fldChar w:fldCharType="separate"/>
      </w:r>
      <w:hyperlink r:id="rId12" w:anchor="_Toc497654134" w:history="1">
        <w:r w:rsidRPr="005A7B18">
          <w:rPr>
            <w:rStyle w:val="Hyperlink"/>
            <w:noProof/>
          </w:rPr>
          <w:t>Figura 1 - Circuito RL série</w:t>
        </w:r>
        <w:r w:rsidRPr="005A7B18">
          <w:rPr>
            <w:noProof/>
            <w:webHidden/>
          </w:rPr>
          <w:tab/>
        </w:r>
        <w:r w:rsidRPr="005A7B18">
          <w:rPr>
            <w:noProof/>
            <w:webHidden/>
          </w:rPr>
          <w:fldChar w:fldCharType="begin"/>
        </w:r>
        <w:r w:rsidRPr="005A7B18">
          <w:rPr>
            <w:noProof/>
            <w:webHidden/>
          </w:rPr>
          <w:instrText xml:space="preserve"> PAGEREF _Toc497654134 \h </w:instrText>
        </w:r>
        <w:r w:rsidRPr="005A7B18">
          <w:rPr>
            <w:noProof/>
            <w:webHidden/>
          </w:rPr>
        </w:r>
        <w:r w:rsidRPr="005A7B18">
          <w:rPr>
            <w:noProof/>
            <w:webHidden/>
          </w:rPr>
          <w:fldChar w:fldCharType="separate"/>
        </w:r>
        <w:r w:rsidRPr="005A7B18">
          <w:rPr>
            <w:noProof/>
            <w:webHidden/>
          </w:rPr>
          <w:t>7</w:t>
        </w:r>
        <w:r w:rsidRPr="005A7B18">
          <w:rPr>
            <w:noProof/>
            <w:webHidden/>
          </w:rPr>
          <w:fldChar w:fldCharType="end"/>
        </w:r>
      </w:hyperlink>
    </w:p>
    <w:p w:rsidR="005A7B18" w:rsidRPr="005A7B18" w:rsidRDefault="00557D2F" w:rsidP="0011374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</w:rPr>
      </w:pPr>
      <w:hyperlink r:id="rId13" w:anchor="_Toc497654135" w:history="1">
        <w:r w:rsidR="005A7B18" w:rsidRPr="005A7B18">
          <w:rPr>
            <w:rStyle w:val="Hyperlink"/>
            <w:noProof/>
          </w:rPr>
          <w:t>Figura 2 - Triângulo de Potências. Fonte [2]</w:t>
        </w:r>
        <w:r w:rsidR="005A7B18" w:rsidRPr="005A7B18">
          <w:rPr>
            <w:noProof/>
            <w:webHidden/>
          </w:rPr>
          <w:tab/>
        </w:r>
        <w:r w:rsidR="005A7B18" w:rsidRPr="005A7B18">
          <w:rPr>
            <w:noProof/>
            <w:webHidden/>
          </w:rPr>
          <w:fldChar w:fldCharType="begin"/>
        </w:r>
        <w:r w:rsidR="005A7B18" w:rsidRPr="005A7B18">
          <w:rPr>
            <w:noProof/>
            <w:webHidden/>
          </w:rPr>
          <w:instrText xml:space="preserve"> PAGEREF _Toc497654135 \h </w:instrText>
        </w:r>
        <w:r w:rsidR="005A7B18" w:rsidRPr="005A7B18">
          <w:rPr>
            <w:noProof/>
            <w:webHidden/>
          </w:rPr>
        </w:r>
        <w:r w:rsidR="005A7B18" w:rsidRPr="005A7B18">
          <w:rPr>
            <w:noProof/>
            <w:webHidden/>
          </w:rPr>
          <w:fldChar w:fldCharType="separate"/>
        </w:r>
        <w:r w:rsidR="005A7B18" w:rsidRPr="005A7B18">
          <w:rPr>
            <w:noProof/>
            <w:webHidden/>
          </w:rPr>
          <w:t>8</w:t>
        </w:r>
        <w:r w:rsidR="005A7B18" w:rsidRPr="005A7B18">
          <w:rPr>
            <w:noProof/>
            <w:webHidden/>
          </w:rPr>
          <w:fldChar w:fldCharType="end"/>
        </w:r>
      </w:hyperlink>
    </w:p>
    <w:p w:rsidR="005A7B18" w:rsidRPr="005A7B18" w:rsidRDefault="00557D2F" w:rsidP="0011374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</w:rPr>
      </w:pPr>
      <w:hyperlink r:id="rId14" w:anchor="_Toc497654136" w:history="1">
        <w:r w:rsidR="005A7B18" w:rsidRPr="005A7B18">
          <w:rPr>
            <w:rStyle w:val="Hyperlink"/>
            <w:noProof/>
          </w:rPr>
          <w:t>Figura 3 - Diagrama de Wattímetro</w:t>
        </w:r>
        <w:r w:rsidR="005A7B18" w:rsidRPr="005A7B18">
          <w:rPr>
            <w:noProof/>
            <w:webHidden/>
          </w:rPr>
          <w:tab/>
        </w:r>
        <w:r w:rsidR="005A7B18" w:rsidRPr="005A7B18">
          <w:rPr>
            <w:noProof/>
            <w:webHidden/>
          </w:rPr>
          <w:fldChar w:fldCharType="begin"/>
        </w:r>
        <w:r w:rsidR="005A7B18" w:rsidRPr="005A7B18">
          <w:rPr>
            <w:noProof/>
            <w:webHidden/>
          </w:rPr>
          <w:instrText xml:space="preserve"> PAGEREF _Toc497654136 \h </w:instrText>
        </w:r>
        <w:r w:rsidR="005A7B18" w:rsidRPr="005A7B18">
          <w:rPr>
            <w:noProof/>
            <w:webHidden/>
          </w:rPr>
        </w:r>
        <w:r w:rsidR="005A7B18" w:rsidRPr="005A7B18">
          <w:rPr>
            <w:noProof/>
            <w:webHidden/>
          </w:rPr>
          <w:fldChar w:fldCharType="separate"/>
        </w:r>
        <w:r w:rsidR="005A7B18" w:rsidRPr="005A7B18">
          <w:rPr>
            <w:noProof/>
            <w:webHidden/>
          </w:rPr>
          <w:t>9</w:t>
        </w:r>
        <w:r w:rsidR="005A7B18" w:rsidRPr="005A7B18">
          <w:rPr>
            <w:noProof/>
            <w:webHidden/>
          </w:rPr>
          <w:fldChar w:fldCharType="end"/>
        </w:r>
      </w:hyperlink>
    </w:p>
    <w:p w:rsidR="005A7B18" w:rsidRPr="005A7B18" w:rsidRDefault="00557D2F" w:rsidP="0011374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</w:rPr>
      </w:pPr>
      <w:hyperlink r:id="rId15" w:anchor="_Toc497654137" w:history="1">
        <w:r w:rsidR="005A7B18" w:rsidRPr="005A7B18">
          <w:rPr>
            <w:rStyle w:val="Hyperlink"/>
            <w:noProof/>
          </w:rPr>
          <w:t>Figura 4 - Circuito com Lâmpadas</w:t>
        </w:r>
        <w:r w:rsidR="005A7B18" w:rsidRPr="005A7B18">
          <w:rPr>
            <w:noProof/>
            <w:webHidden/>
          </w:rPr>
          <w:tab/>
        </w:r>
        <w:r w:rsidR="005A7B18" w:rsidRPr="005A7B18">
          <w:rPr>
            <w:noProof/>
            <w:webHidden/>
          </w:rPr>
          <w:fldChar w:fldCharType="begin"/>
        </w:r>
        <w:r w:rsidR="005A7B18" w:rsidRPr="005A7B18">
          <w:rPr>
            <w:noProof/>
            <w:webHidden/>
          </w:rPr>
          <w:instrText xml:space="preserve"> PAGEREF _Toc497654137 \h </w:instrText>
        </w:r>
        <w:r w:rsidR="005A7B18" w:rsidRPr="005A7B18">
          <w:rPr>
            <w:noProof/>
            <w:webHidden/>
          </w:rPr>
        </w:r>
        <w:r w:rsidR="005A7B18" w:rsidRPr="005A7B18">
          <w:rPr>
            <w:noProof/>
            <w:webHidden/>
          </w:rPr>
          <w:fldChar w:fldCharType="separate"/>
        </w:r>
        <w:r w:rsidR="005A7B18" w:rsidRPr="005A7B18">
          <w:rPr>
            <w:noProof/>
            <w:webHidden/>
          </w:rPr>
          <w:t>11</w:t>
        </w:r>
        <w:r w:rsidR="005A7B18" w:rsidRPr="005A7B18">
          <w:rPr>
            <w:noProof/>
            <w:webHidden/>
          </w:rPr>
          <w:fldChar w:fldCharType="end"/>
        </w:r>
      </w:hyperlink>
    </w:p>
    <w:p w:rsidR="005A7B18" w:rsidRPr="005A7B18" w:rsidRDefault="005A7B18" w:rsidP="00113741">
      <w:pPr>
        <w:spacing w:line="360" w:lineRule="auto"/>
        <w:rPr>
          <w:noProof/>
        </w:rPr>
      </w:pPr>
      <w:r w:rsidRPr="005A7B18">
        <w:rPr>
          <w:rFonts w:ascii="Century Gothic" w:eastAsia="Century Gothic" w:hAnsi="Century Gothic" w:cs="Century Gothic"/>
          <w:sz w:val="28"/>
          <w:szCs w:val="28"/>
        </w:rPr>
        <w:fldChar w:fldCharType="end"/>
      </w:r>
      <w:r w:rsidRPr="005A7B18">
        <w:rPr>
          <w:rFonts w:ascii="Century Gothic" w:eastAsia="Century Gothic" w:hAnsi="Century Gothic" w:cs="Century Gothic"/>
          <w:sz w:val="28"/>
          <w:szCs w:val="28"/>
        </w:rPr>
        <w:fldChar w:fldCharType="begin"/>
      </w:r>
      <w:r w:rsidRPr="005A7B18">
        <w:rPr>
          <w:rFonts w:ascii="Century Gothic" w:eastAsia="Century Gothic" w:hAnsi="Century Gothic" w:cs="Century Gothic"/>
          <w:sz w:val="28"/>
          <w:szCs w:val="28"/>
        </w:rPr>
        <w:instrText xml:space="preserve"> TOC \h \z \c "Tabela" </w:instrText>
      </w:r>
      <w:r w:rsidRPr="005A7B18">
        <w:rPr>
          <w:rFonts w:ascii="Century Gothic" w:eastAsia="Century Gothic" w:hAnsi="Century Gothic" w:cs="Century Gothic"/>
          <w:sz w:val="28"/>
          <w:szCs w:val="28"/>
        </w:rPr>
        <w:fldChar w:fldCharType="separate"/>
      </w:r>
    </w:p>
    <w:p w:rsidR="005A7B18" w:rsidRPr="005A7B18" w:rsidRDefault="00557D2F" w:rsidP="00113741">
      <w:pPr>
        <w:pStyle w:val="ndicedeilustraes"/>
        <w:tabs>
          <w:tab w:val="right" w:leader="dot" w:pos="9063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</w:rPr>
      </w:pPr>
      <w:hyperlink w:anchor="_Toc497654140" w:history="1">
        <w:r w:rsidR="005A7B18" w:rsidRPr="005A7B18">
          <w:rPr>
            <w:rStyle w:val="Hyperlink"/>
            <w:noProof/>
          </w:rPr>
          <w:t>Tabela 1 - Laboratório - Parte 1</w:t>
        </w:r>
        <w:r w:rsidR="005A7B18" w:rsidRPr="005A7B18">
          <w:rPr>
            <w:noProof/>
            <w:webHidden/>
          </w:rPr>
          <w:tab/>
        </w:r>
        <w:r w:rsidR="005A7B18" w:rsidRPr="005A7B18">
          <w:rPr>
            <w:noProof/>
            <w:webHidden/>
          </w:rPr>
          <w:fldChar w:fldCharType="begin"/>
        </w:r>
        <w:r w:rsidR="005A7B18" w:rsidRPr="005A7B18">
          <w:rPr>
            <w:noProof/>
            <w:webHidden/>
          </w:rPr>
          <w:instrText xml:space="preserve"> PAGEREF _Toc497654140 \h </w:instrText>
        </w:r>
        <w:r w:rsidR="005A7B18" w:rsidRPr="005A7B18">
          <w:rPr>
            <w:noProof/>
            <w:webHidden/>
          </w:rPr>
        </w:r>
        <w:r w:rsidR="005A7B18" w:rsidRPr="005A7B18">
          <w:rPr>
            <w:noProof/>
            <w:webHidden/>
          </w:rPr>
          <w:fldChar w:fldCharType="separate"/>
        </w:r>
        <w:r w:rsidR="005A7B18" w:rsidRPr="005A7B18">
          <w:rPr>
            <w:noProof/>
            <w:webHidden/>
          </w:rPr>
          <w:t>10</w:t>
        </w:r>
        <w:r w:rsidR="005A7B18" w:rsidRPr="005A7B18">
          <w:rPr>
            <w:noProof/>
            <w:webHidden/>
          </w:rPr>
          <w:fldChar w:fldCharType="end"/>
        </w:r>
      </w:hyperlink>
    </w:p>
    <w:p w:rsidR="00957A96" w:rsidRDefault="005A7B18" w:rsidP="00113741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 w:rsidRPr="005A7B18">
        <w:rPr>
          <w:rFonts w:ascii="Century Gothic" w:eastAsia="Century Gothic" w:hAnsi="Century Gothic" w:cs="Century Gothic"/>
          <w:sz w:val="28"/>
          <w:szCs w:val="28"/>
        </w:rPr>
        <w:fldChar w:fldCharType="end"/>
      </w:r>
      <w:r w:rsidR="00957A96">
        <w:rPr>
          <w:rFonts w:ascii="Century Gothic" w:eastAsia="Century Gothic" w:hAnsi="Century Gothic" w:cs="Century Gothic"/>
          <w:b/>
          <w:sz w:val="28"/>
          <w:szCs w:val="28"/>
        </w:rPr>
        <w:br w:type="page"/>
      </w:r>
    </w:p>
    <w:p w:rsidR="00403565" w:rsidRDefault="00ED30A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59" w:lineRule="auto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lastRenderedPageBreak/>
        <w:t>Sumário</w:t>
      </w:r>
    </w:p>
    <w:p w:rsidR="00403565" w:rsidRDefault="00403565">
      <w:pPr>
        <w:rPr>
          <w:rFonts w:ascii="Century Gothic" w:eastAsia="Century Gothic" w:hAnsi="Century Gothic" w:cs="Century Gothic"/>
          <w:sz w:val="28"/>
          <w:szCs w:val="28"/>
        </w:rPr>
      </w:pPr>
    </w:p>
    <w:bookmarkStart w:id="0" w:name="_GoBack" w:displacedByCustomXml="next"/>
    <w:sdt>
      <w:sdtPr>
        <w:rPr>
          <w:rFonts w:ascii="Century Gothic" w:hAnsi="Century Gothic"/>
          <w:sz w:val="24"/>
        </w:rPr>
        <w:id w:val="961849873"/>
        <w:docPartObj>
          <w:docPartGallery w:val="Table of Contents"/>
          <w:docPartUnique/>
        </w:docPartObj>
      </w:sdtPr>
      <w:sdtContent>
        <w:p w:rsidR="00C85426" w:rsidRPr="00400968" w:rsidRDefault="00ED30A7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400968">
            <w:rPr>
              <w:rFonts w:ascii="Century Gothic" w:hAnsi="Century Gothic"/>
              <w:sz w:val="24"/>
            </w:rPr>
            <w:fldChar w:fldCharType="begin"/>
          </w:r>
          <w:r w:rsidRPr="00400968">
            <w:rPr>
              <w:rFonts w:ascii="Century Gothic" w:hAnsi="Century Gothic"/>
              <w:sz w:val="24"/>
            </w:rPr>
            <w:instrText xml:space="preserve"> TOC \h \u \z </w:instrText>
          </w:r>
          <w:r w:rsidRPr="00400968">
            <w:rPr>
              <w:rFonts w:ascii="Century Gothic" w:hAnsi="Century Gothic"/>
              <w:sz w:val="24"/>
            </w:rPr>
            <w:fldChar w:fldCharType="separate"/>
          </w:r>
          <w:hyperlink w:anchor="_Toc497659738" w:history="1">
            <w:r w:rsidR="00C85426" w:rsidRPr="00400968">
              <w:rPr>
                <w:rStyle w:val="Hyperlink"/>
                <w:noProof/>
              </w:rPr>
              <w:t>1.</w:t>
            </w:r>
            <w:r w:rsidR="00C85426"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85426" w:rsidRPr="00400968">
              <w:rPr>
                <w:rStyle w:val="Hyperlink"/>
                <w:noProof/>
              </w:rPr>
              <w:t>INTRODUÇÃO E OBJETIVOS</w:t>
            </w:r>
            <w:r w:rsidR="00C85426" w:rsidRPr="00400968">
              <w:rPr>
                <w:noProof/>
                <w:webHidden/>
              </w:rPr>
              <w:tab/>
            </w:r>
            <w:r w:rsidR="00C85426" w:rsidRPr="00400968">
              <w:rPr>
                <w:noProof/>
                <w:webHidden/>
              </w:rPr>
              <w:fldChar w:fldCharType="begin"/>
            </w:r>
            <w:r w:rsidR="00C85426" w:rsidRPr="00400968">
              <w:rPr>
                <w:noProof/>
                <w:webHidden/>
              </w:rPr>
              <w:instrText xml:space="preserve"> PAGEREF _Toc497659738 \h </w:instrText>
            </w:r>
            <w:r w:rsidR="00C85426" w:rsidRPr="00400968">
              <w:rPr>
                <w:noProof/>
                <w:webHidden/>
              </w:rPr>
            </w:r>
            <w:r w:rsidR="00C85426" w:rsidRPr="00400968">
              <w:rPr>
                <w:noProof/>
                <w:webHidden/>
              </w:rPr>
              <w:fldChar w:fldCharType="separate"/>
            </w:r>
            <w:r w:rsidR="00C85426" w:rsidRPr="00400968">
              <w:rPr>
                <w:noProof/>
                <w:webHidden/>
              </w:rPr>
              <w:t>6</w:t>
            </w:r>
            <w:r w:rsidR="00C85426"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39" w:history="1">
            <w:r w:rsidRPr="00400968">
              <w:rPr>
                <w:rStyle w:val="Hyperlink"/>
                <w:rFonts w:ascii="Century Gothic" w:eastAsia="Century Gothic" w:hAnsi="Century Gothic" w:cs="Century Gothic"/>
                <w:noProof/>
              </w:rPr>
              <w:t>2.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eastAsia="Century Gothic" w:hAnsi="Century Gothic" w:cs="Century Gothic"/>
                <w:noProof/>
              </w:rPr>
              <w:t>BASE TEÓRICA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_Toc497659739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7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0" w:history="1">
            <w:r w:rsidRPr="00400968">
              <w:rPr>
                <w:rStyle w:val="Hyperlink"/>
                <w:rFonts w:ascii="Century Gothic" w:hAnsi="Century Gothic"/>
                <w:noProof/>
              </w:rPr>
              <w:t>2.1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hAnsi="Century Gothic"/>
                <w:noProof/>
              </w:rPr>
              <w:t>Potências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_Toc497659740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7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1" w:history="1">
            <w:r w:rsidRPr="00400968">
              <w:rPr>
                <w:rStyle w:val="Hyperlink"/>
                <w:rFonts w:ascii="Century Gothic" w:hAnsi="Century Gothic"/>
                <w:noProof/>
              </w:rPr>
              <w:t>2.2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hAnsi="Century Gothic"/>
                <w:noProof/>
              </w:rPr>
              <w:t>Wattímetro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_Toc497659741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9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2" w:history="1">
            <w:r w:rsidRPr="00400968">
              <w:rPr>
                <w:rStyle w:val="Hyperlink"/>
                <w:rFonts w:ascii="Century Gothic" w:eastAsia="Century Gothic" w:hAnsi="Century Gothic" w:cs="Century Gothic"/>
                <w:noProof/>
              </w:rPr>
              <w:t>3.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eastAsia="Century Gothic" w:hAnsi="Century Gothic" w:cs="Century Gothic"/>
                <w:noProof/>
              </w:rPr>
              <w:t>RESULTADOS DE LABORATÓRIO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_Toc497659742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10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3" w:history="1">
            <w:r w:rsidRPr="00400968">
              <w:rPr>
                <w:rStyle w:val="Hyperlink"/>
                <w:noProof/>
              </w:rPr>
              <w:t>3.1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eastAsia="Century Gothic" w:hAnsi="Century Gothic" w:cs="Century Gothic"/>
                <w:noProof/>
              </w:rPr>
              <w:t>Materiais e Métodos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_Toc497659743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10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4" w:history="1">
            <w:r w:rsidRPr="00400968">
              <w:rPr>
                <w:rStyle w:val="Hyperlink"/>
                <w:rFonts w:ascii="Century Gothic" w:hAnsi="Century Gothic"/>
                <w:noProof/>
              </w:rPr>
              <w:t>3.2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hAnsi="Century Gothic"/>
                <w:noProof/>
              </w:rPr>
              <w:t>Laboratório – Parte 1: Potência Consumida pela Carga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_Toc497659744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10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5" w:history="1">
            <w:r w:rsidRPr="00400968">
              <w:rPr>
                <w:rStyle w:val="Hyperlink"/>
                <w:rFonts w:ascii="Century Gothic" w:hAnsi="Century Gothic"/>
                <w:noProof/>
              </w:rPr>
              <w:t>3.3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rFonts w:ascii="Century Gothic" w:hAnsi="Century Gothic"/>
                <w:noProof/>
              </w:rPr>
              <w:t>Laboratório – Parte 2: Medida de Potência Ativa com o Wattímetro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_Toc497659745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13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C85426" w:rsidRPr="00400968" w:rsidRDefault="00C85426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7659746" w:history="1">
            <w:r w:rsidRPr="00400968">
              <w:rPr>
                <w:rStyle w:val="Hyperlink"/>
                <w:noProof/>
              </w:rPr>
              <w:t>4.</w:t>
            </w:r>
            <w:r w:rsidRPr="0040096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00968">
              <w:rPr>
                <w:rStyle w:val="Hyperlink"/>
                <w:noProof/>
              </w:rPr>
              <w:t>CONSIDERAÇÕES FINAIS</w:t>
            </w:r>
            <w:r w:rsidRPr="00400968">
              <w:rPr>
                <w:noProof/>
                <w:webHidden/>
              </w:rPr>
              <w:tab/>
            </w:r>
            <w:r w:rsidRPr="00400968">
              <w:rPr>
                <w:noProof/>
                <w:webHidden/>
              </w:rPr>
              <w:fldChar w:fldCharType="begin"/>
            </w:r>
            <w:r w:rsidRPr="00400968">
              <w:rPr>
                <w:noProof/>
                <w:webHidden/>
              </w:rPr>
              <w:instrText xml:space="preserve"> PAGEREF _Toc497659746 \h </w:instrText>
            </w:r>
            <w:r w:rsidRPr="00400968">
              <w:rPr>
                <w:noProof/>
                <w:webHidden/>
              </w:rPr>
            </w:r>
            <w:r w:rsidRPr="00400968">
              <w:rPr>
                <w:noProof/>
                <w:webHidden/>
              </w:rPr>
              <w:fldChar w:fldCharType="separate"/>
            </w:r>
            <w:r w:rsidRPr="00400968">
              <w:rPr>
                <w:noProof/>
                <w:webHidden/>
              </w:rPr>
              <w:t>14</w:t>
            </w:r>
            <w:r w:rsidRPr="00400968">
              <w:rPr>
                <w:noProof/>
                <w:webHidden/>
              </w:rPr>
              <w:fldChar w:fldCharType="end"/>
            </w:r>
          </w:hyperlink>
        </w:p>
        <w:p w:rsidR="00403565" w:rsidRDefault="00ED30A7">
          <w:pPr>
            <w:tabs>
              <w:tab w:val="right" w:pos="9063"/>
            </w:tabs>
            <w:spacing w:after="100"/>
            <w:rPr>
              <w:rFonts w:ascii="Century Gothic" w:eastAsia="Century Gothic" w:hAnsi="Century Gothic" w:cs="Century Gothic"/>
              <w:sz w:val="24"/>
              <w:szCs w:val="24"/>
            </w:rPr>
          </w:pPr>
          <w:r w:rsidRPr="00400968">
            <w:rPr>
              <w:rFonts w:ascii="Century Gothic" w:hAnsi="Century Gothic"/>
              <w:sz w:val="24"/>
            </w:rPr>
            <w:fldChar w:fldCharType="end"/>
          </w:r>
        </w:p>
      </w:sdtContent>
    </w:sdt>
    <w:bookmarkEnd w:id="0" w:displacedByCustomXml="prev"/>
    <w:p w:rsidR="00403565" w:rsidRDefault="00403565"/>
    <w:p w:rsidR="00403565" w:rsidRDefault="00ED30A7">
      <w:pPr>
        <w:spacing w:line="360" w:lineRule="auto"/>
        <w:rPr>
          <w:b/>
          <w:sz w:val="28"/>
          <w:szCs w:val="28"/>
        </w:rPr>
      </w:pPr>
      <w:r>
        <w:br w:type="page"/>
      </w:r>
    </w:p>
    <w:p w:rsidR="00403565" w:rsidRDefault="00ED30A7" w:rsidP="00725A2E">
      <w:pPr>
        <w:pStyle w:val="Ttulo1"/>
        <w:numPr>
          <w:ilvl w:val="0"/>
          <w:numId w:val="3"/>
        </w:numPr>
      </w:pPr>
      <w:bookmarkStart w:id="1" w:name="_Toc497659738"/>
      <w:r>
        <w:lastRenderedPageBreak/>
        <w:t>INTRODUÇÃO E OBJETIVOS</w:t>
      </w:r>
      <w:bookmarkEnd w:id="1"/>
    </w:p>
    <w:p w:rsidR="00403565" w:rsidRDefault="00403565">
      <w:pPr>
        <w:rPr>
          <w:rFonts w:ascii="Century Gothic" w:eastAsia="Century Gothic" w:hAnsi="Century Gothic" w:cs="Century Gothic"/>
        </w:rPr>
      </w:pP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Este relatório visa demonstr</w:t>
      </w:r>
      <w:r w:rsidR="00B05699">
        <w:rPr>
          <w:rFonts w:ascii="Century Gothic" w:eastAsia="Century Gothic" w:hAnsi="Century Gothic" w:cs="Century Gothic"/>
          <w:sz w:val="24"/>
          <w:szCs w:val="24"/>
        </w:rPr>
        <w:t>ar os conceitos vistos na Aula 10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de laboratório da disciplina EEL7045 - Circuitos Elétricos A dos cursos de Engenharia Elétrica e Eletrônica da Universidade Federal de Santa Catarina (UFSC). O foco desta aula foi </w:t>
      </w:r>
      <w:r w:rsidR="00B05699">
        <w:rPr>
          <w:rFonts w:ascii="Century Gothic" w:eastAsia="Century Gothic" w:hAnsi="Century Gothic" w:cs="Century Gothic"/>
          <w:sz w:val="24"/>
          <w:szCs w:val="24"/>
        </w:rPr>
        <w:t>Potência Monofásica senoidal</w:t>
      </w:r>
      <w:r>
        <w:rPr>
          <w:rFonts w:ascii="Century Gothic" w:eastAsia="Century Gothic" w:hAnsi="Century Gothic" w:cs="Century Gothic"/>
          <w:sz w:val="24"/>
          <w:szCs w:val="24"/>
        </w:rPr>
        <w:t>, tão como análise teórica, demonstração e comprovação destes por meio de montagem de circuito em matriz de contatos.</w:t>
      </w: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 trabalho contempla estes assuntos e evidencia as demonstrações feitas em aula, apresenta a base teórica e os dados coletados pelas medições realizadas, com conclusões acerca dos resultados e discussão sobre possíveis aprimoramentos na realização das atividades mencionadas.</w:t>
      </w:r>
    </w:p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ED30A7" w:rsidP="00725A2E">
      <w:pPr>
        <w:pStyle w:val="Ttulo1"/>
        <w:numPr>
          <w:ilvl w:val="0"/>
          <w:numId w:val="3"/>
        </w:numPr>
        <w:rPr>
          <w:rFonts w:ascii="Century Gothic" w:eastAsia="Century Gothic" w:hAnsi="Century Gothic" w:cs="Century Gothic"/>
        </w:rPr>
      </w:pPr>
      <w:bookmarkStart w:id="2" w:name="_Toc497659739"/>
      <w:r>
        <w:rPr>
          <w:rFonts w:ascii="Century Gothic" w:eastAsia="Century Gothic" w:hAnsi="Century Gothic" w:cs="Century Gothic"/>
        </w:rPr>
        <w:lastRenderedPageBreak/>
        <w:t>BASE TEÓRICA</w:t>
      </w:r>
      <w:bookmarkEnd w:id="2"/>
    </w:p>
    <w:p w:rsidR="00403565" w:rsidRDefault="00403565"/>
    <w:p w:rsidR="00B05699" w:rsidRDefault="00B05699" w:rsidP="00B0569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Circuitos de corrente alternada são amplamente utilizados na atualidade. </w:t>
      </w:r>
      <w:r w:rsidR="00BA1974">
        <w:rPr>
          <w:rFonts w:ascii="Century Gothic" w:eastAsia="Century Gothic" w:hAnsi="Century Gothic" w:cs="Century Gothic"/>
          <w:sz w:val="24"/>
          <w:szCs w:val="24"/>
        </w:rPr>
        <w:t>De acordo com o estudado: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403565" w:rsidRDefault="00B05699" w:rsidP="00BA1974">
      <w:pPr>
        <w:spacing w:line="240" w:lineRule="auto"/>
        <w:ind w:left="2160"/>
        <w:jc w:val="both"/>
        <w:rPr>
          <w:rFonts w:ascii="Century Gothic" w:eastAsia="Century Gothic" w:hAnsi="Century Gothic" w:cs="Century Gothic"/>
          <w:szCs w:val="24"/>
        </w:rPr>
      </w:pPr>
      <w:r w:rsidRPr="00BA1974">
        <w:rPr>
          <w:rFonts w:ascii="Century Gothic" w:eastAsia="Century Gothic" w:hAnsi="Century Gothic" w:cs="Century Gothic"/>
          <w:szCs w:val="24"/>
        </w:rPr>
        <w:t>Em um circuito de corrente alternada, a potência instantânea num componente é o produto da tensão pela corrente nesse componente. No entanto, se a carga não for resistiva pura, então entre a tensão e corrente haverá uma defasagem, o que implicará num fator de potência diferente da unidade. Isto quer dizer que a potência efetivamente transformada em trabalho pela carga não é igual à potência aparente fornecida pela fonte de energia elétrica.</w:t>
      </w:r>
      <w:r w:rsidR="00BA1974">
        <w:rPr>
          <w:rFonts w:ascii="Century Gothic" w:eastAsia="Century Gothic" w:hAnsi="Century Gothic" w:cs="Century Gothic"/>
          <w:szCs w:val="24"/>
        </w:rPr>
        <w:t xml:space="preserve"> (PENG, 2017, p. 1).</w:t>
      </w:r>
    </w:p>
    <w:p w:rsidR="001D71B0" w:rsidRDefault="00BA1974" w:rsidP="00164037">
      <w:pPr>
        <w:spacing w:line="360" w:lineRule="auto"/>
        <w:jc w:val="both"/>
        <w:rPr>
          <w:rFonts w:ascii="Century Gothic" w:eastAsia="Century Gothic" w:hAnsi="Century Gothic" w:cs="Century Gothic"/>
          <w:szCs w:val="24"/>
        </w:rPr>
      </w:pPr>
      <w:r>
        <w:rPr>
          <w:rFonts w:ascii="Century Gothic" w:eastAsia="Century Gothic" w:hAnsi="Century Gothic" w:cs="Century Gothic"/>
          <w:szCs w:val="24"/>
        </w:rPr>
        <w:tab/>
      </w:r>
    </w:p>
    <w:p w:rsidR="001D71B0" w:rsidRDefault="001D71B0" w:rsidP="00D42AC9">
      <w:pPr>
        <w:pStyle w:val="Ttulo2"/>
        <w:ind w:firstLine="720"/>
        <w:rPr>
          <w:rFonts w:ascii="Century Gothic" w:hAnsi="Century Gothic"/>
          <w:b/>
          <w:sz w:val="24"/>
        </w:rPr>
      </w:pPr>
      <w:bookmarkStart w:id="3" w:name="_j7ckywasektp" w:colFirst="0" w:colLast="0"/>
      <w:bookmarkStart w:id="4" w:name="_Toc497659740"/>
      <w:bookmarkEnd w:id="3"/>
      <w:r>
        <w:rPr>
          <w:rFonts w:ascii="Century Gothic" w:hAnsi="Century Gothic"/>
          <w:b/>
          <w:sz w:val="24"/>
        </w:rPr>
        <w:t>2.1</w:t>
      </w:r>
      <w:r>
        <w:rPr>
          <w:rFonts w:ascii="Century Gothic" w:hAnsi="Century Gothic"/>
          <w:b/>
          <w:sz w:val="24"/>
        </w:rPr>
        <w:tab/>
      </w:r>
      <w:r w:rsidRPr="001D71B0">
        <w:rPr>
          <w:rFonts w:ascii="Century Gothic" w:hAnsi="Century Gothic"/>
          <w:b/>
          <w:sz w:val="24"/>
        </w:rPr>
        <w:t>Potências</w:t>
      </w:r>
      <w:bookmarkEnd w:id="4"/>
    </w:p>
    <w:p w:rsidR="001D71B0" w:rsidRDefault="001D71B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p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otência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utilizada em circuitos é segmentada em potência ativa, reativa e aparente. 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Potência ativa: potência que efetivamente realiza trabalho gerando calor, luz, movimento, etc</w:t>
      </w:r>
      <w:r>
        <w:rPr>
          <w:rFonts w:ascii="Century Gothic" w:eastAsia="Century Gothic" w:hAnsi="Century Gothic" w:cs="Century Gothic"/>
          <w:sz w:val="24"/>
          <w:szCs w:val="24"/>
        </w:rPr>
        <w:t>. É medida na unidade quilowatts (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kW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) [3]. Potência Reativa é a 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potência consumida por reatâncias (indutivas ou capacitivas) no armazenamento de energia, magnética ou elétrica, para o devido funcionamento do sistema elétrico. Unidade é o Volt-Ampère reativo (</w:t>
      </w:r>
      <w:proofErr w:type="spellStart"/>
      <w:r w:rsidRPr="001D71B0">
        <w:rPr>
          <w:rFonts w:ascii="Century Gothic" w:eastAsia="Century Gothic" w:hAnsi="Century Gothic" w:cs="Century Gothic"/>
          <w:sz w:val="24"/>
          <w:szCs w:val="24"/>
        </w:rPr>
        <w:t>VAr</w:t>
      </w:r>
      <w:proofErr w:type="spellEnd"/>
      <w:r w:rsidRPr="001D71B0">
        <w:rPr>
          <w:rFonts w:ascii="Century Gothic" w:eastAsia="Century Gothic" w:hAnsi="Century Gothic" w:cs="Century Gothic"/>
          <w:sz w:val="24"/>
          <w:szCs w:val="24"/>
        </w:rPr>
        <w:t>)</w:t>
      </w:r>
      <w:r w:rsidR="000E05D5">
        <w:rPr>
          <w:rFonts w:ascii="Century Gothic" w:eastAsia="Century Gothic" w:hAnsi="Century Gothic" w:cs="Century Gothic"/>
          <w:sz w:val="24"/>
          <w:szCs w:val="24"/>
        </w:rPr>
        <w:t xml:space="preserve"> [2]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.</w:t>
      </w:r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DDD8F6A" wp14:editId="67D3B57D">
                <wp:simplePos x="0" y="0"/>
                <wp:positionH relativeFrom="column">
                  <wp:posOffset>1718310</wp:posOffset>
                </wp:positionH>
                <wp:positionV relativeFrom="paragraph">
                  <wp:posOffset>2270125</wp:posOffset>
                </wp:positionV>
                <wp:extent cx="231457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2740" w:rsidRPr="00562740" w:rsidRDefault="00562740" w:rsidP="00562740">
                            <w:pPr>
                              <w:pStyle w:val="Legenda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bookmarkStart w:id="5" w:name="_Toc497654134"/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341BC4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RL série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D8F6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left:0;text-align:left;margin-left:135.3pt;margin-top:178.75pt;width:182.25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" stroked="f">
                <v:textbox style="mso-fit-shape-to-text:t" inset="0,0,0,0">
                  <w:txbxContent>
                    <w:p w:rsidR="00562740" w:rsidRPr="00562740" w:rsidRDefault="00562740" w:rsidP="00562740">
                      <w:pPr>
                        <w:pStyle w:val="Legenda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noProof/>
                          <w:color w:val="auto"/>
                          <w:sz w:val="32"/>
                          <w:szCs w:val="24"/>
                        </w:rPr>
                      </w:pPr>
                      <w:bookmarkStart w:id="6" w:name="_Toc497654134"/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341BC4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 - Circuito RL série</w:t>
                      </w:r>
                      <w:bookmarkEnd w:id="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3FE67079" wp14:editId="0675B9A9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314575" cy="1914525"/>
            <wp:effectExtent l="0" t="0" r="952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uito-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sz w:val="24"/>
          <w:szCs w:val="24"/>
        </w:rPr>
        <w:t>Analisando o circuito da Figura 1, temos:</w:t>
      </w:r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562740">
        <w:rPr>
          <w:rFonts w:ascii="Century Gothic" w:eastAsia="Century Gothic" w:hAnsi="Century Gothic" w:cs="Century Gothic"/>
          <w:sz w:val="24"/>
          <w:szCs w:val="24"/>
        </w:rPr>
        <w:t>A tensão na carga do circuito é igual a VAB. A forma de onda dessa tensão é:</w:t>
      </w:r>
    </w:p>
    <w:p w:rsidR="00562740" w:rsidRPr="00562740" w:rsidRDefault="00557D2F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(t)=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eastAsia="Century Gothic" w:hAnsi="Cambria Math" w:cs="Century Gothic"/>
              <w:sz w:val="24"/>
              <w:szCs w:val="24"/>
            </w:rPr>
            <m:t>cos⁡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(ωt+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)</m:t>
          </m:r>
        </m:oMath>
      </m:oMathPara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Onde </w:t>
      </w:r>
      <w:r>
        <w:rPr>
          <w:rFonts w:ascii="Symbol" w:hAnsi="Symbol" w:cs="Symbol"/>
          <w:sz w:val="25"/>
          <w:szCs w:val="25"/>
        </w:rPr>
        <w:t>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Century Gothic" w:hAnsi="Century Gothic" w:cs="Symbol"/>
          <w:sz w:val="24"/>
          <w:szCs w:val="25"/>
        </w:rPr>
        <w:t xml:space="preserve">é </w:t>
      </w:r>
      <w:r w:rsidRPr="00562740">
        <w:rPr>
          <w:rFonts w:ascii="Century Gothic" w:eastAsia="Century Gothic" w:hAnsi="Century Gothic" w:cs="Century Gothic"/>
          <w:sz w:val="24"/>
          <w:szCs w:val="24"/>
        </w:rPr>
        <w:t xml:space="preserve">o ângulo de VAB medido pelo osciloscópio tomando como referência </w:t>
      </w:r>
      <w:proofErr w:type="spellStart"/>
      <w:r w:rsidRPr="00562740">
        <w:rPr>
          <w:rFonts w:ascii="Century Gothic" w:eastAsia="Century Gothic" w:hAnsi="Century Gothic" w:cs="Century Gothic"/>
          <w:sz w:val="24"/>
          <w:szCs w:val="24"/>
        </w:rPr>
        <w:t>Vin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, ou seja, a defasagem. Sendo assim, a forma temporal de onda da corrente é:</w:t>
      </w:r>
    </w:p>
    <w:p w:rsidR="00562740" w:rsidRP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Century Gothic" w:hAnsi="Cambria Math" w:cs="Century Gothic"/>
              <w:sz w:val="24"/>
              <w:szCs w:val="24"/>
            </w:rPr>
            <m:t>cos⁡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(ωt+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)</m:t>
          </m:r>
        </m:oMath>
      </m:oMathPara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O ângulo do fator de potência, </w:t>
      </w:r>
      <w:r>
        <w:rPr>
          <w:rFonts w:ascii="Symbol" w:hAnsi="Symbol" w:cs="Symbol"/>
          <w:sz w:val="25"/>
          <w:szCs w:val="25"/>
        </w:rPr>
        <w:t></w:t>
      </w:r>
      <w:r w:rsidRPr="00562740">
        <w:rPr>
          <w:rFonts w:ascii="Century Gothic" w:eastAsia="Century Gothic" w:hAnsi="Century Gothic" w:cs="Century Gothic"/>
          <w:sz w:val="24"/>
          <w:szCs w:val="24"/>
        </w:rPr>
        <w:t>, é a defasagem entre a tensão e a corrente na carga:</w:t>
      </w:r>
    </w:p>
    <w:p w:rsidR="00562740" w:rsidRP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∅=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 </m:t>
          </m:r>
        </m:oMath>
      </m:oMathPara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604ADA" wp14:editId="222491D2">
                <wp:simplePos x="0" y="0"/>
                <wp:positionH relativeFrom="margin">
                  <wp:align>center</wp:align>
                </wp:positionH>
                <wp:positionV relativeFrom="paragraph">
                  <wp:posOffset>2360295</wp:posOffset>
                </wp:positionV>
                <wp:extent cx="302895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2740" w:rsidRPr="00562740" w:rsidRDefault="00562740" w:rsidP="00562740">
                            <w:pPr>
                              <w:pStyle w:val="Legenda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bookmarkStart w:id="7" w:name="_Toc497654135"/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341BC4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Triângulo de Potências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 Fonte [2]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04ADA" id="Caixa de Texto 13" o:spid="_x0000_s1028" type="#_x0000_t202" style="position:absolute;left:0;text-align:left;margin-left:0;margin-top:185.85pt;width:238.5pt;height:.05pt;z-index:251682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" stroked="f">
                <v:textbox style="mso-fit-shape-to-text:t" inset="0,0,0,0">
                  <w:txbxContent>
                    <w:p w:rsidR="00562740" w:rsidRPr="00562740" w:rsidRDefault="00562740" w:rsidP="00562740">
                      <w:pPr>
                        <w:pStyle w:val="Legenda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noProof/>
                          <w:color w:val="auto"/>
                          <w:sz w:val="32"/>
                          <w:szCs w:val="24"/>
                        </w:rPr>
                      </w:pPr>
                      <w:bookmarkStart w:id="8" w:name="_Toc497654135"/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341BC4">
                        <w:rPr>
                          <w:b/>
                          <w:noProof/>
                          <w:color w:val="auto"/>
                          <w:sz w:val="22"/>
                        </w:rPr>
                        <w:t>2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 - Triângulo de Potências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 Fonte [2]</w:t>
                      </w:r>
                      <w:bookmarkEnd w:id="8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6FFAEC3E" wp14:editId="08460741">
            <wp:simplePos x="0" y="0"/>
            <wp:positionH relativeFrom="margin">
              <wp:align>center</wp:align>
            </wp:positionH>
            <wp:positionV relativeFrom="paragraph">
              <wp:posOffset>817245</wp:posOffset>
            </wp:positionV>
            <wp:extent cx="1776730" cy="146939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ianguloDePotencia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Century Gothic" w:hAnsi="Century Gothic" w:cs="Century Gothic"/>
          <w:sz w:val="24"/>
          <w:szCs w:val="24"/>
        </w:rPr>
        <w:t>Pelo diagrama na Figura 2, se estabelece o triângulo de potências e suas relações, onde S é a potência aparente, Q a potência reativa e P a potência ativa:</w:t>
      </w:r>
    </w:p>
    <w:p w:rsidR="00D42AC9" w:rsidRDefault="00D42AC9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potência instantânea consumida pela carga é:</w:t>
      </w:r>
    </w:p>
    <w:p w:rsidR="00D42AC9" w:rsidRPr="00D42AC9" w:rsidRDefault="00D42AC9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(t)</m:t>
          </m:r>
        </m:oMath>
      </m:oMathPara>
    </w:p>
    <w:p w:rsidR="00D42AC9" w:rsidRPr="00D42AC9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Onde 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  <w:szCs w:val="24"/>
        </w:rPr>
        <w:t>p</w:t>
      </w:r>
      <w:r>
        <w:rPr>
          <w:rFonts w:ascii="Century Gothic" w:eastAsia="Century Gothic" w:hAnsi="Century Gothic" w:cs="Century Gothic"/>
          <w:sz w:val="24"/>
          <w:szCs w:val="24"/>
          <w:vertAlign w:val="subscript"/>
        </w:rPr>
        <w:t>R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(</w:t>
      </w:r>
      <w:proofErr w:type="gramEnd"/>
      <w:r>
        <w:rPr>
          <w:rFonts w:ascii="Century Gothic" w:eastAsia="Century Gothic" w:hAnsi="Century Gothic" w:cs="Century Gothic"/>
          <w:sz w:val="24"/>
          <w:szCs w:val="24"/>
        </w:rPr>
        <w:t xml:space="preserve">t) é a componente consumida no resistor e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p</w:t>
      </w:r>
      <w:r>
        <w:rPr>
          <w:rFonts w:ascii="Century Gothic" w:eastAsia="Century Gothic" w:hAnsi="Century Gothic" w:cs="Century Gothic"/>
          <w:sz w:val="24"/>
          <w:szCs w:val="24"/>
          <w:vertAlign w:val="subscript"/>
        </w:rPr>
        <w:t>X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(t) outra componente consumida no indutor.</w:t>
      </w:r>
    </w:p>
    <w:p w:rsidR="00562740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D42AC9">
        <w:rPr>
          <w:rFonts w:ascii="Century Gothic" w:eastAsia="Century Gothic" w:hAnsi="Century Gothic" w:cs="Century Gothic"/>
          <w:sz w:val="24"/>
          <w:szCs w:val="24"/>
        </w:rPr>
        <w:t>A potência ativa consumida por uma carga é igual à potência instantânea média</w:t>
      </w:r>
      <w:r>
        <w:rPr>
          <w:rFonts w:ascii="Century Gothic" w:eastAsia="Century Gothic" w:hAnsi="Century Gothic" w:cs="Century Gothic"/>
          <w:sz w:val="24"/>
          <w:szCs w:val="24"/>
        </w:rPr>
        <w:t>:</w:t>
      </w:r>
    </w:p>
    <w:p w:rsidR="00D42AC9" w:rsidRPr="00D42AC9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dt</m:t>
              </m:r>
            </m:e>
          </m:nary>
        </m:oMath>
      </m:oMathPara>
    </w:p>
    <w:p w:rsidR="00D42AC9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Onde T é o período da onda.</w:t>
      </w:r>
    </w:p>
    <w:p w:rsidR="001D71B0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b/>
          <w:sz w:val="24"/>
          <w:szCs w:val="32"/>
        </w:rPr>
        <w:tab/>
      </w:r>
      <w:r w:rsidRPr="00D42AC9">
        <w:rPr>
          <w:rFonts w:ascii="Century Gothic" w:hAnsi="Century Gothic"/>
          <w:sz w:val="24"/>
          <w:szCs w:val="32"/>
        </w:rPr>
        <w:t>Então a potência ativa (em watts) é o valor médio da potência instantânea consumida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pelo resistor. Seu valor é: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P=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cos⁡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</w:r>
      <w:r w:rsidRPr="00D42AC9">
        <w:rPr>
          <w:rFonts w:ascii="Century Gothic" w:hAnsi="Century Gothic"/>
          <w:sz w:val="24"/>
          <w:szCs w:val="32"/>
        </w:rPr>
        <w:t>A potência reativa Q (em volt-</w:t>
      </w:r>
      <w:proofErr w:type="spellStart"/>
      <w:r w:rsidRPr="00D42AC9">
        <w:rPr>
          <w:rFonts w:ascii="Century Gothic" w:hAnsi="Century Gothic"/>
          <w:sz w:val="24"/>
          <w:szCs w:val="32"/>
        </w:rPr>
        <w:t>ampére</w:t>
      </w:r>
      <w:proofErr w:type="spellEnd"/>
      <w:r w:rsidRPr="00D42AC9">
        <w:rPr>
          <w:rFonts w:ascii="Century Gothic" w:hAnsi="Century Gothic"/>
          <w:sz w:val="24"/>
          <w:szCs w:val="32"/>
        </w:rPr>
        <w:t xml:space="preserve"> reativo) é igual à amplitude da parcela de </w:t>
      </w:r>
      <w:proofErr w:type="gramStart"/>
      <w:r w:rsidRPr="00D42AC9">
        <w:rPr>
          <w:rFonts w:ascii="Century Gothic" w:hAnsi="Century Gothic"/>
          <w:sz w:val="24"/>
          <w:szCs w:val="32"/>
        </w:rPr>
        <w:t>s(</w:t>
      </w:r>
      <w:proofErr w:type="gramEnd"/>
      <w:r w:rsidRPr="00D42AC9">
        <w:rPr>
          <w:rFonts w:ascii="Century Gothic" w:hAnsi="Century Gothic"/>
          <w:sz w:val="24"/>
          <w:szCs w:val="32"/>
        </w:rPr>
        <w:t>t)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c</w:t>
      </w:r>
      <w:r>
        <w:rPr>
          <w:rFonts w:ascii="Century Gothic" w:hAnsi="Century Gothic"/>
          <w:sz w:val="24"/>
          <w:szCs w:val="32"/>
        </w:rPr>
        <w:t>onsumida pelo indutor. Portanto: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w:lastRenderedPageBreak/>
            <m:t xml:space="preserve">Q=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sen⁡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  <w:t>Sendo assim, a</w:t>
      </w:r>
      <w:r w:rsidRPr="00D42AC9">
        <w:rPr>
          <w:rFonts w:ascii="Century Gothic" w:hAnsi="Century Gothic"/>
          <w:sz w:val="24"/>
          <w:szCs w:val="32"/>
        </w:rPr>
        <w:t xml:space="preserve"> potência aparente (em volt-</w:t>
      </w:r>
      <w:proofErr w:type="spellStart"/>
      <w:r w:rsidRPr="00D42AC9">
        <w:rPr>
          <w:rFonts w:ascii="Century Gothic" w:hAnsi="Century Gothic"/>
          <w:sz w:val="24"/>
          <w:szCs w:val="32"/>
        </w:rPr>
        <w:t>ampére</w:t>
      </w:r>
      <w:proofErr w:type="spellEnd"/>
      <w:r w:rsidRPr="00D42AC9">
        <w:rPr>
          <w:rFonts w:ascii="Century Gothic" w:hAnsi="Century Gothic"/>
          <w:sz w:val="24"/>
          <w:szCs w:val="32"/>
        </w:rPr>
        <w:t>) é: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S=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  <w:t xml:space="preserve">O </w:t>
      </w:r>
      <w:r w:rsidRPr="00D42AC9">
        <w:rPr>
          <w:rFonts w:ascii="Century Gothic" w:hAnsi="Century Gothic"/>
          <w:sz w:val="24"/>
          <w:szCs w:val="32"/>
        </w:rPr>
        <w:t>fator de potência é a relação entre a potência ativa e a potência aparente: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FP=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S</m:t>
              </m:r>
            </m:den>
          </m:f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</w:r>
      <w:r w:rsidRPr="00D42AC9">
        <w:rPr>
          <w:rFonts w:ascii="Century Gothic" w:hAnsi="Century Gothic"/>
          <w:sz w:val="24"/>
          <w:szCs w:val="32"/>
        </w:rPr>
        <w:t>Para cargas lineares, o fator de potência nada mais é do que o cosseno do ângulo de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defasagem entre a tensão e a corrente. Portanto: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FP= cos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  <w:t xml:space="preserve">No entanto, observa-se que </w:t>
      </w:r>
      <w:r w:rsidRPr="00D42AC9">
        <w:rPr>
          <w:rFonts w:ascii="Century Gothic" w:hAnsi="Century Gothic"/>
          <w:sz w:val="24"/>
          <w:szCs w:val="32"/>
        </w:rPr>
        <w:t>quando a corrente de entrada não é senoidal (cargas não-lineares), esta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definição particular de fator de potência não pode ser aplicada</w:t>
      </w:r>
      <w:r>
        <w:rPr>
          <w:rFonts w:ascii="Century Gothic" w:hAnsi="Century Gothic"/>
          <w:sz w:val="24"/>
          <w:szCs w:val="32"/>
        </w:rPr>
        <w:t>.</w:t>
      </w:r>
    </w:p>
    <w:p w:rsidR="00341BC4" w:rsidRDefault="00341BC4" w:rsidP="00341BC4">
      <w:pPr>
        <w:pStyle w:val="Ttulo2"/>
        <w:numPr>
          <w:ilvl w:val="1"/>
          <w:numId w:val="7"/>
        </w:numPr>
        <w:rPr>
          <w:rFonts w:ascii="Century Gothic" w:hAnsi="Century Gothic"/>
          <w:b/>
          <w:sz w:val="24"/>
        </w:rPr>
      </w:pPr>
      <w:bookmarkStart w:id="9" w:name="_Toc497659741"/>
      <w:r w:rsidRPr="00341BC4">
        <w:rPr>
          <w:rFonts w:ascii="Century Gothic" w:hAnsi="Century Gothic"/>
          <w:b/>
          <w:sz w:val="24"/>
        </w:rPr>
        <w:t>Wattímetro</w:t>
      </w:r>
      <w:bookmarkEnd w:id="9"/>
    </w:p>
    <w:p w:rsidR="00341BC4" w:rsidRDefault="00341BC4" w:rsidP="00341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20"/>
        <w:jc w:val="both"/>
        <w:rPr>
          <w:rFonts w:ascii="Century Gothic" w:hAnsi="Century Gothic" w:cs="Times New Roman"/>
          <w:sz w:val="24"/>
          <w:szCs w:val="24"/>
        </w:rPr>
      </w:pPr>
      <w:r w:rsidRPr="00341BC4">
        <w:rPr>
          <w:rFonts w:ascii="Century Gothic" w:hAnsi="Century Gothic" w:cs="Times New Roman"/>
          <w:sz w:val="24"/>
          <w:szCs w:val="24"/>
        </w:rPr>
        <w:t xml:space="preserve">O wattímetro é um instrumento de medição que utiliza o princípio </w:t>
      </w:r>
      <w:proofErr w:type="spellStart"/>
      <w:r w:rsidRPr="00341BC4">
        <w:rPr>
          <w:rFonts w:ascii="Century Gothic" w:hAnsi="Century Gothic" w:cs="Times New Roman"/>
          <w:sz w:val="24"/>
          <w:szCs w:val="24"/>
        </w:rPr>
        <w:t>eletrodinamométrico</w:t>
      </w:r>
      <w:proofErr w:type="spellEnd"/>
      <w:r w:rsidRPr="00341BC4">
        <w:rPr>
          <w:rFonts w:ascii="Century Gothic" w:hAnsi="Century Gothic" w:cs="Times New Roman"/>
          <w:sz w:val="24"/>
          <w:szCs w:val="24"/>
        </w:rPr>
        <w:t>. A bobina fixa ou de campo, é utilizada em série com a carga. A bobina móvel ou de potencial, é utilizada em paralelo com a carga.</w:t>
      </w:r>
    </w:p>
    <w:p w:rsidR="00341BC4" w:rsidRDefault="00341BC4" w:rsidP="00341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20"/>
        <w:jc w:val="both"/>
        <w:rPr>
          <w:rFonts w:ascii="Century Gothic" w:hAnsi="Century Gothic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190FE7E" wp14:editId="327FCBE4">
                <wp:simplePos x="0" y="0"/>
                <wp:positionH relativeFrom="column">
                  <wp:posOffset>2427605</wp:posOffset>
                </wp:positionH>
                <wp:positionV relativeFrom="paragraph">
                  <wp:posOffset>3014345</wp:posOffset>
                </wp:positionV>
                <wp:extent cx="3330575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41BC4" w:rsidRPr="00341BC4" w:rsidRDefault="00341BC4" w:rsidP="00341BC4">
                            <w:pPr>
                              <w:pStyle w:val="Legenda"/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bookmarkStart w:id="10" w:name="_Toc497654136"/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3</w:t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Diagrama de Wattímetro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0FE7E" id="Caixa de Texto 15" o:spid="_x0000_s1029" type="#_x0000_t202" style="position:absolute;left:0;text-align:left;margin-left:191.15pt;margin-top:237.35pt;width:262.25pt;height:.0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" stroked="f">
                <v:textbox style="mso-fit-shape-to-text:t" inset="0,0,0,0">
                  <w:txbxContent>
                    <w:p w:rsidR="00341BC4" w:rsidRPr="00341BC4" w:rsidRDefault="00341BC4" w:rsidP="00341BC4">
                      <w:pPr>
                        <w:pStyle w:val="Legenda"/>
                        <w:jc w:val="center"/>
                        <w:rPr>
                          <w:rFonts w:ascii="Century Gothic" w:hAnsi="Century Gothic" w:cs="Times New Roman"/>
                          <w:b/>
                          <w:noProof/>
                          <w:color w:val="auto"/>
                          <w:sz w:val="32"/>
                          <w:szCs w:val="24"/>
                        </w:rPr>
                      </w:pPr>
                      <w:bookmarkStart w:id="11" w:name="_Toc497654136"/>
                      <w:r w:rsidRPr="00341BC4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3</w:t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t xml:space="preserve"> - Diagrama de Wattímetro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="Times New Roman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6BBDB26F" wp14:editId="6773320A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3330575" cy="2676525"/>
            <wp:effectExtent l="0" t="0" r="317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bi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BC4">
        <w:rPr>
          <w:rFonts w:ascii="Century Gothic" w:hAnsi="Century Gothic" w:cs="Times New Roman"/>
          <w:sz w:val="24"/>
          <w:szCs w:val="24"/>
        </w:rPr>
        <w:t>A Figura 3 mostra os detalhes das ligações de um wattímetro. Existem em um dos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341BC4">
        <w:rPr>
          <w:rFonts w:ascii="Century Gothic" w:hAnsi="Century Gothic" w:cs="Times New Roman"/>
          <w:sz w:val="24"/>
          <w:szCs w:val="24"/>
        </w:rPr>
        <w:t xml:space="preserve">terminais da bobina de potencial e em um dos terminais da bobina de corrente uma marca </w:t>
      </w:r>
      <w:proofErr w:type="gramStart"/>
      <w:r w:rsidRPr="00341BC4">
        <w:rPr>
          <w:rFonts w:ascii="Century Gothic" w:hAnsi="Century Gothic" w:cs="Times New Roman"/>
          <w:sz w:val="24"/>
          <w:szCs w:val="24"/>
        </w:rPr>
        <w:t>+</w:t>
      </w:r>
      <w:proofErr w:type="gramEnd"/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341BC4">
        <w:rPr>
          <w:rFonts w:ascii="Century Gothic" w:hAnsi="Century Gothic" w:cs="Times New Roman"/>
          <w:sz w:val="24"/>
          <w:szCs w:val="24"/>
        </w:rPr>
        <w:t>ou ↓. Esses dois terminais devem ser conectados ao mesmo ponto do circuito. Se o ponteiro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341BC4">
        <w:rPr>
          <w:rFonts w:ascii="Century Gothic" w:hAnsi="Century Gothic" w:cs="Times New Roman"/>
          <w:sz w:val="24"/>
          <w:szCs w:val="24"/>
        </w:rPr>
        <w:t>(caso analógico) lê para trás, as ligações devem ser invertidas.</w:t>
      </w:r>
    </w:p>
    <w:p w:rsidR="00341BC4" w:rsidRPr="00341BC4" w:rsidRDefault="00341BC4" w:rsidP="00341BC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20"/>
        <w:jc w:val="both"/>
        <w:rPr>
          <w:rFonts w:ascii="Century Gothic" w:hAnsi="Century Gothic" w:cs="Times New Roman"/>
          <w:sz w:val="24"/>
          <w:szCs w:val="24"/>
        </w:rPr>
      </w:pPr>
    </w:p>
    <w:p w:rsidR="00D42AC9" w:rsidRP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</w:p>
    <w:p w:rsidR="001D71B0" w:rsidRDefault="001D71B0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</w:rPr>
        <w:br w:type="page"/>
      </w:r>
    </w:p>
    <w:p w:rsidR="00403565" w:rsidRDefault="00725A2E" w:rsidP="00725A2E">
      <w:pPr>
        <w:pStyle w:val="Ttulo1"/>
        <w:numPr>
          <w:ilvl w:val="0"/>
          <w:numId w:val="3"/>
        </w:numPr>
        <w:rPr>
          <w:rFonts w:ascii="Century Gothic" w:eastAsia="Century Gothic" w:hAnsi="Century Gothic" w:cs="Century Gothic"/>
        </w:rPr>
      </w:pPr>
      <w:bookmarkStart w:id="12" w:name="_Toc497659742"/>
      <w:r>
        <w:rPr>
          <w:rFonts w:ascii="Century Gothic" w:eastAsia="Century Gothic" w:hAnsi="Century Gothic" w:cs="Century Gothic"/>
        </w:rPr>
        <w:lastRenderedPageBreak/>
        <w:t>RESULTADOS DE LABORATÓRIO</w:t>
      </w:r>
      <w:bookmarkEnd w:id="12"/>
    </w:p>
    <w:p w:rsidR="00825EE5" w:rsidRPr="00825EE5" w:rsidRDefault="00825EE5" w:rsidP="00825EE5"/>
    <w:p w:rsidR="00403565" w:rsidRDefault="00ED30A7">
      <w:pPr>
        <w:pStyle w:val="Ttulo2"/>
        <w:numPr>
          <w:ilvl w:val="1"/>
          <w:numId w:val="1"/>
        </w:numPr>
      </w:pPr>
      <w:bookmarkStart w:id="13" w:name="_Toc497659743"/>
      <w:r>
        <w:rPr>
          <w:rFonts w:ascii="Century Gothic" w:eastAsia="Century Gothic" w:hAnsi="Century Gothic" w:cs="Century Gothic"/>
          <w:b/>
          <w:sz w:val="24"/>
          <w:szCs w:val="24"/>
        </w:rPr>
        <w:t>Materiais e Métodos</w:t>
      </w:r>
      <w:bookmarkEnd w:id="13"/>
    </w:p>
    <w:p w:rsidR="00403565" w:rsidRDefault="00403565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Para obter os resultados de laboratório, foram utilizados os seguintes instrumentos de medição: Multímetro Digital (marca </w:t>
      </w:r>
      <w:proofErr w:type="spellStart"/>
      <w:r>
        <w:rPr>
          <w:rFonts w:ascii="Century Gothic" w:eastAsia="Century Gothic" w:hAnsi="Century Gothic" w:cs="Century Gothic"/>
          <w:sz w:val="24"/>
          <w:szCs w:val="24"/>
        </w:rPr>
        <w:t>Minipa</w:t>
      </w:r>
      <w:proofErr w:type="spellEnd"/>
      <w:r>
        <w:rPr>
          <w:rFonts w:ascii="Century Gothic" w:eastAsia="Century Gothic" w:hAnsi="Century Gothic" w:cs="Century Gothic"/>
          <w:sz w:val="24"/>
          <w:szCs w:val="24"/>
        </w:rPr>
        <w:t>, modelo ET-2082C), além de demais materiais auxiliares como matriz de contato, jumpers (conectores), resistores de va</w:t>
      </w:r>
      <w:r w:rsidR="000D752D">
        <w:rPr>
          <w:rFonts w:ascii="Century Gothic" w:eastAsia="Century Gothic" w:hAnsi="Century Gothic" w:cs="Century Gothic"/>
          <w:sz w:val="24"/>
          <w:szCs w:val="24"/>
        </w:rPr>
        <w:t>lores comerciais e precisão 5%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, indutor de 100mH, </w:t>
      </w:r>
      <w:r w:rsidR="000D752D">
        <w:rPr>
          <w:rFonts w:ascii="Century Gothic" w:eastAsia="Century Gothic" w:hAnsi="Century Gothic" w:cs="Century Gothic"/>
          <w:sz w:val="24"/>
          <w:szCs w:val="24"/>
        </w:rPr>
        <w:t xml:space="preserve">lâmpadas de 40W, </w:t>
      </w:r>
      <w:r>
        <w:rPr>
          <w:rFonts w:ascii="Century Gothic" w:eastAsia="Century Gothic" w:hAnsi="Century Gothic" w:cs="Century Gothic"/>
          <w:sz w:val="24"/>
          <w:szCs w:val="24"/>
        </w:rPr>
        <w:t>gerador de sinais e osciloscópio.</w:t>
      </w: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Avaliou-se o estado de conservação dos instrumentos e nenhum deles apresentou dano aparente ou qualquer falha mecânica/eletrônica de modo que comprometesse significativamente os procedimentos de laboratório.</w:t>
      </w: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Para comprovar os teoremas, foram utilizados dois circuitos, um em corrente contínua e outro em corrente alternada. Assim, foram feitos os cálculos teóricos e medições necessárias de cada circuito.</w:t>
      </w:r>
    </w:p>
    <w:p w:rsidR="001D7AF5" w:rsidRDefault="001D7AF5" w:rsidP="001D7AF5">
      <w:pPr>
        <w:pStyle w:val="Ttulo2"/>
        <w:numPr>
          <w:ilvl w:val="1"/>
          <w:numId w:val="1"/>
        </w:numPr>
        <w:rPr>
          <w:rFonts w:ascii="Century Gothic" w:hAnsi="Century Gothic"/>
          <w:b/>
          <w:sz w:val="24"/>
        </w:rPr>
      </w:pPr>
      <w:bookmarkStart w:id="14" w:name="_Toc497659744"/>
      <w:r w:rsidRPr="001D7AF5">
        <w:rPr>
          <w:rFonts w:ascii="Century Gothic" w:hAnsi="Century Gothic"/>
          <w:b/>
          <w:sz w:val="24"/>
        </w:rPr>
        <w:t>Laboratório – Parte 1</w:t>
      </w:r>
      <w:r w:rsidR="00C3277A">
        <w:rPr>
          <w:rFonts w:ascii="Century Gothic" w:hAnsi="Century Gothic"/>
          <w:b/>
          <w:sz w:val="24"/>
        </w:rPr>
        <w:t>: Potência Consumida pela Carga</w:t>
      </w:r>
      <w:bookmarkEnd w:id="14"/>
    </w:p>
    <w:p w:rsidR="001D7AF5" w:rsidRDefault="001D7AF5" w:rsidP="001D7AF5"/>
    <w:p w:rsidR="001D7AF5" w:rsidRDefault="001D7AF5" w:rsidP="001D7A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 primeira parte foi requisitada a montagem do circuito apresentado na Figura 1, além da verificação com o osciloscópio de variáveis de amplitude, valor eficaz, valor médio, ângulo e frequência.</w:t>
      </w:r>
    </w:p>
    <w:p w:rsidR="001D7AF5" w:rsidRDefault="005C4863" w:rsidP="001D7A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 as medidas realizadas, obtemos a Tabela 1:</w:t>
      </w:r>
    </w:p>
    <w:p w:rsidR="005C4863" w:rsidRPr="005C4863" w:rsidRDefault="005C4863" w:rsidP="005C4863">
      <w:pPr>
        <w:pStyle w:val="Legenda"/>
        <w:keepNext/>
        <w:jc w:val="center"/>
        <w:rPr>
          <w:b/>
          <w:color w:val="auto"/>
          <w:sz w:val="22"/>
        </w:rPr>
      </w:pPr>
      <w:bookmarkStart w:id="15" w:name="_Toc497654140"/>
      <w:r w:rsidRPr="005C4863">
        <w:rPr>
          <w:b/>
          <w:color w:val="auto"/>
          <w:sz w:val="22"/>
        </w:rPr>
        <w:t xml:space="preserve">Tabela </w:t>
      </w:r>
      <w:r w:rsidRPr="005C4863">
        <w:rPr>
          <w:b/>
          <w:color w:val="auto"/>
          <w:sz w:val="22"/>
        </w:rPr>
        <w:fldChar w:fldCharType="begin"/>
      </w:r>
      <w:r w:rsidRPr="005C4863">
        <w:rPr>
          <w:b/>
          <w:color w:val="auto"/>
          <w:sz w:val="22"/>
        </w:rPr>
        <w:instrText xml:space="preserve"> SEQ Tabela \* ARABIC </w:instrText>
      </w:r>
      <w:r w:rsidRPr="005C4863">
        <w:rPr>
          <w:b/>
          <w:color w:val="auto"/>
          <w:sz w:val="22"/>
        </w:rPr>
        <w:fldChar w:fldCharType="separate"/>
      </w:r>
      <w:r w:rsidRPr="005C4863">
        <w:rPr>
          <w:b/>
          <w:noProof/>
          <w:color w:val="auto"/>
          <w:sz w:val="22"/>
        </w:rPr>
        <w:t>1</w:t>
      </w:r>
      <w:r w:rsidRPr="005C4863">
        <w:rPr>
          <w:b/>
          <w:color w:val="auto"/>
          <w:sz w:val="22"/>
        </w:rPr>
        <w:fldChar w:fldCharType="end"/>
      </w:r>
      <w:r w:rsidRPr="005C4863">
        <w:rPr>
          <w:b/>
          <w:color w:val="auto"/>
          <w:sz w:val="22"/>
        </w:rPr>
        <w:t xml:space="preserve"> - Laborat</w:t>
      </w:r>
      <w:r>
        <w:rPr>
          <w:b/>
          <w:color w:val="auto"/>
          <w:sz w:val="22"/>
        </w:rPr>
        <w:t>ó</w:t>
      </w:r>
      <w:r w:rsidRPr="005C4863">
        <w:rPr>
          <w:b/>
          <w:color w:val="auto"/>
          <w:sz w:val="22"/>
        </w:rPr>
        <w:t>rio - Parte 1</w:t>
      </w:r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30"/>
        <w:gridCol w:w="1376"/>
        <w:gridCol w:w="1411"/>
        <w:gridCol w:w="1454"/>
        <w:gridCol w:w="1540"/>
      </w:tblGrid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Grandeza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Amplitude</w:t>
            </w:r>
          </w:p>
        </w:tc>
        <w:tc>
          <w:tcPr>
            <w:tcW w:w="1376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Valor Eficaz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Valor Médio</w:t>
            </w:r>
          </w:p>
        </w:tc>
        <w:tc>
          <w:tcPr>
            <w:tcW w:w="1454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Ângulo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Frequência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vertAlign w:val="subscript"/>
              </w:rPr>
            </w:pPr>
            <w:r>
              <w:rPr>
                <w:rFonts w:ascii="Century Gothic" w:hAnsi="Century Gothic"/>
                <w:sz w:val="24"/>
              </w:rPr>
              <w:t>V</w:t>
            </w:r>
            <w:r>
              <w:rPr>
                <w:rFonts w:ascii="Century Gothic" w:hAnsi="Century Gothic"/>
                <w:sz w:val="24"/>
                <w:vertAlign w:val="subscript"/>
              </w:rPr>
              <w:t>IN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5,04</w:t>
            </w:r>
            <w:r w:rsidR="00F57A41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3,37</w:t>
            </w:r>
            <w:r w:rsidR="00F57A41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-22,6m</w:t>
            </w:r>
            <w:r w:rsidR="00F57A41">
              <w:rPr>
                <w:rFonts w:ascii="Century Gothic" w:hAnsi="Century Gothic"/>
                <w:sz w:val="24"/>
              </w:rPr>
              <w:t>V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0º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179Hz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vertAlign w:val="subscript"/>
              </w:rPr>
            </w:pPr>
            <w:r>
              <w:rPr>
                <w:rFonts w:ascii="Century Gothic" w:hAnsi="Century Gothic"/>
                <w:sz w:val="24"/>
              </w:rPr>
              <w:t>V</w:t>
            </w:r>
            <w:r>
              <w:rPr>
                <w:rFonts w:ascii="Century Gothic" w:hAnsi="Century Gothic"/>
                <w:sz w:val="24"/>
                <w:vertAlign w:val="subscript"/>
              </w:rPr>
              <w:t>AB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5,04</w:t>
            </w:r>
            <w:r w:rsidR="00F57A41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3,52</w:t>
            </w:r>
            <w:r w:rsidR="00F57A41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-66,3m</w:t>
            </w:r>
            <w:r w:rsidR="00F57A41">
              <w:rPr>
                <w:rFonts w:ascii="Century Gothic" w:hAnsi="Century Gothic"/>
                <w:sz w:val="24"/>
              </w:rPr>
              <w:t>V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0º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179Hz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vertAlign w:val="subscript"/>
              </w:rPr>
            </w:pPr>
            <w:r>
              <w:rPr>
                <w:rFonts w:ascii="Century Gothic" w:hAnsi="Century Gothic"/>
                <w:sz w:val="24"/>
              </w:rPr>
              <w:t>V</w:t>
            </w:r>
            <w:r>
              <w:rPr>
                <w:rFonts w:ascii="Century Gothic" w:hAnsi="Century Gothic"/>
                <w:sz w:val="24"/>
                <w:vertAlign w:val="subscript"/>
              </w:rPr>
              <w:t>R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1,92</w:t>
            </w:r>
            <w:r w:rsidR="00F57A41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1,32</w:t>
            </w:r>
            <w:r w:rsidR="00F57A41">
              <w:rPr>
                <w:rFonts w:ascii="Century Gothic" w:hAnsi="Century Gothic"/>
                <w:sz w:val="24"/>
              </w:rPr>
              <w:t xml:space="preserve"> V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153m</w:t>
            </w:r>
            <w:r w:rsidR="00F57A41">
              <w:rPr>
                <w:rFonts w:ascii="Century Gothic" w:hAnsi="Century Gothic"/>
                <w:sz w:val="24"/>
              </w:rPr>
              <w:t>V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-49,5º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179Hz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Potência Instantânea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0,16W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----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59,2mW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----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356Hz</w:t>
            </w:r>
          </w:p>
        </w:tc>
      </w:tr>
    </w:tbl>
    <w:p w:rsidR="005C4863" w:rsidRDefault="005C4863" w:rsidP="001D7A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1D7AF5" w:rsidRDefault="001D7AF5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D7AF5">
        <w:rPr>
          <w:rFonts w:ascii="Century Gothic" w:hAnsi="Century Gothic"/>
          <w:sz w:val="24"/>
        </w:rPr>
        <w:lastRenderedPageBreak/>
        <w:t>Calcule a potência ativa, a potência reativa e a potência aparente consumida</w:t>
      </w:r>
      <w:r>
        <w:rPr>
          <w:rFonts w:ascii="Century Gothic" w:hAnsi="Century Gothic"/>
          <w:sz w:val="24"/>
        </w:rPr>
        <w:t xml:space="preserve"> </w:t>
      </w:r>
      <w:r w:rsidRPr="001D7AF5">
        <w:rPr>
          <w:rFonts w:ascii="Century Gothic" w:hAnsi="Century Gothic"/>
          <w:sz w:val="24"/>
        </w:rPr>
        <w:t>pela carga.</w:t>
      </w:r>
    </w:p>
    <w:p w:rsidR="002325F2" w:rsidRDefault="002325F2" w:rsidP="002325F2">
      <w:pPr>
        <w:spacing w:line="360" w:lineRule="auto"/>
        <w:jc w:val="both"/>
        <w:rPr>
          <w:rFonts w:ascii="Century Gothic" w:hAnsi="Century Gothic"/>
          <w:sz w:val="24"/>
        </w:rPr>
      </w:pPr>
    </w:p>
    <w:p w:rsidR="002325F2" w:rsidRDefault="002325F2" w:rsidP="002325F2">
      <w:pPr>
        <w:spacing w:line="360" w:lineRule="auto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Potência ativa:</w:t>
      </w:r>
    </w:p>
    <w:p w:rsidR="002325F2" w:rsidRPr="00D42AC9" w:rsidRDefault="002325F2" w:rsidP="002325F2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P=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cos⁡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2325F2" w:rsidRDefault="002325F2" w:rsidP="002325F2">
      <w:pPr>
        <w:spacing w:line="360" w:lineRule="auto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Porém:</w:t>
      </w:r>
    </w:p>
    <w:p w:rsidR="002325F2" w:rsidRPr="002325F2" w:rsidRDefault="002325F2" w:rsidP="002325F2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∅=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=0-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49,5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=49,5º </m:t>
          </m:r>
        </m:oMath>
      </m:oMathPara>
    </w:p>
    <w:p w:rsidR="002325F2" w:rsidRDefault="002325F2" w:rsidP="002325F2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Calculando a impedância</w:t>
      </w:r>
      <w:r w:rsidR="006D35E2">
        <w:rPr>
          <w:rFonts w:ascii="Century Gothic" w:eastAsia="Century Gothic" w:hAnsi="Century Gothic" w:cs="Century Gothic"/>
          <w:sz w:val="24"/>
          <w:szCs w:val="24"/>
        </w:rPr>
        <w:t xml:space="preserve"> (considerando 30</w:t>
      </w:r>
      <w:r w:rsidR="006D35E2" w:rsidRPr="006D35E2">
        <w:t xml:space="preserve"> </w:t>
      </w:r>
      <w:r w:rsidR="006D35E2" w:rsidRPr="006D35E2">
        <w:rPr>
          <w:rFonts w:ascii="Century Gothic" w:eastAsia="Century Gothic" w:hAnsi="Century Gothic" w:cs="Century Gothic"/>
          <w:sz w:val="24"/>
          <w:szCs w:val="24"/>
        </w:rPr>
        <w:t>Ω</w:t>
      </w:r>
      <w:r w:rsidR="006D35E2">
        <w:rPr>
          <w:rFonts w:ascii="Century Gothic" w:eastAsia="Century Gothic" w:hAnsi="Century Gothic" w:cs="Century Gothic"/>
          <w:sz w:val="24"/>
          <w:szCs w:val="24"/>
        </w:rPr>
        <w:t xml:space="preserve"> da bobina)</w:t>
      </w:r>
      <w:r>
        <w:rPr>
          <w:rFonts w:ascii="Century Gothic" w:eastAsia="Century Gothic" w:hAnsi="Century Gothic" w:cs="Century Gothic"/>
          <w:sz w:val="24"/>
          <w:szCs w:val="24"/>
        </w:rPr>
        <w:t>:</w:t>
      </w:r>
    </w:p>
    <w:p w:rsidR="002325F2" w:rsidRPr="007F183F" w:rsidRDefault="002325F2" w:rsidP="002325F2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Zl=j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>ωL=j2πfL=113,1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>Ω</m:t>
          </m:r>
        </m:oMath>
      </m:oMathPara>
    </w:p>
    <w:p w:rsidR="007F183F" w:rsidRPr="00804726" w:rsidRDefault="007F183F" w:rsidP="007F183F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=5*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56+j113,1</m:t>
              </m:r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50</m:t>
              </m:r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+56+</m:t>
              </m:r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 xml:space="preserve">30+ </m:t>
              </m:r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j113,1</m:t>
              </m:r>
            </m:den>
          </m:f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>5*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126,20</m:t>
              </m:r>
              <m:d>
                <m:dPr>
                  <m:begChr m:val="["/>
                  <m:endChr m:val="]"/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63,66º</m:t>
                  </m:r>
                </m:e>
              </m:d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176,88</m:t>
              </m:r>
              <m:d>
                <m:dPr>
                  <m:begChr m:val="["/>
                  <m:endChr m:val="]"/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89</m:t>
                  </m:r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68</m:t>
                  </m:r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º</m:t>
                  </m:r>
                </m:e>
              </m:d>
            </m:den>
          </m:f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>3,57</m:t>
          </m:r>
          <m:d>
            <m:dPr>
              <m:begChr m:val="["/>
              <m:endChr m:val="]"/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-26,02</m:t>
              </m:r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º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>V</m:t>
          </m:r>
        </m:oMath>
      </m:oMathPara>
    </w:p>
    <w:p w:rsidR="00804726" w:rsidRDefault="00804726" w:rsidP="007F183F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Calculando a Tensão Eficaz</w:t>
      </w:r>
      <w:r w:rsidR="009963F2">
        <w:rPr>
          <w:rFonts w:ascii="Century Gothic" w:eastAsia="Century Gothic" w:hAnsi="Century Gothic" w:cs="Century Gothic"/>
          <w:sz w:val="24"/>
          <w:szCs w:val="24"/>
        </w:rPr>
        <w:t>, como é um sinal senoidal</w:t>
      </w:r>
      <w:r>
        <w:rPr>
          <w:rFonts w:ascii="Century Gothic" w:eastAsia="Century Gothic" w:hAnsi="Century Gothic" w:cs="Century Gothic"/>
          <w:sz w:val="24"/>
          <w:szCs w:val="24"/>
        </w:rPr>
        <w:t>:</w:t>
      </w:r>
    </w:p>
    <w:p w:rsidR="00804726" w:rsidRPr="00E8727E" w:rsidRDefault="009963F2" w:rsidP="00804726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  <m:sup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ef</m:t>
              </m:r>
            </m:sup>
          </m:sSubSup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AB</m:t>
                  </m:r>
                </m:sub>
              </m:sSub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√2</m:t>
              </m:r>
            </m:den>
          </m:f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3,57</m:t>
              </m:r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√2</m:t>
              </m:r>
            </m:den>
          </m:f>
          <m:r>
            <w:rPr>
              <w:rFonts w:ascii="Cambria Math" w:eastAsia="Century Gothic" w:hAnsi="Cambria Math" w:cs="Century Gothic"/>
              <w:sz w:val="24"/>
              <w:szCs w:val="24"/>
            </w:rPr>
            <m:t>=2,52V</m:t>
          </m:r>
        </m:oMath>
      </m:oMathPara>
    </w:p>
    <w:p w:rsidR="00E8727E" w:rsidRDefault="00E8727E" w:rsidP="00804726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corrente eficaz será:</w:t>
      </w:r>
    </w:p>
    <w:p w:rsidR="00E8727E" w:rsidRPr="00E8727E" w:rsidRDefault="00E8727E" w:rsidP="00E8727E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ef</m:t>
              </m:r>
            </m:sup>
          </m:sSup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AB</m:t>
                  </m:r>
                </m:sub>
                <m:sup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ef</m:t>
                  </m:r>
                </m:sup>
              </m:sSubSup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56+30+j113,1</m:t>
              </m:r>
            </m:den>
          </m:f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2,52</m:t>
              </m:r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142,08</m:t>
              </m:r>
            </m:den>
          </m:f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>0,018A</m:t>
          </m:r>
        </m:oMath>
      </m:oMathPara>
    </w:p>
    <w:p w:rsidR="00E8727E" w:rsidRDefault="00E8727E" w:rsidP="00E8727E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Potência Ativa fica:</w:t>
      </w:r>
    </w:p>
    <w:p w:rsidR="00E8727E" w:rsidRPr="00D42AC9" w:rsidRDefault="00E8727E" w:rsidP="00E8727E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P=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func>
            <m:funcPr>
              <m:ctrlPr>
                <w:rPr>
                  <w:rFonts w:ascii="Cambria Math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∅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32"/>
            </w:rPr>
            <m:t>=2,52*0,018*</m:t>
          </m:r>
          <m:func>
            <m:funcPr>
              <m:ctrlPr>
                <w:rPr>
                  <w:rFonts w:ascii="Cambria Math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49,5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32"/>
            </w:rPr>
            <m:t>=0,029W</m:t>
          </m:r>
        </m:oMath>
      </m:oMathPara>
    </w:p>
    <w:p w:rsidR="00E8727E" w:rsidRPr="00E8727E" w:rsidRDefault="00E8727E" w:rsidP="00E8727E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E8727E" w:rsidRDefault="00E277C2" w:rsidP="00804726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 módulo da</w:t>
      </w:r>
      <w:r w:rsidR="00E8727E">
        <w:rPr>
          <w:rFonts w:ascii="Century Gothic" w:eastAsia="Century Gothic" w:hAnsi="Century Gothic" w:cs="Century Gothic"/>
          <w:sz w:val="24"/>
          <w:szCs w:val="24"/>
        </w:rPr>
        <w:t xml:space="preserve"> Potência Reativa é:</w:t>
      </w:r>
    </w:p>
    <w:p w:rsidR="00E8727E" w:rsidRPr="00E8727E" w:rsidRDefault="00E8727E" w:rsidP="00E8727E">
      <w:pPr>
        <w:spacing w:line="360" w:lineRule="auto"/>
        <w:jc w:val="center"/>
        <w:rPr>
          <w:rFonts w:ascii="Century Gothic" w:eastAsia="Century Gothic" w:hAnsi="Century Gothic" w:cs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Q</m:t>
          </m:r>
          <m:r>
            <w:rPr>
              <w:rFonts w:ascii="Cambria Math" w:hAnsi="Cambria Math"/>
              <w:sz w:val="24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func>
            <m:funcPr>
              <m:ctrlPr>
                <w:rPr>
                  <w:rFonts w:ascii="Cambria Math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∅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32"/>
            </w:rPr>
            <m:t>=2,52*0,018*sen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49,5</m:t>
              </m:r>
            </m:e>
          </m:d>
          <m:r>
            <w:rPr>
              <w:rFonts w:ascii="Cambria Math" w:hAnsi="Cambria Math"/>
              <w:sz w:val="24"/>
              <w:szCs w:val="32"/>
            </w:rPr>
            <m:t>=0,035V</m:t>
          </m:r>
          <m:r>
            <w:rPr>
              <w:rFonts w:ascii="Cambria Math" w:hAnsi="Cambria Math"/>
              <w:sz w:val="24"/>
              <w:szCs w:val="32"/>
            </w:rPr>
            <m:t>A</m:t>
          </m:r>
          <m:r>
            <w:rPr>
              <w:rFonts w:ascii="Cambria Math" w:hAnsi="Cambria Math"/>
              <w:sz w:val="24"/>
              <w:szCs w:val="32"/>
            </w:rPr>
            <m:t>r</m:t>
          </m:r>
        </m:oMath>
      </m:oMathPara>
    </w:p>
    <w:p w:rsidR="00E8727E" w:rsidRDefault="00E8727E" w:rsidP="00E8727E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32"/>
        </w:rPr>
      </w:pPr>
      <w:r>
        <w:rPr>
          <w:rFonts w:ascii="Century Gothic" w:eastAsia="Century Gothic" w:hAnsi="Century Gothic" w:cs="Century Gothic"/>
          <w:sz w:val="24"/>
          <w:szCs w:val="32"/>
        </w:rPr>
        <w:tab/>
      </w:r>
      <w:r w:rsidR="00E277C2">
        <w:rPr>
          <w:rFonts w:ascii="Century Gothic" w:eastAsia="Century Gothic" w:hAnsi="Century Gothic" w:cs="Century Gothic"/>
          <w:sz w:val="24"/>
          <w:szCs w:val="32"/>
        </w:rPr>
        <w:t xml:space="preserve">O módulo da </w:t>
      </w:r>
      <w:r>
        <w:rPr>
          <w:rFonts w:ascii="Century Gothic" w:eastAsia="Century Gothic" w:hAnsi="Century Gothic" w:cs="Century Gothic"/>
          <w:sz w:val="24"/>
          <w:szCs w:val="32"/>
        </w:rPr>
        <w:t>Potência Aparente consumida pela carga:</w:t>
      </w:r>
    </w:p>
    <w:p w:rsidR="002325F2" w:rsidRPr="00E277C2" w:rsidRDefault="00E8727E" w:rsidP="00E277C2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S</m:t>
          </m:r>
          <m:r>
            <w:rPr>
              <w:rFonts w:ascii="Cambria Math" w:hAnsi="Cambria Math"/>
              <w:sz w:val="24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0,045VA</m:t>
          </m:r>
        </m:oMath>
      </m:oMathPara>
    </w:p>
    <w:p w:rsidR="002325F2" w:rsidRPr="002325F2" w:rsidRDefault="002325F2" w:rsidP="002325F2">
      <w:pPr>
        <w:spacing w:line="360" w:lineRule="auto"/>
        <w:jc w:val="both"/>
        <w:rPr>
          <w:rFonts w:ascii="Century Gothic" w:hAnsi="Century Gothic"/>
          <w:sz w:val="24"/>
        </w:rPr>
      </w:pPr>
    </w:p>
    <w:p w:rsidR="001D7AF5" w:rsidRDefault="001D7AF5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D7AF5">
        <w:rPr>
          <w:rFonts w:ascii="Century Gothic" w:hAnsi="Century Gothic"/>
          <w:sz w:val="24"/>
        </w:rPr>
        <w:t>Calcule o fator de potência da carga.</w:t>
      </w:r>
    </w:p>
    <w:p w:rsidR="00E277C2" w:rsidRDefault="00E277C2" w:rsidP="00E277C2">
      <w:pPr>
        <w:spacing w:line="360" w:lineRule="auto"/>
        <w:jc w:val="both"/>
        <w:rPr>
          <w:rFonts w:ascii="Century Gothic" w:hAnsi="Century Gothic"/>
          <w:sz w:val="24"/>
        </w:rPr>
      </w:pPr>
    </w:p>
    <w:p w:rsidR="00E277C2" w:rsidRDefault="00E277C2" w:rsidP="00E277C2">
      <w:pPr>
        <w:spacing w:line="360" w:lineRule="auto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 Fator de Potência é:</w:t>
      </w:r>
    </w:p>
    <w:p w:rsidR="00E277C2" w:rsidRDefault="00E277C2" w:rsidP="00E277C2">
      <w:pPr>
        <w:spacing w:line="360" w:lineRule="auto"/>
        <w:ind w:left="720"/>
        <w:jc w:val="both"/>
        <w:rPr>
          <w:rFonts w:ascii="Century Gothic" w:hAnsi="Century Gothic"/>
          <w:sz w:val="24"/>
        </w:rPr>
      </w:pPr>
    </w:p>
    <w:p w:rsidR="00E277C2" w:rsidRPr="00D42AC9" w:rsidRDefault="00E277C2" w:rsidP="00E277C2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FP=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0,029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0,045</m:t>
              </m:r>
            </m:den>
          </m:f>
          <m:r>
            <w:rPr>
              <w:rFonts w:ascii="Cambria Math" w:hAnsi="Cambria Math"/>
              <w:sz w:val="24"/>
              <w:szCs w:val="32"/>
            </w:rPr>
            <m:t>=0,644</m:t>
          </m:r>
        </m:oMath>
      </m:oMathPara>
    </w:p>
    <w:p w:rsidR="00E277C2" w:rsidRDefault="00E277C2" w:rsidP="00E277C2">
      <w:pPr>
        <w:spacing w:line="360" w:lineRule="auto"/>
        <w:jc w:val="both"/>
        <w:rPr>
          <w:rFonts w:ascii="Century Gothic" w:hAnsi="Century Gothic"/>
          <w:sz w:val="24"/>
        </w:rPr>
      </w:pPr>
    </w:p>
    <w:p w:rsidR="00E277C2" w:rsidRPr="00E277C2" w:rsidRDefault="00E277C2" w:rsidP="00E277C2">
      <w:pPr>
        <w:spacing w:line="360" w:lineRule="auto"/>
        <w:jc w:val="both"/>
        <w:rPr>
          <w:rFonts w:ascii="Century Gothic" w:hAnsi="Century Gothic"/>
          <w:sz w:val="24"/>
        </w:rPr>
      </w:pPr>
    </w:p>
    <w:p w:rsidR="001D7AF5" w:rsidRDefault="005C4863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Calcule a amplitude e a frequ</w:t>
      </w:r>
      <w:r w:rsidR="001D7AF5" w:rsidRPr="001D7AF5">
        <w:rPr>
          <w:rFonts w:ascii="Century Gothic" w:hAnsi="Century Gothic"/>
          <w:sz w:val="24"/>
        </w:rPr>
        <w:t xml:space="preserve">ência de </w:t>
      </w:r>
      <w:proofErr w:type="gramStart"/>
      <w:r w:rsidR="001D7AF5" w:rsidRPr="00AF0525">
        <w:rPr>
          <w:rFonts w:ascii="Century Gothic" w:hAnsi="Century Gothic"/>
          <w:b/>
          <w:sz w:val="24"/>
        </w:rPr>
        <w:t>s(</w:t>
      </w:r>
      <w:proofErr w:type="gramEnd"/>
      <w:r w:rsidR="001D7AF5" w:rsidRPr="00AF0525">
        <w:rPr>
          <w:rFonts w:ascii="Century Gothic" w:hAnsi="Century Gothic"/>
          <w:b/>
          <w:sz w:val="24"/>
        </w:rPr>
        <w:t>t)</w:t>
      </w:r>
      <w:r w:rsidR="001D7AF5" w:rsidRPr="001D7AF5">
        <w:rPr>
          <w:rFonts w:ascii="Century Gothic" w:hAnsi="Century Gothic"/>
          <w:sz w:val="24"/>
        </w:rPr>
        <w:t xml:space="preserve"> usando a expressão matemática</w:t>
      </w:r>
      <w:r w:rsidR="001D7AF5">
        <w:rPr>
          <w:rFonts w:ascii="Century Gothic" w:hAnsi="Century Gothic"/>
          <w:sz w:val="24"/>
        </w:rPr>
        <w:t xml:space="preserve"> </w:t>
      </w:r>
      <w:r w:rsidR="001D7AF5" w:rsidRPr="001D7AF5">
        <w:rPr>
          <w:rFonts w:ascii="Century Gothic" w:hAnsi="Century Gothic"/>
          <w:sz w:val="24"/>
        </w:rPr>
        <w:t>fornecida anteriormente e compare com os valores medidos.</w:t>
      </w:r>
    </w:p>
    <w:p w:rsidR="00E277C2" w:rsidRDefault="00E277C2" w:rsidP="00E277C2">
      <w:pPr>
        <w:spacing w:line="360" w:lineRule="auto"/>
        <w:jc w:val="both"/>
        <w:rPr>
          <w:rFonts w:ascii="Century Gothic" w:hAnsi="Century Gothic"/>
          <w:sz w:val="24"/>
        </w:rPr>
      </w:pPr>
    </w:p>
    <w:p w:rsidR="002E1EF8" w:rsidRPr="002E1EF8" w:rsidRDefault="00DA2715" w:rsidP="00DA2715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</m:oMath>
      </m:oMathPara>
    </w:p>
    <w:p w:rsidR="00DA2715" w:rsidRPr="00C62A01" w:rsidRDefault="00C62A01" w:rsidP="00DA2715">
      <w:pPr>
        <w:spacing w:line="360" w:lineRule="auto"/>
        <w:ind w:firstLine="720"/>
        <w:jc w:val="both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func>
            <m:funcPr>
              <m:ctrlPr>
                <w:rPr>
                  <w:rFonts w:ascii="Cambria Math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∅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ωt+δr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sen</m:t>
          </m:r>
          <m:d>
            <m:dPr>
              <m:ctrlPr>
                <w:rPr>
                  <w:rFonts w:ascii="Cambria Math" w:hAnsi="Cambria Math"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∅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</m:d>
          <m:r>
            <w:rPr>
              <w:rFonts w:ascii="Cambria Math" w:hAnsi="Cambria Math"/>
              <w:sz w:val="24"/>
              <w:szCs w:val="32"/>
            </w:rPr>
            <m:t>sen2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ωt+δr</m:t>
              </m:r>
            </m:e>
          </m:d>
        </m:oMath>
      </m:oMathPara>
    </w:p>
    <w:p w:rsidR="00C62A01" w:rsidRPr="00C62A01" w:rsidRDefault="00C62A01" w:rsidP="00C62A01">
      <w:pPr>
        <w:spacing w:line="360" w:lineRule="auto"/>
        <w:ind w:firstLine="720"/>
        <w:jc w:val="both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2,52*0,018</m:t>
          </m:r>
          <m:func>
            <m:funcPr>
              <m:ctrlPr>
                <w:rPr>
                  <w:rFonts w:ascii="Cambria Math" w:hAnsi="Cambria Math"/>
                  <w:sz w:val="24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49,5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2πft-49,5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32"/>
            </w:rPr>
            <m:t>+2,52*0,018sen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49,5</m:t>
              </m:r>
            </m:e>
          </m:d>
          <m:r>
            <w:rPr>
              <w:rFonts w:ascii="Cambria Math" w:hAnsi="Cambria Math"/>
              <w:sz w:val="24"/>
              <w:szCs w:val="32"/>
            </w:rPr>
            <m:t>sen2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2πft-49,5</m:t>
              </m:r>
            </m:e>
          </m:d>
        </m:oMath>
      </m:oMathPara>
    </w:p>
    <w:p w:rsidR="00C62A01" w:rsidRPr="00C62A01" w:rsidRDefault="00C62A01" w:rsidP="00C62A01">
      <w:pPr>
        <w:spacing w:line="360" w:lineRule="auto"/>
        <w:ind w:firstLine="720"/>
        <w:jc w:val="both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0,029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1-cos2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2*</m:t>
                  </m:r>
                  <m:r>
                    <w:rPr>
                      <w:rFonts w:ascii="Cambria Math" w:hAnsi="Cambria Math"/>
                      <w:sz w:val="24"/>
                      <w:szCs w:val="32"/>
                    </w:rPr>
                    <m:t>1131</m:t>
                  </m:r>
                  <m:r>
                    <w:rPr>
                      <w:rFonts w:ascii="Cambria Math" w:hAnsi="Cambria Math"/>
                      <w:sz w:val="24"/>
                      <w:szCs w:val="32"/>
                    </w:rPr>
                    <m:t>t-</m:t>
                  </m:r>
                  <m:r>
                    <w:rPr>
                      <w:rFonts w:ascii="Cambria Math" w:hAnsi="Cambria Math"/>
                      <w:sz w:val="24"/>
                      <w:szCs w:val="32"/>
                    </w:rPr>
                    <m:t>2*</m:t>
                  </m:r>
                  <m:r>
                    <w:rPr>
                      <w:rFonts w:ascii="Cambria Math" w:hAnsi="Cambria Math"/>
                      <w:sz w:val="24"/>
                      <w:szCs w:val="32"/>
                    </w:rPr>
                    <m:t>49,5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32"/>
            </w:rPr>
            <m:t>+</m:t>
          </m:r>
          <m:r>
            <w:rPr>
              <w:rFonts w:ascii="Cambria Math" w:hAnsi="Cambria Math"/>
              <w:sz w:val="24"/>
              <w:szCs w:val="32"/>
            </w:rPr>
            <m:t>0,035s</m:t>
          </m:r>
          <m:r>
            <w:rPr>
              <w:rFonts w:ascii="Cambria Math" w:hAnsi="Cambria Math"/>
              <w:sz w:val="24"/>
              <w:szCs w:val="32"/>
            </w:rPr>
            <m:t>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2*</m:t>
              </m:r>
              <m:r>
                <w:rPr>
                  <w:rFonts w:ascii="Cambria Math" w:hAnsi="Cambria Math"/>
                  <w:sz w:val="24"/>
                  <w:szCs w:val="32"/>
                </w:rPr>
                <m:t>1131</m:t>
              </m:r>
              <m:r>
                <w:rPr>
                  <w:rFonts w:ascii="Cambria Math" w:hAnsi="Cambria Math"/>
                  <w:sz w:val="24"/>
                  <w:szCs w:val="32"/>
                </w:rPr>
                <m:t>t-</m:t>
              </m:r>
              <m:r>
                <w:rPr>
                  <w:rFonts w:ascii="Cambria Math" w:hAnsi="Cambria Math"/>
                  <w:sz w:val="24"/>
                  <w:szCs w:val="32"/>
                </w:rPr>
                <m:t>2*</m:t>
              </m:r>
              <m:r>
                <w:rPr>
                  <w:rFonts w:ascii="Cambria Math" w:hAnsi="Cambria Math"/>
                  <w:sz w:val="24"/>
                  <w:szCs w:val="32"/>
                </w:rPr>
                <m:t>49,5</m:t>
              </m:r>
            </m:e>
          </m:d>
        </m:oMath>
      </m:oMathPara>
    </w:p>
    <w:p w:rsidR="00C62A01" w:rsidRDefault="00C62A01" w:rsidP="00C62A01">
      <w:pPr>
        <w:spacing w:line="360" w:lineRule="auto"/>
        <w:ind w:firstLine="720"/>
        <w:jc w:val="both"/>
        <w:rPr>
          <w:rFonts w:ascii="Century Gothic" w:hAnsi="Century Gothic"/>
          <w:sz w:val="24"/>
          <w:szCs w:val="32"/>
        </w:rPr>
      </w:pPr>
    </w:p>
    <w:p w:rsidR="003B6194" w:rsidRDefault="003B6194" w:rsidP="003B6194">
      <w:pPr>
        <w:spacing w:line="360" w:lineRule="auto"/>
        <w:ind w:left="720" w:firstLine="720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 xml:space="preserve">A frequência angular de </w:t>
      </w:r>
      <w:proofErr w:type="gramStart"/>
      <w:r>
        <w:rPr>
          <w:rFonts w:ascii="Century Gothic" w:hAnsi="Century Gothic"/>
          <w:sz w:val="24"/>
          <w:szCs w:val="32"/>
        </w:rPr>
        <w:t>s(</w:t>
      </w:r>
      <w:proofErr w:type="gramEnd"/>
      <w:r>
        <w:rPr>
          <w:rFonts w:ascii="Century Gothic" w:hAnsi="Century Gothic"/>
          <w:sz w:val="24"/>
          <w:szCs w:val="32"/>
        </w:rPr>
        <w:t>t) = 2*2π</w:t>
      </w:r>
      <w:r w:rsidR="00634D8C">
        <w:rPr>
          <w:rFonts w:ascii="Century Gothic" w:hAnsi="Century Gothic"/>
          <w:sz w:val="24"/>
          <w:szCs w:val="32"/>
        </w:rPr>
        <w:t>f = 2*1131 = 2262</w:t>
      </w:r>
    </w:p>
    <w:p w:rsidR="00634D8C" w:rsidRPr="00C62A01" w:rsidRDefault="00634D8C" w:rsidP="003B6194">
      <w:pPr>
        <w:spacing w:line="360" w:lineRule="auto"/>
        <w:ind w:left="720" w:firstLine="720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 xml:space="preserve">A frequência de </w:t>
      </w:r>
      <w:proofErr w:type="gramStart"/>
      <w:r>
        <w:rPr>
          <w:rFonts w:ascii="Century Gothic" w:hAnsi="Century Gothic"/>
          <w:sz w:val="24"/>
          <w:szCs w:val="32"/>
        </w:rPr>
        <w:t>s(</w:t>
      </w:r>
      <w:proofErr w:type="gramEnd"/>
      <w:r>
        <w:rPr>
          <w:rFonts w:ascii="Century Gothic" w:hAnsi="Century Gothic"/>
          <w:sz w:val="24"/>
          <w:szCs w:val="32"/>
        </w:rPr>
        <w:t>t) = 2*180 = 360Hz</w:t>
      </w:r>
    </w:p>
    <w:p w:rsidR="00E277C2" w:rsidRDefault="00E277C2" w:rsidP="00E277C2">
      <w:pPr>
        <w:spacing w:line="360" w:lineRule="auto"/>
        <w:jc w:val="both"/>
        <w:rPr>
          <w:rFonts w:ascii="Century Gothic" w:hAnsi="Century Gothic"/>
          <w:sz w:val="24"/>
        </w:rPr>
      </w:pPr>
    </w:p>
    <w:p w:rsidR="00E277C2" w:rsidRPr="00E277C2" w:rsidRDefault="00E277C2" w:rsidP="00E277C2">
      <w:pPr>
        <w:spacing w:line="360" w:lineRule="auto"/>
        <w:jc w:val="both"/>
        <w:rPr>
          <w:rFonts w:ascii="Century Gothic" w:hAnsi="Century Gothic"/>
          <w:sz w:val="24"/>
        </w:rPr>
      </w:pPr>
    </w:p>
    <w:p w:rsidR="001D7AF5" w:rsidRDefault="001D7AF5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D7AF5">
        <w:rPr>
          <w:rFonts w:ascii="Century Gothic" w:hAnsi="Century Gothic"/>
          <w:sz w:val="24"/>
        </w:rPr>
        <w:t>Pode-se afirmar que este circuito é predominantemente indutivo. Argumente</w:t>
      </w:r>
      <w:r>
        <w:rPr>
          <w:rFonts w:ascii="Century Gothic" w:hAnsi="Century Gothic"/>
          <w:sz w:val="24"/>
        </w:rPr>
        <w:t xml:space="preserve"> </w:t>
      </w:r>
      <w:r w:rsidRPr="001D7AF5">
        <w:rPr>
          <w:rFonts w:ascii="Century Gothic" w:hAnsi="Century Gothic"/>
          <w:sz w:val="24"/>
        </w:rPr>
        <w:t>em favor desta hipótese.</w:t>
      </w:r>
    </w:p>
    <w:p w:rsidR="00634D8C" w:rsidRDefault="00634D8C" w:rsidP="00634D8C">
      <w:pPr>
        <w:spacing w:line="360" w:lineRule="auto"/>
        <w:jc w:val="both"/>
        <w:rPr>
          <w:rFonts w:ascii="Century Gothic" w:hAnsi="Century Gothic"/>
          <w:sz w:val="24"/>
        </w:rPr>
      </w:pPr>
    </w:p>
    <w:p w:rsidR="00634D8C" w:rsidRDefault="00634D8C" w:rsidP="00634D8C">
      <w:pPr>
        <w:spacing w:line="360" w:lineRule="auto"/>
        <w:ind w:left="108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Analisando</w:t>
      </w:r>
      <w:r w:rsidR="004452E2">
        <w:rPr>
          <w:rFonts w:ascii="Century Gothic" w:hAnsi="Century Gothic"/>
          <w:sz w:val="24"/>
        </w:rPr>
        <w:t xml:space="preserve"> os valores calculados e medidos percebe-se que o circuito apresenta características indutivas pois a impedância total possui ângulo positivo (reatância com ângulo positivo = indutância). A tensão V</w:t>
      </w:r>
      <w:r w:rsidR="004452E2">
        <w:rPr>
          <w:rFonts w:ascii="Century Gothic" w:hAnsi="Century Gothic"/>
          <w:sz w:val="24"/>
          <w:vertAlign w:val="subscript"/>
        </w:rPr>
        <w:t>AB</w:t>
      </w:r>
      <w:r w:rsidR="004452E2">
        <w:rPr>
          <w:rFonts w:ascii="Century Gothic" w:hAnsi="Century Gothic"/>
          <w:sz w:val="24"/>
        </w:rPr>
        <w:t xml:space="preserve"> é adiantada em relação à corrente. Além disso,</w:t>
      </w:r>
      <w:r w:rsidR="0025556D">
        <w:rPr>
          <w:rFonts w:ascii="Century Gothic" w:hAnsi="Century Gothic"/>
          <w:sz w:val="24"/>
        </w:rPr>
        <w:t xml:space="preserve"> o circuito proposto não possui nenhum capacitor ou elemento capacitivo, apenas a bobina de 100mH.</w:t>
      </w:r>
    </w:p>
    <w:p w:rsidR="00433310" w:rsidRDefault="00433310" w:rsidP="00634D8C">
      <w:pPr>
        <w:spacing w:line="360" w:lineRule="auto"/>
        <w:ind w:left="1080"/>
        <w:jc w:val="both"/>
        <w:rPr>
          <w:rFonts w:ascii="Century Gothic" w:hAnsi="Century Gothic"/>
          <w:sz w:val="24"/>
        </w:rPr>
      </w:pPr>
    </w:p>
    <w:p w:rsidR="00433310" w:rsidRDefault="00433310" w:rsidP="00634D8C">
      <w:pPr>
        <w:spacing w:line="360" w:lineRule="auto"/>
        <w:ind w:left="1080"/>
        <w:jc w:val="both"/>
        <w:rPr>
          <w:rFonts w:ascii="Century Gothic" w:hAnsi="Century Gothic"/>
          <w:sz w:val="24"/>
        </w:rPr>
      </w:pPr>
    </w:p>
    <w:p w:rsidR="00433310" w:rsidRDefault="00433310" w:rsidP="00634D8C">
      <w:pPr>
        <w:spacing w:line="360" w:lineRule="auto"/>
        <w:ind w:left="1080"/>
        <w:jc w:val="both"/>
        <w:rPr>
          <w:rFonts w:ascii="Century Gothic" w:hAnsi="Century Gothic"/>
          <w:sz w:val="24"/>
        </w:rPr>
      </w:pPr>
    </w:p>
    <w:p w:rsidR="00433310" w:rsidRDefault="00433310" w:rsidP="00634D8C">
      <w:pPr>
        <w:spacing w:line="360" w:lineRule="auto"/>
        <w:ind w:left="1080"/>
        <w:jc w:val="both"/>
        <w:rPr>
          <w:rFonts w:ascii="Century Gothic" w:hAnsi="Century Gothic"/>
          <w:sz w:val="24"/>
        </w:rPr>
      </w:pPr>
    </w:p>
    <w:p w:rsidR="00433310" w:rsidRPr="004452E2" w:rsidRDefault="00433310" w:rsidP="00634D8C">
      <w:pPr>
        <w:spacing w:line="360" w:lineRule="auto"/>
        <w:ind w:left="1080"/>
        <w:jc w:val="both"/>
        <w:rPr>
          <w:rFonts w:ascii="Century Gothic" w:hAnsi="Century Gothic"/>
          <w:sz w:val="24"/>
        </w:rPr>
      </w:pPr>
    </w:p>
    <w:p w:rsidR="001D7AF5" w:rsidRDefault="001D7AF5">
      <w:pPr>
        <w:rPr>
          <w:b/>
          <w:sz w:val="28"/>
          <w:szCs w:val="28"/>
        </w:rPr>
      </w:pPr>
    </w:p>
    <w:p w:rsidR="00C3277A" w:rsidRPr="00C3277A" w:rsidRDefault="00C3277A" w:rsidP="00C3277A">
      <w:pPr>
        <w:pStyle w:val="Ttulo2"/>
        <w:numPr>
          <w:ilvl w:val="1"/>
          <w:numId w:val="1"/>
        </w:numPr>
        <w:rPr>
          <w:rFonts w:ascii="Century Gothic" w:hAnsi="Century Gothic"/>
          <w:b/>
          <w:sz w:val="24"/>
        </w:rPr>
      </w:pPr>
      <w:bookmarkStart w:id="16" w:name="_Toc497659745"/>
      <w:r w:rsidRPr="00C3277A">
        <w:rPr>
          <w:rFonts w:ascii="Century Gothic" w:hAnsi="Century Gothic"/>
          <w:b/>
          <w:sz w:val="24"/>
        </w:rPr>
        <w:lastRenderedPageBreak/>
        <w:t>Laboratório – Parte 2: Medida de Potência Ativa com o Wattímetro</w:t>
      </w:r>
      <w:bookmarkEnd w:id="16"/>
    </w:p>
    <w:p w:rsidR="00C3277A" w:rsidRDefault="00C3277A"/>
    <w:p w:rsidR="00341BC4" w:rsidRDefault="00341BC4" w:rsidP="00341BC4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9538678" wp14:editId="245A8575">
                <wp:simplePos x="0" y="0"/>
                <wp:positionH relativeFrom="column">
                  <wp:posOffset>0</wp:posOffset>
                </wp:positionH>
                <wp:positionV relativeFrom="paragraph">
                  <wp:posOffset>3002915</wp:posOffset>
                </wp:positionV>
                <wp:extent cx="5761355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41BC4" w:rsidRPr="00341BC4" w:rsidRDefault="00341BC4" w:rsidP="00341BC4">
                            <w:pPr>
                              <w:pStyle w:val="Legenda"/>
                              <w:jc w:val="center"/>
                              <w:rPr>
                                <w:rFonts w:ascii="Century Gothic" w:hAnsi="Century Gothic"/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17" w:name="_Toc497654137"/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341BC4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4</w:t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341BC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com Lâmpadas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38678" id="Caixa de Texto 17" o:spid="_x0000_s1030" type="#_x0000_t202" style="position:absolute;left:0;text-align:left;margin-left:0;margin-top:236.45pt;width:453.65pt;height:.0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" stroked="f">
                <v:textbox style="mso-fit-shape-to-text:t" inset="0,0,0,0">
                  <w:txbxContent>
                    <w:p w:rsidR="00341BC4" w:rsidRPr="00341BC4" w:rsidRDefault="00341BC4" w:rsidP="00341BC4">
                      <w:pPr>
                        <w:pStyle w:val="Legenda"/>
                        <w:jc w:val="center"/>
                        <w:rPr>
                          <w:rFonts w:ascii="Century Gothic" w:hAnsi="Century Gothic"/>
                          <w:b/>
                          <w:noProof/>
                          <w:color w:val="auto"/>
                          <w:sz w:val="28"/>
                        </w:rPr>
                      </w:pPr>
                      <w:bookmarkStart w:id="18" w:name="_Toc497654137"/>
                      <w:r w:rsidRPr="00341BC4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341BC4">
                        <w:rPr>
                          <w:b/>
                          <w:noProof/>
                          <w:color w:val="auto"/>
                          <w:sz w:val="22"/>
                        </w:rPr>
                        <w:t>4</w:t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341BC4">
                        <w:rPr>
                          <w:b/>
                          <w:color w:val="auto"/>
                          <w:sz w:val="22"/>
                        </w:rPr>
                        <w:t xml:space="preserve"> - Circuito com Lâmpadas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hAnsi="Century Gothic"/>
          <w:noProof/>
        </w:rPr>
        <w:drawing>
          <wp:anchor distT="0" distB="0" distL="114300" distR="114300" simplePos="0" relativeHeight="251686400" behindDoc="0" locked="0" layoutInCell="1" allowOverlap="1" wp14:anchorId="3FBEA781" wp14:editId="102CDD14">
            <wp:simplePos x="0" y="0"/>
            <wp:positionH relativeFrom="margin">
              <wp:align>right</wp:align>
            </wp:positionH>
            <wp:positionV relativeFrom="paragraph">
              <wp:posOffset>939165</wp:posOffset>
            </wp:positionV>
            <wp:extent cx="5761355" cy="200660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ircuito-lampad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7A" w:rsidRPr="00C3277A">
        <w:rPr>
          <w:rFonts w:ascii="Century Gothic" w:hAnsi="Century Gothic"/>
          <w:sz w:val="24"/>
        </w:rPr>
        <w:t>Para a segunda parte</w:t>
      </w:r>
      <w:r w:rsidR="00C3277A">
        <w:rPr>
          <w:rFonts w:ascii="Century Gothic" w:hAnsi="Century Gothic"/>
          <w:sz w:val="24"/>
        </w:rPr>
        <w:t xml:space="preserve"> foi utilizado o </w:t>
      </w:r>
      <w:r>
        <w:rPr>
          <w:rFonts w:ascii="Century Gothic" w:hAnsi="Century Gothic"/>
          <w:sz w:val="24"/>
        </w:rPr>
        <w:t xml:space="preserve">wattímetro, </w:t>
      </w:r>
      <w:r w:rsidR="00C3277A">
        <w:rPr>
          <w:rFonts w:ascii="Century Gothic" w:hAnsi="Century Gothic"/>
          <w:sz w:val="24"/>
        </w:rPr>
        <w:t>instrumento eletrodinâmico</w:t>
      </w:r>
      <w:r>
        <w:rPr>
          <w:rFonts w:ascii="Century Gothic" w:hAnsi="Century Gothic"/>
          <w:sz w:val="24"/>
        </w:rPr>
        <w:t>, requisitada a medição de valores do circuito referente a Figura 4.</w:t>
      </w:r>
    </w:p>
    <w:p w:rsidR="00355162" w:rsidRDefault="00341BC4" w:rsidP="00341BC4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55162">
        <w:rPr>
          <w:rFonts w:ascii="Century Gothic" w:hAnsi="Century Gothic"/>
          <w:sz w:val="24"/>
          <w:szCs w:val="24"/>
        </w:rPr>
        <w:tab/>
      </w:r>
    </w:p>
    <w:p w:rsidR="00341BC4" w:rsidRDefault="00341BC4" w:rsidP="00355162">
      <w:pPr>
        <w:spacing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 w:rsidRPr="00355162">
        <w:rPr>
          <w:rFonts w:ascii="Century Gothic" w:hAnsi="Century Gothic"/>
          <w:sz w:val="24"/>
          <w:szCs w:val="24"/>
        </w:rPr>
        <w:t>Em seguida foi preenchida a Tabela 2 com os dados obtidos:</w:t>
      </w:r>
    </w:p>
    <w:p w:rsidR="00355162" w:rsidRPr="00355162" w:rsidRDefault="00355162" w:rsidP="00341BC4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1813"/>
      </w:tblGrid>
      <w:tr w:rsidR="00341BC4" w:rsidRPr="00341BC4" w:rsidTr="00341BC4">
        <w:trPr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Instrumento</w:t>
            </w:r>
          </w:p>
        </w:tc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Medida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Fundo Escala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Índice Classe</w:t>
            </w:r>
          </w:p>
        </w:tc>
        <w:tc>
          <w:tcPr>
            <w:tcW w:w="1813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Erro leitura</w:t>
            </w:r>
          </w:p>
        </w:tc>
      </w:tr>
      <w:tr w:rsidR="00341BC4" w:rsidRPr="00341BC4" w:rsidTr="00341BC4">
        <w:trPr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Wattímetro</w:t>
            </w:r>
          </w:p>
        </w:tc>
        <w:tc>
          <w:tcPr>
            <w:tcW w:w="1812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72,0W</w:t>
            </w:r>
          </w:p>
        </w:tc>
        <w:tc>
          <w:tcPr>
            <w:tcW w:w="1813" w:type="dxa"/>
            <w:vAlign w:val="center"/>
          </w:tcPr>
          <w:p w:rsidR="00341BC4" w:rsidRPr="00341BC4" w:rsidRDefault="00F57A41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240W</w:t>
            </w: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341BC4" w:rsidRPr="00341BC4" w:rsidTr="00341BC4">
        <w:trPr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Amperímetro</w:t>
            </w:r>
          </w:p>
        </w:tc>
        <w:tc>
          <w:tcPr>
            <w:tcW w:w="1812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315,0mA</w:t>
            </w:r>
          </w:p>
        </w:tc>
        <w:tc>
          <w:tcPr>
            <w:tcW w:w="1813" w:type="dxa"/>
            <w:vAlign w:val="center"/>
          </w:tcPr>
          <w:p w:rsidR="00341BC4" w:rsidRPr="00341BC4" w:rsidRDefault="00F57A41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500mA</w:t>
            </w: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341BC4" w:rsidRPr="00341BC4" w:rsidTr="00341BC4">
        <w:trPr>
          <w:jc w:val="center"/>
        </w:trPr>
        <w:tc>
          <w:tcPr>
            <w:tcW w:w="1812" w:type="dxa"/>
            <w:shd w:val="clear" w:color="auto" w:fill="F2F2F2" w:themeFill="background1" w:themeFillShade="F2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341BC4">
              <w:rPr>
                <w:rFonts w:ascii="Century Gothic" w:hAnsi="Century Gothic"/>
                <w:b/>
                <w:sz w:val="24"/>
              </w:rPr>
              <w:t>Voltímetro</w:t>
            </w:r>
          </w:p>
        </w:tc>
        <w:tc>
          <w:tcPr>
            <w:tcW w:w="1812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220V</w:t>
            </w: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750V</w:t>
            </w: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1813" w:type="dxa"/>
            <w:vAlign w:val="center"/>
          </w:tcPr>
          <w:p w:rsidR="00341BC4" w:rsidRPr="00341BC4" w:rsidRDefault="00341BC4" w:rsidP="00341B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</w:p>
        </w:tc>
      </w:tr>
    </w:tbl>
    <w:p w:rsidR="00355162" w:rsidRDefault="00355162" w:rsidP="00341BC4">
      <w:pPr>
        <w:spacing w:line="360" w:lineRule="auto"/>
        <w:jc w:val="both"/>
        <w:rPr>
          <w:rFonts w:ascii="Century Gothic" w:hAnsi="Century Gothic"/>
        </w:rPr>
      </w:pPr>
    </w:p>
    <w:p w:rsidR="00355162" w:rsidRDefault="00355162" w:rsidP="00F450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/>
        </w:rPr>
        <w:tab/>
      </w:r>
      <w:r w:rsidRPr="00355162">
        <w:rPr>
          <w:rFonts w:ascii="Century Gothic" w:hAnsi="Century Gothic" w:cs="Times New Roman"/>
          <w:sz w:val="24"/>
          <w:szCs w:val="24"/>
        </w:rPr>
        <w:t>Após realizar as medidas:</w:t>
      </w:r>
      <w:r w:rsidR="00F45077">
        <w:rPr>
          <w:rFonts w:ascii="Century Gothic" w:hAnsi="Century Gothic" w:cs="Times New Roman"/>
          <w:sz w:val="24"/>
          <w:szCs w:val="24"/>
        </w:rPr>
        <w:tab/>
      </w:r>
    </w:p>
    <w:p w:rsidR="00F45077" w:rsidRPr="00355162" w:rsidRDefault="00F45077" w:rsidP="00F450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</w:p>
    <w:p w:rsidR="00355162" w:rsidRPr="00355162" w:rsidRDefault="00355162" w:rsidP="00355162">
      <w:pPr>
        <w:pStyle w:val="Pargrafoda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355162">
        <w:rPr>
          <w:rFonts w:ascii="Century Gothic" w:hAnsi="Century Gothic" w:cs="Times New Roman"/>
          <w:sz w:val="24"/>
          <w:szCs w:val="24"/>
        </w:rPr>
        <w:t xml:space="preserve">Calcule os erros nas medidas de tensão e corrente (erro de classe </w:t>
      </w:r>
      <w:proofErr w:type="gramStart"/>
      <w:r w:rsidRPr="00355162">
        <w:rPr>
          <w:rFonts w:ascii="Century Gothic" w:hAnsi="Century Gothic" w:cs="Times New Roman"/>
          <w:sz w:val="24"/>
          <w:szCs w:val="24"/>
        </w:rPr>
        <w:t>+</w:t>
      </w:r>
      <w:proofErr w:type="gramEnd"/>
      <w:r w:rsidRPr="00355162">
        <w:rPr>
          <w:rFonts w:ascii="Century Gothic" w:hAnsi="Century Gothic" w:cs="Times New Roman"/>
          <w:sz w:val="24"/>
          <w:szCs w:val="24"/>
        </w:rPr>
        <w:t xml:space="preserve"> erro de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355162">
        <w:rPr>
          <w:rFonts w:ascii="Century Gothic" w:hAnsi="Century Gothic" w:cs="Times New Roman"/>
          <w:sz w:val="24"/>
          <w:szCs w:val="24"/>
        </w:rPr>
        <w:t>leitura).</w:t>
      </w:r>
    </w:p>
    <w:p w:rsidR="00355162" w:rsidRPr="00355162" w:rsidRDefault="00355162" w:rsidP="00355162">
      <w:pPr>
        <w:pStyle w:val="Pargrafoda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355162">
        <w:rPr>
          <w:rFonts w:ascii="Century Gothic" w:hAnsi="Century Gothic" w:cs="Times New Roman"/>
          <w:sz w:val="24"/>
          <w:szCs w:val="24"/>
        </w:rPr>
        <w:t>Calcule a potência ativa do circuito usando as medidas do voltímetro e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355162">
        <w:rPr>
          <w:rFonts w:ascii="Century Gothic" w:hAnsi="Century Gothic" w:cs="Times New Roman"/>
          <w:sz w:val="24"/>
          <w:szCs w:val="24"/>
        </w:rPr>
        <w:t>amperímetro.</w:t>
      </w:r>
    </w:p>
    <w:p w:rsidR="00355162" w:rsidRPr="00355162" w:rsidRDefault="00355162" w:rsidP="00355162">
      <w:pPr>
        <w:pStyle w:val="Pargrafoda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both"/>
        <w:rPr>
          <w:rFonts w:ascii="Century Gothic" w:hAnsi="Century Gothic" w:cs="Times New Roman"/>
          <w:sz w:val="24"/>
          <w:szCs w:val="24"/>
        </w:rPr>
      </w:pPr>
      <w:r w:rsidRPr="00355162">
        <w:rPr>
          <w:rFonts w:ascii="Century Gothic" w:hAnsi="Century Gothic" w:cs="Times New Roman"/>
          <w:sz w:val="24"/>
          <w:szCs w:val="24"/>
        </w:rPr>
        <w:t>Calcule o erro propagado para a potência calculada no item “b”.</w:t>
      </w:r>
    </w:p>
    <w:p w:rsidR="00355162" w:rsidRPr="00AF0525" w:rsidRDefault="00355162" w:rsidP="00AF0525">
      <w:pPr>
        <w:pStyle w:val="PargrafodaLista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355162">
        <w:rPr>
          <w:rFonts w:ascii="Century Gothic" w:hAnsi="Century Gothic" w:cs="Times New Roman"/>
          <w:sz w:val="24"/>
          <w:szCs w:val="24"/>
        </w:rPr>
        <w:t>Calcule o erro relativo percentual entre a medida de potência com o wattímetro e a calculada no item “b”. Considere a medida do wattímetro o</w:t>
      </w:r>
      <w:r>
        <w:rPr>
          <w:rFonts w:ascii="Century Gothic" w:hAnsi="Century Gothic" w:cs="Times New Roman"/>
          <w:sz w:val="24"/>
          <w:szCs w:val="24"/>
        </w:rPr>
        <w:t xml:space="preserve"> </w:t>
      </w:r>
      <w:r w:rsidRPr="00355162">
        <w:rPr>
          <w:rFonts w:ascii="Century Gothic" w:hAnsi="Century Gothic" w:cs="Times New Roman"/>
          <w:sz w:val="24"/>
          <w:szCs w:val="24"/>
        </w:rPr>
        <w:t>valor verdadeiro.</w:t>
      </w:r>
      <w:r w:rsidR="00C3277A" w:rsidRPr="00355162">
        <w:rPr>
          <w:rFonts w:ascii="Century Gothic" w:hAnsi="Century Gothic"/>
        </w:rPr>
        <w:br w:type="page"/>
      </w:r>
    </w:p>
    <w:p w:rsidR="00403565" w:rsidRPr="00725A2E" w:rsidRDefault="00ED30A7" w:rsidP="00725A2E">
      <w:pPr>
        <w:pStyle w:val="Ttulo1"/>
        <w:numPr>
          <w:ilvl w:val="0"/>
          <w:numId w:val="3"/>
        </w:numPr>
      </w:pPr>
      <w:bookmarkStart w:id="19" w:name="_Toc497659746"/>
      <w:r>
        <w:lastRenderedPageBreak/>
        <w:t>CONSIDERAÇÕES FINAIS</w:t>
      </w:r>
      <w:bookmarkEnd w:id="19"/>
    </w:p>
    <w:p w:rsidR="00725A2E" w:rsidRDefault="00725A2E" w:rsidP="00725A2E">
      <w:pPr>
        <w:keepNext/>
        <w:keepLines/>
        <w:spacing w:before="400" w:after="120"/>
        <w:rPr>
          <w:rFonts w:ascii="Century Gothic" w:eastAsia="Century Gothic" w:hAnsi="Century Gothic" w:cs="Century Gothic"/>
          <w:sz w:val="24"/>
          <w:szCs w:val="24"/>
        </w:rPr>
      </w:pPr>
    </w:p>
    <w:p w:rsidR="00252092" w:rsidRDefault="00AF0525" w:rsidP="00AF0525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análise circuitos e potência relativa monofásica é de extrema importância para a elaboração de projetos residenciais, comerciais e industriais. O conhecimento acerca do fator de potência e característica predominante do circuito avaliado (indutiva ou capacitiva) possibilita a implementação de soluções em engenharia elétrica para reduzir o consumo de potência reativa (banco de capacitores, alteração de reatância, entre outros métodos).</w:t>
      </w:r>
    </w:p>
    <w:p w:rsidR="00AF0525" w:rsidRDefault="00AF0525" w:rsidP="00AF0525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instrumentação e domínio de equipamentos de medição também se destaca como uma habilidade relevante para engenheiros. Afirma-se que, com esta aula de laboratório, foi possível ampliar a noção de conexões adequadas para os respectivos instrumentos eletrodinâmicos (amperímetro, voltímetro, wattímetro e mult</w:t>
      </w:r>
      <w:r w:rsidR="00560134">
        <w:rPr>
          <w:rFonts w:ascii="Century Gothic" w:eastAsia="Century Gothic" w:hAnsi="Century Gothic" w:cs="Century Gothic"/>
          <w:sz w:val="24"/>
          <w:szCs w:val="24"/>
        </w:rPr>
        <w:t>ímetro digitais e analógicos</w:t>
      </w:r>
      <w:r>
        <w:rPr>
          <w:rFonts w:ascii="Century Gothic" w:eastAsia="Century Gothic" w:hAnsi="Century Gothic" w:cs="Century Gothic"/>
          <w:sz w:val="24"/>
          <w:szCs w:val="24"/>
        </w:rPr>
        <w:t>).</w:t>
      </w:r>
    </w:p>
    <w:p w:rsidR="008C7CFB" w:rsidRDefault="005A1068" w:rsidP="00AF0525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Considera-se que as diferenças de valores entre teoria e prática podem ser devido às variáveis de ambientes e outros fatores estocásticos, como alteração de resistência com a temperatura, vibração, imprecisão de instrumentos, entre outros. </w:t>
      </w:r>
    </w:p>
    <w:p w:rsidR="005A7B18" w:rsidRDefault="005A7B18" w:rsidP="00AF0525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Desta forma, conclui-se que os objetivos propostos para o experimento foram alcançados com sucesso.</w:t>
      </w: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keepNext/>
        <w:keepLines/>
        <w:spacing w:before="400" w:after="120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REFERÊNCIAS</w:t>
      </w:r>
    </w:p>
    <w:p w:rsidR="00403565" w:rsidRDefault="00403565">
      <w:pPr>
        <w:spacing w:line="240" w:lineRule="auto"/>
        <w:rPr>
          <w:rFonts w:ascii="Century Gothic" w:eastAsia="Century Gothic" w:hAnsi="Century Gothic" w:cs="Century Gothic"/>
        </w:rPr>
      </w:pPr>
    </w:p>
    <w:p w:rsidR="00403565" w:rsidRDefault="00C31DCC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[1] </w:t>
      </w:r>
      <w:r w:rsidR="00ED30A7">
        <w:rPr>
          <w:rFonts w:ascii="Century Gothic" w:eastAsia="Century Gothic" w:hAnsi="Century Gothic" w:cs="Century Gothic"/>
          <w:sz w:val="24"/>
          <w:szCs w:val="24"/>
        </w:rPr>
        <w:t xml:space="preserve">ALEXANDER, Charles K.; SADIKU, Matthew N. O. </w:t>
      </w:r>
      <w:r w:rsidR="00ED30A7">
        <w:rPr>
          <w:rFonts w:ascii="Century Gothic" w:eastAsia="Century Gothic" w:hAnsi="Century Gothic" w:cs="Century Gothic"/>
          <w:b/>
          <w:sz w:val="24"/>
          <w:szCs w:val="24"/>
        </w:rPr>
        <w:t>Fundamentos de Circuitos Elétricos.</w:t>
      </w:r>
      <w:r w:rsidR="00ED30A7">
        <w:rPr>
          <w:rFonts w:ascii="Century Gothic" w:eastAsia="Century Gothic" w:hAnsi="Century Gothic" w:cs="Century Gothic"/>
          <w:sz w:val="24"/>
          <w:szCs w:val="24"/>
        </w:rPr>
        <w:t xml:space="preserve"> McGraw Hill. 2016.</w:t>
      </w:r>
    </w:p>
    <w:p w:rsidR="00164037" w:rsidRDefault="00164037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164037" w:rsidRDefault="00C31DCC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[2] </w:t>
      </w:r>
      <w:r w:rsidR="00164037">
        <w:rPr>
          <w:rFonts w:ascii="Century Gothic" w:eastAsia="Century Gothic" w:hAnsi="Century Gothic" w:cs="Century Gothic"/>
          <w:sz w:val="24"/>
          <w:szCs w:val="24"/>
        </w:rPr>
        <w:t xml:space="preserve">WIKIPEDIA. </w:t>
      </w:r>
      <w:r w:rsidR="00EB3705">
        <w:rPr>
          <w:rFonts w:ascii="Century Gothic" w:eastAsia="Century Gothic" w:hAnsi="Century Gothic" w:cs="Century Gothic"/>
          <w:b/>
          <w:sz w:val="24"/>
          <w:szCs w:val="24"/>
        </w:rPr>
        <w:t xml:space="preserve">Triângulo de Potências. </w:t>
      </w:r>
      <w:r w:rsidR="00EB3705">
        <w:rPr>
          <w:rFonts w:ascii="Century Gothic" w:eastAsia="Century Gothic" w:hAnsi="Century Gothic" w:cs="Century Gothic"/>
          <w:sz w:val="24"/>
          <w:szCs w:val="24"/>
        </w:rPr>
        <w:t xml:space="preserve">Disponível em: </w:t>
      </w:r>
      <w:hyperlink r:id="rId20" w:history="1">
        <w:r w:rsidR="00EB3705" w:rsidRPr="0012787C">
          <w:rPr>
            <w:rStyle w:val="Hyperlink"/>
            <w:rFonts w:ascii="Century Gothic" w:eastAsia="Century Gothic" w:hAnsi="Century Gothic" w:cs="Century Gothic"/>
            <w:sz w:val="24"/>
            <w:szCs w:val="24"/>
          </w:rPr>
          <w:t>https://pt.wikipedia.org/wiki/Tri%C3%A2ngulo_de_pot%C3%AAncias</w:t>
        </w:r>
      </w:hyperlink>
      <w:r w:rsidR="00EB3705">
        <w:rPr>
          <w:rFonts w:ascii="Century Gothic" w:eastAsia="Century Gothic" w:hAnsi="Century Gothic" w:cs="Century Gothic"/>
          <w:sz w:val="24"/>
          <w:szCs w:val="24"/>
        </w:rPr>
        <w:t>. Acesso em 05 nov. 2017.</w:t>
      </w:r>
    </w:p>
    <w:p w:rsidR="00917952" w:rsidRDefault="00917952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17952" w:rsidRPr="00917952" w:rsidRDefault="00C31DCC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[3] </w:t>
      </w:r>
      <w:r w:rsidR="00917952">
        <w:rPr>
          <w:rFonts w:ascii="Century Gothic" w:eastAsia="Century Gothic" w:hAnsi="Century Gothic" w:cs="Century Gothic"/>
          <w:sz w:val="24"/>
          <w:szCs w:val="24"/>
        </w:rPr>
        <w:t xml:space="preserve">ENGELÉTRICA. </w:t>
      </w:r>
      <w:r w:rsidR="00917952">
        <w:rPr>
          <w:rFonts w:ascii="Century Gothic" w:eastAsia="Century Gothic" w:hAnsi="Century Gothic" w:cs="Century Gothic"/>
          <w:b/>
          <w:sz w:val="24"/>
          <w:szCs w:val="24"/>
        </w:rPr>
        <w:t>Fator de Potência.</w:t>
      </w:r>
      <w:r w:rsidR="00917952">
        <w:rPr>
          <w:rFonts w:ascii="Century Gothic" w:eastAsia="Century Gothic" w:hAnsi="Century Gothic" w:cs="Century Gothic"/>
          <w:sz w:val="24"/>
          <w:szCs w:val="24"/>
        </w:rPr>
        <w:t xml:space="preserve"> Disponível em: </w:t>
      </w:r>
      <w:hyperlink r:id="rId21" w:history="1">
        <w:r w:rsidR="00917952" w:rsidRPr="0012787C">
          <w:rPr>
            <w:rStyle w:val="Hyperlink"/>
            <w:rFonts w:ascii="Century Gothic" w:eastAsia="Century Gothic" w:hAnsi="Century Gothic" w:cs="Century Gothic"/>
            <w:sz w:val="24"/>
            <w:szCs w:val="24"/>
          </w:rPr>
          <w:t>http://www.engeletrica.com.br/fatordepotencia-manual-fatordepotencia.html</w:t>
        </w:r>
      </w:hyperlink>
      <w:r w:rsidR="00917952">
        <w:rPr>
          <w:rFonts w:ascii="Century Gothic" w:eastAsia="Century Gothic" w:hAnsi="Century Gothic" w:cs="Century Gothic"/>
          <w:sz w:val="24"/>
          <w:szCs w:val="24"/>
        </w:rPr>
        <w:t>. Acesso em 05 nov. 2017.</w:t>
      </w:r>
    </w:p>
    <w:p w:rsidR="00403565" w:rsidRDefault="00403565">
      <w:pPr>
        <w:spacing w:line="240" w:lineRule="auto"/>
        <w:rPr>
          <w:sz w:val="24"/>
          <w:szCs w:val="24"/>
        </w:rPr>
      </w:pPr>
    </w:p>
    <w:sectPr w:rsidR="00403565" w:rsidSect="00252092">
      <w:type w:val="continuous"/>
      <w:pgSz w:w="11906" w:h="16838"/>
      <w:pgMar w:top="1700" w:right="1133" w:bottom="1133" w:left="1700" w:header="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787" w:rsidRDefault="00096787">
      <w:pPr>
        <w:spacing w:line="240" w:lineRule="auto"/>
      </w:pPr>
      <w:r>
        <w:separator/>
      </w:r>
    </w:p>
  </w:endnote>
  <w:endnote w:type="continuationSeparator" w:id="0">
    <w:p w:rsidR="00096787" w:rsidRDefault="00096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835503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252092" w:rsidRPr="00252092" w:rsidRDefault="00D52D5C">
        <w:pPr>
          <w:pStyle w:val="Rodap"/>
          <w:jc w:val="right"/>
          <w:rPr>
            <w:rFonts w:ascii="Century Gothic" w:hAnsi="Century Gothic"/>
          </w:rPr>
        </w:pPr>
        <w:r>
          <w:rPr>
            <w:rFonts w:ascii="Century Gothic" w:hAnsi="Century Gothic"/>
          </w:rPr>
          <w:t>Potência Monofásica</w:t>
        </w:r>
        <w:r w:rsidR="00252092" w:rsidRPr="00252092">
          <w:rPr>
            <w:rFonts w:ascii="Century Gothic" w:hAnsi="Century Gothic"/>
          </w:rPr>
          <w:tab/>
        </w:r>
        <w:r w:rsidR="00252092" w:rsidRPr="00252092">
          <w:rPr>
            <w:rFonts w:ascii="Century Gothic" w:hAnsi="Century Gothic"/>
          </w:rPr>
          <w:tab/>
        </w:r>
        <w:r w:rsidR="00252092" w:rsidRPr="00252092">
          <w:rPr>
            <w:rFonts w:ascii="Century Gothic" w:hAnsi="Century Gothic"/>
          </w:rPr>
          <w:tab/>
        </w:r>
        <w:r w:rsidR="00252092" w:rsidRPr="00252092">
          <w:rPr>
            <w:rFonts w:ascii="Century Gothic" w:hAnsi="Century Gothic"/>
          </w:rPr>
          <w:fldChar w:fldCharType="begin"/>
        </w:r>
        <w:r w:rsidR="00252092" w:rsidRPr="00252092">
          <w:rPr>
            <w:rFonts w:ascii="Century Gothic" w:hAnsi="Century Gothic"/>
          </w:rPr>
          <w:instrText>PAGE   \* MERGEFORMAT</w:instrText>
        </w:r>
        <w:r w:rsidR="00252092" w:rsidRPr="00252092">
          <w:rPr>
            <w:rFonts w:ascii="Century Gothic" w:hAnsi="Century Gothic"/>
          </w:rPr>
          <w:fldChar w:fldCharType="separate"/>
        </w:r>
        <w:r w:rsidR="00400968">
          <w:rPr>
            <w:rFonts w:ascii="Century Gothic" w:hAnsi="Century Gothic"/>
            <w:noProof/>
          </w:rPr>
          <w:t>15</w:t>
        </w:r>
        <w:r w:rsidR="00252092" w:rsidRPr="00252092">
          <w:rPr>
            <w:rFonts w:ascii="Century Gothic" w:hAnsi="Century Gothic"/>
          </w:rPr>
          <w:fldChar w:fldCharType="end"/>
        </w:r>
      </w:p>
    </w:sdtContent>
  </w:sdt>
  <w:p w:rsidR="00403565" w:rsidRDefault="004035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5" w:rsidRDefault="00403565">
    <w:pPr>
      <w:tabs>
        <w:tab w:val="center" w:pos="4252"/>
        <w:tab w:val="right" w:pos="8504"/>
      </w:tabs>
      <w:spacing w:after="720" w:line="240" w:lineRule="auto"/>
      <w:rPr>
        <w:rFonts w:ascii="Century Gothic" w:eastAsia="Century Gothic" w:hAnsi="Century Gothic" w:cs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787" w:rsidRDefault="00096787">
      <w:pPr>
        <w:spacing w:line="240" w:lineRule="auto"/>
      </w:pPr>
      <w:r>
        <w:separator/>
      </w:r>
    </w:p>
  </w:footnote>
  <w:footnote w:type="continuationSeparator" w:id="0">
    <w:p w:rsidR="00096787" w:rsidRDefault="00096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5" w:rsidRDefault="00403565">
    <w:pPr>
      <w:tabs>
        <w:tab w:val="center" w:pos="4252"/>
        <w:tab w:val="right" w:pos="8504"/>
      </w:tabs>
      <w:spacing w:line="240" w:lineRule="auto"/>
      <w:rPr>
        <w:rFonts w:ascii="Century Gothic" w:eastAsia="Century Gothic" w:hAnsi="Century Gothic" w:cs="Century Gothic"/>
      </w:rPr>
    </w:pPr>
  </w:p>
  <w:p w:rsidR="00403565" w:rsidRDefault="00252092">
    <w:pPr>
      <w:tabs>
        <w:tab w:val="center" w:pos="4252"/>
        <w:tab w:val="right" w:pos="8504"/>
      </w:tabs>
      <w:spacing w:line="240" w:lineRule="auto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EEL7045 - Circuitos Elétricos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5" w:rsidRDefault="00403565">
    <w:pPr>
      <w:tabs>
        <w:tab w:val="center" w:pos="4252"/>
        <w:tab w:val="right" w:pos="8504"/>
      </w:tabs>
      <w:spacing w:line="240" w:lineRule="auto"/>
    </w:pPr>
  </w:p>
  <w:p w:rsidR="00403565" w:rsidRDefault="00403565">
    <w:pPr>
      <w:tabs>
        <w:tab w:val="center" w:pos="4252"/>
        <w:tab w:val="right" w:pos="8504"/>
      </w:tabs>
      <w:spacing w:line="240" w:lineRule="auto"/>
    </w:pPr>
  </w:p>
  <w:p w:rsidR="00403565" w:rsidRDefault="00403565">
    <w:pPr>
      <w:tabs>
        <w:tab w:val="center" w:pos="4252"/>
        <w:tab w:val="right" w:pos="8504"/>
      </w:tabs>
      <w:spacing w:line="240" w:lineRule="auto"/>
      <w:rPr>
        <w:rFonts w:ascii="Century Gothic" w:eastAsia="Century Gothic" w:hAnsi="Century Gothic" w:cs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AFB"/>
    <w:multiLevelType w:val="hybridMultilevel"/>
    <w:tmpl w:val="D9BC8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1EB2"/>
    <w:multiLevelType w:val="hybridMultilevel"/>
    <w:tmpl w:val="F9C48F0A"/>
    <w:lvl w:ilvl="0" w:tplc="D40A17F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3A4885"/>
    <w:multiLevelType w:val="hybridMultilevel"/>
    <w:tmpl w:val="A60CB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B6B87"/>
    <w:multiLevelType w:val="multilevel"/>
    <w:tmpl w:val="D4F4355E"/>
    <w:lvl w:ilvl="0">
      <w:start w:val="3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sz w:val="24"/>
        <w:szCs w:val="24"/>
      </w:rPr>
    </w:lvl>
  </w:abstractNum>
  <w:abstractNum w:abstractNumId="4" w15:restartNumberingAfterBreak="0">
    <w:nsid w:val="5D817366"/>
    <w:multiLevelType w:val="hybridMultilevel"/>
    <w:tmpl w:val="70FAA030"/>
    <w:lvl w:ilvl="0" w:tplc="CF6E3F46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6C4A43"/>
    <w:multiLevelType w:val="multilevel"/>
    <w:tmpl w:val="02DC2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D761227"/>
    <w:multiLevelType w:val="multilevel"/>
    <w:tmpl w:val="487AD62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C66417"/>
    <w:multiLevelType w:val="multilevel"/>
    <w:tmpl w:val="2AFEDB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24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65"/>
    <w:rsid w:val="00096787"/>
    <w:rsid w:val="000C1FE2"/>
    <w:rsid w:val="000D6993"/>
    <w:rsid w:val="000D752D"/>
    <w:rsid w:val="000E05D5"/>
    <w:rsid w:val="00113741"/>
    <w:rsid w:val="00164037"/>
    <w:rsid w:val="001D71B0"/>
    <w:rsid w:val="001D7AF5"/>
    <w:rsid w:val="002325F2"/>
    <w:rsid w:val="00241261"/>
    <w:rsid w:val="00252092"/>
    <w:rsid w:val="0025556D"/>
    <w:rsid w:val="002E1EF8"/>
    <w:rsid w:val="00341BC4"/>
    <w:rsid w:val="00355162"/>
    <w:rsid w:val="003B6194"/>
    <w:rsid w:val="00400968"/>
    <w:rsid w:val="00403565"/>
    <w:rsid w:val="00420F88"/>
    <w:rsid w:val="00433310"/>
    <w:rsid w:val="004452E2"/>
    <w:rsid w:val="00453D2C"/>
    <w:rsid w:val="00493C32"/>
    <w:rsid w:val="00557D2F"/>
    <w:rsid w:val="00560134"/>
    <w:rsid w:val="00562740"/>
    <w:rsid w:val="005A1068"/>
    <w:rsid w:val="005A7B18"/>
    <w:rsid w:val="005C4863"/>
    <w:rsid w:val="00634D8C"/>
    <w:rsid w:val="00635BC6"/>
    <w:rsid w:val="006D35E2"/>
    <w:rsid w:val="00725A2E"/>
    <w:rsid w:val="007320F9"/>
    <w:rsid w:val="007F183F"/>
    <w:rsid w:val="00804726"/>
    <w:rsid w:val="00825EE5"/>
    <w:rsid w:val="008C06AC"/>
    <w:rsid w:val="008C7CFB"/>
    <w:rsid w:val="00917952"/>
    <w:rsid w:val="00957A96"/>
    <w:rsid w:val="009963F2"/>
    <w:rsid w:val="009C340D"/>
    <w:rsid w:val="009F2B1F"/>
    <w:rsid w:val="00AF0525"/>
    <w:rsid w:val="00AF6C36"/>
    <w:rsid w:val="00B05699"/>
    <w:rsid w:val="00BA1974"/>
    <w:rsid w:val="00C31DCC"/>
    <w:rsid w:val="00C3277A"/>
    <w:rsid w:val="00C62A01"/>
    <w:rsid w:val="00C85426"/>
    <w:rsid w:val="00C9586F"/>
    <w:rsid w:val="00D42AC9"/>
    <w:rsid w:val="00D52D5C"/>
    <w:rsid w:val="00DA2715"/>
    <w:rsid w:val="00E277C2"/>
    <w:rsid w:val="00E8727E"/>
    <w:rsid w:val="00EB3705"/>
    <w:rsid w:val="00ED30A7"/>
    <w:rsid w:val="00F333EF"/>
    <w:rsid w:val="00F45077"/>
    <w:rsid w:val="00F5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88E29"/>
  <w15:docId w15:val="{348A6462-92F9-4947-BBCA-AC4D3F1B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25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725A2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5A2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25A2E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25A2E"/>
  </w:style>
  <w:style w:type="paragraph" w:styleId="Cabealho">
    <w:name w:val="header"/>
    <w:basedOn w:val="Normal"/>
    <w:link w:val="CabealhoChar"/>
    <w:uiPriority w:val="99"/>
    <w:unhideWhenUsed/>
    <w:rsid w:val="002520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092"/>
  </w:style>
  <w:style w:type="paragraph" w:styleId="Rodap">
    <w:name w:val="footer"/>
    <w:basedOn w:val="Normal"/>
    <w:link w:val="RodapChar"/>
    <w:uiPriority w:val="99"/>
    <w:unhideWhenUsed/>
    <w:rsid w:val="002520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092"/>
  </w:style>
  <w:style w:type="paragraph" w:styleId="PargrafodaLista">
    <w:name w:val="List Paragraph"/>
    <w:basedOn w:val="Normal"/>
    <w:uiPriority w:val="34"/>
    <w:qFormat/>
    <w:rsid w:val="002520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62740"/>
    <w:rPr>
      <w:color w:val="808080"/>
    </w:rPr>
  </w:style>
  <w:style w:type="table" w:styleId="Tabelacomgrade">
    <w:name w:val="Table Grid"/>
    <w:basedOn w:val="Tabelanormal"/>
    <w:uiPriority w:val="39"/>
    <w:rsid w:val="005C48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Gustavo\Documents\UFSC\4&#170;%20Fase\Circuitos%20El&#233;tricos%20A\EEL7045\Lab\Relatorios\Relat&#243;rio%20Circuitos%20El&#233;tricos%20A%20-%20Aula10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engeletrica.com.br/fatordepotencia-manual-fatordepotenci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Gustavo\Documents\UFSC\4&#170;%20Fase\Circuitos%20El&#233;tricos%20A\EEL7045\Lab\Relatorios\Relat&#243;rio%20Circuitos%20El&#233;tricos%20A%20-%20Aula10.docx" TargetMode="Externa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pt.wikipedia.org/wiki/Tri%C3%A2ngulo_de_pot%C3%AAnci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ustavo\Documents\UFSC\4&#170;%20Fase\Circuitos%20El&#233;tricos%20A\EEL7045\Lab\Relatorios\Relat&#243;rio%20Circuitos%20El&#233;tricos%20A%20-%20Aula10.docx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Gustavo\Documents\UFSC\4&#170;%20Fase\Circuitos%20El&#233;tricos%20A\EEL7045\Lab\Relatorios\Relat&#243;rio%20Circuitos%20El&#233;tricos%20A%20-%20Aula10.docx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1"/>
    <w:rsid w:val="00064295"/>
    <w:rsid w:val="00152878"/>
    <w:rsid w:val="005F5D81"/>
    <w:rsid w:val="00CC1D54"/>
    <w:rsid w:val="00CC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372FBEDD8C4CF7940F0D8A27575969">
    <w:name w:val="B5372FBEDD8C4CF7940F0D8A27575969"/>
    <w:rsid w:val="005F5D81"/>
  </w:style>
  <w:style w:type="character" w:styleId="TextodoEspaoReservado">
    <w:name w:val="Placeholder Text"/>
    <w:basedOn w:val="Fontepargpadro"/>
    <w:uiPriority w:val="99"/>
    <w:semiHidden/>
    <w:rsid w:val="000642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375-4694-4B9B-8562-7CF066306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1997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17</cp:revision>
  <cp:lastPrinted>2017-10-22T22:28:00Z</cp:lastPrinted>
  <dcterms:created xsi:type="dcterms:W3CDTF">2017-11-05T14:27:00Z</dcterms:created>
  <dcterms:modified xsi:type="dcterms:W3CDTF">2017-11-05T17:40:00Z</dcterms:modified>
</cp:coreProperties>
</file>