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8.png" ContentType="image/png"/>
  <Override PartName="/word/media/rId32.png" ContentType="image/png"/>
  <Override PartName="/word/media/rId36.png" ContentType="image/png"/>
  <Override PartName="/word/media/rId41.png" ContentType="image/png"/>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FOMC 조동사 구문 재실험 보고서 v3 — 데이터 재정제와 시나리오 비교</w:t>
      </w:r>
    </w:p>
    <w:p>
      <w:pPr>
        <w:pStyle w:val="Subtitle"/>
      </w:pPr>
      <w:r>
        <w:t xml:space="preserve">조동사(구문)는 경제 상황을 설명하는가? 성명서·의사록·기자회견·연설, 2014–2026</w:t>
      </w:r>
    </w:p>
    <w:p>
      <w:pPr>
        <w:pStyle w:val="Date"/>
      </w:pPr>
      <w:r>
        <w:t xml:space="preserve">2026-09-04 (Phase 10–12 산출)</w:t>
      </w:r>
    </w:p>
    <w:bookmarkStart w:id="9" w:name="한-장-요약"/>
    <w:p>
      <w:pPr>
        <w:pStyle w:val="Heading1"/>
      </w:pPr>
      <w:r>
        <w:t xml:space="preserve">0. 한 장 요약</w:t>
      </w:r>
    </w:p>
    <w:p>
      <w:pPr>
        <w:pStyle w:val="FirstParagraph"/>
      </w:pPr>
      <w:r>
        <w:rPr>
          <w:b/>
          <w:bCs/>
        </w:rPr>
        <w:t xml:space="preserve">목적.</w:t>
      </w:r>
      <w:r>
        <w:t xml:space="preserve"> </w:t>
      </w:r>
      <w:r>
        <w:t xml:space="preserve">9월 4일 미팅에서 지도교수님이 요구한 것은 세 가지였다. ① 논문의 질문을 하나로 —</w:t>
      </w:r>
      <w:r>
        <w:t xml:space="preserve"> </w:t>
      </w:r>
      <w:r>
        <w:rPr>
          <w:i/>
          <w:iCs/>
        </w:rPr>
        <w:t xml:space="preserve">조동사(구문)가 경제 상황을 설명하는가, 못 하는가</w:t>
      </w:r>
      <w:r>
        <w:t xml:space="preserve"> </w:t>
      </w:r>
      <w:r>
        <w:t xml:space="preserve">— 좁히고 한 문장으로 답할 것, ② RQ1–2에서 쓴 구문(modal + predicate) 단위를 끝까지 일관되게 쓸 것(특히 Figure 4의 구문판), ③ 논문 형식이 아니라</w:t>
      </w:r>
      <w:r>
        <w:t xml:space="preserve"> </w:t>
      </w:r>
      <w:r>
        <w:rPr>
          <w:b/>
          <w:bCs/>
        </w:rPr>
        <w:t xml:space="preserve">여러 결과를 나란히 놓은 보고서</w:t>
      </w:r>
      <w:r>
        <w:t xml:space="preserve">로 볼 것. 팀 피드백은 데이터 정규화·무결성, 실험 일관성, 일본 절 축소, 의사록 포함 여부였다. 이 보고서는 데이터를 층위(장르 × 귀속)까지 다시 정제하고(v3), 코퍼스 정의 6종 × 분석 단위 3종 = 18개 시나리오를 같은 코드로 돌려, 각 결과가 무엇을 말하는지 적은 것이다.</w:t>
      </w:r>
    </w:p>
    <w:p>
      <w:pPr>
        <w:pStyle w:val="BodyText"/>
      </w:pPr>
      <w:r>
        <w:rPr>
          <w:b/>
          <w:bCs/>
        </w:rPr>
        <w:t xml:space="preserve">데이터에서 바뀐 것.</w:t>
      </w:r>
      <w:r>
        <w:t xml:space="preserve"> </w:t>
      </w:r>
      <w:r>
        <w:t xml:space="preserve">기자회견 조동사의 19.7%가 기자 발화였고(could 48%, might 50%), 의사록 조동사의 21%가 인용된 성명서·규정문·표결·명단에서 나왔다. v3는 이를 화자·섹션 층위로 분리했다. 분리 검증: 의사록 안에 인용된 성명서와 성명서 원문의 문장집합 Jaccard 중앙값 0.94.</w:t>
      </w:r>
    </w:p>
    <w:p>
      <w:pPr>
        <w:pStyle w:val="BodyText"/>
      </w:pPr>
      <w:r>
        <w:rPr>
          <w:b/>
          <w:bCs/>
        </w:rPr>
        <w:t xml:space="preserve">모든 시나리오에서 성립하는 것.</w:t>
      </w:r>
    </w:p>
    <w:p>
      <w:pPr>
        <w:pStyle w:val="Compact"/>
        <w:numPr>
          <w:ilvl w:val="0"/>
          <w:numId w:val="1001"/>
        </w:numPr>
      </w:pPr>
      <w:r>
        <w:rPr>
          <w:b/>
          <w:bCs/>
        </w:rPr>
        <w:t xml:space="preserve">Kawamura형 반경기 양태는 없다.</w:t>
      </w:r>
      <w:r>
        <w:t xml:space="preserve"> </w:t>
      </w:r>
      <w:r>
        <w:t xml:space="preserve">어떤 장르·층위에서도 총 조동사 밀도가 실물 활동(CFNAI)과 유의하게 음의 관계가 아니다. 의장 기자회견 발화는 오히려 순경기적(ρ = +.26)이고 불확실성(VIX)과도 같이 움직인다(+.30).</w:t>
      </w:r>
    </w:p>
    <w:p>
      <w:pPr>
        <w:pStyle w:val="Compact"/>
        <w:numPr>
          <w:ilvl w:val="0"/>
          <w:numId w:val="1001"/>
        </w:numPr>
      </w:pPr>
      <w:r>
        <w:rPr>
          <w:b/>
          <w:bCs/>
        </w:rPr>
        <w:t xml:space="preserve">성명서의 조동사 구성은 계단이다.</w:t>
      </w:r>
      <w:r>
        <w:t xml:space="preserve"> </w:t>
      </w:r>
      <w:r>
        <w:t xml:space="preserve">구문 단위 변화점 25개 중 17개가 정책 사건 ±1회의 안에 있고, 각 계단은 문장 하나의 삽입·삭제로 귀속된다. 구문 보유율 반감기는 16.8회의.</w:t>
      </w:r>
    </w:p>
    <w:p>
      <w:pPr>
        <w:pStyle w:val="Compact"/>
        <w:numPr>
          <w:ilvl w:val="0"/>
          <w:numId w:val="1001"/>
        </w:numPr>
      </w:pPr>
      <w:r>
        <w:rPr>
          <w:b/>
          <w:bCs/>
        </w:rPr>
        <w:t xml:space="preserve">성명서만으로는 거시 연계를 말할 수 없다.</w:t>
      </w:r>
      <w:r>
        <w:t xml:space="preserve"> </w:t>
      </w:r>
      <w:r>
        <w:t xml:space="preserve">성명서 단독 시나리오(S1)의 확정 신호는 0–1개. 성명서 would/could × VIX의 +.45는 2020-09 문장 채택이 만든 시대 구성 효과다.</w:t>
      </w:r>
    </w:p>
    <w:p>
      <w:pPr>
        <w:pStyle w:val="Compact"/>
        <w:numPr>
          <w:ilvl w:val="0"/>
          <w:numId w:val="1001"/>
        </w:numPr>
      </w:pPr>
      <w:r>
        <w:rPr>
          <w:b/>
          <w:bCs/>
        </w:rPr>
        <w:t xml:space="preserve">선행지표가 아니다.</w:t>
      </w:r>
      <w:r>
        <w:t xml:space="preserve"> </w:t>
      </w:r>
      <w:r>
        <w:t xml:space="preserve">Granger 검정은 어떤 시나리오에서도 FDR을 통과하지 못한다.</w:t>
      </w:r>
    </w:p>
    <w:p>
      <w:pPr>
        <w:pStyle w:val="FirstParagraph"/>
      </w:pPr>
      <w:r>
        <w:rPr>
          <w:b/>
          <w:bCs/>
        </w:rPr>
        <w:t xml:space="preserve">설정에 따라 달라지는 것 — 팀이 고를 부분.</w:t>
      </w:r>
    </w:p>
    <w:p>
      <w:pPr>
        <w:pStyle w:val="Compact"/>
        <w:numPr>
          <w:ilvl w:val="0"/>
          <w:numId w:val="1002"/>
        </w:numPr>
      </w:pPr>
      <w:r>
        <w:t xml:space="preserve">의사록을 넣으면 확정 신호가 위원회 결정 서술 층(</w:t>
      </w:r>
      <w:r>
        <w:rPr>
          <w:rStyle w:val="VerbatimChar"/>
        </w:rPr>
        <w:t xml:space="preserve">min_committee</w:t>
      </w:r>
      <w:r>
        <w:t xml:space="preserve">)과 스태프 리뷰 층(</w:t>
      </w:r>
      <w:r>
        <w:rPr>
          <w:rStyle w:val="VerbatimChar"/>
        </w:rPr>
        <w:t xml:space="preserve">min_staff</w:t>
      </w:r>
      <w:r>
        <w:t xml:space="preserve">)에서 나온다:</w:t>
      </w:r>
      <w:r>
        <w:t xml:space="preserve"> </w:t>
      </w:r>
      <w:r>
        <w:rPr>
          <w:rStyle w:val="VerbatimChar"/>
        </w:rPr>
        <w:t xml:space="preserve">would be appropriate</w:t>
      </w:r>
      <w:r>
        <w:t xml:space="preserve">(위원회) × CFNAI +.39 · × VIX +.33,</w:t>
      </w:r>
      <w:r>
        <w:t xml:space="preserve"> </w:t>
      </w:r>
      <w:r>
        <w:rPr>
          <w:rStyle w:val="VerbatimChar"/>
        </w:rPr>
        <w:t xml:space="preserve">would assess</w:t>
      </w:r>
      <w:r>
        <w:t xml:space="preserve"> </w:t>
      </w:r>
      <w:r>
        <w:t xml:space="preserve">× CFNAI −.43,</w:t>
      </w:r>
      <w:r>
        <w:t xml:space="preserve"> </w:t>
      </w:r>
      <w:r>
        <w:rPr>
          <w:rStyle w:val="VerbatimChar"/>
        </w:rPr>
        <w:t xml:space="preserve">could</w:t>
      </w:r>
      <w:r>
        <w:t xml:space="preserve"> </w:t>
      </w:r>
      <w:r>
        <w:t xml:space="preserve">× CFNAI −.37, 스태프 총밀도 × VIX −.36.</w:t>
      </w:r>
    </w:p>
    <w:p>
      <w:pPr>
        <w:pStyle w:val="Compact"/>
        <w:numPr>
          <w:ilvl w:val="0"/>
          <w:numId w:val="1002"/>
        </w:numPr>
      </w:pPr>
      <w:r>
        <w:t xml:space="preserve">교수님의</w:t>
      </w:r>
      <w:r>
        <w:t xml:space="preserve"> </w:t>
      </w:r>
      <w:r>
        <w:t xml:space="preserve">“will은 왜 안 나오나”</w:t>
      </w:r>
      <w:r>
        <w:t xml:space="preserve"> </w:t>
      </w:r>
      <w:r>
        <w:t xml:space="preserve">질문:</w:t>
      </w:r>
      <w:r>
        <w:t xml:space="preserve"> </w:t>
      </w:r>
      <w:r>
        <w:rPr>
          <w:rStyle w:val="VerbatimChar"/>
        </w:rPr>
        <w:t xml:space="preserve">would be appropriate</w:t>
      </w:r>
      <w:r>
        <w:t xml:space="preserve">의 거시 상관은 참가자 심의 층이 아니라</w:t>
      </w:r>
      <w:r>
        <w:t xml:space="preserve"> </w:t>
      </w:r>
      <w:r>
        <w:rPr>
          <w:b/>
          <w:bCs/>
        </w:rPr>
        <w:t xml:space="preserve">위원회 결정 서술 층</w:t>
      </w:r>
      <w:r>
        <w:t xml:space="preserve">이 실어 나른다. will/would 차이는</w:t>
      </w:r>
      <w:r>
        <w:t xml:space="preserve"> </w:t>
      </w:r>
      <w:r>
        <w:t xml:space="preserve">“성명서 가이던스 문장의 조동사 vs 위원회 결정 서술의 조동사”</w:t>
      </w:r>
      <w:r>
        <w:t xml:space="preserve">다. v2의</w:t>
      </w:r>
      <w:r>
        <w:t xml:space="preserve"> </w:t>
      </w:r>
      <w:r>
        <w:t xml:space="preserve">“살아있는 심의 관용구”</w:t>
      </w:r>
      <w:r>
        <w:t xml:space="preserve"> </w:t>
      </w:r>
      <w:r>
        <w:t xml:space="preserve">해석은 수정해야 한다.</w:t>
      </w:r>
    </w:p>
    <w:p>
      <w:pPr>
        <w:pStyle w:val="Compact"/>
        <w:numPr>
          <w:ilvl w:val="0"/>
          <w:numId w:val="1002"/>
        </w:numPr>
      </w:pPr>
      <w:r>
        <w:t xml:space="preserve">v2 헤드라인</w:t>
      </w:r>
      <w:r>
        <w:t xml:space="preserve"> </w:t>
      </w:r>
      <w:r>
        <w:t xml:space="preserve">“의사록 can × VIX”</w:t>
      </w:r>
      <w:r>
        <w:t xml:space="preserve">는 사라졌다. 84개 토큰 중 21개가 1월 규정문·참석자 명단이었고, 층위 분리 후 적격 계열이 없다.</w:t>
      </w:r>
    </w:p>
    <w:p>
      <w:pPr>
        <w:pStyle w:val="FirstParagraph"/>
      </w:pPr>
      <w:r>
        <w:rPr>
          <w:b/>
          <w:bCs/>
        </w:rPr>
        <w:t xml:space="preserve">추천.</w:t>
      </w:r>
      <w:r>
        <w:t xml:space="preserve"> </w:t>
      </w:r>
      <w:r>
        <w:t xml:space="preserve">메인 시나리오 S4 × 구문(U2), 비교 열 S1(성명서만)·S2(성명서 + 위원회 층). 한 문장 주장은</w:t>
      </w:r>
      <w:r>
        <w:t xml:space="preserve"> </w:t>
      </w:r>
      <w:r>
        <w:rPr>
          <w:b/>
          <w:bCs/>
        </w:rPr>
        <w:t xml:space="preserve">C2(편집 우선)를 축으로 C1(불확실성·구문 특이)을 결합</w:t>
      </w:r>
      <w:r>
        <w:t xml:space="preserve">:</w:t>
      </w:r>
      <w:r>
        <w:t xml:space="preserve"> </w:t>
      </w:r>
      <w:r>
        <w:rPr>
          <w:i/>
          <w:iCs/>
        </w:rPr>
        <w:t xml:space="preserve">성명서의 조동사 변화는 정책 사건에 따른 정형문 편집의 계단이며, 경제 상황과의 공변은 편집되지 않은 의사록 층의 특정 구문에서만 나타난다 — 총량으로는 실물과 무관하고, 위원회 결정 서술은 실물·불확실성 모두와, 스태프 서술은 불확실성과 정합한다.</w:t>
      </w:r>
    </w:p>
    <w:p>
      <w:r>
        <w:pict>
          <v:rect style="width:0;height:1.5pt" o:hralign="center" o:hrstd="t" o:hr="t"/>
        </w:pict>
      </w:r>
    </w:p>
    <w:bookmarkEnd w:id="9"/>
    <w:bookmarkStart w:id="10" w:name="배경-회의에서-요구된-것"/>
    <w:p>
      <w:pPr>
        <w:pStyle w:val="Heading1"/>
      </w:pPr>
      <w:r>
        <w:t xml:space="preserve">1. 배경: 회의에서 요구된 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요구</w:t>
            </w:r>
          </w:p>
        </w:tc>
        <w:tc>
          <w:tcPr/>
          <w:p>
            <w:pPr>
              <w:pStyle w:val="Compact"/>
            </w:pPr>
            <w:r>
              <w:t xml:space="preserve">출처</w:t>
            </w:r>
          </w:p>
        </w:tc>
        <w:tc>
          <w:tcPr/>
          <w:p>
            <w:pPr>
              <w:pStyle w:val="Compact"/>
            </w:pPr>
            <w:r>
              <w:t xml:space="preserve">이 보고서에서의 대응</w:t>
            </w:r>
          </w:p>
        </w:tc>
      </w:tr>
      <w:tr>
        <w:tc>
          <w:tcPr/>
          <w:p>
            <w:pPr>
              <w:pStyle w:val="Compact"/>
            </w:pPr>
            <w:r>
              <w:t xml:space="preserve">연구질문 하나: 조동사가 경제 상황을 설명하는가</w:t>
            </w:r>
          </w:p>
        </w:tc>
        <w:tc>
          <w:tcPr/>
          <w:p>
            <w:pPr>
              <w:pStyle w:val="Compact"/>
            </w:pPr>
            <w:r>
              <w:t xml:space="preserve">교수님 14:51</w:t>
            </w:r>
          </w:p>
        </w:tc>
        <w:tc>
          <w:tcPr/>
          <w:p>
            <w:pPr>
              <w:pStyle w:val="Compact"/>
            </w:pPr>
            <w:r>
              <w:t xml:space="preserve">§5 구문 × 거시, §7 주장 후보</w:t>
            </w:r>
          </w:p>
        </w:tc>
      </w:tr>
      <w:tr>
        <w:tc>
          <w:tcPr/>
          <w:p>
            <w:pPr>
              <w:pStyle w:val="Compact"/>
            </w:pPr>
            <w:r>
              <w:t xml:space="preserve">구문 단위를 끝까지: Figure 4 구문판</w:t>
            </w:r>
          </w:p>
        </w:tc>
        <w:tc>
          <w:tcPr/>
          <w:p>
            <w:pPr>
              <w:pStyle w:val="Compact"/>
            </w:pPr>
            <w:r>
              <w:t xml:space="preserve">교수님 02:15–03:00, 08:52</w:t>
            </w:r>
          </w:p>
        </w:tc>
        <w:tc>
          <w:tcPr/>
          <w:p>
            <w:pPr>
              <w:pStyle w:val="Compact"/>
            </w:pPr>
            <w:r>
              <w:t xml:space="preserve">§4.2 계단(구문판 vs 조동사판)</w:t>
            </w:r>
          </w:p>
        </w:tc>
      </w:tr>
      <w:tr>
        <w:tc>
          <w:tcPr/>
          <w:p>
            <w:pPr>
              <w:pStyle w:val="Compact"/>
            </w:pPr>
            <w:r>
              <w:t xml:space="preserve">한 문장 결론,</w:t>
            </w:r>
            <w:r>
              <w:t xml:space="preserve"> </w:t>
            </w:r>
            <w:r>
              <w:t xml:space="preserve">“됐다/안 됐다”</w:t>
            </w:r>
            <w:r>
              <w:t xml:space="preserve"> </w:t>
            </w:r>
            <w:r>
              <w:t xml:space="preserve">정리</w:t>
            </w:r>
          </w:p>
        </w:tc>
        <w:tc>
          <w:tcPr/>
          <w:p>
            <w:pPr>
              <w:pStyle w:val="Compact"/>
            </w:pPr>
            <w:r>
              <w:t xml:space="preserve">교수님 07:36–08:04</w:t>
            </w:r>
          </w:p>
        </w:tc>
        <w:tc>
          <w:tcPr/>
          <w:p>
            <w:pPr>
              <w:pStyle w:val="Compact"/>
            </w:pPr>
            <w:r>
              <w:t xml:space="preserve">§0, §7</w:t>
            </w:r>
          </w:p>
        </w:tc>
      </w:tr>
      <w:tr>
        <w:tc>
          <w:tcPr/>
          <w:p>
            <w:pPr>
              <w:pStyle w:val="Compact"/>
            </w:pPr>
            <w:r>
              <w:t xml:space="preserve">Figure 5 이후(보유율·거시 히트맵·시차) 단순화</w:t>
            </w:r>
          </w:p>
        </w:tc>
        <w:tc>
          <w:tcPr/>
          <w:p>
            <w:pPr>
              <w:pStyle w:val="Compact"/>
            </w:pPr>
            <w:r>
              <w:t xml:space="preserve">교수님 09:xx</w:t>
            </w:r>
          </w:p>
        </w:tc>
        <w:tc>
          <w:tcPr/>
          <w:p>
            <w:pPr>
              <w:pStyle w:val="Compact"/>
            </w:pPr>
            <w:r>
              <w:t xml:space="preserve">§4.3 지표 1개, §5.4 부록 수준</w:t>
            </w:r>
          </w:p>
        </w:tc>
      </w:tr>
      <w:tr>
        <w:tc>
          <w:tcPr/>
          <w:p>
            <w:pPr>
              <w:pStyle w:val="Compact"/>
            </w:pPr>
            <w:r>
              <w:t xml:space="preserve">will vs would 비대칭 설명</w:t>
            </w:r>
          </w:p>
        </w:tc>
        <w:tc>
          <w:tcPr/>
          <w:p>
            <w:pPr>
              <w:pStyle w:val="Compact"/>
            </w:pPr>
            <w:r>
              <w:t xml:space="preserve">교수님 13:19</w:t>
            </w:r>
          </w:p>
        </w:tc>
        <w:tc>
          <w:tcPr/>
          <w:p>
            <w:pPr>
              <w:pStyle w:val="Compact"/>
            </w:pPr>
            <w:r>
              <w:t xml:space="preserve">§5.3</w:t>
            </w:r>
          </w:p>
        </w:tc>
      </w:tr>
      <w:tr>
        <w:tc>
          <w:tcPr/>
          <w:p>
            <w:pPr>
              <w:pStyle w:val="Compact"/>
            </w:pPr>
            <w:r>
              <w:t xml:space="preserve">be appropriate 선행연구</w:t>
            </w:r>
          </w:p>
        </w:tc>
        <w:tc>
          <w:tcPr/>
          <w:p>
            <w:pPr>
              <w:pStyle w:val="Compact"/>
            </w:pPr>
            <w:r>
              <w:t xml:space="preserve">교수님 11:22</w:t>
            </w:r>
          </w:p>
        </w:tc>
        <w:tc>
          <w:tcPr/>
          <w:p>
            <w:pPr>
              <w:pStyle w:val="Compact"/>
            </w:pPr>
            <w:r>
              <w:t xml:space="preserve">§9 문헌 과제</w:t>
            </w:r>
          </w:p>
        </w:tc>
      </w:tr>
      <w:tr>
        <w:tc>
          <w:tcPr/>
          <w:p>
            <w:pPr>
              <w:pStyle w:val="Compact"/>
            </w:pPr>
            <w:r>
              <w:t xml:space="preserve">일본 절은 인용 수준</w:t>
            </w:r>
          </w:p>
        </w:tc>
        <w:tc>
          <w:tcPr/>
          <w:p>
            <w:pPr>
              <w:pStyle w:val="Compact"/>
            </w:pPr>
            <w:r>
              <w:t xml:space="preserve">교수님 17:39–17:46</w:t>
            </w:r>
          </w:p>
        </w:tc>
        <w:tc>
          <w:tcPr/>
          <w:p>
            <w:pPr>
              <w:pStyle w:val="Compact"/>
            </w:pPr>
            <w:r>
              <w:t xml:space="preserve">§7(논문 구조안)</w:t>
            </w:r>
          </w:p>
        </w:tc>
      </w:tr>
      <w:tr>
        <w:tc>
          <w:tcPr/>
          <w:p>
            <w:pPr>
              <w:pStyle w:val="Compact"/>
            </w:pPr>
            <w:r>
              <w:t xml:space="preserve">의사록 포함 명분</w:t>
            </w:r>
          </w:p>
        </w:tc>
        <w:tc>
          <w:tcPr/>
          <w:p>
            <w:pPr>
              <w:pStyle w:val="Compact"/>
            </w:pPr>
            <w:r>
              <w:t xml:space="preserve">교수님 18:17–18:28</w:t>
            </w:r>
          </w:p>
        </w:tc>
        <w:tc>
          <w:tcPr/>
          <w:p>
            <w:pPr>
              <w:pStyle w:val="Compact"/>
            </w:pPr>
            <w:r>
              <w:t xml:space="preserve">§6</w:t>
            </w:r>
          </w:p>
        </w:tc>
      </w:tr>
      <w:tr>
        <w:tc>
          <w:tcPr/>
          <w:p>
            <w:pPr>
              <w:pStyle w:val="Compact"/>
            </w:pPr>
            <w:r>
              <w:t xml:space="preserve">코로나 포함·제외 병기</w:t>
            </w:r>
          </w:p>
        </w:tc>
        <w:tc>
          <w:tcPr/>
          <w:p>
            <w:pPr>
              <w:pStyle w:val="Compact"/>
            </w:pPr>
            <w:r>
              <w:t xml:space="preserve">교수님 19:27–20:01</w:t>
            </w:r>
          </w:p>
        </w:tc>
        <w:tc>
          <w:tcPr/>
          <w:p>
            <w:pPr>
              <w:pStyle w:val="Compact"/>
            </w:pPr>
            <w:r>
              <w:t xml:space="preserve">모든 거시 표에 T1/T2 병기</w:t>
            </w:r>
          </w:p>
        </w:tc>
      </w:tr>
      <w:tr>
        <w:tc>
          <w:tcPr/>
          <w:p>
            <w:pPr>
              <w:pStyle w:val="Compact"/>
            </w:pPr>
            <w:r>
              <w:t xml:space="preserve">보고서 형식, 여러 결과 비교, 웹 열람</w:t>
            </w:r>
          </w:p>
        </w:tc>
        <w:tc>
          <w:tcPr/>
          <w:p>
            <w:pPr>
              <w:pStyle w:val="Compact"/>
            </w:pPr>
            <w:r>
              <w:t xml:space="preserve">교수님 19:13, 참석자 3</w:t>
            </w:r>
          </w:p>
        </w:tc>
        <w:tc>
          <w:tcPr/>
          <w:p>
            <w:pPr>
              <w:pStyle w:val="Compact"/>
            </w:pPr>
            <w:r>
              <w:t xml:space="preserve">이 문서 +</w:t>
            </w:r>
            <w:r>
              <w:t xml:space="preserve"> </w:t>
            </w:r>
            <w:r>
              <w:rPr>
                <w:rStyle w:val="VerbatimChar"/>
              </w:rPr>
              <w:t xml:space="preserve">results/report/</w:t>
            </w:r>
          </w:p>
        </w:tc>
      </w:tr>
      <w:tr>
        <w:tc>
          <w:tcPr/>
          <w:p>
            <w:pPr>
              <w:pStyle w:val="Compact"/>
            </w:pPr>
            <w:r>
              <w:t xml:space="preserve">데이터 정규화·무결성</w:t>
            </w:r>
          </w:p>
        </w:tc>
        <w:tc>
          <w:tcPr/>
          <w:p>
            <w:pPr>
              <w:pStyle w:val="Compact"/>
            </w:pPr>
            <w:r>
              <w:t xml:space="preserve">팀 피드백 1</w:t>
            </w:r>
          </w:p>
        </w:tc>
        <w:tc>
          <w:tcPr/>
          <w:p>
            <w:pPr>
              <w:pStyle w:val="Compact"/>
            </w:pPr>
            <w:r>
              <w:t xml:space="preserve">§2</w:t>
            </w:r>
          </w:p>
        </w:tc>
      </w:tr>
      <w:tr>
        <w:tc>
          <w:tcPr/>
          <w:p>
            <w:pPr>
              <w:pStyle w:val="Compact"/>
            </w:pPr>
            <w:r>
              <w:t xml:space="preserve">실험 일관성</w:t>
            </w:r>
          </w:p>
        </w:tc>
        <w:tc>
          <w:tcPr/>
          <w:p>
            <w:pPr>
              <w:pStyle w:val="Compact"/>
            </w:pPr>
            <w:r>
              <w:t xml:space="preserve">팀 피드백 2</w:t>
            </w:r>
          </w:p>
        </w:tc>
        <w:tc>
          <w:tcPr/>
          <w:p>
            <w:pPr>
              <w:pStyle w:val="Compact"/>
            </w:pPr>
            <w:r>
              <w:t xml:space="preserve">§3 시나리오 축</w:t>
            </w:r>
          </w:p>
        </w:tc>
      </w:tr>
      <w:tr>
        <w:tc>
          <w:tcPr/>
          <w:p>
            <w:pPr>
              <w:pStyle w:val="Compact"/>
            </w:pPr>
            <w:r>
              <w:t xml:space="preserve">경제학 저널 지향</w:t>
            </w:r>
          </w:p>
        </w:tc>
        <w:tc>
          <w:tcPr/>
          <w:p>
            <w:pPr>
              <w:pStyle w:val="Compact"/>
            </w:pPr>
            <w:r>
              <w:t xml:space="preserve">교수님 26:55</w:t>
            </w:r>
          </w:p>
        </w:tc>
        <w:tc>
          <w:tcPr/>
          <w:p>
            <w:pPr>
              <w:pStyle w:val="Compact"/>
            </w:pPr>
            <w:r>
              <w:t xml:space="preserve">§7 구조안, §8 지표 근거</w:t>
            </w:r>
          </w:p>
        </w:tc>
      </w:tr>
    </w:tbl>
    <w:p>
      <w:r>
        <w:pict>
          <v:rect style="width:0;height:1.5pt" o:hralign="center" o:hrstd="t" o:hr="t"/>
        </w:pict>
      </w:r>
    </w:p>
    <w:bookmarkEnd w:id="10"/>
    <w:bookmarkStart w:id="15" w:name="데이터-v3-층위-인식-코퍼스"/>
    <w:p>
      <w:pPr>
        <w:pStyle w:val="Heading1"/>
      </w:pPr>
      <w:r>
        <w:t xml:space="preserve">2. 데이터 v3: 층위 인식 코퍼스</w:t>
      </w:r>
    </w:p>
    <w:bookmarkStart w:id="11" w:name="무엇을-고쳤나"/>
    <w:p>
      <w:pPr>
        <w:pStyle w:val="Heading2"/>
      </w:pPr>
      <w:r>
        <w:t xml:space="preserve">2.1 무엇을 고쳤나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문제 (v2)</w:t>
            </w:r>
          </w:p>
        </w:tc>
        <w:tc>
          <w:tcPr/>
          <w:p>
            <w:pPr>
              <w:pStyle w:val="Compact"/>
            </w:pPr>
            <w:r>
              <w:t xml:space="preserve">조치 (v3)</w:t>
            </w:r>
          </w:p>
        </w:tc>
        <w:tc>
          <w:tcPr/>
          <w:p>
            <w:pPr>
              <w:pStyle w:val="Compact"/>
            </w:pPr>
            <w:r>
              <w:t xml:space="preserve">효과</w:t>
            </w:r>
          </w:p>
        </w:tc>
      </w:tr>
      <w:tr>
        <w:tc>
          <w:tcPr/>
          <w:p>
            <w:pPr>
              <w:pStyle w:val="Compact"/>
            </w:pPr>
            <w:r>
              <w:t xml:space="preserve">기자회견의 기자·진행자 발화가 연준 발화로 집계</w:t>
            </w:r>
          </w:p>
        </w:tc>
        <w:tc>
          <w:tcPr/>
          <w:p>
            <w:pPr>
              <w:pStyle w:val="Compact"/>
            </w:pPr>
            <w:r>
              <w:t xml:space="preserve">화자 마커(</w:t>
            </w:r>
            <w:r>
              <w:rPr>
                <w:rStyle w:val="VerbatimChar"/>
              </w:rPr>
              <w:t xml:space="preserve">CHAIR POWELL.</w:t>
            </w:r>
            <w:r>
              <w:t xml:space="preserve">,</w:t>
            </w:r>
            <w:r>
              <w:t xml:space="preserve"> </w:t>
            </w:r>
            <w:r>
              <w:rPr>
                <w:rStyle w:val="VerbatimChar"/>
              </w:rPr>
              <w:t xml:space="preserve">STEVE LIESMAN.</w:t>
            </w:r>
            <w:r>
              <w:t xml:space="preserve">,</w:t>
            </w:r>
            <w:r>
              <w:t xml:space="preserve"> </w:t>
            </w:r>
            <w:r>
              <w:rPr>
                <w:rStyle w:val="VerbatimChar"/>
              </w:rPr>
              <w:t xml:space="preserve">MICHELLE SMITH.</w:t>
            </w:r>
            <w:r>
              <w:t xml:space="preserve">)로 턴 분절 → chair / journalist / moderator</w:t>
            </w:r>
          </w:p>
        </w:tc>
        <w:tc>
          <w:tcPr/>
          <w:p>
            <w:pPr>
              <w:pStyle w:val="Compact"/>
            </w:pPr>
            <w:r>
              <w:t xml:space="preserve">6대 조동사 13,221 → 의장 10,686 (기자 2,452, 진행자 83 제외)</w:t>
            </w:r>
          </w:p>
        </w:tc>
      </w:tr>
      <w:tr>
        <w:tc>
          <w:tcPr/>
          <w:p>
            <w:pPr>
              <w:pStyle w:val="Compact"/>
            </w:pPr>
            <w:r>
              <w:t xml:space="preserve">의사록의 스태프·참가자·위원회·규정문이 한 덩어리</w:t>
            </w:r>
          </w:p>
        </w:tc>
        <w:tc>
          <w:tcPr/>
          <w:p>
            <w:pPr>
              <w:pStyle w:val="Compact"/>
            </w:pPr>
            <w:r>
              <w:t xml:space="preserve">소제목 카탈로그로 섹션 귀속(staff_desk / staff / participants / committee / special / vote / boilerplate / front_matter)</w:t>
            </w:r>
          </w:p>
        </w:tc>
        <w:tc>
          <w:tcPr/>
          <w:p>
            <w:pPr>
              <w:pStyle w:val="Compact"/>
            </w:pPr>
            <w:r>
              <w:t xml:space="preserve">7,081 → 실질 층 5,589</w:t>
            </w:r>
          </w:p>
        </w:tc>
      </w:tr>
      <w:tr>
        <w:tc>
          <w:tcPr/>
          <w:p>
            <w:pPr>
              <w:pStyle w:val="Compact"/>
            </w:pPr>
            <w:r>
              <w:t xml:space="preserve">의사록 위원회 섹션 안에 성명서 전문이 인용됨(성명서와 이중 집계)</w:t>
            </w:r>
          </w:p>
        </w:tc>
        <w:tc>
          <w:tcPr/>
          <w:p>
            <w:pPr>
              <w:pStyle w:val="Compact"/>
            </w:pPr>
            <w:r>
              <w:t xml:space="preserve">인용 블록 분리(</w:t>
            </w:r>
            <w:r>
              <w:rPr>
                <w:rStyle w:val="VerbatimChar"/>
              </w:rPr>
              <w:t xml:space="preserve">statement_quote</w:t>
            </w:r>
            <w:r>
              <w:t xml:space="preserve">,</w:t>
            </w:r>
            <w:r>
              <w:t xml:space="preserve"> </w:t>
            </w:r>
            <w:r>
              <w:rPr>
                <w:rStyle w:val="VerbatimChar"/>
              </w:rPr>
              <w:t xml:space="preserve">directive_quote</w:t>
            </w:r>
            <w:r>
              <w:t xml:space="preserve">)</w:t>
            </w:r>
          </w:p>
        </w:tc>
        <w:tc>
          <w:tcPr/>
          <w:p>
            <w:pPr>
              <w:pStyle w:val="Compact"/>
            </w:pPr>
            <w:r>
              <w:t xml:space="preserve">761 + 102 토큰 분리; 원문과 Jaccard .94</w:t>
            </w:r>
          </w:p>
        </w:tc>
      </w:tr>
      <w:tr>
        <w:tc>
          <w:tcPr/>
          <w:p>
            <w:pPr>
              <w:pStyle w:val="Compact"/>
            </w:pPr>
            <w:r>
              <w:t xml:space="preserve">각주(</w:t>
            </w:r>
            <w:r>
              <w:t xml:space="preserve">“Return to text”</w:t>
            </w:r>
            <w:r>
              <w:t xml:space="preserve">), 사이트 내비게이션, 연설 참고문헌·제목 블록 잔재</w:t>
            </w:r>
          </w:p>
        </w:tc>
        <w:tc>
          <w:tcPr/>
          <w:p>
            <w:pPr>
              <w:pStyle w:val="Compact"/>
            </w:pPr>
            <w:r>
              <w:t xml:space="preserve">제거 규칙 추가</w:t>
            </w:r>
          </w:p>
        </w:tc>
        <w:tc>
          <w:tcPr/>
          <w:p>
            <w:pPr>
              <w:pStyle w:val="Compact"/>
            </w:pPr>
            <w:r>
              <w:t xml:space="preserve">연설 3,507 → 3,203</w:t>
            </w:r>
          </w:p>
        </w:tc>
      </w:tr>
      <w:tr>
        <w:tc>
          <w:tcPr/>
          <w:p>
            <w:pPr>
              <w:pStyle w:val="Compact"/>
            </w:pPr>
            <w:r>
              <w:t xml:space="preserve">정규화 기준 혼재(원시 수·밀도·점유율)</w:t>
            </w:r>
          </w:p>
        </w:tc>
        <w:tc>
          <w:tcPr/>
          <w:p>
            <w:pPr>
              <w:pStyle w:val="Compact"/>
            </w:pPr>
            <w:r>
              <w:t xml:space="preserve">층위별 분모 저장, 지표 용도 고정(§2.3)</w:t>
            </w:r>
          </w:p>
        </w:tc>
        <w:tc>
          <w:tcPr/>
          <w:p>
            <w:pPr>
              <w:pStyle w:val="Compact"/>
            </w:pPr>
            <w:r>
              <w:t xml:space="preserve">모든 표에 지표명 표기</w:t>
            </w:r>
          </w:p>
        </w:tc>
      </w:tr>
    </w:tbl>
    <w:bookmarkEnd w:id="11"/>
    <w:bookmarkStart w:id="12" w:name="X7c2c218a4396e38d27a806714060b1ff1046f32"/>
    <w:p>
      <w:pPr>
        <w:pStyle w:val="Heading2"/>
      </w:pPr>
      <w:r>
        <w:t xml:space="preserve">2.2 코퍼스 (시나리오 S4, 2014-01 ~ 2026-04, 비회의 성명서 4건 제외)</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층위</w:t>
            </w:r>
          </w:p>
        </w:tc>
        <w:tc>
          <w:tcPr/>
          <w:p>
            <w:pPr>
              <w:pStyle w:val="Compact"/>
              <w:jc w:val="right"/>
            </w:pPr>
            <w:r>
              <w:t xml:space="preserve">문서</w:t>
            </w:r>
          </w:p>
        </w:tc>
        <w:tc>
          <w:tcPr/>
          <w:p>
            <w:pPr>
              <w:pStyle w:val="Compact"/>
              <w:jc w:val="right"/>
            </w:pPr>
            <w:r>
              <w:t xml:space="preserve">토큰</w:t>
            </w:r>
          </w:p>
        </w:tc>
        <w:tc>
          <w:tcPr/>
          <w:p>
            <w:pPr>
              <w:pStyle w:val="Compact"/>
              <w:jc w:val="right"/>
            </w:pPr>
            <w:r>
              <w:t xml:space="preserve">6대 조동사</w:t>
            </w:r>
          </w:p>
        </w:tc>
        <w:tc>
          <w:tcPr/>
          <w:p>
            <w:pPr>
              <w:pStyle w:val="Compact"/>
              <w:jc w:val="right"/>
            </w:pPr>
            <w:r>
              <w:t xml:space="preserve">per 1k</w:t>
            </w:r>
          </w:p>
        </w:tc>
      </w:tr>
      <w:tr>
        <w:tc>
          <w:tcPr/>
          <w:p>
            <w:pPr>
              <w:pStyle w:val="Compact"/>
            </w:pPr>
            <w:r>
              <w:t xml:space="preserve">Statement</w:t>
            </w:r>
          </w:p>
        </w:tc>
        <w:tc>
          <w:tcPr/>
          <w:p>
            <w:pPr>
              <w:pStyle w:val="Compact"/>
              <w:jc w:val="right"/>
            </w:pPr>
            <w:r>
              <w:t xml:space="preserve">101</w:t>
            </w:r>
          </w:p>
        </w:tc>
        <w:tc>
          <w:tcPr/>
          <w:p>
            <w:pPr>
              <w:pStyle w:val="Compact"/>
              <w:jc w:val="right"/>
            </w:pPr>
            <w:r>
              <w:t xml:space="preserve">41,906</w:t>
            </w:r>
          </w:p>
        </w:tc>
        <w:tc>
          <w:tcPr/>
          <w:p>
            <w:pPr>
              <w:pStyle w:val="Compact"/>
              <w:jc w:val="right"/>
            </w:pPr>
            <w:r>
              <w:t xml:space="preserve">770</w:t>
            </w:r>
          </w:p>
        </w:tc>
        <w:tc>
          <w:tcPr/>
          <w:p>
            <w:pPr>
              <w:pStyle w:val="Compact"/>
              <w:jc w:val="right"/>
            </w:pPr>
            <w:r>
              <w:t xml:space="preserve">18.4</w:t>
            </w:r>
          </w:p>
        </w:tc>
      </w:tr>
      <w:tr>
        <w:tc>
          <w:tcPr/>
          <w:p>
            <w:pPr>
              <w:pStyle w:val="Compact"/>
            </w:pPr>
            <w:r>
              <w:t xml:space="preserve">Minutes: Desk/markets (staff)</w:t>
            </w:r>
          </w:p>
        </w:tc>
        <w:tc>
          <w:tcPr/>
          <w:p>
            <w:pPr>
              <w:pStyle w:val="Compact"/>
              <w:jc w:val="right"/>
            </w:pPr>
            <w:r>
              <w:t xml:space="preserve">99</w:t>
            </w:r>
          </w:p>
        </w:tc>
        <w:tc>
          <w:tcPr/>
          <w:p>
            <w:pPr>
              <w:pStyle w:val="Compact"/>
              <w:jc w:val="right"/>
            </w:pPr>
            <w:r>
              <w:t xml:space="preserve">71,942</w:t>
            </w:r>
          </w:p>
        </w:tc>
        <w:tc>
          <w:tcPr/>
          <w:p>
            <w:pPr>
              <w:pStyle w:val="Compact"/>
              <w:jc w:val="right"/>
            </w:pPr>
            <w:r>
              <w:t xml:space="preserve">553</w:t>
            </w:r>
          </w:p>
        </w:tc>
        <w:tc>
          <w:tcPr/>
          <w:p>
            <w:pPr>
              <w:pStyle w:val="Compact"/>
              <w:jc w:val="right"/>
            </w:pPr>
            <w:r>
              <w:t xml:space="preserve">7.7</w:t>
            </w:r>
          </w:p>
        </w:tc>
      </w:tr>
      <w:tr>
        <w:tc>
          <w:tcPr/>
          <w:p>
            <w:pPr>
              <w:pStyle w:val="Compact"/>
            </w:pPr>
            <w:r>
              <w:t xml:space="preserve">Minutes: staff review &amp; outlook</w:t>
            </w:r>
          </w:p>
        </w:tc>
        <w:tc>
          <w:tcPr/>
          <w:p>
            <w:pPr>
              <w:pStyle w:val="Compact"/>
              <w:jc w:val="right"/>
            </w:pPr>
            <w:r>
              <w:t xml:space="preserve">99</w:t>
            </w:r>
          </w:p>
        </w:tc>
        <w:tc>
          <w:tcPr/>
          <w:p>
            <w:pPr>
              <w:pStyle w:val="Compact"/>
              <w:jc w:val="right"/>
            </w:pPr>
            <w:r>
              <w:t xml:space="preserve">249,885</w:t>
            </w:r>
          </w:p>
        </w:tc>
        <w:tc>
          <w:tcPr/>
          <w:p>
            <w:pPr>
              <w:pStyle w:val="Compact"/>
              <w:jc w:val="right"/>
            </w:pPr>
            <w:r>
              <w:t xml:space="preserve">539</w:t>
            </w:r>
          </w:p>
        </w:tc>
        <w:tc>
          <w:tcPr/>
          <w:p>
            <w:pPr>
              <w:pStyle w:val="Compact"/>
              <w:jc w:val="right"/>
            </w:pPr>
            <w:r>
              <w:t xml:space="preserve">2.2</w:t>
            </w:r>
          </w:p>
        </w:tc>
      </w:tr>
      <w:tr>
        <w:tc>
          <w:tcPr/>
          <w:p>
            <w:pPr>
              <w:pStyle w:val="Compact"/>
            </w:pPr>
            <w:r>
              <w:t xml:space="preserve">Minutes: participants’ views</w:t>
            </w:r>
          </w:p>
        </w:tc>
        <w:tc>
          <w:tcPr/>
          <w:p>
            <w:pPr>
              <w:pStyle w:val="Compact"/>
              <w:jc w:val="right"/>
            </w:pPr>
            <w:r>
              <w:t xml:space="preserve">99</w:t>
            </w:r>
          </w:p>
        </w:tc>
        <w:tc>
          <w:tcPr/>
          <w:p>
            <w:pPr>
              <w:pStyle w:val="Compact"/>
              <w:jc w:val="right"/>
            </w:pPr>
            <w:r>
              <w:t xml:space="preserve">223,992</w:t>
            </w:r>
          </w:p>
        </w:tc>
        <w:tc>
          <w:tcPr/>
          <w:p>
            <w:pPr>
              <w:pStyle w:val="Compact"/>
              <w:jc w:val="right"/>
            </w:pPr>
            <w:r>
              <w:t xml:space="preserve">2,756</w:t>
            </w:r>
          </w:p>
        </w:tc>
        <w:tc>
          <w:tcPr/>
          <w:p>
            <w:pPr>
              <w:pStyle w:val="Compact"/>
              <w:jc w:val="right"/>
            </w:pPr>
            <w:r>
              <w:t xml:space="preserve">12.3</w:t>
            </w:r>
          </w:p>
        </w:tc>
      </w:tr>
      <w:tr>
        <w:tc>
          <w:tcPr/>
          <w:p>
            <w:pPr>
              <w:pStyle w:val="Compact"/>
            </w:pPr>
            <w:r>
              <w:t xml:space="preserve">Minutes: Committee policy action</w:t>
            </w:r>
          </w:p>
        </w:tc>
        <w:tc>
          <w:tcPr/>
          <w:p>
            <w:pPr>
              <w:pStyle w:val="Compact"/>
              <w:jc w:val="right"/>
            </w:pPr>
            <w:r>
              <w:t xml:space="preserve">99</w:t>
            </w:r>
          </w:p>
        </w:tc>
        <w:tc>
          <w:tcPr/>
          <w:p>
            <w:pPr>
              <w:pStyle w:val="Compact"/>
              <w:jc w:val="right"/>
            </w:pPr>
            <w:r>
              <w:t xml:space="preserve">62,833</w:t>
            </w:r>
          </w:p>
        </w:tc>
        <w:tc>
          <w:tcPr/>
          <w:p>
            <w:pPr>
              <w:pStyle w:val="Compact"/>
              <w:jc w:val="right"/>
            </w:pPr>
            <w:r>
              <w:t xml:space="preserve">958</w:t>
            </w:r>
          </w:p>
        </w:tc>
        <w:tc>
          <w:tcPr/>
          <w:p>
            <w:pPr>
              <w:pStyle w:val="Compact"/>
              <w:jc w:val="right"/>
            </w:pPr>
            <w:r>
              <w:t xml:space="preserve">15.3</w:t>
            </w:r>
          </w:p>
        </w:tc>
      </w:tr>
      <w:tr>
        <w:tc>
          <w:tcPr/>
          <w:p>
            <w:pPr>
              <w:pStyle w:val="Compact"/>
            </w:pPr>
            <w:r>
              <w:t xml:space="preserve">Minutes: special topics</w:t>
            </w:r>
          </w:p>
        </w:tc>
        <w:tc>
          <w:tcPr/>
          <w:p>
            <w:pPr>
              <w:pStyle w:val="Compact"/>
              <w:jc w:val="right"/>
            </w:pPr>
            <w:r>
              <w:t xml:space="preserve">40</w:t>
            </w:r>
          </w:p>
        </w:tc>
        <w:tc>
          <w:tcPr/>
          <w:p>
            <w:pPr>
              <w:pStyle w:val="Compact"/>
              <w:jc w:val="right"/>
            </w:pPr>
            <w:r>
              <w:t xml:space="preserve">40,777</w:t>
            </w:r>
          </w:p>
        </w:tc>
        <w:tc>
          <w:tcPr/>
          <w:p>
            <w:pPr>
              <w:pStyle w:val="Compact"/>
              <w:jc w:val="right"/>
            </w:pPr>
            <w:r>
              <w:t xml:space="preserve">783</w:t>
            </w:r>
          </w:p>
        </w:tc>
        <w:tc>
          <w:tcPr/>
          <w:p>
            <w:pPr>
              <w:pStyle w:val="Compact"/>
              <w:jc w:val="right"/>
            </w:pPr>
            <w:r>
              <w:t xml:space="preserve">19.2</w:t>
            </w:r>
          </w:p>
        </w:tc>
      </w:tr>
      <w:tr>
        <w:tc>
          <w:tcPr/>
          <w:p>
            <w:pPr>
              <w:pStyle w:val="Compact"/>
            </w:pPr>
            <w:r>
              <w:t xml:space="preserve">Press conf.: Chair</w:t>
            </w:r>
          </w:p>
        </w:tc>
        <w:tc>
          <w:tcPr/>
          <w:p>
            <w:pPr>
              <w:pStyle w:val="Compact"/>
              <w:jc w:val="right"/>
            </w:pPr>
            <w:r>
              <w:t xml:space="preserve">80</w:t>
            </w:r>
          </w:p>
        </w:tc>
        <w:tc>
          <w:tcPr/>
          <w:p>
            <w:pPr>
              <w:pStyle w:val="Compact"/>
              <w:jc w:val="right"/>
            </w:pPr>
            <w:r>
              <w:t xml:space="preserve">533,106</w:t>
            </w:r>
          </w:p>
        </w:tc>
        <w:tc>
          <w:tcPr/>
          <w:p>
            <w:pPr>
              <w:pStyle w:val="Compact"/>
              <w:jc w:val="right"/>
            </w:pPr>
            <w:r>
              <w:t xml:space="preserve">10,686</w:t>
            </w:r>
          </w:p>
        </w:tc>
        <w:tc>
          <w:tcPr/>
          <w:p>
            <w:pPr>
              <w:pStyle w:val="Compact"/>
              <w:jc w:val="right"/>
            </w:pPr>
            <w:r>
              <w:t xml:space="preserve">20.0</w:t>
            </w:r>
          </w:p>
        </w:tc>
      </w:tr>
      <w:tr>
        <w:tc>
          <w:tcPr/>
          <w:p>
            <w:pPr>
              <w:pStyle w:val="Compact"/>
            </w:pPr>
            <w:r>
              <w:t xml:space="preserve">Chair speech</w:t>
            </w:r>
          </w:p>
        </w:tc>
        <w:tc>
          <w:tcPr/>
          <w:p>
            <w:pPr>
              <w:pStyle w:val="Compact"/>
              <w:jc w:val="right"/>
            </w:pPr>
            <w:r>
              <w:t xml:space="preserve">124</w:t>
            </w:r>
          </w:p>
        </w:tc>
        <w:tc>
          <w:tcPr/>
          <w:p>
            <w:pPr>
              <w:pStyle w:val="Compact"/>
              <w:jc w:val="right"/>
            </w:pPr>
            <w:r>
              <w:t xml:space="preserve">234,853</w:t>
            </w:r>
          </w:p>
        </w:tc>
        <w:tc>
          <w:tcPr/>
          <w:p>
            <w:pPr>
              <w:pStyle w:val="Compact"/>
              <w:jc w:val="right"/>
            </w:pPr>
            <w:r>
              <w:t xml:space="preserve">3,203</w:t>
            </w:r>
          </w:p>
        </w:tc>
        <w:tc>
          <w:tcPr/>
          <w:p>
            <w:pPr>
              <w:pStyle w:val="Compact"/>
              <w:jc w:val="right"/>
            </w:pPr>
            <w:r>
              <w:t xml:space="preserve">13.6</w:t>
            </w:r>
          </w:p>
        </w:tc>
      </w:tr>
    </w:tbl>
    <w:p>
      <w:pPr>
        <w:pStyle w:val="BodyText"/>
      </w:pPr>
      <w:r>
        <w:t xml:space="preserve">교수님이 지적한</w:t>
      </w:r>
      <w:r>
        <w:t xml:space="preserve"> </w:t>
      </w:r>
      <w:r>
        <w:t xml:space="preserve">“성명서 780 vs 기자회견 13,000”</w:t>
      </w:r>
      <w:r>
        <w:t xml:space="preserve">의 개수 차이는 per 1k 밀도로 보면 18.4 vs 20.0으로 비슷하다. 다른 것은</w:t>
      </w:r>
      <w:r>
        <w:t xml:space="preserve"> </w:t>
      </w:r>
      <w:r>
        <w:rPr>
          <w:b/>
          <w:bCs/>
        </w:rPr>
        <w:t xml:space="preserve">층위별 밀도의 격차</w:t>
      </w:r>
      <w:r>
        <w:t xml:space="preserve">다: 스태프 리뷰 2.2, 참가자 견해 12.3, 위원회 결정 15.3 — 사실 서술 → 심의 → 결정으로 갈수록 조동사가 많아진다.</w:t>
      </w:r>
    </w:p>
    <w:bookmarkEnd w:id="12"/>
    <w:bookmarkStart w:id="13" w:name="정규화-기준"/>
    <w:p>
      <w:pPr>
        <w:pStyle w:val="Heading2"/>
      </w:pPr>
      <w:r>
        <w:t xml:space="preserve">2.3 정규화 기준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지표</w:t>
            </w:r>
          </w:p>
        </w:tc>
        <w:tc>
          <w:tcPr/>
          <w:p>
            <w:pPr>
              <w:pStyle w:val="Compact"/>
            </w:pPr>
            <w:r>
              <w:t xml:space="preserve">정의</w:t>
            </w:r>
          </w:p>
        </w:tc>
        <w:tc>
          <w:tcPr/>
          <w:p>
            <w:pPr>
              <w:pStyle w:val="Compact"/>
            </w:pPr>
            <w:r>
              <w:t xml:space="preserve">용도</w:t>
            </w:r>
          </w:p>
        </w:tc>
      </w:tr>
      <w:tr>
        <w:tc>
          <w:tcPr/>
          <w:p>
            <w:pPr>
              <w:pStyle w:val="Compact"/>
            </w:pPr>
            <w:r>
              <w:t xml:space="preserve">N1 밀도</w:t>
            </w:r>
          </w:p>
        </w:tc>
        <w:tc>
          <w:tcPr/>
          <w:p>
            <w:pPr>
              <w:pStyle w:val="Compact"/>
            </w:pPr>
            <w:r>
              <w:t xml:space="preserve">층위 토큰 1,000개당 단위 수</w:t>
            </w:r>
          </w:p>
        </w:tc>
        <w:tc>
          <w:tcPr/>
          <w:p>
            <w:pPr>
              <w:pStyle w:val="Compact"/>
            </w:pPr>
            <w:r>
              <w:t xml:space="preserve">층위 비교, 거시 상관(기본)</w:t>
            </w:r>
          </w:p>
        </w:tc>
      </w:tr>
      <w:tr>
        <w:tc>
          <w:tcPr/>
          <w:p>
            <w:pPr>
              <w:pStyle w:val="Compact"/>
            </w:pPr>
            <w:r>
              <w:t xml:space="preserve">N2 점유율</w:t>
            </w:r>
          </w:p>
        </w:tc>
        <w:tc>
          <w:tcPr/>
          <w:p>
            <w:pPr>
              <w:pStyle w:val="Compact"/>
            </w:pPr>
            <w:r>
              <w:t xml:space="preserve">문서-층위의 6대 조동사 토큰 중 단위 비율</w:t>
            </w:r>
          </w:p>
        </w:tc>
        <w:tc>
          <w:tcPr/>
          <w:p>
            <w:pPr>
              <w:pStyle w:val="Compact"/>
            </w:pPr>
            <w:r>
              <w:t xml:space="preserve">구성 변화, 성명서 계단</w:t>
            </w:r>
          </w:p>
        </w:tc>
      </w:tr>
      <w:tr>
        <w:tc>
          <w:tcPr/>
          <w:p>
            <w:pPr>
              <w:pStyle w:val="Compact"/>
            </w:pPr>
            <w:r>
              <w:t xml:space="preserve">N3 문서당 수</w:t>
            </w:r>
          </w:p>
        </w:tc>
        <w:tc>
          <w:tcPr/>
          <w:p>
            <w:pPr>
              <w:pStyle w:val="Compact"/>
            </w:pPr>
            <w:r>
              <w:t xml:space="preserve">원시 수</w:t>
            </w:r>
          </w:p>
        </w:tc>
        <w:tc>
          <w:tcPr/>
          <w:p>
            <w:pPr>
              <w:pStyle w:val="Compact"/>
            </w:pPr>
            <w:r>
              <w:t xml:space="preserve">성명서 전용(문서 길이 자체가 편집 결과)</w:t>
            </w:r>
          </w:p>
        </w:tc>
      </w:tr>
    </w:tbl>
    <w:bookmarkEnd w:id="13"/>
    <w:bookmarkStart w:id="14" w:name="무결성-검사-요약-resultsqaqa_report.md"/>
    <w:p>
      <w:pPr>
        <w:pStyle w:val="Heading2"/>
      </w:pPr>
      <w:r>
        <w:t xml:space="preserve">2.4 무결성 검사 요약 (</w:t>
      </w:r>
      <w:r>
        <w:rPr>
          <w:rStyle w:val="VerbatimChar"/>
        </w:rPr>
        <w:t xml:space="preserve">results/qa/QA_report.md</w:t>
      </w:r>
      <w:r>
        <w:t xml:space="preserve">)</w:t>
      </w:r>
    </w:p>
    <w:p>
      <w:pPr>
        <w:pStyle w:val="Compact"/>
        <w:numPr>
          <w:ilvl w:val="0"/>
          <w:numId w:val="1003"/>
        </w:numPr>
      </w:pPr>
      <w:r>
        <w:t xml:space="preserve">중복 문서 0, 날짜 오류 0. 인코딩 잔재 3문장, 각주 잔재 1문장(0.004%).</w:t>
      </w:r>
    </w:p>
    <w:p>
      <w:pPr>
        <w:pStyle w:val="Compact"/>
        <w:numPr>
          <w:ilvl w:val="0"/>
          <w:numId w:val="1003"/>
        </w:numPr>
      </w:pPr>
      <w:r>
        <w:t xml:space="preserve">회의 정합: 성명서만 있는 날짜 2건(2020-03-03, 03-23 긴급회의), 의사록만 있는 날짜 1건(2012-10-23, 하루 차이).</w:t>
      </w:r>
    </w:p>
    <w:p>
      <w:pPr>
        <w:pStyle w:val="Compact"/>
        <w:numPr>
          <w:ilvl w:val="0"/>
          <w:numId w:val="1003"/>
        </w:numPr>
      </w:pPr>
      <w:r>
        <w:t xml:space="preserve">의사록 99건 전부 핵심 5섹션 존재. 기자회견 80건 전부 의장 마커 인식, 미분류 선두 텍스트 0건. 기자 168명 식별.</w:t>
      </w:r>
    </w:p>
    <w:p>
      <w:pPr>
        <w:pStyle w:val="Compact"/>
        <w:numPr>
          <w:ilvl w:val="0"/>
          <w:numId w:val="1003"/>
        </w:numPr>
      </w:pPr>
      <w:r>
        <w:t xml:space="preserve">사람 검증 표본 2종(</w:t>
      </w:r>
      <w:r>
        <w:rPr>
          <w:rStyle w:val="VerbatimChar"/>
        </w:rPr>
        <w:t xml:space="preserve">sample_speaker_roles.csv</w:t>
      </w:r>
      <w:r>
        <w:t xml:space="preserve"> </w:t>
      </w:r>
      <w:r>
        <w:t xml:space="preserve">10문서 × 20턴,</w:t>
      </w:r>
      <w:r>
        <w:t xml:space="preserve"> </w:t>
      </w:r>
      <w:r>
        <w:rPr>
          <w:rStyle w:val="VerbatimChar"/>
        </w:rPr>
        <w:t xml:space="preserve">sample_minutes_layers.csv</w:t>
      </w:r>
      <w:r>
        <w:t xml:space="preserve">)은</w:t>
      </w:r>
      <w:r>
        <w:t xml:space="preserve"> </w:t>
      </w:r>
      <w:r>
        <w:rPr>
          <w:b/>
          <w:bCs/>
        </w:rPr>
        <w:t xml:space="preserve">미완</w:t>
      </w:r>
      <w:r>
        <w:t xml:space="preserve"> </w:t>
      </w:r>
      <w:r>
        <w:t xml:space="preserve">— 채워야 한다.</w:t>
      </w:r>
    </w:p>
    <w:p>
      <w:r>
        <w:pict>
          <v:rect style="width:0;height:1.5pt" o:hralign="center" o:hrstd="t" o:hr="t"/>
        </w:pict>
      </w:r>
    </w:p>
    <w:bookmarkEnd w:id="14"/>
    <w:bookmarkEnd w:id="15"/>
    <w:bookmarkStart w:id="20" w:name="실험-설계"/>
    <w:p>
      <w:pPr>
        <w:pStyle w:val="Heading1"/>
      </w:pPr>
      <w:r>
        <w:t xml:space="preserve">3. 실험 설계</w:t>
      </w:r>
    </w:p>
    <w:bookmarkStart w:id="16" w:name="시나리오-축"/>
    <w:p>
      <w:pPr>
        <w:pStyle w:val="Heading2"/>
      </w:pPr>
      <w:r>
        <w:t xml:space="preserve">3.1 시나리오 축</w:t>
      </w:r>
    </w:p>
    <w:p>
      <w:pPr>
        <w:pStyle w:val="Compact"/>
        <w:numPr>
          <w:ilvl w:val="0"/>
          <w:numId w:val="1004"/>
        </w:numPr>
      </w:pPr>
      <w:r>
        <w:rPr>
          <w:b/>
          <w:bCs/>
        </w:rPr>
        <w:t xml:space="preserve">S 코퍼스 정의</w:t>
      </w:r>
      <w:r>
        <w:t xml:space="preserve">: S1 성명서만 · S2 성명서 + 의사록 위원회 층 · S3 성명서 + 의사록 실질 층 전부 ·</w:t>
      </w:r>
      <w:r>
        <w:t xml:space="preserve"> </w:t>
      </w:r>
      <w:r>
        <w:rPr>
          <w:b/>
          <w:bCs/>
        </w:rPr>
        <w:t xml:space="preserve">S4 4장르(기자 제거, 귀속 라벨) = 권장안</w:t>
      </w:r>
      <w:r>
        <w:t xml:space="preserve"> </w:t>
      </w:r>
      <w:r>
        <w:t xml:space="preserve">· S5 의사록만 · S6 미정제(v2 방식, 기자·규정문·인용문 포함).</w:t>
      </w:r>
    </w:p>
    <w:p>
      <w:pPr>
        <w:pStyle w:val="Compact"/>
        <w:numPr>
          <w:ilvl w:val="0"/>
          <w:numId w:val="1004"/>
        </w:numPr>
      </w:pPr>
      <w:r>
        <w:rPr>
          <w:b/>
          <w:bCs/>
        </w:rPr>
        <w:t xml:space="preserve">U 분석 단위</w:t>
      </w:r>
      <w:r>
        <w:t xml:space="preserve">: U1 조동사 ·</w:t>
      </w:r>
      <w:r>
        <w:t xml:space="preserve"> </w:t>
      </w:r>
      <w:r>
        <w:rPr>
          <w:b/>
          <w:bCs/>
        </w:rPr>
        <w:t xml:space="preserve">U2 modal + predicate(구문)</w:t>
      </w:r>
      <w:r>
        <w:t xml:space="preserve"> </w:t>
      </w:r>
      <w:r>
        <w:t xml:space="preserve">· U3 modal + 동사 의미 부류.</w:t>
      </w:r>
    </w:p>
    <w:p>
      <w:pPr>
        <w:pStyle w:val="Compact"/>
        <w:numPr>
          <w:ilvl w:val="0"/>
          <w:numId w:val="1004"/>
        </w:numPr>
      </w:pPr>
      <w:r>
        <w:rPr>
          <w:b/>
          <w:bCs/>
        </w:rPr>
        <w:t xml:space="preserve">T 기간</w:t>
      </w:r>
      <w:r>
        <w:t xml:space="preserve">(각 블록 안의 열): T1 2014–2026 · T2 2020 제외 · T3 2010–2026, 그리고 반기 H1 2014–2019 / H2 2021–2026(부호 검사용).</w:t>
      </w:r>
    </w:p>
    <w:p>
      <w:pPr>
        <w:pStyle w:val="Compact"/>
        <w:numPr>
          <w:ilvl w:val="0"/>
          <w:numId w:val="1004"/>
        </w:numPr>
      </w:pPr>
      <w:r>
        <w:rPr>
          <w:b/>
          <w:bCs/>
        </w:rPr>
        <w:t xml:space="preserve">N 정규화</w:t>
      </w:r>
      <w:r>
        <w:t xml:space="preserve">(각 블록 안의 열): N1 밀도 · N2 점유율 · N3 문서당 수.</w:t>
      </w:r>
    </w:p>
    <w:bookmarkEnd w:id="16"/>
    <w:bookmarkStart w:id="17" w:name="실험-블록-모든-시나리오-동일"/>
    <w:p>
      <w:pPr>
        <w:pStyle w:val="Heading2"/>
      </w:pPr>
      <w:r>
        <w:t xml:space="preserve">3.2 실험 블록 (모든 시나리오 동일)</w:t>
      </w:r>
    </w:p>
    <w:p>
      <w:pPr>
        <w:pStyle w:val="FirstParagraph"/>
      </w:pPr>
      <w:r>
        <w:t xml:space="preserve">X-A 구문 인벤토리 → X-B 성명서 구문 계단(PELT 변화점 + 원인 문장) → X-C 보유율·편집 이벤트 → X-D 층위 분업(χ², 화용 대조) → X-E 구문 × 거시(전수 스크린 + 사전 지정 표 + HAC) → X-F be appropriate → X-G 선행성(부록).</w:t>
      </w:r>
    </w:p>
    <w:bookmarkEnd w:id="17"/>
    <w:bookmarkStart w:id="18" w:name="확정confirmed-규칙-v2-적대적-검증을-규칙으로-고정"/>
    <w:p>
      <w:pPr>
        <w:pStyle w:val="Heading2"/>
      </w:pPr>
      <w:r>
        <w:t xml:space="preserve">3.3</w:t>
      </w:r>
      <w:r>
        <w:t xml:space="preserve"> </w:t>
      </w:r>
      <w:r>
        <w:t xml:space="preserve">“확정(confirmed)”</w:t>
      </w:r>
      <w:r>
        <w:t xml:space="preserve"> </w:t>
      </w:r>
      <w:r>
        <w:t xml:space="preserve">규칙 — v2 적대적 검증을 규칙으로 고정</w:t>
      </w:r>
    </w:p>
    <w:p>
      <w:pPr>
        <w:pStyle w:val="FirstParagraph"/>
      </w:pPr>
      <w:r>
        <w:t xml:space="preserve">단위 × 거시변수 상관이</w:t>
      </w:r>
      <w:r>
        <w:t xml:space="preserve"> </w:t>
      </w:r>
      <w:r>
        <w:rPr>
          <w:b/>
          <w:bCs/>
        </w:rPr>
        <w:t xml:space="preserve">확정</w:t>
      </w:r>
      <w:r>
        <w:t xml:space="preserve">이려면 Spearman이 T1과 T2(2020 제외)에서 모두 p &lt; .05·같은 부호이고, H1(2014–19)·H2(2021–26) 반기에서도 같은 부호이며, 토큰 ≥ 40·제로 회의 ≤ 60%여야 한다. T1에서만 유의하면</w:t>
      </w:r>
      <w:r>
        <w:t xml:space="preserve"> </w:t>
      </w:r>
      <w:r>
        <w:rPr>
          <w:b/>
          <w:bCs/>
        </w:rPr>
        <w:t xml:space="preserve">T1-only(2020 의존)</w:t>
      </w:r>
      <w:r>
        <w:t xml:space="preserve">, T1·T2는 유의하지만 반기 부호가 어긋나면</w:t>
      </w:r>
      <w:r>
        <w:t xml:space="preserve"> </w:t>
      </w:r>
      <w:r>
        <w:rPr>
          <w:b/>
          <w:bCs/>
        </w:rPr>
        <w:t xml:space="preserve">시대 구성 효과</w:t>
      </w:r>
      <w:r>
        <w:t xml:space="preserve">(문장 채택 사건이 만든 상관)로 분류한다.</w:t>
      </w:r>
    </w:p>
    <w:bookmarkEnd w:id="18"/>
    <w:bookmarkStart w:id="19" w:name="거시-지표"/>
    <w:p>
      <w:pPr>
        <w:pStyle w:val="Heading2"/>
      </w:pPr>
      <w:r>
        <w:t xml:space="preserve">3.4 거시 지표</w:t>
      </w:r>
    </w:p>
    <w:p>
      <w:pPr>
        <w:pStyle w:val="FirstParagraph"/>
      </w:pPr>
      <w:r>
        <w:t xml:space="preserve">주검정 = CFNAI 3개월 이동평균(회의 월 −2, 실시간 래그) + VIX(회의 전 28일 평균). 선택 근거와 대안 지표를 채택하지 않은 이유는 §8과</w:t>
      </w:r>
      <w:r>
        <w:t xml:space="preserve"> </w:t>
      </w:r>
      <w:r>
        <w:rPr>
          <w:rStyle w:val="VerbatimChar"/>
        </w:rPr>
        <w:t xml:space="preserve">docs/10</w:t>
      </w:r>
      <w:r>
        <w:t xml:space="preserve">.</w:t>
      </w:r>
    </w:p>
    <w:p>
      <w:r>
        <w:pict>
          <v:rect style="width:0;height:1.5pt" o:hralign="center" o:hrstd="t" o:hr="t"/>
        </w:pict>
      </w:r>
    </w:p>
    <w:bookmarkEnd w:id="19"/>
    <w:bookmarkEnd w:id="20"/>
    <w:bookmarkStart w:id="40" w:name="결과-i-언어-구조-설정에-무관하게-성립"/>
    <w:p>
      <w:pPr>
        <w:pStyle w:val="Heading1"/>
      </w:pPr>
      <w:r>
        <w:t xml:space="preserve">4. 결과 I — 언어 구조 (설정에 무관하게 성립)</w:t>
      </w:r>
    </w:p>
    <w:bookmarkStart w:id="24" w:name="x-a-구문-인벤토리-층위마다-조동사는-다른-일을-한다"/>
    <w:p>
      <w:pPr>
        <w:pStyle w:val="Heading2"/>
      </w:pPr>
      <w:r>
        <w:t xml:space="preserve">4.1 X-A 구문 인벤토리: 층위마다 조동사는 다른 일을 한다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층위</w:t>
            </w:r>
          </w:p>
        </w:tc>
        <w:tc>
          <w:tcPr/>
          <w:p>
            <w:pPr>
              <w:pStyle w:val="Compact"/>
            </w:pPr>
            <w:r>
              <w:t xml:space="preserve">will</w:t>
            </w:r>
          </w:p>
        </w:tc>
        <w:tc>
          <w:tcPr/>
          <w:p>
            <w:pPr>
              <w:pStyle w:val="Compact"/>
            </w:pPr>
            <w:r>
              <w:t xml:space="preserve">would</w:t>
            </w:r>
          </w:p>
        </w:tc>
        <w:tc>
          <w:tcPr/>
          <w:p>
            <w:pPr>
              <w:pStyle w:val="Compact"/>
            </w:pPr>
            <w:r>
              <w:t xml:space="preserve">could</w:t>
            </w:r>
          </w:p>
        </w:tc>
        <w:tc>
          <w:tcPr/>
          <w:p>
            <w:pPr>
              <w:pStyle w:val="Compact"/>
            </w:pPr>
            <w:r>
              <w:t xml:space="preserve">should</w:t>
            </w:r>
          </w:p>
        </w:tc>
        <w:tc>
          <w:tcPr/>
          <w:p>
            <w:pPr>
              <w:pStyle w:val="Compact"/>
            </w:pPr>
            <w:r>
              <w:t xml:space="preserve">may</w:t>
            </w:r>
          </w:p>
        </w:tc>
      </w:tr>
      <w:tr>
        <w:tc>
          <w:tcPr/>
          <w:p>
            <w:pPr>
              <w:pStyle w:val="Compact"/>
            </w:pPr>
            <w:r>
              <w:t xml:space="preserve">Statement (770)</w:t>
            </w:r>
          </w:p>
        </w:tc>
        <w:tc>
          <w:tcPr/>
          <w:p>
            <w:pPr>
              <w:pStyle w:val="Compact"/>
            </w:pPr>
            <w:r>
              <w:t xml:space="preserve">continue 21%, take 20%, assess 12%</w:t>
            </w:r>
          </w:p>
        </w:tc>
        <w:tc>
          <w:tcPr/>
          <w:p>
            <w:pPr>
              <w:pStyle w:val="Compact"/>
            </w:pPr>
            <w:r>
              <w:rPr>
                <w:b/>
                <w:bCs/>
              </w:rPr>
              <w:t xml:space="preserve">be prepared 94%</w:t>
            </w:r>
          </w:p>
        </w:tc>
        <w:tc>
          <w:tcPr/>
          <w:p>
            <w:pPr>
              <w:pStyle w:val="Compact"/>
            </w:pPr>
            <w:r>
              <w:rPr>
                <w:b/>
                <w:bCs/>
              </w:rPr>
              <w:t xml:space="preserve">impede 92%</w:t>
            </w:r>
          </w:p>
        </w:tc>
        <w:tc>
          <w:tcPr/>
          <w:p>
            <w:pPr>
              <w:pStyle w:val="Compact"/>
            </w:pPr>
            <w:r>
              <w:t xml:space="preserve">help 64%</w:t>
            </w:r>
          </w:p>
        </w:tc>
        <w:tc>
          <w:tcPr/>
          <w:p>
            <w:pPr>
              <w:pStyle w:val="Compact"/>
            </w:pPr>
            <w:r>
              <w:t xml:space="preserve">warrant 56%, be appropriate 37%</w:t>
            </w:r>
          </w:p>
        </w:tc>
      </w:tr>
      <w:tr>
        <w:tc>
          <w:tcPr/>
          <w:p>
            <w:pPr>
              <w:pStyle w:val="Compact"/>
            </w:pPr>
            <w:r>
              <w:t xml:space="preserve">Minutes 위원회 결정 (958)</w:t>
            </w:r>
          </w:p>
        </w:tc>
        <w:tc>
          <w:tcPr/>
          <w:p>
            <w:pPr>
              <w:pStyle w:val="Compact"/>
            </w:pPr>
            <w:r>
              <w:t xml:space="preserve">take 30%, be appropriate 19%</w:t>
            </w:r>
          </w:p>
        </w:tc>
        <w:tc>
          <w:tcPr/>
          <w:p>
            <w:pPr>
              <w:pStyle w:val="Compact"/>
            </w:pPr>
            <w:r>
              <w:t xml:space="preserve">continue 15%, take 12%, be appropriate 9%</w:t>
            </w:r>
          </w:p>
        </w:tc>
        <w:tc>
          <w:tcPr/>
          <w:p>
            <w:pPr>
              <w:pStyle w:val="Compact"/>
            </w:pPr>
            <w:r>
              <w:t xml:space="preserve">impede 55%</w:t>
            </w:r>
          </w:p>
        </w:tc>
        <w:tc>
          <w:tcPr/>
          <w:p>
            <w:pPr>
              <w:pStyle w:val="Compact"/>
            </w:pPr>
            <w:r>
              <w:t xml:space="preserve">help 24%, affirm 16%</w:t>
            </w:r>
          </w:p>
        </w:tc>
        <w:tc>
          <w:tcPr/>
          <w:p>
            <w:pPr>
              <w:pStyle w:val="Compact"/>
            </w:pPr>
            <w:r>
              <w:t xml:space="preserve">warrant 45%, be appropriate 42%</w:t>
            </w:r>
          </w:p>
        </w:tc>
      </w:tr>
      <w:tr>
        <w:tc>
          <w:tcPr/>
          <w:p>
            <w:pPr>
              <w:pStyle w:val="Compact"/>
            </w:pPr>
            <w:r>
              <w:t xml:space="preserve">Minutes 참가자 견해 (2,756)</w:t>
            </w:r>
          </w:p>
        </w:tc>
        <w:tc>
          <w:tcPr/>
          <w:p>
            <w:pPr>
              <w:pStyle w:val="Compact"/>
            </w:pPr>
            <w:r>
              <w:t xml:space="preserve">depend 17%</w:t>
            </w:r>
          </w:p>
        </w:tc>
        <w:tc>
          <w:tcPr/>
          <w:p>
            <w:pPr>
              <w:pStyle w:val="Compact"/>
            </w:pPr>
            <w:r>
              <w:t xml:space="preserve">be appropriate 9%, continue 7%, depend 4%</w:t>
            </w:r>
          </w:p>
        </w:tc>
        <w:tc>
          <w:tcPr/>
          <w:p>
            <w:pPr>
              <w:pStyle w:val="Compact"/>
            </w:pPr>
            <w:r>
              <w:t xml:space="preserve">lead 7%, result 3%, help 3%</w:t>
            </w:r>
          </w:p>
        </w:tc>
        <w:tc>
          <w:tcPr/>
          <w:p>
            <w:pPr>
              <w:pStyle w:val="Compact"/>
            </w:pPr>
            <w:r>
              <w:t xml:space="preserve">continue 11%, monitor 5%</w:t>
            </w:r>
          </w:p>
        </w:tc>
        <w:tc>
          <w:tcPr/>
          <w:p>
            <w:pPr>
              <w:pStyle w:val="Compact"/>
            </w:pPr>
            <w:r>
              <w:t xml:space="preserve">be appropriate 7%, contribute 4%</w:t>
            </w:r>
          </w:p>
        </w:tc>
      </w:tr>
      <w:tr>
        <w:tc>
          <w:tcPr/>
          <w:p>
            <w:pPr>
              <w:pStyle w:val="Compact"/>
            </w:pPr>
            <w:r>
              <w:t xml:space="preserve">Minutes 스태프 리뷰 (539)</w:t>
            </w:r>
          </w:p>
        </w:tc>
        <w:tc>
          <w:tcPr/>
          <w:p>
            <w:pPr>
              <w:pStyle w:val="Compact"/>
            </w:pPr>
            <w:r>
              <w:t xml:space="preserve">incorporate 19%</w:t>
            </w:r>
          </w:p>
        </w:tc>
        <w:tc>
          <w:tcPr/>
          <w:p>
            <w:pPr>
              <w:pStyle w:val="Compact"/>
            </w:pPr>
            <w:r>
              <w:t xml:space="preserve">expand 9%, increase 8%, remain 6%</w:t>
            </w:r>
          </w:p>
        </w:tc>
        <w:tc>
          <w:tcPr/>
          <w:p>
            <w:pPr>
              <w:pStyle w:val="Compact"/>
            </w:pPr>
            <w:r>
              <w:t xml:space="preserve">increase 16%, prove 8%</w:t>
            </w:r>
          </w:p>
        </w:tc>
        <w:tc>
          <w:tcPr/>
          <w:p>
            <w:pPr>
              <w:pStyle w:val="Compact"/>
            </w:pPr>
            <w:r>
              <w:t xml:space="preserve">(5개)</w:t>
            </w:r>
          </w:p>
        </w:tc>
        <w:tc>
          <w:tcPr/>
          <w:p>
            <w:pPr>
              <w:pStyle w:val="Compact"/>
            </w:pPr>
            <w:r>
              <w:t xml:space="preserve">edge 32%, be lower 16%</w:t>
            </w:r>
          </w:p>
        </w:tc>
      </w:tr>
      <w:tr>
        <w:tc>
          <w:tcPr/>
          <w:p>
            <w:pPr>
              <w:pStyle w:val="Compact"/>
            </w:pPr>
            <w:r>
              <w:t xml:space="preserve">기자회견 의장 (10,686)</w:t>
            </w:r>
          </w:p>
        </w:tc>
        <w:tc>
          <w:tcPr/>
          <w:p>
            <w:pPr>
              <w:pStyle w:val="Compact"/>
            </w:pPr>
            <w:r>
              <w:t xml:space="preserve">continue 6%, have 5%, see 4%</w:t>
            </w:r>
          </w:p>
        </w:tc>
        <w:tc>
          <w:tcPr/>
          <w:p>
            <w:pPr>
              <w:pStyle w:val="Compact"/>
            </w:pPr>
            <w:r>
              <w:rPr>
                <w:b/>
                <w:bCs/>
              </w:rPr>
              <w:t xml:space="preserve">say 21%</w:t>
            </w:r>
            <w:r>
              <w:t xml:space="preserve">, like 4%</w:t>
            </w:r>
          </w:p>
        </w:tc>
        <w:tc>
          <w:tcPr/>
          <w:p>
            <w:pPr>
              <w:pStyle w:val="Compact"/>
            </w:pPr>
            <w:r>
              <w:t xml:space="preserve">see 4%, have 4%</w:t>
            </w:r>
          </w:p>
        </w:tc>
        <w:tc>
          <w:tcPr/>
          <w:p>
            <w:pPr>
              <w:pStyle w:val="Compact"/>
            </w:pPr>
            <w:r>
              <w:t xml:space="preserve">do 5%, help 4%</w:t>
            </w:r>
          </w:p>
        </w:tc>
        <w:tc>
          <w:tcPr/>
          <w:p>
            <w:pPr>
              <w:pStyle w:val="Compact"/>
            </w:pPr>
            <w:r>
              <w:t xml:space="preserve">be 8%</w:t>
            </w:r>
          </w:p>
        </w:tc>
      </w:tr>
      <w:tr>
        <w:tc>
          <w:tcPr/>
          <w:p>
            <w:pPr>
              <w:pStyle w:val="Compact"/>
            </w:pPr>
            <w:r>
              <w:t xml:space="preserve">연설 (3,203)</w:t>
            </w:r>
          </w:p>
        </w:tc>
        <w:tc>
          <w:tcPr/>
          <w:p>
            <w:pPr>
              <w:pStyle w:val="Compact"/>
            </w:pPr>
            <w:r>
              <w:t xml:space="preserve">continue 7%, discuss 5%</w:t>
            </w:r>
          </w:p>
        </w:tc>
        <w:tc>
          <w:tcPr/>
          <w:p>
            <w:pPr>
              <w:pStyle w:val="Compact"/>
            </w:pPr>
            <w:r>
              <w:t xml:space="preserve">like 9%, expect 3%</w:t>
            </w:r>
          </w:p>
        </w:tc>
        <w:tc>
          <w:tcPr/>
          <w:p>
            <w:pPr>
              <w:pStyle w:val="Compact"/>
            </w:pPr>
            <w:r>
              <w:t xml:space="preserve">have 4%, help 3%</w:t>
            </w:r>
          </w:p>
        </w:tc>
        <w:tc>
          <w:tcPr/>
          <w:p>
            <w:pPr>
              <w:pStyle w:val="Compact"/>
            </w:pPr>
            <w:r>
              <w:t xml:space="preserve">take 3%</w:t>
            </w:r>
          </w:p>
        </w:tc>
        <w:tc>
          <w:tcPr/>
          <w:p>
            <w:pPr>
              <w:pStyle w:val="Compact"/>
            </w:pPr>
            <w:r>
              <w:t xml:space="preserve">use 5%</w:t>
            </w:r>
          </w:p>
        </w:tc>
      </w:tr>
    </w:tbl>
    <w:p>
      <w:pPr>
        <w:pStyle w:val="BodyText"/>
      </w:pPr>
      <w:r>
        <w:rPr>
          <w:b/>
          <w:bCs/>
        </w:rPr>
        <w:t xml:space="preserve">이 표가 말하는 것.</w:t>
      </w:r>
      <w:r>
        <w:t xml:space="preserve"> </w:t>
      </w:r>
      <w:r>
        <w:t xml:space="preserve">성명서에서 조동사 하나는 구문 하나다(would = be prepared, could = impede). 위원회 결정 서술은 성명서 문장을 과거형으로 되풀이하고(would take, could impede), 참가자 견해는 심의(would be appropriate, could lead), 스태프 리뷰는 전망(would expand, could increase, may edge), 의장 발화는 화자 표지(would say, can do)다. 조동사만 세면 이 분업이 모두 하나의 수치로 뭉개진다 — 구문 단위를 끝까지 써야 하는 이유(교수님 요구 A·D).</w:t>
      </w:r>
    </w:p>
    <w:p>
      <w:pPr>
        <w:pStyle w:val="CaptionedFigure"/>
      </w:pPr>
      <w:r>
        <w:drawing>
          <wp:inline>
            <wp:extent cx="5334000" cy="2898806"/>
            <wp:effectExtent b="0" l="0" r="0" t="0"/>
            <wp:docPr descr="그림 1. 층위별 조동사의 상위 구문(성명서)." title="" id="22" name="Picture"/>
            <a:graphic>
              <a:graphicData uri="http://schemas.openxmlformats.org/drawingml/2006/picture">
                <pic:pic>
                  <pic:nvPicPr>
                    <pic:cNvPr descr="figures_v3/A_top_units.png" id="23" name="Picture"/>
                    <pic:cNvPicPr>
                      <a:picLocks noChangeArrowheads="1" noChangeAspect="1"/>
                    </pic:cNvPicPr>
                  </pic:nvPicPr>
                  <pic:blipFill>
                    <a:blip r:embed="rId21"/>
                    <a:stretch>
                      <a:fillRect/>
                    </a:stretch>
                  </pic:blipFill>
                  <pic:spPr bwMode="auto">
                    <a:xfrm>
                      <a:off x="0" y="0"/>
                      <a:ext cx="5334000" cy="2898806"/>
                    </a:xfrm>
                    <a:prstGeom prst="rect">
                      <a:avLst/>
                    </a:prstGeom>
                    <a:noFill/>
                    <a:ln w="9525">
                      <a:noFill/>
                      <a:headEnd/>
                      <a:tailEnd/>
                    </a:ln>
                  </pic:spPr>
                </pic:pic>
              </a:graphicData>
            </a:graphic>
          </wp:inline>
        </w:drawing>
      </w:r>
    </w:p>
    <w:p>
      <w:pPr>
        <w:pStyle w:val="ImageCaption"/>
      </w:pPr>
      <w:r>
        <w:t xml:space="preserve">그림 1. 층위별 조동사의 상위 구문(성명서).</w:t>
      </w:r>
    </w:p>
    <w:bookmarkEnd w:id="24"/>
    <w:bookmarkStart w:id="31" w:name="x-b-성명서-구문-계단-메인-결과-figure-4-구문판"/>
    <w:p>
      <w:pPr>
        <w:pStyle w:val="Heading2"/>
      </w:pPr>
      <w:r>
        <w:t xml:space="preserve">4.2 X-B 성명서 구문 계단 — 메인 결과 (Figure 4 구문판)</w:t>
      </w:r>
    </w:p>
    <w:p>
      <w:pPr>
        <w:pStyle w:val="CaptionedFigure"/>
      </w:pPr>
      <w:r>
        <w:drawing>
          <wp:inline>
            <wp:extent cx="5334000" cy="2110350"/>
            <wp:effectExtent b="0" l="0" r="0" t="0"/>
            <wp:docPr descr="그림 2. 성명서 회의별 구문 점유율(N2)과 PELT 변화점(점선), 정책 사건(라벨). 구문 단위, 2014–2026." title="" id="26" name="Picture"/>
            <a:graphic>
              <a:graphicData uri="http://schemas.openxmlformats.org/drawingml/2006/picture">
                <pic:pic>
                  <pic:nvPicPr>
                    <pic:cNvPr descr="figures_v3/B_staircase_T1.png" id="27" name="Picture"/>
                    <pic:cNvPicPr>
                      <a:picLocks noChangeArrowheads="1" noChangeAspect="1"/>
                    </pic:cNvPicPr>
                  </pic:nvPicPr>
                  <pic:blipFill>
                    <a:blip r:embed="rId25"/>
                    <a:stretch>
                      <a:fillRect/>
                    </a:stretch>
                  </pic:blipFill>
                  <pic:spPr bwMode="auto">
                    <a:xfrm>
                      <a:off x="0" y="0"/>
                      <a:ext cx="5334000" cy="2110350"/>
                    </a:xfrm>
                    <a:prstGeom prst="rect">
                      <a:avLst/>
                    </a:prstGeom>
                    <a:noFill/>
                    <a:ln w="9525">
                      <a:noFill/>
                      <a:headEnd/>
                      <a:tailEnd/>
                    </a:ln>
                  </pic:spPr>
                </pic:pic>
              </a:graphicData>
            </a:graphic>
          </wp:inline>
        </w:drawing>
      </w:r>
    </w:p>
    <w:p>
      <w:pPr>
        <w:pStyle w:val="ImageCaption"/>
      </w:pPr>
      <w:r>
        <w:t xml:space="preserve">그림 2. 성명서 회의별 구문 점유율(N2)과 PELT 변화점(점선), 정책 사건(라벨). 구문 단위, 2014–2026.</w:t>
      </w:r>
    </w:p>
    <w:p>
      <w:pPr>
        <w:pStyle w:val="CaptionedFigure"/>
      </w:pPr>
      <w:r>
        <w:drawing>
          <wp:inline>
            <wp:extent cx="5334000" cy="2114821"/>
            <wp:effectExtent b="0" l="0" r="0" t="0"/>
            <wp:docPr descr="그림 3. 같은 그림의 조동사 단위판(v2 Figure 4에 해당)." title="" id="29" name="Picture"/>
            <a:graphic>
              <a:graphicData uri="http://schemas.openxmlformats.org/drawingml/2006/picture">
                <pic:pic>
                  <pic:nvPicPr>
                    <pic:cNvPr descr="figures_v3/B_staircase_T1_modal.png" id="30" name="Picture"/>
                    <pic:cNvPicPr>
                      <a:picLocks noChangeArrowheads="1" noChangeAspect="1"/>
                    </pic:cNvPicPr>
                  </pic:nvPicPr>
                  <pic:blipFill>
                    <a:blip r:embed="rId28"/>
                    <a:stretch>
                      <a:fillRect/>
                    </a:stretch>
                  </pic:blipFill>
                  <pic:spPr bwMode="auto">
                    <a:xfrm>
                      <a:off x="0" y="0"/>
                      <a:ext cx="5334000" cy="2114821"/>
                    </a:xfrm>
                    <a:prstGeom prst="rect">
                      <a:avLst/>
                    </a:prstGeom>
                    <a:noFill/>
                    <a:ln w="9525">
                      <a:noFill/>
                      <a:headEnd/>
                      <a:tailEnd/>
                    </a:ln>
                  </pic:spPr>
                </pic:pic>
              </a:graphicData>
            </a:graphic>
          </wp:inline>
        </w:drawing>
      </w:r>
    </w:p>
    <w:p>
      <w:pPr>
        <w:pStyle w:val="ImageCaption"/>
      </w:pPr>
      <w:r>
        <w:t xml:space="preserve">그림 3. 같은 그림의 조동사 단위판(v2 Figure 4에 해당).</w:t>
      </w:r>
    </w:p>
    <w:p>
      <w:pPr>
        <w:pStyle w:val="BodyText"/>
      </w:pPr>
      <w:r>
        <w:t xml:space="preserve">구문 단위에서 PELT 변화점 25개 중</w:t>
      </w:r>
      <w:r>
        <w:t xml:space="preserve"> </w:t>
      </w:r>
      <w:r>
        <w:rPr>
          <w:b/>
          <w:bCs/>
        </w:rPr>
        <w:t xml:space="preserve">17개(68%)가 정책 사건 ±1회의 안</w:t>
      </w:r>
      <w:r>
        <w:t xml:space="preserve">에 있고, 조동사 단위에서는 14개 중 10개다. 계단마다 원인 문장이 하나씩 붙는다.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구문</w:t>
            </w:r>
          </w:p>
        </w:tc>
        <w:tc>
          <w:tcPr/>
          <w:p>
            <w:pPr>
              <w:pStyle w:val="Compact"/>
            </w:pPr>
            <w:r>
              <w:t xml:space="preserve">변화점</w:t>
            </w:r>
          </w:p>
        </w:tc>
        <w:tc>
          <w:tcPr/>
          <w:p>
            <w:pPr>
              <w:pStyle w:val="Compact"/>
            </w:pPr>
            <w:r>
              <w:t xml:space="preserve">점유율 전→후</w:t>
            </w:r>
          </w:p>
        </w:tc>
        <w:tc>
          <w:tcPr/>
          <w:p>
            <w:pPr>
              <w:pStyle w:val="Compact"/>
            </w:pPr>
            <w:r>
              <w:t xml:space="preserve">사건(거리)</w:t>
            </w:r>
          </w:p>
        </w:tc>
        <w:tc>
          <w:tcPr/>
          <w:p>
            <w:pPr>
              <w:pStyle w:val="Compact"/>
            </w:pPr>
            <w:r>
              <w:t xml:space="preserve">원인 문장</w:t>
            </w:r>
          </w:p>
        </w:tc>
      </w:tr>
      <w:tr>
        <w:tc>
          <w:tcPr/>
          <w:p>
            <w:pPr>
              <w:pStyle w:val="Compact"/>
            </w:pPr>
            <w:r>
              <w:t xml:space="preserve">should+help</w:t>
            </w:r>
          </w:p>
        </w:tc>
        <w:tc>
          <w:tcPr/>
          <w:p>
            <w:pPr>
              <w:pStyle w:val="Compact"/>
            </w:pPr>
            <w:r>
              <w:t xml:space="preserve">2014-10-29</w:t>
            </w:r>
          </w:p>
        </w:tc>
        <w:tc>
          <w:tcPr/>
          <w:p>
            <w:pPr>
              <w:pStyle w:val="Compact"/>
            </w:pPr>
            <w:r>
              <w:t xml:space="preserve">.00→.13</w:t>
            </w:r>
          </w:p>
        </w:tc>
        <w:tc>
          <w:tcPr/>
          <w:p>
            <w:pPr>
              <w:pStyle w:val="Compact"/>
            </w:pPr>
            <w:r>
              <w:t xml:space="preserve">QE3 종료(0일)</w:t>
            </w:r>
          </w:p>
        </w:tc>
        <w:tc>
          <w:tcPr/>
          <w:p>
            <w:pPr>
              <w:pStyle w:val="Compact"/>
            </w:pPr>
            <w:r>
              <w:t xml:space="preserve">“This policy, by keeping the Committee’s holdings … should help maintain accommodative financial conditions.”</w:t>
            </w:r>
          </w:p>
        </w:tc>
      </w:tr>
      <w:tr>
        <w:tc>
          <w:tcPr/>
          <w:p>
            <w:pPr>
              <w:pStyle w:val="Compact"/>
            </w:pPr>
            <w:r>
              <w:t xml:space="preserve">should+help</w:t>
            </w:r>
          </w:p>
        </w:tc>
        <w:tc>
          <w:tcPr/>
          <w:p>
            <w:pPr>
              <w:pStyle w:val="Compact"/>
            </w:pPr>
            <w:r>
              <w:t xml:space="preserve">2017-06-14</w:t>
            </w:r>
          </w:p>
        </w:tc>
        <w:tc>
          <w:tcPr/>
          <w:p>
            <w:pPr>
              <w:pStyle w:val="Compact"/>
            </w:pPr>
            <w:r>
              <w:t xml:space="preserve">.11→.00</w:t>
            </w:r>
          </w:p>
        </w:tc>
        <w:tc>
          <w:tcPr/>
          <w:p>
            <w:pPr>
              <w:pStyle w:val="Compact"/>
            </w:pPr>
            <w:r>
              <w:t xml:space="preserve">정상화 부속서(0일)</w:t>
            </w:r>
          </w:p>
        </w:tc>
        <w:tc>
          <w:tcPr/>
          <w:p>
            <w:pPr>
              <w:pStyle w:val="Compact"/>
            </w:pPr>
            <w:r>
              <w:t xml:space="preserve">위 문장 삭제</w:t>
            </w:r>
          </w:p>
        </w:tc>
      </w:tr>
      <w:tr>
        <w:tc>
          <w:tcPr/>
          <w:p>
            <w:pPr>
              <w:pStyle w:val="Compact"/>
            </w:pPr>
            <w:r>
              <w:t xml:space="preserve">may+warrant</w:t>
            </w:r>
          </w:p>
        </w:tc>
        <w:tc>
          <w:tcPr/>
          <w:p>
            <w:pPr>
              <w:pStyle w:val="Compact"/>
            </w:pPr>
            <w:r>
              <w:t xml:space="preserve">2014-10-29 / 2015-12-16</w:t>
            </w:r>
          </w:p>
        </w:tc>
        <w:tc>
          <w:tcPr/>
          <w:p>
            <w:pPr>
              <w:pStyle w:val="Compact"/>
            </w:pPr>
            <w:r>
              <w:t xml:space="preserve">.05→.13 / .12→.00</w:t>
            </w:r>
          </w:p>
        </w:tc>
        <w:tc>
          <w:tcPr/>
          <w:p>
            <w:pPr>
              <w:pStyle w:val="Compact"/>
            </w:pPr>
            <w:r>
              <w:t xml:space="preserve">QE3 종료 / 첫 인상</w:t>
            </w:r>
          </w:p>
        </w:tc>
        <w:tc>
          <w:tcPr/>
          <w:p>
            <w:pPr>
              <w:pStyle w:val="Compact"/>
            </w:pPr>
            <w:r>
              <w:t xml:space="preserve">“economic conditions may, for some time, warrant keeping the target …”</w:t>
            </w:r>
            <w:r>
              <w:t xml:space="preserve"> </w:t>
            </w:r>
            <w:r>
              <w:t xml:space="preserve">도입·삭제</w:t>
            </w:r>
          </w:p>
        </w:tc>
      </w:tr>
      <w:tr>
        <w:tc>
          <w:tcPr/>
          <w:p>
            <w:pPr>
              <w:pStyle w:val="Compact"/>
            </w:pPr>
            <w:r>
              <w:t xml:space="preserve">will+be+appropriate</w:t>
            </w:r>
          </w:p>
        </w:tc>
        <w:tc>
          <w:tcPr/>
          <w:p>
            <w:pPr>
              <w:pStyle w:val="Compact"/>
            </w:pPr>
            <w:r>
              <w:t xml:space="preserve">2015-12-16</w:t>
            </w:r>
          </w:p>
        </w:tc>
        <w:tc>
          <w:tcPr/>
          <w:p>
            <w:pPr>
              <w:pStyle w:val="Compact"/>
            </w:pPr>
            <w:r>
              <w:t xml:space="preserve">.12→.00</w:t>
            </w:r>
          </w:p>
        </w:tc>
        <w:tc>
          <w:tcPr/>
          <w:p>
            <w:pPr>
              <w:pStyle w:val="Compact"/>
            </w:pPr>
            <w:r>
              <w:t xml:space="preserve">첫 인상(0일)</w:t>
            </w:r>
          </w:p>
        </w:tc>
        <w:tc>
          <w:tcPr/>
          <w:p>
            <w:pPr>
              <w:pStyle w:val="Compact"/>
            </w:pPr>
            <w:r>
              <w:t xml:space="preserve">“it likely will be appropriate to maintain the 0 to 1/4 percent …”</w:t>
            </w:r>
            <w:r>
              <w:t xml:space="preserve"> </w:t>
            </w:r>
            <w:r>
              <w:t xml:space="preserve">삭제</w:t>
            </w:r>
          </w:p>
        </w:tc>
      </w:tr>
      <w:tr>
        <w:tc>
          <w:tcPr/>
          <w:p>
            <w:pPr>
              <w:pStyle w:val="Compact"/>
            </w:pPr>
            <w:r>
              <w:t xml:space="preserve">will+monitor / will+depend / will+warrant</w:t>
            </w:r>
          </w:p>
        </w:tc>
        <w:tc>
          <w:tcPr/>
          <w:p>
            <w:pPr>
              <w:pStyle w:val="Compact"/>
            </w:pPr>
            <w:r>
              <w:t xml:space="preserve">2015-12-16</w:t>
            </w:r>
          </w:p>
        </w:tc>
        <w:tc>
          <w:tcPr/>
          <w:p>
            <w:pPr>
              <w:pStyle w:val="Compact"/>
            </w:pPr>
            <w:r>
              <w:t xml:space="preserve">.00→.11</w:t>
            </w:r>
          </w:p>
        </w:tc>
        <w:tc>
          <w:tcPr/>
          <w:p>
            <w:pPr>
              <w:pStyle w:val="Compact"/>
            </w:pPr>
            <w:r>
              <w:t xml:space="preserve">첫 인상(0일)</w:t>
            </w:r>
          </w:p>
        </w:tc>
        <w:tc>
          <w:tcPr/>
          <w:p>
            <w:pPr>
              <w:pStyle w:val="Compact"/>
            </w:pPr>
            <w:r>
              <w:t xml:space="preserve">인상 후 가이던스 문장 3개 도입</w:t>
            </w:r>
          </w:p>
        </w:tc>
      </w:tr>
      <w:tr>
        <w:tc>
          <w:tcPr/>
          <w:p>
            <w:pPr>
              <w:pStyle w:val="Compact"/>
            </w:pPr>
            <w:r>
              <w:t xml:space="preserve">will+expand / monitor / depend / warrant</w:t>
            </w:r>
          </w:p>
        </w:tc>
        <w:tc>
          <w:tcPr/>
          <w:p>
            <w:pPr>
              <w:pStyle w:val="Compact"/>
            </w:pPr>
            <w:r>
              <w:t xml:space="preserve">2018-06-13</w:t>
            </w:r>
          </w:p>
        </w:tc>
        <w:tc>
          <w:tcPr/>
          <w:p>
            <w:pPr>
              <w:pStyle w:val="Compact"/>
            </w:pPr>
            <w:r>
              <w:t xml:space="preserve">.12→.00</w:t>
            </w:r>
          </w:p>
        </w:tc>
        <w:tc>
          <w:tcPr/>
          <w:p>
            <w:pPr>
              <w:pStyle w:val="Compact"/>
            </w:pPr>
            <w:r>
              <w:t xml:space="preserve">Powell 의장(128일)</w:t>
            </w:r>
          </w:p>
        </w:tc>
        <w:tc>
          <w:tcPr/>
          <w:p>
            <w:pPr>
              <w:pStyle w:val="Compact"/>
            </w:pPr>
            <w:r>
              <w:t xml:space="preserve">2018-06 성명서 축약(문장 4개 삭제)</w:t>
            </w:r>
          </w:p>
        </w:tc>
      </w:tr>
      <w:tr>
        <w:tc>
          <w:tcPr/>
          <w:p>
            <w:pPr>
              <w:pStyle w:val="Compact"/>
            </w:pPr>
            <w:r>
              <w:t xml:space="preserve">will+take / will+assess</w:t>
            </w:r>
          </w:p>
        </w:tc>
        <w:tc>
          <w:tcPr/>
          <w:p>
            <w:pPr>
              <w:pStyle w:val="Compact"/>
            </w:pPr>
            <w:r>
              <w:t xml:space="preserve">2018-06-13</w:t>
            </w:r>
          </w:p>
        </w:tc>
        <w:tc>
          <w:tcPr/>
          <w:p>
            <w:pPr>
              <w:pStyle w:val="Compact"/>
            </w:pPr>
            <w:r>
              <w:t xml:space="preserve">.12→.29</w:t>
            </w:r>
          </w:p>
        </w:tc>
        <w:tc>
          <w:tcPr/>
          <w:p>
            <w:pPr>
              <w:pStyle w:val="Compact"/>
            </w:pPr>
          </w:p>
        </w:tc>
        <w:tc>
          <w:tcPr/>
          <w:p>
            <w:pPr>
              <w:pStyle w:val="Compact"/>
            </w:pPr>
            <w:r>
              <w:t xml:space="preserve">축약으로 점유율 상승(구성 효과)</w:t>
            </w:r>
          </w:p>
        </w:tc>
      </w:tr>
      <w:tr>
        <w:tc>
          <w:tcPr/>
          <w:p>
            <w:pPr>
              <w:pStyle w:val="Compact"/>
            </w:pPr>
            <w:r>
              <w:t xml:space="preserve">will+continue</w:t>
            </w:r>
          </w:p>
        </w:tc>
        <w:tc>
          <w:tcPr/>
          <w:p>
            <w:pPr>
              <w:pStyle w:val="Compact"/>
            </w:pPr>
            <w:r>
              <w:t xml:space="preserve">2019-07-31</w:t>
            </w:r>
          </w:p>
        </w:tc>
        <w:tc>
          <w:tcPr/>
          <w:p>
            <w:pPr>
              <w:pStyle w:val="Compact"/>
            </w:pPr>
            <w:r>
              <w:t xml:space="preserve">.03→.26</w:t>
            </w:r>
          </w:p>
        </w:tc>
        <w:tc>
          <w:tcPr/>
          <w:p>
            <w:pPr>
              <w:pStyle w:val="Compact"/>
            </w:pPr>
            <w:r>
              <w:t xml:space="preserve">중간 인하(0일)</w:t>
            </w:r>
          </w:p>
        </w:tc>
        <w:tc>
          <w:tcPr/>
          <w:p>
            <w:pPr>
              <w:pStyle w:val="Compact"/>
            </w:pPr>
            <w:r>
              <w:t xml:space="preserve">“it will continue to monitor the implications of incoming information …”</w:t>
            </w:r>
          </w:p>
        </w:tc>
      </w:tr>
      <w:tr>
        <w:tc>
          <w:tcPr/>
          <w:p>
            <w:pPr>
              <w:pStyle w:val="Compact"/>
            </w:pPr>
            <w:r>
              <w:t xml:space="preserve">will+take / assess</w:t>
            </w:r>
          </w:p>
        </w:tc>
        <w:tc>
          <w:tcPr/>
          <w:p>
            <w:pPr>
              <w:pStyle w:val="Compact"/>
            </w:pPr>
            <w:r>
              <w:t xml:space="preserve">2020-03-03</w:t>
            </w:r>
          </w:p>
        </w:tc>
        <w:tc>
          <w:tcPr/>
          <w:p>
            <w:pPr>
              <w:pStyle w:val="Compact"/>
            </w:pPr>
            <w:r>
              <w:t xml:space="preserve">.28→.08</w:t>
            </w:r>
          </w:p>
        </w:tc>
        <w:tc>
          <w:tcPr/>
          <w:p>
            <w:pPr>
              <w:pStyle w:val="Compact"/>
            </w:pPr>
            <w:r>
              <w:t xml:space="preserve">팬데믹 ZLB(12일)</w:t>
            </w:r>
          </w:p>
        </w:tc>
        <w:tc>
          <w:tcPr/>
          <w:p>
            <w:pPr>
              <w:pStyle w:val="Compact"/>
            </w:pPr>
            <w:r>
              <w:t xml:space="preserve">긴급 성명서로 문장 교체</w:t>
            </w:r>
          </w:p>
        </w:tc>
      </w:tr>
      <w:tr>
        <w:tc>
          <w:tcPr/>
          <w:p>
            <w:pPr>
              <w:pStyle w:val="Compact"/>
            </w:pPr>
            <w:r>
              <w:t xml:space="preserve">will+depend</w:t>
            </w:r>
          </w:p>
        </w:tc>
        <w:tc>
          <w:tcPr/>
          <w:p>
            <w:pPr>
              <w:pStyle w:val="Compact"/>
            </w:pPr>
            <w:r>
              <w:t xml:space="preserve">2020-07-29 / 2021-07-28</w:t>
            </w:r>
          </w:p>
        </w:tc>
        <w:tc>
          <w:tcPr/>
          <w:p>
            <w:pPr>
              <w:pStyle w:val="Compact"/>
            </w:pPr>
            <w:r>
              <w:t xml:space="preserve">.00→.12 / .12→.00</w:t>
            </w:r>
          </w:p>
        </w:tc>
        <w:tc>
          <w:tcPr/>
          <w:p>
            <w:pPr>
              <w:pStyle w:val="Compact"/>
            </w:pPr>
          </w:p>
        </w:tc>
        <w:tc>
          <w:tcPr/>
          <w:p>
            <w:pPr>
              <w:pStyle w:val="Compact"/>
            </w:pPr>
            <w:r>
              <w:t xml:space="preserve">“The path of the economy will depend significantly on the course of the virus.”</w:t>
            </w:r>
          </w:p>
        </w:tc>
      </w:tr>
      <w:tr>
        <w:tc>
          <w:tcPr/>
          <w:p>
            <w:pPr>
              <w:pStyle w:val="Compact"/>
            </w:pPr>
            <w:r>
              <w:t xml:space="preserve">would+be+prepared, could+impede</w:t>
            </w:r>
          </w:p>
        </w:tc>
        <w:tc>
          <w:tcPr/>
          <w:p>
            <w:pPr>
              <w:pStyle w:val="Compact"/>
            </w:pPr>
            <w:r>
              <w:t xml:space="preserve">2020-09-16</w:t>
            </w:r>
          </w:p>
        </w:tc>
        <w:tc>
          <w:tcPr/>
          <w:p>
            <w:pPr>
              <w:pStyle w:val="Compact"/>
            </w:pPr>
            <w:r>
              <w:t xml:space="preserve">.00→.12</w:t>
            </w:r>
          </w:p>
        </w:tc>
        <w:tc>
          <w:tcPr/>
          <w:p>
            <w:pPr>
              <w:pStyle w:val="Compact"/>
            </w:pPr>
            <w:r>
              <w:t xml:space="preserve">새 프레임워크(20일)</w:t>
            </w:r>
          </w:p>
        </w:tc>
        <w:tc>
          <w:tcPr/>
          <w:p>
            <w:pPr>
              <w:pStyle w:val="Compact"/>
            </w:pPr>
            <w:r>
              <w:t xml:space="preserve">“The Committee would be prepared to adjust … if risks emerge that could impede …”</w:t>
            </w:r>
          </w:p>
        </w:tc>
      </w:tr>
      <w:tr>
        <w:tc>
          <w:tcPr/>
          <w:p>
            <w:pPr>
              <w:pStyle w:val="Compact"/>
            </w:pPr>
            <w:r>
              <w:t xml:space="preserve">will+be+appropriate</w:t>
            </w:r>
          </w:p>
        </w:tc>
        <w:tc>
          <w:tcPr/>
          <w:p>
            <w:pPr>
              <w:pStyle w:val="Compact"/>
            </w:pPr>
            <w:r>
              <w:t xml:space="preserve">2020-09-16 / 2023-03-22</w:t>
            </w:r>
          </w:p>
        </w:tc>
        <w:tc>
          <w:tcPr/>
          <w:p>
            <w:pPr>
              <w:pStyle w:val="Compact"/>
            </w:pPr>
            <w:r>
              <w:t xml:space="preserve">.00→.12 / .17→.02</w:t>
            </w:r>
          </w:p>
        </w:tc>
        <w:tc>
          <w:tcPr/>
          <w:p>
            <w:pPr>
              <w:pStyle w:val="Compact"/>
            </w:pPr>
            <w:r>
              <w:t xml:space="preserve">새 프레임워크 / 마지막 인상</w:t>
            </w:r>
          </w:p>
        </w:tc>
        <w:tc>
          <w:tcPr/>
          <w:p>
            <w:pPr>
              <w:pStyle w:val="Compact"/>
            </w:pPr>
            <w:r>
              <w:t xml:space="preserve">“expects it will be appropriate to maintain this target range until …”</w:t>
            </w:r>
            <w:r>
              <w:t xml:space="preserve"> </w:t>
            </w:r>
            <w:r>
              <w:t xml:space="preserve">도입·삭제</w:t>
            </w:r>
          </w:p>
        </w:tc>
      </w:tr>
      <w:tr>
        <w:tc>
          <w:tcPr/>
          <w:p>
            <w:pPr>
              <w:pStyle w:val="Compact"/>
            </w:pPr>
            <w:r>
              <w:t xml:space="preserve">will+take</w:t>
            </w:r>
          </w:p>
        </w:tc>
        <w:tc>
          <w:tcPr/>
          <w:p>
            <w:pPr>
              <w:pStyle w:val="Compact"/>
            </w:pPr>
            <w:r>
              <w:t xml:space="preserve">2022-03-16</w:t>
            </w:r>
          </w:p>
        </w:tc>
        <w:tc>
          <w:tcPr/>
          <w:p>
            <w:pPr>
              <w:pStyle w:val="Compact"/>
            </w:pPr>
            <w:r>
              <w:t xml:space="preserve">.12→.22</w:t>
            </w:r>
          </w:p>
        </w:tc>
        <w:tc>
          <w:tcPr/>
          <w:p>
            <w:pPr>
              <w:pStyle w:val="Compact"/>
            </w:pPr>
            <w:r>
              <w:t xml:space="preserve">인상 개시(0일)</w:t>
            </w:r>
          </w:p>
        </w:tc>
        <w:tc>
          <w:tcPr/>
          <w:p>
            <w:pPr>
              <w:pStyle w:val="Compact"/>
            </w:pPr>
            <w:r>
              <w:t xml:space="preserve">“The Committee’s assessments will take into account … readings on public health …”</w:t>
            </w:r>
          </w:p>
        </w:tc>
      </w:tr>
      <w:tr>
        <w:tc>
          <w:tcPr/>
          <w:p>
            <w:pPr>
              <w:pStyle w:val="Compact"/>
            </w:pPr>
            <w:r>
              <w:t xml:space="preserve">will+assess</w:t>
            </w:r>
          </w:p>
        </w:tc>
        <w:tc>
          <w:tcPr/>
          <w:p>
            <w:pPr>
              <w:pStyle w:val="Compact"/>
            </w:pPr>
            <w:r>
              <w:t xml:space="preserve">2024-01-31</w:t>
            </w:r>
          </w:p>
        </w:tc>
        <w:tc>
          <w:tcPr/>
          <w:p>
            <w:pPr>
              <w:pStyle w:val="Compact"/>
            </w:pPr>
            <w:r>
              <w:t xml:space="preserve">.00→.15</w:t>
            </w:r>
          </w:p>
        </w:tc>
        <w:tc>
          <w:tcPr/>
          <w:p>
            <w:pPr>
              <w:pStyle w:val="Compact"/>
            </w:pPr>
          </w:p>
        </w:tc>
        <w:tc>
          <w:tcPr/>
          <w:p>
            <w:pPr>
              <w:pStyle w:val="Compact"/>
            </w:pPr>
            <w:r>
              <w:t xml:space="preserve">“the Committee will carefully assess incoming data, the evolving outlook, and the balance of risks.”</w:t>
            </w:r>
          </w:p>
        </w:tc>
      </w:tr>
    </w:tbl>
    <w:p>
      <w:pPr>
        <w:pStyle w:val="BodyText"/>
      </w:pPr>
      <w:r>
        <w:rPr>
          <w:b/>
          <w:bCs/>
        </w:rPr>
        <w:t xml:space="preserve">이 결과가 말하는 것.</w:t>
      </w:r>
      <w:r>
        <w:t xml:space="preserve"> </w:t>
      </w:r>
      <w:r>
        <w:t xml:space="preserve">세미나의 출발 관찰(should 소멸, will 점유율 하락, would/could 등장)은 전부 여기 있다. should는 2017-06 재투자 문장 삭제로, would/could는 2020-09 조건부 약속 문장 채택으로, will 점유율 하락은 그 문장의 등장에 따른 구성 효과로 설명된다. 조동사 통계는 경기 반응이 아니라</w:t>
      </w:r>
      <w:r>
        <w:t xml:space="preserve"> </w:t>
      </w:r>
      <w:r>
        <w:rPr>
          <w:b/>
          <w:bCs/>
        </w:rPr>
        <w:t xml:space="preserve">편집 결정의 흔적</w:t>
      </w:r>
      <w:r>
        <w:t xml:space="preserve">이다. 이것이 논문의 첫 번째 축이 되어야 한다(교수님 G:</w:t>
      </w:r>
      <w:r>
        <w:t xml:space="preserve"> </w:t>
      </w:r>
      <w:r>
        <w:t xml:space="preserve">“계단식이 가장 할 말이 많다”</w:t>
      </w:r>
      <w:r>
        <w:t xml:space="preserve">).</w:t>
      </w:r>
    </w:p>
    <w:bookmarkEnd w:id="31"/>
    <w:bookmarkStart w:id="35" w:name="x-c-지속성-반감기-하나로-충분하다"/>
    <w:p>
      <w:pPr>
        <w:pStyle w:val="Heading2"/>
      </w:pPr>
      <w:r>
        <w:t xml:space="preserve">4.3 X-C 지속성: 반감기 하나로 충분하다</w:t>
      </w:r>
    </w:p>
    <w:p>
      <w:pPr>
        <w:pStyle w:val="CaptionedFigure"/>
      </w:pPr>
      <w:r>
        <w:drawing>
          <wp:inline>
            <wp:extent cx="5334000" cy="1821961"/>
            <wp:effectExtent b="0" l="0" r="0" t="0"/>
            <wp:docPr descr="그림 4. 성명서 구문 보유율 곡선(왼쪽)과 연도별 구문 삽입·삭제 수(오른쪽)." title="" id="33" name="Picture"/>
            <a:graphic>
              <a:graphicData uri="http://schemas.openxmlformats.org/drawingml/2006/picture">
                <pic:pic>
                  <pic:nvPicPr>
                    <pic:cNvPr descr="figures_v3/C_retention_edits.png" id="34" name="Picture"/>
                    <pic:cNvPicPr>
                      <a:picLocks noChangeArrowheads="1" noChangeAspect="1"/>
                    </pic:cNvPicPr>
                  </pic:nvPicPr>
                  <pic:blipFill>
                    <a:blip r:embed="rId32"/>
                    <a:stretch>
                      <a:fillRect/>
                    </a:stretch>
                  </pic:blipFill>
                  <pic:spPr bwMode="auto">
                    <a:xfrm>
                      <a:off x="0" y="0"/>
                      <a:ext cx="5334000" cy="1821961"/>
                    </a:xfrm>
                    <a:prstGeom prst="rect">
                      <a:avLst/>
                    </a:prstGeom>
                    <a:noFill/>
                    <a:ln w="9525">
                      <a:noFill/>
                      <a:headEnd/>
                      <a:tailEnd/>
                    </a:ln>
                  </pic:spPr>
                </pic:pic>
              </a:graphicData>
            </a:graphic>
          </wp:inline>
        </w:drawing>
      </w:r>
    </w:p>
    <w:p>
      <w:pPr>
        <w:pStyle w:val="ImageCaption"/>
      </w:pPr>
      <w:r>
        <w:t xml:space="preserve">그림 4. 성명서 구문 보유율 곡선(왼쪽)과 연도별 구문 삽입·삭제 수(오른쪽).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지표</w:t>
            </w:r>
          </w:p>
        </w:tc>
        <w:tc>
          <w:tcPr/>
          <w:p>
            <w:pPr>
              <w:pStyle w:val="Compact"/>
            </w:pPr>
            <w:r>
              <w:t xml:space="preserve">값</w:t>
            </w:r>
          </w:p>
        </w:tc>
      </w:tr>
      <w:tr>
        <w:tc>
          <w:tcPr/>
          <w:p>
            <w:pPr>
              <w:pStyle w:val="Compact"/>
            </w:pPr>
            <w:r>
              <w:t xml:space="preserve">구문 집합 보유율 반감기</w:t>
            </w:r>
          </w:p>
        </w:tc>
        <w:tc>
          <w:tcPr/>
          <w:p>
            <w:pPr>
              <w:pStyle w:val="Compact"/>
            </w:pPr>
            <w:r>
              <w:rPr>
                <w:b/>
                <w:bCs/>
              </w:rPr>
              <w:t xml:space="preserve">16.8회의</w:t>
            </w:r>
            <w:r>
              <w:t xml:space="preserve"> </w:t>
            </w:r>
            <w:r>
              <w:t xml:space="preserve">(will 18.1, should 7.5, may 4.0, can 1.0, would/could ≥ 24)</w:t>
            </w:r>
          </w:p>
        </w:tc>
      </w:tr>
      <w:tr>
        <w:tc>
          <w:tcPr/>
          <w:p>
            <w:pPr>
              <w:pStyle w:val="Compact"/>
            </w:pPr>
            <w:r>
              <w:t xml:space="preserve">조동사 문장 보유율 반감기</w:t>
            </w:r>
          </w:p>
        </w:tc>
        <w:tc>
          <w:tcPr/>
          <w:p>
            <w:pPr>
              <w:pStyle w:val="Compact"/>
            </w:pPr>
            <w:r>
              <w:t xml:space="preserve">4.5회의</w:t>
            </w:r>
          </w:p>
        </w:tc>
      </w:tr>
      <w:tr>
        <w:tc>
          <w:tcPr/>
          <w:p>
            <w:pPr>
              <w:pStyle w:val="Compact"/>
            </w:pPr>
            <w:r>
              <w:t xml:space="preserve">편집 이벤트(삽입/삭제)</w:t>
            </w:r>
          </w:p>
        </w:tc>
        <w:tc>
          <w:tcPr/>
          <w:p>
            <w:pPr>
              <w:pStyle w:val="Compact"/>
            </w:pPr>
            <w:r>
              <w:t xml:space="preserve">2014: 6/13 · 2015: 9/7 · 2016: 2/2 · 2017: 8/9 · 2018: 2/6 · 2019: 6/7 ·</w:t>
            </w:r>
            <w:r>
              <w:t xml:space="preserve"> </w:t>
            </w:r>
            <w:r>
              <w:rPr>
                <w:b/>
                <w:bCs/>
              </w:rPr>
              <w:t xml:space="preserve">2020: 21/17</w:t>
            </w:r>
            <w:r>
              <w:t xml:space="preserve"> </w:t>
            </w:r>
            <w:r>
              <w:t xml:space="preserve">· 2021: 3/4 · 2022: 0/1 · 2023: 2/2 · 2024: 5/5 · 2025: 3/2</w:t>
            </w:r>
          </w:p>
        </w:tc>
      </w:tr>
    </w:tbl>
    <w:p>
      <w:pPr>
        <w:pStyle w:val="BodyText"/>
      </w:pPr>
      <w:r>
        <w:rPr>
          <w:b/>
          <w:bCs/>
        </w:rPr>
        <w:t xml:space="preserve">말하는 것.</w:t>
      </w:r>
      <w:r>
        <w:t xml:space="preserve"> </w:t>
      </w:r>
      <w:r>
        <w:t xml:space="preserve">성명서 구문은 평균 17회의(약 2년) 동안 유지되고, 편집은 국면 전환 해(2014, 2020)에 몰린다. v2의 KM 생존·AR(1) 반감기는 본문에서 빼고 이 지표 하나만 쓴다(교수님</w:t>
      </w:r>
      <w:r>
        <w:t xml:space="preserve"> </w:t>
      </w:r>
      <w:r>
        <w:t xml:space="preserve">“5부터는 이해 못함”</w:t>
      </w:r>
      <w:r>
        <w:t xml:space="preserve">).</w:t>
      </w:r>
    </w:p>
    <w:bookmarkEnd w:id="35"/>
    <w:bookmarkStart w:id="39" w:name="x-d-층위-분업과-화용-대조"/>
    <w:p>
      <w:pPr>
        <w:pStyle w:val="Heading2"/>
      </w:pPr>
      <w:r>
        <w:t xml:space="preserve">4.4 X-D 층위 분업과 화용 대조</w:t>
      </w:r>
    </w:p>
    <w:p>
      <w:pPr>
        <w:pStyle w:val="CaptionedFigure"/>
      </w:pPr>
      <w:r>
        <w:drawing>
          <wp:inline>
            <wp:extent cx="5334000" cy="4161439"/>
            <wp:effectExtent b="0" l="0" r="0" t="0"/>
            <wp:docPr descr="그림 5. 층위 × 조동사 표준화 잔차(χ² = 6,801, df = 35, Cramér’s V = .259)." title="" id="37" name="Picture"/>
            <a:graphic>
              <a:graphicData uri="http://schemas.openxmlformats.org/drawingml/2006/picture">
                <pic:pic>
                  <pic:nvPicPr>
                    <pic:cNvPr descr="figures_v3/D_layer_residuals.png" id="38" name="Picture"/>
                    <pic:cNvPicPr>
                      <a:picLocks noChangeArrowheads="1" noChangeAspect="1"/>
                    </pic:cNvPicPr>
                  </pic:nvPicPr>
                  <pic:blipFill>
                    <a:blip r:embed="rId36"/>
                    <a:stretch>
                      <a:fillRect/>
                    </a:stretch>
                  </pic:blipFill>
                  <pic:spPr bwMode="auto">
                    <a:xfrm>
                      <a:off x="0" y="0"/>
                      <a:ext cx="5334000" cy="4161439"/>
                    </a:xfrm>
                    <a:prstGeom prst="rect">
                      <a:avLst/>
                    </a:prstGeom>
                    <a:noFill/>
                    <a:ln w="9525">
                      <a:noFill/>
                      <a:headEnd/>
                      <a:tailEnd/>
                    </a:ln>
                  </pic:spPr>
                </pic:pic>
              </a:graphicData>
            </a:graphic>
          </wp:inline>
        </w:drawing>
      </w:r>
    </w:p>
    <w:p>
      <w:pPr>
        <w:pStyle w:val="ImageCaption"/>
      </w:pPr>
      <w:r>
        <w:t xml:space="preserve">그림 5. 층위 × 조동사 표준화 잔차(χ² = 6,801, df = 35, Cramér’s V = .259).</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층위</w:t>
            </w:r>
          </w:p>
        </w:tc>
        <w:tc>
          <w:tcPr/>
          <w:p>
            <w:pPr>
              <w:pStyle w:val="Compact"/>
            </w:pPr>
            <w:r>
              <w:t xml:space="preserve">과대 사용(잔차)</w:t>
            </w:r>
          </w:p>
        </w:tc>
        <w:tc>
          <w:tcPr/>
          <w:p>
            <w:pPr>
              <w:pStyle w:val="Compact"/>
            </w:pPr>
            <w:r>
              <w:t xml:space="preserve">과소 사용</w:t>
            </w:r>
          </w:p>
        </w:tc>
      </w:tr>
      <w:tr>
        <w:tc>
          <w:tcPr/>
          <w:p>
            <w:pPr>
              <w:pStyle w:val="Compact"/>
            </w:pPr>
            <w:r>
              <w:t xml:space="preserve">Statement</w:t>
            </w:r>
          </w:p>
        </w:tc>
        <w:tc>
          <w:tcPr/>
          <w:p>
            <w:pPr>
              <w:pStyle w:val="Compact"/>
            </w:pPr>
            <w:r>
              <w:t xml:space="preserve">will +23.8</w:t>
            </w:r>
          </w:p>
        </w:tc>
        <w:tc>
          <w:tcPr/>
          <w:p>
            <w:pPr>
              <w:pStyle w:val="Compact"/>
            </w:pPr>
            <w:r>
              <w:t xml:space="preserve">would −13.3</w:t>
            </w:r>
          </w:p>
        </w:tc>
      </w:tr>
      <w:tr>
        <w:tc>
          <w:tcPr/>
          <w:p>
            <w:pPr>
              <w:pStyle w:val="Compact"/>
            </w:pPr>
            <w:r>
              <w:t xml:space="preserve">Minutes 위원회 결정</w:t>
            </w:r>
          </w:p>
        </w:tc>
        <w:tc>
          <w:tcPr/>
          <w:p>
            <w:pPr>
              <w:pStyle w:val="Compact"/>
            </w:pPr>
            <w:r>
              <w:t xml:space="preserve">would +21.4, should +4.9</w:t>
            </w:r>
          </w:p>
        </w:tc>
        <w:tc>
          <w:tcPr/>
          <w:p>
            <w:pPr>
              <w:pStyle w:val="Compact"/>
            </w:pPr>
            <w:r>
              <w:t xml:space="preserve">will −15.1</w:t>
            </w:r>
          </w:p>
        </w:tc>
      </w:tr>
      <w:tr>
        <w:tc>
          <w:tcPr/>
          <w:p>
            <w:pPr>
              <w:pStyle w:val="Compact"/>
            </w:pPr>
            <w:r>
              <w:t xml:space="preserve">Minutes 참가자 견해</w:t>
            </w:r>
          </w:p>
        </w:tc>
        <w:tc>
          <w:tcPr/>
          <w:p>
            <w:pPr>
              <w:pStyle w:val="Compact"/>
            </w:pPr>
            <w:r>
              <w:t xml:space="preserve">could +28.4, would +19.0</w:t>
            </w:r>
          </w:p>
        </w:tc>
        <w:tc>
          <w:tcPr/>
          <w:p>
            <w:pPr>
              <w:pStyle w:val="Compact"/>
            </w:pPr>
            <w:r>
              <w:t xml:space="preserve">will −28.2, can −16.7</w:t>
            </w:r>
          </w:p>
        </w:tc>
      </w:tr>
      <w:tr>
        <w:tc>
          <w:tcPr/>
          <w:p>
            <w:pPr>
              <w:pStyle w:val="Compact"/>
            </w:pPr>
            <w:r>
              <w:t xml:space="preserve">Minutes 스태프 리뷰</w:t>
            </w:r>
          </w:p>
        </w:tc>
        <w:tc>
          <w:tcPr/>
          <w:p>
            <w:pPr>
              <w:pStyle w:val="Compact"/>
            </w:pPr>
            <w:r>
              <w:t xml:space="preserve">would +10.4, could +7.8, may +4.4</w:t>
            </w:r>
          </w:p>
        </w:tc>
        <w:tc>
          <w:tcPr/>
          <w:p>
            <w:pPr>
              <w:pStyle w:val="Compact"/>
            </w:pPr>
            <w:r>
              <w:t xml:space="preserve">will −11.7</w:t>
            </w:r>
          </w:p>
        </w:tc>
      </w:tr>
      <w:tr>
        <w:tc>
          <w:tcPr/>
          <w:p>
            <w:pPr>
              <w:pStyle w:val="Compact"/>
            </w:pPr>
            <w:r>
              <w:t xml:space="preserve">기자회견 의장</w:t>
            </w:r>
          </w:p>
        </w:tc>
        <w:tc>
          <w:tcPr/>
          <w:p>
            <w:pPr>
              <w:pStyle w:val="Compact"/>
            </w:pPr>
            <w:r>
              <w:t xml:space="preserve">will +17.8, can +13.8</w:t>
            </w:r>
          </w:p>
        </w:tc>
        <w:tc>
          <w:tcPr/>
          <w:p>
            <w:pPr>
              <w:pStyle w:val="Compact"/>
            </w:pPr>
            <w:r>
              <w:t xml:space="preserve">could −19.5</w:t>
            </w:r>
          </w:p>
        </w:tc>
      </w:tr>
      <w:tr>
        <w:tc>
          <w:tcPr/>
          <w:p>
            <w:pPr>
              <w:pStyle w:val="Compact"/>
            </w:pPr>
            <w:r>
              <w:t xml:space="preserve">연설</w:t>
            </w:r>
          </w:p>
        </w:tc>
        <w:tc>
          <w:tcPr/>
          <w:p>
            <w:pPr>
              <w:pStyle w:val="Compact"/>
            </w:pPr>
            <w:r>
              <w:t xml:space="preserve">may +13.8, can +9.2</w:t>
            </w:r>
          </w:p>
        </w:tc>
        <w:tc>
          <w:tcPr/>
          <w:p>
            <w:pPr>
              <w:pStyle w:val="Compact"/>
            </w:pPr>
            <w:r>
              <w:t xml:space="preserve">would −16.0</w:t>
            </w:r>
          </w:p>
        </w:tc>
      </w:tr>
    </w:tbl>
    <w:p>
      <w:pPr>
        <w:pStyle w:val="BodyText"/>
      </w:pPr>
      <w:r>
        <w:t xml:space="preserve">화용 대조(will/would/can/could, 비율):</w:t>
      </w:r>
    </w:p>
    <w:tbl>
      <w:tblPr>
        <w:tblStyle w:val="Table"/>
        <w:tblW w:type="pct" w:w="5000"/>
        <w:tblLayout w:type="fixed"/>
        <w:tblLook w:firstRow="1" w:lastRow="0" w:firstColumn="0" w:lastColumn="0" w:noHBand="0" w:noVBand="0" w:val="0020"/>
      </w:tblPr>
      <w:tblGrid>
        <w:gridCol w:w="698"/>
        <w:gridCol w:w="698"/>
        <w:gridCol w:w="931"/>
        <w:gridCol w:w="931"/>
        <w:gridCol w:w="931"/>
        <w:gridCol w:w="931"/>
        <w:gridCol w:w="931"/>
        <w:gridCol w:w="931"/>
        <w:gridCol w:w="931"/>
      </w:tblGrid>
      <w:tr>
        <w:trPr>
          <w:tblHeader w:val="on"/>
        </w:trPr>
        <w:tc>
          <w:tcPr/>
          <w:p>
            <w:pPr>
              <w:pStyle w:val="Compact"/>
            </w:pPr>
            <w:r>
              <w:t xml:space="preserve">층위</w:t>
            </w:r>
          </w:p>
        </w:tc>
        <w:tc>
          <w:tcPr/>
          <w:p>
            <w:pPr>
              <w:pStyle w:val="Compact"/>
            </w:pPr>
            <w:r>
              <w:t xml:space="preserve">조동사</w:t>
            </w:r>
          </w:p>
        </w:tc>
        <w:tc>
          <w:tcPr/>
          <w:p>
            <w:pPr>
              <w:pStyle w:val="Compact"/>
              <w:jc w:val="right"/>
            </w:pPr>
            <w:r>
              <w:t xml:space="preserve">n</w:t>
            </w:r>
          </w:p>
        </w:tc>
        <w:tc>
          <w:tcPr/>
          <w:p>
            <w:pPr>
              <w:pStyle w:val="Compact"/>
              <w:jc w:val="right"/>
            </w:pPr>
            <w:r>
              <w:t xml:space="preserve">보고 동사 내포</w:t>
            </w:r>
          </w:p>
        </w:tc>
        <w:tc>
          <w:tcPr/>
          <w:p>
            <w:pPr>
              <w:pStyle w:val="Compact"/>
              <w:jc w:val="right"/>
            </w:pPr>
            <w:r>
              <w:t xml:space="preserve">조건절</w:t>
            </w:r>
          </w:p>
        </w:tc>
        <w:tc>
          <w:tcPr/>
          <w:p>
            <w:pPr>
              <w:pStyle w:val="Compact"/>
              <w:jc w:val="right"/>
            </w:pPr>
            <w:r>
              <w:t xml:space="preserve">주어 we/I</w:t>
            </w:r>
          </w:p>
        </w:tc>
        <w:tc>
          <w:tcPr/>
          <w:p>
            <w:pPr>
              <w:pStyle w:val="Compact"/>
              <w:jc w:val="right"/>
            </w:pPr>
            <w:r>
              <w:t xml:space="preserve">주어 Committee/Fed</w:t>
            </w:r>
          </w:p>
        </w:tc>
        <w:tc>
          <w:tcPr/>
          <w:p>
            <w:pPr>
              <w:pStyle w:val="Compact"/>
              <w:jc w:val="right"/>
            </w:pPr>
            <w:r>
              <w:t xml:space="preserve">주어 경제</w:t>
            </w:r>
          </w:p>
        </w:tc>
        <w:tc>
          <w:tcPr/>
          <w:p>
            <w:pPr>
              <w:pStyle w:val="Compact"/>
              <w:jc w:val="right"/>
            </w:pPr>
            <w:r>
              <w:t xml:space="preserve">부정</w:t>
            </w:r>
          </w:p>
        </w:tc>
      </w:tr>
      <w:tr>
        <w:tc>
          <w:tcPr/>
          <w:p>
            <w:pPr>
              <w:pStyle w:val="Compact"/>
            </w:pPr>
            <w:r>
              <w:t xml:space="preserve">Statement</w:t>
            </w:r>
          </w:p>
        </w:tc>
        <w:tc>
          <w:tcPr/>
          <w:p>
            <w:pPr>
              <w:pStyle w:val="Compact"/>
            </w:pPr>
            <w:r>
              <w:t xml:space="preserve">will</w:t>
            </w:r>
          </w:p>
        </w:tc>
        <w:tc>
          <w:tcPr/>
          <w:p>
            <w:pPr>
              <w:pStyle w:val="Compact"/>
              <w:jc w:val="right"/>
            </w:pPr>
            <w:r>
              <w:t xml:space="preserve">607</w:t>
            </w:r>
          </w:p>
        </w:tc>
        <w:tc>
          <w:tcPr/>
          <w:p>
            <w:pPr>
              <w:pStyle w:val="Compact"/>
              <w:jc w:val="right"/>
            </w:pPr>
            <w:r>
              <w:t xml:space="preserve">.23</w:t>
            </w:r>
          </w:p>
        </w:tc>
        <w:tc>
          <w:tcPr/>
          <w:p>
            <w:pPr>
              <w:pStyle w:val="Compact"/>
              <w:jc w:val="right"/>
            </w:pPr>
            <w:r>
              <w:t xml:space="preserve">.04</w:t>
            </w:r>
          </w:p>
        </w:tc>
        <w:tc>
          <w:tcPr/>
          <w:p>
            <w:pPr>
              <w:pStyle w:val="Compact"/>
              <w:jc w:val="right"/>
            </w:pPr>
            <w:r>
              <w:t xml:space="preserve">.00</w:t>
            </w:r>
          </w:p>
        </w:tc>
        <w:tc>
          <w:tcPr/>
          <w:p>
            <w:pPr>
              <w:pStyle w:val="Compact"/>
              <w:jc w:val="right"/>
            </w:pPr>
            <w:r>
              <w:t xml:space="preserve">.46</w:t>
            </w:r>
          </w:p>
        </w:tc>
        <w:tc>
          <w:tcPr/>
          <w:p>
            <w:pPr>
              <w:pStyle w:val="Compact"/>
              <w:jc w:val="right"/>
            </w:pPr>
            <w:r>
              <w:t xml:space="preserve">.23</w:t>
            </w:r>
          </w:p>
        </w:tc>
        <w:tc>
          <w:tcPr/>
          <w:p>
            <w:pPr>
              <w:pStyle w:val="Compact"/>
              <w:jc w:val="right"/>
            </w:pPr>
            <w:r>
              <w:t xml:space="preserve">.00</w:t>
            </w:r>
          </w:p>
        </w:tc>
      </w:tr>
      <w:tr>
        <w:tc>
          <w:tcPr/>
          <w:p>
            <w:pPr>
              <w:pStyle w:val="Compact"/>
            </w:pPr>
            <w:r>
              <w:t xml:space="preserve">Statement</w:t>
            </w:r>
          </w:p>
        </w:tc>
        <w:tc>
          <w:tcPr/>
          <w:p>
            <w:pPr>
              <w:pStyle w:val="Compact"/>
            </w:pPr>
            <w:r>
              <w:t xml:space="preserve">would / could</w:t>
            </w:r>
          </w:p>
        </w:tc>
        <w:tc>
          <w:tcPr/>
          <w:p>
            <w:pPr>
              <w:pStyle w:val="Compact"/>
              <w:jc w:val="right"/>
            </w:pPr>
            <w:r>
              <w:t xml:space="preserve">49 / 50</w:t>
            </w:r>
          </w:p>
        </w:tc>
        <w:tc>
          <w:tcPr/>
          <w:p>
            <w:pPr>
              <w:pStyle w:val="Compact"/>
              <w:jc w:val="right"/>
            </w:pPr>
            <w:r>
              <w:t xml:space="preserve">.04 / .08</w:t>
            </w:r>
          </w:p>
        </w:tc>
        <w:tc>
          <w:tcPr/>
          <w:p>
            <w:pPr>
              <w:pStyle w:val="Compact"/>
              <w:jc w:val="right"/>
            </w:pPr>
            <w:r>
              <w:rPr>
                <w:b/>
                <w:bCs/>
              </w:rPr>
              <w:t xml:space="preserve">.94 / .92</w:t>
            </w:r>
          </w:p>
        </w:tc>
        <w:tc>
          <w:tcPr/>
          <w:p>
            <w:pPr>
              <w:pStyle w:val="Compact"/>
              <w:jc w:val="right"/>
            </w:pPr>
            <w:r>
              <w:t xml:space="preserve">.00</w:t>
            </w:r>
          </w:p>
        </w:tc>
        <w:tc>
          <w:tcPr/>
          <w:p>
            <w:pPr>
              <w:pStyle w:val="Compact"/>
              <w:jc w:val="right"/>
            </w:pPr>
            <w:r>
              <w:t xml:space="preserve">.94 / .00</w:t>
            </w:r>
          </w:p>
        </w:tc>
        <w:tc>
          <w:tcPr/>
          <w:p>
            <w:pPr>
              <w:pStyle w:val="Compact"/>
              <w:jc w:val="right"/>
            </w:pPr>
            <w:r>
              <w:t xml:space="preserve">.00 / .08</w:t>
            </w:r>
          </w:p>
        </w:tc>
        <w:tc>
          <w:tcPr/>
          <w:p>
            <w:pPr>
              <w:pStyle w:val="Compact"/>
              <w:jc w:val="right"/>
            </w:pPr>
            <w:r>
              <w:t xml:space="preserve">.00</w:t>
            </w:r>
          </w:p>
        </w:tc>
      </w:tr>
      <w:tr>
        <w:tc>
          <w:tcPr/>
          <w:p>
            <w:pPr>
              <w:pStyle w:val="Compact"/>
            </w:pPr>
            <w:r>
              <w:t xml:space="preserve">Minutes 참가자</w:t>
            </w:r>
          </w:p>
        </w:tc>
        <w:tc>
          <w:tcPr/>
          <w:p>
            <w:pPr>
              <w:pStyle w:val="Compact"/>
            </w:pPr>
            <w:r>
              <w:t xml:space="preserve">would</w:t>
            </w:r>
          </w:p>
        </w:tc>
        <w:tc>
          <w:tcPr/>
          <w:p>
            <w:pPr>
              <w:pStyle w:val="Compact"/>
              <w:jc w:val="right"/>
            </w:pPr>
            <w:r>
              <w:t xml:space="preserve">1,537</w:t>
            </w:r>
          </w:p>
        </w:tc>
        <w:tc>
          <w:tcPr/>
          <w:p>
            <w:pPr>
              <w:pStyle w:val="Compact"/>
              <w:jc w:val="right"/>
            </w:pPr>
            <w:r>
              <w:rPr>
                <w:b/>
                <w:bCs/>
              </w:rPr>
              <w:t xml:space="preserve">.71</w:t>
            </w:r>
          </w:p>
        </w:tc>
        <w:tc>
          <w:tcPr/>
          <w:p>
            <w:pPr>
              <w:pStyle w:val="Compact"/>
              <w:jc w:val="right"/>
            </w:pPr>
            <w:r>
              <w:t xml:space="preserve">.18</w:t>
            </w:r>
          </w:p>
        </w:tc>
        <w:tc>
          <w:tcPr/>
          <w:p>
            <w:pPr>
              <w:pStyle w:val="Compact"/>
              <w:jc w:val="right"/>
            </w:pPr>
            <w:r>
              <w:t xml:space="preserve">.00</w:t>
            </w:r>
          </w:p>
        </w:tc>
        <w:tc>
          <w:tcPr/>
          <w:p>
            <w:pPr>
              <w:pStyle w:val="Compact"/>
              <w:jc w:val="right"/>
            </w:pPr>
            <w:r>
              <w:t xml:space="preserve">.02</w:t>
            </w:r>
          </w:p>
        </w:tc>
        <w:tc>
          <w:tcPr/>
          <w:p>
            <w:pPr>
              <w:pStyle w:val="Compact"/>
              <w:jc w:val="right"/>
            </w:pPr>
            <w:r>
              <w:t xml:space="preserve">.40</w:t>
            </w:r>
          </w:p>
        </w:tc>
        <w:tc>
          <w:tcPr/>
          <w:p>
            <w:pPr>
              <w:pStyle w:val="Compact"/>
              <w:jc w:val="right"/>
            </w:pPr>
            <w:r>
              <w:t xml:space="preserve">.02</w:t>
            </w:r>
          </w:p>
        </w:tc>
      </w:tr>
      <w:tr>
        <w:tc>
          <w:tcPr/>
          <w:p>
            <w:pPr>
              <w:pStyle w:val="Compact"/>
            </w:pPr>
            <w:r>
              <w:t xml:space="preserve">Minutes 참가자</w:t>
            </w:r>
          </w:p>
        </w:tc>
        <w:tc>
          <w:tcPr/>
          <w:p>
            <w:pPr>
              <w:pStyle w:val="Compact"/>
            </w:pPr>
            <w:r>
              <w:t xml:space="preserve">could</w:t>
            </w:r>
          </w:p>
        </w:tc>
        <w:tc>
          <w:tcPr/>
          <w:p>
            <w:pPr>
              <w:pStyle w:val="Compact"/>
              <w:jc w:val="right"/>
            </w:pPr>
            <w:r>
              <w:t xml:space="preserve">875</w:t>
            </w:r>
          </w:p>
        </w:tc>
        <w:tc>
          <w:tcPr/>
          <w:p>
            <w:pPr>
              <w:pStyle w:val="Compact"/>
              <w:jc w:val="right"/>
            </w:pPr>
            <w:r>
              <w:t xml:space="preserve">.51</w:t>
            </w:r>
          </w:p>
        </w:tc>
        <w:tc>
          <w:tcPr/>
          <w:p>
            <w:pPr>
              <w:pStyle w:val="Compact"/>
              <w:jc w:val="right"/>
            </w:pPr>
            <w:r>
              <w:t xml:space="preserve">.29</w:t>
            </w:r>
          </w:p>
        </w:tc>
        <w:tc>
          <w:tcPr/>
          <w:p>
            <w:pPr>
              <w:pStyle w:val="Compact"/>
              <w:jc w:val="right"/>
            </w:pPr>
            <w:r>
              <w:t xml:space="preserve">.00</w:t>
            </w:r>
          </w:p>
        </w:tc>
        <w:tc>
          <w:tcPr/>
          <w:p>
            <w:pPr>
              <w:pStyle w:val="Compact"/>
              <w:jc w:val="right"/>
            </w:pPr>
            <w:r>
              <w:t xml:space="preserve">.03</w:t>
            </w:r>
          </w:p>
        </w:tc>
        <w:tc>
          <w:tcPr/>
          <w:p>
            <w:pPr>
              <w:pStyle w:val="Compact"/>
              <w:jc w:val="right"/>
            </w:pPr>
            <w:r>
              <w:t xml:space="preserve">.30</w:t>
            </w:r>
          </w:p>
        </w:tc>
        <w:tc>
          <w:tcPr/>
          <w:p>
            <w:pPr>
              <w:pStyle w:val="Compact"/>
              <w:jc w:val="right"/>
            </w:pPr>
            <w:r>
              <w:t xml:space="preserve">.01</w:t>
            </w:r>
          </w:p>
        </w:tc>
      </w:tr>
      <w:tr>
        <w:tc>
          <w:tcPr/>
          <w:p>
            <w:pPr>
              <w:pStyle w:val="Compact"/>
            </w:pPr>
            <w:r>
              <w:t xml:space="preserve">기자회견 의장</w:t>
            </w:r>
          </w:p>
        </w:tc>
        <w:tc>
          <w:tcPr/>
          <w:p>
            <w:pPr>
              <w:pStyle w:val="Compact"/>
            </w:pPr>
            <w:r>
              <w:t xml:space="preserve">will</w:t>
            </w:r>
          </w:p>
        </w:tc>
        <w:tc>
          <w:tcPr/>
          <w:p>
            <w:pPr>
              <w:pStyle w:val="Compact"/>
              <w:jc w:val="right"/>
            </w:pPr>
            <w:r>
              <w:t xml:space="preserve">4,341</w:t>
            </w:r>
          </w:p>
        </w:tc>
        <w:tc>
          <w:tcPr/>
          <w:p>
            <w:pPr>
              <w:pStyle w:val="Compact"/>
              <w:jc w:val="right"/>
            </w:pPr>
            <w:r>
              <w:t xml:space="preserve">.20</w:t>
            </w:r>
          </w:p>
        </w:tc>
        <w:tc>
          <w:tcPr/>
          <w:p>
            <w:pPr>
              <w:pStyle w:val="Compact"/>
              <w:jc w:val="right"/>
            </w:pPr>
            <w:r>
              <w:t xml:space="preserve">.16</w:t>
            </w:r>
          </w:p>
        </w:tc>
        <w:tc>
          <w:tcPr/>
          <w:p>
            <w:pPr>
              <w:pStyle w:val="Compact"/>
              <w:jc w:val="right"/>
            </w:pPr>
            <w:r>
              <w:rPr>
                <w:b/>
                <w:bCs/>
              </w:rPr>
              <w:t xml:space="preserve">.42</w:t>
            </w:r>
          </w:p>
        </w:tc>
        <w:tc>
          <w:tcPr/>
          <w:p>
            <w:pPr>
              <w:pStyle w:val="Compact"/>
              <w:jc w:val="right"/>
            </w:pPr>
            <w:r>
              <w:t xml:space="preserve">.02</w:t>
            </w:r>
          </w:p>
        </w:tc>
        <w:tc>
          <w:tcPr/>
          <w:p>
            <w:pPr>
              <w:pStyle w:val="Compact"/>
              <w:jc w:val="right"/>
            </w:pPr>
            <w:r>
              <w:t xml:space="preserve">.14</w:t>
            </w:r>
          </w:p>
        </w:tc>
        <w:tc>
          <w:tcPr/>
          <w:p>
            <w:pPr>
              <w:pStyle w:val="Compact"/>
              <w:jc w:val="right"/>
            </w:pPr>
            <w:r>
              <w:t xml:space="preserve">.04</w:t>
            </w:r>
          </w:p>
        </w:tc>
      </w:tr>
      <w:tr>
        <w:tc>
          <w:tcPr/>
          <w:p>
            <w:pPr>
              <w:pStyle w:val="Compact"/>
            </w:pPr>
            <w:r>
              <w:t xml:space="preserve">기자회견 의장</w:t>
            </w:r>
          </w:p>
        </w:tc>
        <w:tc>
          <w:tcPr/>
          <w:p>
            <w:pPr>
              <w:pStyle w:val="Compact"/>
            </w:pPr>
            <w:r>
              <w:t xml:space="preserve">would</w:t>
            </w:r>
          </w:p>
        </w:tc>
        <w:tc>
          <w:tcPr/>
          <w:p>
            <w:pPr>
              <w:pStyle w:val="Compact"/>
              <w:jc w:val="right"/>
            </w:pPr>
            <w:r>
              <w:t xml:space="preserve">3,127</w:t>
            </w:r>
          </w:p>
        </w:tc>
        <w:tc>
          <w:tcPr/>
          <w:p>
            <w:pPr>
              <w:pStyle w:val="Compact"/>
              <w:jc w:val="right"/>
            </w:pPr>
            <w:r>
              <w:t xml:space="preserve">.17</w:t>
            </w:r>
          </w:p>
        </w:tc>
        <w:tc>
          <w:tcPr/>
          <w:p>
            <w:pPr>
              <w:pStyle w:val="Compact"/>
              <w:jc w:val="right"/>
            </w:pPr>
            <w:r>
              <w:t xml:space="preserve">.23</w:t>
            </w:r>
          </w:p>
        </w:tc>
        <w:tc>
          <w:tcPr/>
          <w:p>
            <w:pPr>
              <w:pStyle w:val="Compact"/>
              <w:jc w:val="right"/>
            </w:pPr>
            <w:r>
              <w:rPr>
                <w:b/>
                <w:bCs/>
              </w:rPr>
              <w:t xml:space="preserve">.56</w:t>
            </w:r>
          </w:p>
        </w:tc>
        <w:tc>
          <w:tcPr/>
          <w:p>
            <w:pPr>
              <w:pStyle w:val="Compact"/>
              <w:jc w:val="right"/>
            </w:pPr>
            <w:r>
              <w:t xml:space="preserve">.01</w:t>
            </w:r>
          </w:p>
        </w:tc>
        <w:tc>
          <w:tcPr/>
          <w:p>
            <w:pPr>
              <w:pStyle w:val="Compact"/>
              <w:jc w:val="right"/>
            </w:pPr>
            <w:r>
              <w:t xml:space="preserve">.05</w:t>
            </w:r>
          </w:p>
        </w:tc>
        <w:tc>
          <w:tcPr/>
          <w:p>
            <w:pPr>
              <w:pStyle w:val="Compact"/>
              <w:jc w:val="right"/>
            </w:pPr>
            <w:r>
              <w:t xml:space="preserve">.10</w:t>
            </w:r>
          </w:p>
        </w:tc>
      </w:tr>
      <w:tr>
        <w:tc>
          <w:tcPr/>
          <w:p>
            <w:pPr>
              <w:pStyle w:val="Compact"/>
            </w:pPr>
            <w:r>
              <w:t xml:space="preserve">기자회견 의장</w:t>
            </w:r>
          </w:p>
        </w:tc>
        <w:tc>
          <w:tcPr/>
          <w:p>
            <w:pPr>
              <w:pStyle w:val="Compact"/>
            </w:pPr>
            <w:r>
              <w:t xml:space="preserve">can</w:t>
            </w:r>
          </w:p>
        </w:tc>
        <w:tc>
          <w:tcPr/>
          <w:p>
            <w:pPr>
              <w:pStyle w:val="Compact"/>
              <w:jc w:val="right"/>
            </w:pPr>
            <w:r>
              <w:t xml:space="preserve">1,610</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.01</w:t>
            </w:r>
          </w:p>
        </w:tc>
        <w:tc>
          <w:tcPr/>
          <w:p>
            <w:pPr>
              <w:pStyle w:val="Compact"/>
              <w:jc w:val="right"/>
            </w:pPr>
            <w:r>
              <w:t xml:space="preserve">.06</w:t>
            </w:r>
          </w:p>
        </w:tc>
        <w:tc>
          <w:tcPr/>
          <w:p>
            <w:pPr>
              <w:pStyle w:val="Compact"/>
              <w:jc w:val="right"/>
            </w:pPr>
            <w:r>
              <w:rPr>
                <w:b/>
                <w:bCs/>
              </w:rPr>
              <w:t xml:space="preserve">.17</w:t>
            </w:r>
          </w:p>
        </w:tc>
      </w:tr>
      <w:tr>
        <w:tc>
          <w:tcPr/>
          <w:p>
            <w:pPr>
              <w:pStyle w:val="Compact"/>
            </w:pPr>
            <w:r>
              <w:t xml:space="preserve">기자회견 의장</w:t>
            </w:r>
          </w:p>
        </w:tc>
        <w:tc>
          <w:tcPr/>
          <w:p>
            <w:pPr>
              <w:pStyle w:val="Compact"/>
            </w:pPr>
            <w:r>
              <w:t xml:space="preserve">could</w:t>
            </w:r>
          </w:p>
        </w:tc>
        <w:tc>
          <w:tcPr/>
          <w:p>
            <w:pPr>
              <w:pStyle w:val="Compact"/>
              <w:jc w:val="right"/>
            </w:pPr>
            <w:r>
              <w:t xml:space="preserve">626</w:t>
            </w:r>
          </w:p>
        </w:tc>
        <w:tc>
          <w:tcPr/>
          <w:p>
            <w:pPr>
              <w:pStyle w:val="Compact"/>
              <w:jc w:val="right"/>
            </w:pPr>
            <w:r>
              <w:t xml:space="preserve">.14</w:t>
            </w:r>
          </w:p>
        </w:tc>
        <w:tc>
          <w:tcPr/>
          <w:p>
            <w:pPr>
              <w:pStyle w:val="Compact"/>
              <w:jc w:val="right"/>
            </w:pPr>
            <w:r>
              <w:t xml:space="preserve">.29</w:t>
            </w:r>
          </w:p>
        </w:tc>
        <w:tc>
          <w:tcPr/>
          <w:p>
            <w:pPr>
              <w:pStyle w:val="Compact"/>
              <w:jc w:val="right"/>
            </w:pPr>
            <w:r>
              <w:t xml:space="preserve">.16</w:t>
            </w:r>
          </w:p>
        </w:tc>
        <w:tc>
          <w:tcPr/>
          <w:p>
            <w:pPr>
              <w:pStyle w:val="Compact"/>
              <w:jc w:val="right"/>
            </w:pPr>
            <w:r>
              <w:t xml:space="preserve">.01</w:t>
            </w:r>
          </w:p>
        </w:tc>
        <w:tc>
          <w:tcPr/>
          <w:p>
            <w:pPr>
              <w:pStyle w:val="Compact"/>
              <w:jc w:val="right"/>
            </w:pPr>
            <w:r>
              <w:t xml:space="preserve">.10</w:t>
            </w:r>
          </w:p>
        </w:tc>
        <w:tc>
          <w:tcPr/>
          <w:p>
            <w:pPr>
              <w:pStyle w:val="Compact"/>
              <w:jc w:val="right"/>
            </w:pPr>
            <w:r>
              <w:t xml:space="preserve">.04</w:t>
            </w:r>
          </w:p>
        </w:tc>
      </w:tr>
    </w:tbl>
    <w:p>
      <w:pPr>
        <w:pStyle w:val="BodyText"/>
      </w:pPr>
      <w:r>
        <w:rPr>
          <w:b/>
          <w:bCs/>
        </w:rPr>
        <w:t xml:space="preserve">말하는 것.</w:t>
      </w:r>
      <w:r>
        <w:t xml:space="preserve"> </w:t>
      </w:r>
      <w:r>
        <w:t xml:space="preserve">성명서 would/could는 한 조건문(if … could impede)의 조동사이고, 참가자 층 would/could는 보고문 속 백시프트(participants judged that it would …)이며, 의장의 would/can은 1인칭 화자 표지(I would say, we can’t)다. will/would가</w:t>
      </w:r>
      <w:r>
        <w:t xml:space="preserve"> </w:t>
      </w:r>
      <w:r>
        <w:t xml:space="preserve">“비슷하게 가고”</w:t>
      </w:r>
      <w:r>
        <w:t xml:space="preserve"> </w:t>
      </w:r>
      <w:r>
        <w:t xml:space="preserve">can/could가 화용적으로 다르다는 교수님 발언 Q의 검토 재료: 의장 발화에서 would는 we/I 주어 56%·부정 10%, can은 we/I 40%·부정 17%·2인칭 25%로</w:t>
      </w:r>
      <w:r>
        <w:t xml:space="preserve"> </w:t>
      </w:r>
      <w:r>
        <w:rPr>
          <w:b/>
          <w:bCs/>
        </w:rPr>
        <w:t xml:space="preserve">can만 청자 지향·부정 지향</w:t>
      </w:r>
      <w:r>
        <w:t xml:space="preserve">이다.</w:t>
      </w:r>
    </w:p>
    <w:p>
      <w:r>
        <w:pict>
          <v:rect style="width:0;height:1.5pt" o:hralign="center" o:hrstd="t" o:hr="t"/>
        </w:pict>
      </w:r>
    </w:p>
    <w:bookmarkEnd w:id="39"/>
    <w:bookmarkEnd w:id="40"/>
    <w:bookmarkStart w:id="55" w:name="결과-ii-구문-거시-설정에-따라-달라짐"/>
    <w:p>
      <w:pPr>
        <w:pStyle w:val="Heading1"/>
      </w:pPr>
      <w:r>
        <w:t xml:space="preserve">5. 결과 II — 구문 × 거시 (설정에 따라 달라짐)</w:t>
      </w:r>
    </w:p>
    <w:bookmarkStart w:id="44" w:name="kawamura-검정-총-조동사-밀도는-경기를-설명하지-않는다"/>
    <w:p>
      <w:pPr>
        <w:pStyle w:val="Heading2"/>
      </w:pPr>
      <w:r>
        <w:t xml:space="preserve">5.1 Kawamura 검정: 총 조동사 밀도는 경기를 설명하지 않는다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장르(층위)</w:t>
            </w:r>
          </w:p>
        </w:tc>
        <w:tc>
          <w:tcPr/>
          <w:p>
            <w:pPr>
              <w:pStyle w:val="Compact"/>
            </w:pPr>
            <w:r>
              <w:t xml:space="preserve">ρ × CFNAI T1 / T2 / T3</w:t>
            </w:r>
          </w:p>
        </w:tc>
        <w:tc>
          <w:tcPr/>
          <w:p>
            <w:pPr>
              <w:pStyle w:val="Compact"/>
            </w:pPr>
            <w:r>
              <w:t xml:space="preserve">ρ × VIX T1 / T2 / T3</w:t>
            </w:r>
          </w:p>
        </w:tc>
      </w:tr>
      <w:tr>
        <w:tc>
          <w:tcPr/>
          <w:p>
            <w:pPr>
              <w:pStyle w:val="Compact"/>
            </w:pPr>
            <w:r>
              <w:t xml:space="preserve">Statement</w:t>
            </w:r>
          </w:p>
        </w:tc>
        <w:tc>
          <w:tcPr/>
          <w:p>
            <w:pPr>
              <w:pStyle w:val="Compact"/>
            </w:pPr>
            <w:r>
              <w:t xml:space="preserve">−.12 / −.18 / −.10</w:t>
            </w:r>
          </w:p>
        </w:tc>
        <w:tc>
          <w:tcPr/>
          <w:p>
            <w:pPr>
              <w:pStyle w:val="Compact"/>
            </w:pPr>
            <w:r>
              <w:t xml:space="preserve">+.06 / +.05 / −.12</w:t>
            </w:r>
          </w:p>
        </w:tc>
      </w:tr>
      <w:tr>
        <w:tc>
          <w:tcPr/>
          <w:p>
            <w:pPr>
              <w:pStyle w:val="Compact"/>
            </w:pPr>
            <w:r>
              <w:t xml:space="preserve">Minutes(실질 층 합)</w:t>
            </w:r>
          </w:p>
        </w:tc>
        <w:tc>
          <w:tcPr/>
          <w:p>
            <w:pPr>
              <w:pStyle w:val="Compact"/>
            </w:pPr>
            <w:r>
              <w:t xml:space="preserve">+.08 / +.15 / +.09</w:t>
            </w:r>
          </w:p>
        </w:tc>
        <w:tc>
          <w:tcPr/>
          <w:p>
            <w:pPr>
              <w:pStyle w:val="Compact"/>
            </w:pPr>
            <w:r>
              <w:t xml:space="preserve">+.07 / −.01 / −.07</w:t>
            </w:r>
          </w:p>
        </w:tc>
      </w:tr>
      <w:tr>
        <w:tc>
          <w:tcPr/>
          <w:p>
            <w:pPr>
              <w:pStyle w:val="Compact"/>
            </w:pPr>
            <w:r>
              <w:t xml:space="preserve">기자회견 의장</w:t>
            </w:r>
          </w:p>
        </w:tc>
        <w:tc>
          <w:tcPr/>
          <w:p>
            <w:pPr>
              <w:pStyle w:val="Compact"/>
            </w:pPr>
            <w:r>
              <w:rPr>
                <w:b/>
                <w:bCs/>
              </w:rPr>
              <w:t xml:space="preserve">+.22 / +.26* / +.14</w:t>
            </w:r>
          </w:p>
        </w:tc>
        <w:tc>
          <w:tcPr/>
          <w:p>
            <w:pPr>
              <w:pStyle w:val="Compact"/>
            </w:pPr>
            <w:r>
              <w:rPr>
                <w:b/>
                <w:bCs/>
              </w:rPr>
              <w:t xml:space="preserve">+.32** / +.30* / +.29**</w:t>
            </w:r>
          </w:p>
        </w:tc>
      </w:tr>
      <w:tr>
        <w:tc>
          <w:tcPr/>
          <w:p>
            <w:pPr>
              <w:pStyle w:val="Compact"/>
            </w:pPr>
            <w:r>
              <w:t xml:space="preserve">연설</w:t>
            </w:r>
          </w:p>
        </w:tc>
        <w:tc>
          <w:tcPr/>
          <w:p>
            <w:pPr>
              <w:pStyle w:val="Compact"/>
            </w:pPr>
            <w:r>
              <w:t xml:space="preserve">−.10 / −.07 / −.13</w:t>
            </w:r>
          </w:p>
        </w:tc>
        <w:tc>
          <w:tcPr/>
          <w:p>
            <w:pPr>
              <w:pStyle w:val="Compact"/>
            </w:pPr>
            <w:r>
              <w:t xml:space="preserve">−.02 / −.07 / −.01</w:t>
            </w:r>
          </w:p>
        </w:tc>
      </w:tr>
      <w:tr>
        <w:tc>
          <w:tcPr/>
          <w:p>
            <w:pPr>
              <w:pStyle w:val="Compact"/>
            </w:pPr>
            <w:r>
              <w:t xml:space="preserve">Minutes 스태프 리뷰 층(T2)</w:t>
            </w:r>
          </w:p>
        </w:tc>
        <w:tc>
          <w:tcPr/>
          <w:p>
            <w:pPr>
              <w:pStyle w:val="Compact"/>
            </w:pPr>
            <w:r>
              <w:t xml:space="preserve">+.09</w:t>
            </w:r>
          </w:p>
        </w:tc>
        <w:tc>
          <w:tcPr/>
          <w:p>
            <w:pPr>
              <w:pStyle w:val="Compact"/>
            </w:pPr>
            <w:r>
              <w:rPr>
                <w:b/>
                <w:bCs/>
              </w:rPr>
              <w:t xml:space="preserve">−.36***</w:t>
            </w:r>
          </w:p>
        </w:tc>
      </w:tr>
      <w:tr>
        <w:tc>
          <w:tcPr/>
          <w:p>
            <w:pPr>
              <w:pStyle w:val="Compact"/>
            </w:pPr>
            <w:r>
              <w:t xml:space="preserve">Minutes 위원회 층(T2)</w:t>
            </w:r>
          </w:p>
        </w:tc>
        <w:tc>
          <w:tcPr/>
          <w:p>
            <w:pPr>
              <w:pStyle w:val="Compact"/>
            </w:pPr>
            <w:r>
              <w:t xml:space="preserve">−.02</w:t>
            </w:r>
          </w:p>
        </w:tc>
        <w:tc>
          <w:tcPr/>
          <w:p>
            <w:pPr>
              <w:pStyle w:val="Compact"/>
            </w:pPr>
            <w:r>
              <w:t xml:space="preserve">+.10</w:t>
            </w:r>
          </w:p>
        </w:tc>
      </w:tr>
      <w:tr>
        <w:tc>
          <w:tcPr/>
          <w:p>
            <w:pPr>
              <w:pStyle w:val="Compact"/>
            </w:pPr>
            <w:r>
              <w:t xml:space="preserve">Minutes 참가자 층(T2)</w:t>
            </w:r>
          </w:p>
        </w:tc>
        <w:tc>
          <w:tcPr/>
          <w:p>
            <w:pPr>
              <w:pStyle w:val="Compact"/>
            </w:pPr>
            <w:r>
              <w:t xml:space="preserve">−.01</w:t>
            </w:r>
          </w:p>
        </w:tc>
        <w:tc>
          <w:tcPr/>
          <w:p>
            <w:pPr>
              <w:pStyle w:val="Compact"/>
            </w:pPr>
            <w:r>
              <w:t xml:space="preserve">+.06</w:t>
            </w:r>
          </w:p>
        </w:tc>
      </w:tr>
    </w:tbl>
    <w:p>
      <w:pPr>
        <w:pStyle w:val="BodyText"/>
      </w:pPr>
      <w:r>
        <w:t xml:space="preserve">* p&lt;.05, ** p&lt;.01, *** p&lt;.001. Spearman, N1 밀도.</w:t>
      </w:r>
    </w:p>
    <w:p>
      <w:pPr>
        <w:pStyle w:val="BodyText"/>
      </w:pPr>
      <w:r>
        <w:rPr>
          <w:b/>
          <w:bCs/>
        </w:rPr>
        <w:t xml:space="preserve">말하는 것.</w:t>
      </w:r>
      <w:r>
        <w:t xml:space="preserve"> </w:t>
      </w:r>
      <w:r>
        <w:t xml:space="preserve">일본(BoJ 월보)에서 보고된</w:t>
      </w:r>
      <w:r>
        <w:t xml:space="preserve"> </w:t>
      </w:r>
      <w:r>
        <w:t xml:space="preserve">“경기가 나쁠 때 양태 표현 증가”</w:t>
      </w:r>
      <w:r>
        <w:t xml:space="preserve">는 FOMC 어디에도 없다. 의장의 기자회견은 활동이 강하고 시장이 불안할수록 조동사가 많다(순경기 + 불확실성 동행). 스태프 리뷰는 불확실할수록 조동사가</w:t>
      </w:r>
      <w:r>
        <w:t xml:space="preserve"> </w:t>
      </w:r>
      <w:r>
        <w:rPr>
          <w:b/>
          <w:bCs/>
        </w:rPr>
        <w:t xml:space="preserve">줄어든다</w:t>
      </w:r>
      <w:r>
        <w:t xml:space="preserve">(사실 서술로 후퇴). 정제 전(S6)에도 부호는 같으므로 이 결론은 데이터 정제에 의존하지 않는다. 논문의</w:t>
      </w:r>
      <w:r>
        <w:t xml:space="preserve"> </w:t>
      </w:r>
      <w:r>
        <w:t xml:space="preserve">“실물이 아니다”</w:t>
      </w:r>
      <w:r>
        <w:t xml:space="preserve">는 유지되지만,</w:t>
      </w:r>
      <w:r>
        <w:t xml:space="preserve"> </w:t>
      </w:r>
      <w:r>
        <w:t xml:space="preserve">“불확실성이다”</w:t>
      </w:r>
      <w:r>
        <w:t xml:space="preserve">는 층위를 지정해서만 말할 수 있다.</w:t>
      </w:r>
    </w:p>
    <w:p>
      <w:pPr>
        <w:pStyle w:val="CaptionedFigure"/>
      </w:pPr>
      <w:r>
        <w:drawing>
          <wp:inline>
            <wp:extent cx="5334000" cy="3957863"/>
            <wp:effectExtent b="0" l="0" r="0" t="0"/>
            <wp:docPr descr="그림 6. 조동사 밀도 × CFNAI/VIX Spearman ρ, 층위별, T1(왼쪽)과 2020 제외(오른쪽)." title="" id="42" name="Picture"/>
            <a:graphic>
              <a:graphicData uri="http://schemas.openxmlformats.org/drawingml/2006/picture">
                <pic:pic>
                  <pic:nvPicPr>
                    <pic:cNvPr descr="figures_v3/E_modal_heatmap.png" id="43" name="Picture"/>
                    <pic:cNvPicPr>
                      <a:picLocks noChangeArrowheads="1" noChangeAspect="1"/>
                    </pic:cNvPicPr>
                  </pic:nvPicPr>
                  <pic:blipFill>
                    <a:blip r:embed="rId41"/>
                    <a:stretch>
                      <a:fillRect/>
                    </a:stretch>
                  </pic:blipFill>
                  <pic:spPr bwMode="auto">
                    <a:xfrm>
                      <a:off x="0" y="0"/>
                      <a:ext cx="5334000" cy="3957863"/>
                    </a:xfrm>
                    <a:prstGeom prst="rect">
                      <a:avLst/>
                    </a:prstGeom>
                    <a:noFill/>
                    <a:ln w="9525">
                      <a:noFill/>
                      <a:headEnd/>
                      <a:tailEnd/>
                    </a:ln>
                  </pic:spPr>
                </pic:pic>
              </a:graphicData>
            </a:graphic>
          </wp:inline>
        </w:drawing>
      </w:r>
    </w:p>
    <w:p>
      <w:pPr>
        <w:pStyle w:val="ImageCaption"/>
      </w:pPr>
      <w:r>
        <w:t xml:space="preserve">그림 6. 조동사 밀도 × CFNAI/VIX Spearman ρ, 층위별, T1(왼쪽)과 2020 제외(오른쪽).</w:t>
      </w:r>
    </w:p>
    <w:bookmarkEnd w:id="44"/>
    <w:bookmarkStart w:id="48" w:name="확정된-구문-s4_u2-층위-수준-반기-부호-검사-통과"/>
    <w:p>
      <w:pPr>
        <w:pStyle w:val="Heading2"/>
      </w:pPr>
      <w:r>
        <w:t xml:space="preserve">5.2 확정된 구문 (S4_U2, 층위 수준, 반기 부호 검사 통과)</w:t>
      </w:r>
    </w:p>
    <w:tbl>
      <w:tblPr>
        <w:tblStyle w:val="Table"/>
        <w:tblW w:type="pct" w:w="5000"/>
        <w:tblLayout w:type="fixed"/>
        <w:tblLook w:firstRow="1" w:lastRow="0" w:firstColumn="0" w:lastColumn="0" w:noHBand="0" w:noVBand="0" w:val="0020"/>
      </w:tblPr>
      <w:tblGrid>
        <w:gridCol w:w="642"/>
        <w:gridCol w:w="642"/>
        <w:gridCol w:w="642"/>
        <w:gridCol w:w="856"/>
        <w:gridCol w:w="856"/>
        <w:gridCol w:w="856"/>
        <w:gridCol w:w="856"/>
        <w:gridCol w:w="856"/>
        <w:gridCol w:w="856"/>
        <w:gridCol w:w="856"/>
      </w:tblGrid>
      <w:tr>
        <w:trPr>
          <w:tblHeader w:val="on"/>
        </w:trPr>
        <w:tc>
          <w:tcPr/>
          <w:p>
            <w:pPr>
              <w:pStyle w:val="Compact"/>
            </w:pPr>
            <w:r>
              <w:t xml:space="preserve">층위</w:t>
            </w:r>
          </w:p>
        </w:tc>
        <w:tc>
          <w:tcPr/>
          <w:p>
            <w:pPr>
              <w:pStyle w:val="Compact"/>
            </w:pPr>
            <w:r>
              <w:t xml:space="preserve">구문</w:t>
            </w:r>
          </w:p>
        </w:tc>
        <w:tc>
          <w:tcPr/>
          <w:p>
            <w:pPr>
              <w:pStyle w:val="Compact"/>
            </w:pPr>
            <w:r>
              <w:t xml:space="preserve">거시</w:t>
            </w:r>
          </w:p>
        </w:tc>
        <w:tc>
          <w:tcPr/>
          <w:p>
            <w:pPr>
              <w:pStyle w:val="Compact"/>
              <w:jc w:val="right"/>
            </w:pPr>
            <w:r>
              <w:t xml:space="preserve">ρ T1</w:t>
            </w:r>
          </w:p>
        </w:tc>
        <w:tc>
          <w:tcPr/>
          <w:p>
            <w:pPr>
              <w:pStyle w:val="Compact"/>
              <w:jc w:val="right"/>
            </w:pPr>
            <w:r>
              <w:t xml:space="preserve">ρ 2020 제외</w:t>
            </w:r>
          </w:p>
        </w:tc>
        <w:tc>
          <w:tcPr/>
          <w:p>
            <w:pPr>
              <w:pStyle w:val="Compact"/>
              <w:jc w:val="right"/>
            </w:pPr>
            <w:r>
              <w:t xml:space="preserve">ρ 2010–</w:t>
            </w:r>
          </w:p>
        </w:tc>
        <w:tc>
          <w:tcPr/>
          <w:p>
            <w:pPr>
              <w:pStyle w:val="Compact"/>
              <w:jc w:val="right"/>
            </w:pPr>
            <w:r>
              <w:t xml:space="preserve">ρ 2014–19</w:t>
            </w:r>
          </w:p>
        </w:tc>
        <w:tc>
          <w:tcPr/>
          <w:p>
            <w:pPr>
              <w:pStyle w:val="Compact"/>
              <w:jc w:val="right"/>
            </w:pPr>
            <w:r>
              <w:t xml:space="preserve">ρ 2021–26</w:t>
            </w:r>
          </w:p>
        </w:tc>
        <w:tc>
          <w:tcPr/>
          <w:p>
            <w:pPr>
              <w:pStyle w:val="Compact"/>
              <w:jc w:val="right"/>
            </w:pPr>
            <w:r>
              <w:t xml:space="preserve">토큰</w:t>
            </w:r>
          </w:p>
        </w:tc>
        <w:tc>
          <w:tcPr/>
          <w:p>
            <w:pPr>
              <w:pStyle w:val="Compact"/>
              <w:jc w:val="right"/>
            </w:pPr>
            <w:r>
              <w:t xml:space="preserve">제로 회의</w:t>
            </w:r>
          </w:p>
        </w:tc>
      </w:tr>
      <w:tr>
        <w:tc>
          <w:tcPr/>
          <w:p>
            <w:pPr>
              <w:pStyle w:val="Compact"/>
            </w:pPr>
            <w:r>
              <w:t xml:space="preserve">Minutes 위원회</w:t>
            </w:r>
          </w:p>
        </w:tc>
        <w:tc>
          <w:tcPr/>
          <w:p>
            <w:pPr>
              <w:pStyle w:val="Compact"/>
            </w:pPr>
            <w:r>
              <w:t xml:space="preserve">would+continue</w:t>
            </w:r>
          </w:p>
        </w:tc>
        <w:tc>
          <w:tcPr/>
          <w:p>
            <w:pPr>
              <w:pStyle w:val="Compact"/>
            </w:pPr>
            <w:r>
              <w:t xml:space="preserve">VIX</w:t>
            </w:r>
          </w:p>
        </w:tc>
        <w:tc>
          <w:tcPr/>
          <w:p>
            <w:pPr>
              <w:pStyle w:val="Compact"/>
              <w:jc w:val="right"/>
            </w:pPr>
            <w:r>
              <w:t xml:space="preserve">+.50</w:t>
            </w:r>
          </w:p>
        </w:tc>
        <w:tc>
          <w:tcPr/>
          <w:p>
            <w:pPr>
              <w:pStyle w:val="Compact"/>
              <w:jc w:val="right"/>
            </w:pPr>
            <w:r>
              <w:t xml:space="preserve">+.45</w:t>
            </w:r>
          </w:p>
        </w:tc>
        <w:tc>
          <w:tcPr/>
          <w:p>
            <w:pPr>
              <w:pStyle w:val="Compact"/>
              <w:jc w:val="right"/>
            </w:pPr>
            <w:r>
              <w:t xml:space="preserve">+.32</w:t>
            </w:r>
          </w:p>
        </w:tc>
        <w:tc>
          <w:tcPr/>
          <w:p>
            <w:pPr>
              <w:pStyle w:val="Compact"/>
              <w:jc w:val="right"/>
            </w:pPr>
            <w:r>
              <w:t xml:space="preserve">+.06</w:t>
            </w:r>
          </w:p>
        </w:tc>
        <w:tc>
          <w:tcPr/>
          <w:p>
            <w:pPr>
              <w:pStyle w:val="Compact"/>
              <w:jc w:val="right"/>
            </w:pPr>
            <w:r>
              <w:t xml:space="preserve">+.08</w:t>
            </w:r>
          </w:p>
        </w:tc>
        <w:tc>
          <w:tcPr/>
          <w:p>
            <w:pPr>
              <w:pStyle w:val="Compact"/>
              <w:jc w:val="right"/>
            </w:pPr>
            <w:r>
              <w:t xml:space="preserve">109</w:t>
            </w:r>
          </w:p>
        </w:tc>
        <w:tc>
          <w:tcPr/>
          <w:p>
            <w:pPr>
              <w:pStyle w:val="Compact"/>
              <w:jc w:val="right"/>
            </w:pPr>
            <w:r>
              <w:t xml:space="preserve">.22</w:t>
            </w:r>
          </w:p>
        </w:tc>
      </w:tr>
      <w:tr>
        <w:tc>
          <w:tcPr/>
          <w:p>
            <w:pPr>
              <w:pStyle w:val="Compact"/>
            </w:pPr>
            <w:r>
              <w:t xml:space="preserve">Minutes 위원회</w:t>
            </w:r>
          </w:p>
        </w:tc>
        <w:tc>
          <w:tcPr/>
          <w:p>
            <w:pPr>
              <w:pStyle w:val="Compact"/>
            </w:pPr>
            <w:r>
              <w:t xml:space="preserve">would+assess</w:t>
            </w:r>
          </w:p>
        </w:tc>
        <w:tc>
          <w:tcPr/>
          <w:p>
            <w:pPr>
              <w:pStyle w:val="Compact"/>
            </w:pPr>
            <w:r>
              <w:t xml:space="preserve">CFNAI</w:t>
            </w:r>
          </w:p>
        </w:tc>
        <w:tc>
          <w:tcPr/>
          <w:p>
            <w:pPr>
              <w:pStyle w:val="Compact"/>
              <w:jc w:val="right"/>
            </w:pPr>
            <w:r>
              <w:t xml:space="preserve">−.49</w:t>
            </w:r>
          </w:p>
        </w:tc>
        <w:tc>
          <w:tcPr/>
          <w:p>
            <w:pPr>
              <w:pStyle w:val="Compact"/>
              <w:jc w:val="right"/>
            </w:pPr>
            <w:r>
              <w:t xml:space="preserve">−.43</w:t>
            </w:r>
          </w:p>
        </w:tc>
        <w:tc>
          <w:tcPr/>
          <w:p>
            <w:pPr>
              <w:pStyle w:val="Compact"/>
              <w:jc w:val="right"/>
            </w:pPr>
            <w:r>
              <w:t xml:space="preserve">−.39</w:t>
            </w:r>
          </w:p>
        </w:tc>
        <w:tc>
          <w:tcPr/>
          <w:p>
            <w:pPr>
              <w:pStyle w:val="Compact"/>
              <w:jc w:val="right"/>
            </w:pPr>
            <w:r>
              <w:t xml:space="preserve">−.38</w:t>
            </w:r>
          </w:p>
        </w:tc>
        <w:tc>
          <w:tcPr/>
          <w:p>
            <w:pPr>
              <w:pStyle w:val="Compact"/>
              <w:jc w:val="right"/>
            </w:pPr>
            <w:r>
              <w:t xml:space="preserve">−.39</w:t>
            </w:r>
          </w:p>
        </w:tc>
        <w:tc>
          <w:tcPr/>
          <w:p>
            <w:pPr>
              <w:pStyle w:val="Compact"/>
              <w:jc w:val="right"/>
            </w:pPr>
            <w:r>
              <w:t xml:space="preserve">49</w:t>
            </w:r>
          </w:p>
        </w:tc>
        <w:tc>
          <w:tcPr/>
          <w:p>
            <w:pPr>
              <w:pStyle w:val="Compact"/>
              <w:jc w:val="right"/>
            </w:pPr>
            <w:r>
              <w:t xml:space="preserve">.52</w:t>
            </w:r>
          </w:p>
        </w:tc>
      </w:tr>
      <w:tr>
        <w:tc>
          <w:tcPr/>
          <w:p>
            <w:pPr>
              <w:pStyle w:val="Compact"/>
            </w:pPr>
            <w:r>
              <w:t xml:space="preserve">Minutes 위원회</w:t>
            </w:r>
          </w:p>
        </w:tc>
        <w:tc>
          <w:tcPr/>
          <w:p>
            <w:pPr>
              <w:pStyle w:val="Compact"/>
            </w:pPr>
            <w:r>
              <w:t xml:space="preserve">would+depend</w:t>
            </w:r>
          </w:p>
        </w:tc>
        <w:tc>
          <w:tcPr/>
          <w:p>
            <w:pPr>
              <w:pStyle w:val="Compact"/>
            </w:pPr>
            <w:r>
              <w:t xml:space="preserve">CFNAI</w:t>
            </w:r>
          </w:p>
        </w:tc>
        <w:tc>
          <w:tcPr/>
          <w:p>
            <w:pPr>
              <w:pStyle w:val="Compact"/>
              <w:jc w:val="right"/>
            </w:pPr>
            <w:r>
              <w:t xml:space="preserve">+.43</w:t>
            </w:r>
          </w:p>
        </w:tc>
        <w:tc>
          <w:tcPr/>
          <w:p>
            <w:pPr>
              <w:pStyle w:val="Compact"/>
              <w:jc w:val="right"/>
            </w:pPr>
            <w:r>
              <w:t xml:space="preserve">+.40</w:t>
            </w:r>
          </w:p>
        </w:tc>
        <w:tc>
          <w:tcPr/>
          <w:p>
            <w:pPr>
              <w:pStyle w:val="Compact"/>
              <w:jc w:val="right"/>
            </w:pPr>
            <w:r>
              <w:t xml:space="preserve">+.37</w:t>
            </w:r>
          </w:p>
        </w:tc>
        <w:tc>
          <w:tcPr/>
          <w:p>
            <w:pPr>
              <w:pStyle w:val="Compact"/>
              <w:jc w:val="right"/>
            </w:pPr>
            <w:r>
              <w:t xml:space="preserve">+.60</w:t>
            </w:r>
          </w:p>
        </w:tc>
        <w:tc>
          <w:tcPr/>
          <w:p>
            <w:pPr>
              <w:pStyle w:val="Compact"/>
              <w:jc w:val="right"/>
            </w:pPr>
            <w:r>
              <w:t xml:space="preserve">+.34</w:t>
            </w:r>
          </w:p>
        </w:tc>
        <w:tc>
          <w:tcPr/>
          <w:p>
            <w:pPr>
              <w:pStyle w:val="Compact"/>
              <w:jc w:val="right"/>
            </w:pPr>
            <w:r>
              <w:t xml:space="preserve">51</w:t>
            </w:r>
          </w:p>
        </w:tc>
        <w:tc>
          <w:tcPr/>
          <w:p>
            <w:pPr>
              <w:pStyle w:val="Compact"/>
              <w:jc w:val="right"/>
            </w:pPr>
            <w:r>
              <w:t xml:space="preserve">.59</w:t>
            </w:r>
          </w:p>
        </w:tc>
      </w:tr>
      <w:tr>
        <w:tc>
          <w:tcPr/>
          <w:p>
            <w:pPr>
              <w:pStyle w:val="Compact"/>
            </w:pPr>
            <w:r>
              <w:t xml:space="preserve">Minutes 위원회</w:t>
            </w:r>
          </w:p>
        </w:tc>
        <w:tc>
          <w:tcPr/>
          <w:p>
            <w:pPr>
              <w:pStyle w:val="Compact"/>
            </w:pPr>
            <w:r>
              <w:rPr>
                <w:b/>
                <w:bCs/>
              </w:rPr>
              <w:t xml:space="preserve">would+be+appropriate</w:t>
            </w:r>
          </w:p>
        </w:tc>
        <w:tc>
          <w:tcPr/>
          <w:p>
            <w:pPr>
              <w:pStyle w:val="Compact"/>
            </w:pPr>
            <w:r>
              <w:t xml:space="preserve">CFNAI</w:t>
            </w:r>
          </w:p>
        </w:tc>
        <w:tc>
          <w:tcPr/>
          <w:p>
            <w:pPr>
              <w:pStyle w:val="Compact"/>
              <w:jc w:val="right"/>
            </w:pPr>
            <w:r>
              <w:t xml:space="preserve">+.41</w:t>
            </w:r>
          </w:p>
        </w:tc>
        <w:tc>
          <w:tcPr/>
          <w:p>
            <w:pPr>
              <w:pStyle w:val="Compact"/>
              <w:jc w:val="right"/>
            </w:pPr>
            <w:r>
              <w:t xml:space="preserve">+.39</w:t>
            </w:r>
          </w:p>
        </w:tc>
        <w:tc>
          <w:tcPr/>
          <w:p>
            <w:pPr>
              <w:pStyle w:val="Compact"/>
              <w:jc w:val="right"/>
            </w:pPr>
            <w:r>
              <w:t xml:space="preserve">+.40</w:t>
            </w:r>
          </w:p>
        </w:tc>
        <w:tc>
          <w:tcPr/>
          <w:p>
            <w:pPr>
              <w:pStyle w:val="Compact"/>
              <w:jc w:val="right"/>
            </w:pPr>
            <w:r>
              <w:t xml:space="preserve">+.22</w:t>
            </w:r>
          </w:p>
        </w:tc>
        <w:tc>
          <w:tcPr/>
          <w:p>
            <w:pPr>
              <w:pStyle w:val="Compact"/>
              <w:jc w:val="right"/>
            </w:pPr>
            <w:r>
              <w:t xml:space="preserve">+.54</w:t>
            </w:r>
          </w:p>
        </w:tc>
        <w:tc>
          <w:tcPr/>
          <w:p>
            <w:pPr>
              <w:pStyle w:val="Compact"/>
              <w:jc w:val="right"/>
            </w:pPr>
            <w:r>
              <w:t xml:space="preserve">63</w:t>
            </w:r>
          </w:p>
        </w:tc>
        <w:tc>
          <w:tcPr/>
          <w:p>
            <w:pPr>
              <w:pStyle w:val="Compact"/>
              <w:jc w:val="right"/>
            </w:pPr>
            <w:r>
              <w:t xml:space="preserve">.55</w:t>
            </w:r>
          </w:p>
        </w:tc>
      </w:tr>
      <w:tr>
        <w:tc>
          <w:tcPr/>
          <w:p>
            <w:pPr>
              <w:pStyle w:val="Compact"/>
            </w:pPr>
            <w:r>
              <w:t xml:space="preserve">Minutes 위원회</w:t>
            </w:r>
          </w:p>
        </w:tc>
        <w:tc>
          <w:tcPr/>
          <w:p>
            <w:pPr>
              <w:pStyle w:val="Compact"/>
            </w:pPr>
            <w:r>
              <w:rPr>
                <w:b/>
                <w:bCs/>
              </w:rPr>
              <w:t xml:space="preserve">would+be+appropriate</w:t>
            </w:r>
          </w:p>
        </w:tc>
        <w:tc>
          <w:tcPr/>
          <w:p>
            <w:pPr>
              <w:pStyle w:val="Compact"/>
            </w:pPr>
            <w:r>
              <w:t xml:space="preserve">VIX</w:t>
            </w:r>
          </w:p>
        </w:tc>
        <w:tc>
          <w:tcPr/>
          <w:p>
            <w:pPr>
              <w:pStyle w:val="Compact"/>
              <w:jc w:val="right"/>
            </w:pPr>
            <w:r>
              <w:t xml:space="preserve">+.37</w:t>
            </w:r>
          </w:p>
        </w:tc>
        <w:tc>
          <w:tcPr/>
          <w:p>
            <w:pPr>
              <w:pStyle w:val="Compact"/>
              <w:jc w:val="right"/>
            </w:pPr>
            <w:r>
              <w:t xml:space="preserve">+.33</w:t>
            </w:r>
          </w:p>
        </w:tc>
        <w:tc>
          <w:tcPr/>
          <w:p>
            <w:pPr>
              <w:pStyle w:val="Compact"/>
              <w:jc w:val="right"/>
            </w:pPr>
            <w:r>
              <w:t xml:space="preserve">+.29</w:t>
            </w:r>
          </w:p>
        </w:tc>
        <w:tc>
          <w:tcPr/>
          <w:p>
            <w:pPr>
              <w:pStyle w:val="Compact"/>
              <w:jc w:val="right"/>
            </w:pPr>
            <w:r>
              <w:t xml:space="preserve">+.15</w:t>
            </w:r>
          </w:p>
        </w:tc>
        <w:tc>
          <w:tcPr/>
          <w:p>
            <w:pPr>
              <w:pStyle w:val="Compact"/>
              <w:jc w:val="right"/>
            </w:pPr>
            <w:r>
              <w:t xml:space="preserve">+.38</w:t>
            </w:r>
          </w:p>
        </w:tc>
        <w:tc>
          <w:tcPr/>
          <w:p>
            <w:pPr>
              <w:pStyle w:val="Compact"/>
              <w:jc w:val="right"/>
            </w:pPr>
            <w:r>
              <w:t xml:space="preserve">63</w:t>
            </w:r>
          </w:p>
        </w:tc>
        <w:tc>
          <w:tcPr/>
          <w:p>
            <w:pPr>
              <w:pStyle w:val="Compact"/>
              <w:jc w:val="right"/>
            </w:pPr>
            <w:r>
              <w:t xml:space="preserve">.55</w:t>
            </w:r>
          </w:p>
        </w:tc>
      </w:tr>
      <w:tr>
        <w:tc>
          <w:tcPr/>
          <w:p>
            <w:pPr>
              <w:pStyle w:val="Compact"/>
            </w:pPr>
            <w:r>
              <w:t xml:space="preserve">Minutes 위원회</w:t>
            </w:r>
          </w:p>
        </w:tc>
        <w:tc>
          <w:tcPr/>
          <w:p>
            <w:pPr>
              <w:pStyle w:val="Compact"/>
            </w:pPr>
            <w:r>
              <w:t xml:space="preserve">could (전체)</w:t>
            </w:r>
          </w:p>
        </w:tc>
        <w:tc>
          <w:tcPr/>
          <w:p>
            <w:pPr>
              <w:pStyle w:val="Compact"/>
            </w:pPr>
            <w:r>
              <w:t xml:space="preserve">CFNAI</w:t>
            </w:r>
          </w:p>
        </w:tc>
        <w:tc>
          <w:tcPr/>
          <w:p>
            <w:pPr>
              <w:pStyle w:val="Compact"/>
              <w:jc w:val="right"/>
            </w:pPr>
            <w:r>
              <w:t xml:space="preserve">−.25</w:t>
            </w:r>
          </w:p>
        </w:tc>
        <w:tc>
          <w:tcPr/>
          <w:p>
            <w:pPr>
              <w:pStyle w:val="Compact"/>
              <w:jc w:val="right"/>
            </w:pPr>
            <w:r>
              <w:t xml:space="preserve">−.37</w:t>
            </w:r>
          </w:p>
        </w:tc>
        <w:tc>
          <w:tcPr/>
          <w:p>
            <w:pPr>
              <w:pStyle w:val="Compact"/>
              <w:jc w:val="right"/>
            </w:pPr>
            <w:r>
              <w:t xml:space="preserve">−.13</w:t>
            </w:r>
          </w:p>
        </w:tc>
        <w:tc>
          <w:tcPr/>
          <w:p>
            <w:pPr>
              <w:pStyle w:val="Compact"/>
              <w:jc w:val="right"/>
            </w:pPr>
            <w:r>
              <w:t xml:space="preserve">−.41</w:t>
            </w:r>
          </w:p>
        </w:tc>
        <w:tc>
          <w:tcPr/>
          <w:p>
            <w:pPr>
              <w:pStyle w:val="Compact"/>
              <w:jc w:val="right"/>
            </w:pPr>
            <w:r>
              <w:t xml:space="preserve">−.55</w:t>
            </w:r>
          </w:p>
        </w:tc>
        <w:tc>
          <w:tcPr/>
          <w:p>
            <w:pPr>
              <w:pStyle w:val="Compact"/>
              <w:jc w:val="right"/>
            </w:pPr>
            <w:r>
              <w:t xml:space="preserve">83</w:t>
            </w:r>
          </w:p>
        </w:tc>
        <w:tc>
          <w:tcPr/>
          <w:p>
            <w:pPr>
              <w:pStyle w:val="Compact"/>
              <w:jc w:val="right"/>
            </w:pPr>
            <w:r>
              <w:t xml:space="preserve">.29</w:t>
            </w:r>
          </w:p>
        </w:tc>
      </w:tr>
      <w:tr>
        <w:tc>
          <w:tcPr/>
          <w:p>
            <w:pPr>
              <w:pStyle w:val="Compact"/>
            </w:pPr>
            <w:r>
              <w:t xml:space="preserve">Minutes 위원회</w:t>
            </w:r>
          </w:p>
        </w:tc>
        <w:tc>
          <w:tcPr/>
          <w:p>
            <w:pPr>
              <w:pStyle w:val="Compact"/>
            </w:pPr>
            <w:r>
              <w:t xml:space="preserve">would (전체)</w:t>
            </w:r>
          </w:p>
        </w:tc>
        <w:tc>
          <w:tcPr/>
          <w:p>
            <w:pPr>
              <w:pStyle w:val="Compact"/>
            </w:pPr>
            <w:r>
              <w:t xml:space="preserve">CFNAI</w:t>
            </w:r>
          </w:p>
        </w:tc>
        <w:tc>
          <w:tcPr/>
          <w:p>
            <w:pPr>
              <w:pStyle w:val="Compact"/>
              <w:jc w:val="right"/>
            </w:pPr>
            <w:r>
              <w:t xml:space="preserve">+.26</w:t>
            </w:r>
          </w:p>
        </w:tc>
        <w:tc>
          <w:tcPr/>
          <w:p>
            <w:pPr>
              <w:pStyle w:val="Compact"/>
              <w:jc w:val="right"/>
            </w:pPr>
            <w:r>
              <w:t xml:space="preserve">+.30</w:t>
            </w:r>
          </w:p>
        </w:tc>
        <w:tc>
          <w:tcPr/>
          <w:p>
            <w:pPr>
              <w:pStyle w:val="Compact"/>
              <w:jc w:val="right"/>
            </w:pPr>
            <w:r>
              <w:t xml:space="preserve">+.27</w:t>
            </w:r>
          </w:p>
        </w:tc>
        <w:tc>
          <w:tcPr/>
          <w:p>
            <w:pPr>
              <w:pStyle w:val="Compact"/>
              <w:jc w:val="right"/>
            </w:pPr>
            <w:r>
              <w:t xml:space="preserve">+.33</w:t>
            </w:r>
          </w:p>
        </w:tc>
        <w:tc>
          <w:tcPr/>
          <w:p>
            <w:pPr>
              <w:pStyle w:val="Compact"/>
              <w:jc w:val="right"/>
            </w:pPr>
            <w:r>
              <w:t xml:space="preserve">+.28</w:t>
            </w:r>
          </w:p>
        </w:tc>
        <w:tc>
          <w:tcPr/>
          <w:p>
            <w:pPr>
              <w:pStyle w:val="Compact"/>
              <w:jc w:val="right"/>
            </w:pPr>
            <w:r>
              <w:t xml:space="preserve">719</w:t>
            </w:r>
          </w:p>
        </w:tc>
        <w:tc>
          <w:tcPr/>
          <w:p>
            <w:pPr>
              <w:pStyle w:val="Compact"/>
              <w:jc w:val="right"/>
            </w:pPr>
            <w:r>
              <w:t xml:space="preserve">.00</w:t>
            </w:r>
          </w:p>
        </w:tc>
      </w:tr>
      <w:tr>
        <w:tc>
          <w:tcPr/>
          <w:p>
            <w:pPr>
              <w:pStyle w:val="Compact"/>
            </w:pPr>
            <w:r>
              <w:t xml:space="preserve">Minutes 스태프</w:t>
            </w:r>
          </w:p>
        </w:tc>
        <w:tc>
          <w:tcPr/>
          <w:p>
            <w:pPr>
              <w:pStyle w:val="Compact"/>
            </w:pPr>
            <w:r>
              <w:t xml:space="preserve">전체 밀도</w:t>
            </w:r>
          </w:p>
        </w:tc>
        <w:tc>
          <w:tcPr/>
          <w:p>
            <w:pPr>
              <w:pStyle w:val="Compact"/>
            </w:pPr>
            <w:r>
              <w:t xml:space="preserve">VIX</w:t>
            </w:r>
          </w:p>
        </w:tc>
        <w:tc>
          <w:tcPr/>
          <w:p>
            <w:pPr>
              <w:pStyle w:val="Compact"/>
              <w:jc w:val="right"/>
            </w:pPr>
            <w:r>
              <w:t xml:space="preserve">−.33</w:t>
            </w:r>
          </w:p>
        </w:tc>
        <w:tc>
          <w:tcPr/>
          <w:p>
            <w:pPr>
              <w:pStyle w:val="Compact"/>
              <w:jc w:val="right"/>
            </w:pPr>
            <w:r>
              <w:t xml:space="preserve">−.36</w:t>
            </w:r>
          </w:p>
        </w:tc>
        <w:tc>
          <w:tcPr/>
          <w:p>
            <w:pPr>
              <w:pStyle w:val="Compact"/>
              <w:jc w:val="right"/>
            </w:pPr>
            <w:r>
              <w:t xml:space="preserve">−.39</w:t>
            </w:r>
          </w:p>
        </w:tc>
        <w:tc>
          <w:tcPr/>
          <w:p>
            <w:pPr>
              <w:pStyle w:val="Compact"/>
              <w:jc w:val="right"/>
            </w:pPr>
            <w:r>
              <w:t xml:space="preserve">−.20</w:t>
            </w:r>
          </w:p>
        </w:tc>
        <w:tc>
          <w:tcPr/>
          <w:p>
            <w:pPr>
              <w:pStyle w:val="Compact"/>
              <w:jc w:val="right"/>
            </w:pPr>
            <w:r>
              <w:t xml:space="preserve">−.23</w:t>
            </w:r>
          </w:p>
        </w:tc>
        <w:tc>
          <w:tcPr/>
          <w:p>
            <w:pPr>
              <w:pStyle w:val="Compact"/>
              <w:jc w:val="right"/>
            </w:pPr>
            <w:r>
              <w:t xml:space="preserve">539</w:t>
            </w:r>
          </w:p>
        </w:tc>
        <w:tc>
          <w:tcPr/>
          <w:p>
            <w:pPr>
              <w:pStyle w:val="Compact"/>
              <w:jc w:val="right"/>
            </w:pPr>
            <w:r>
              <w:t xml:space="preserve">.00</w:t>
            </w:r>
          </w:p>
        </w:tc>
      </w:tr>
      <w:tr>
        <w:tc>
          <w:tcPr/>
          <w:p>
            <w:pPr>
              <w:pStyle w:val="Compact"/>
            </w:pPr>
            <w:r>
              <w:t xml:space="preserve">Minutes 스태프</w:t>
            </w:r>
          </w:p>
        </w:tc>
        <w:tc>
          <w:tcPr/>
          <w:p>
            <w:pPr>
              <w:pStyle w:val="Compact"/>
            </w:pPr>
            <w:r>
              <w:t xml:space="preserve">would (전체)</w:t>
            </w:r>
          </w:p>
        </w:tc>
        <w:tc>
          <w:tcPr/>
          <w:p>
            <w:pPr>
              <w:pStyle w:val="Compact"/>
            </w:pPr>
            <w:r>
              <w:t xml:space="preserve">VIX</w:t>
            </w:r>
          </w:p>
        </w:tc>
        <w:tc>
          <w:tcPr/>
          <w:p>
            <w:pPr>
              <w:pStyle w:val="Compact"/>
              <w:jc w:val="right"/>
            </w:pPr>
            <w:r>
              <w:t xml:space="preserve">−.23</w:t>
            </w:r>
          </w:p>
        </w:tc>
        <w:tc>
          <w:tcPr/>
          <w:p>
            <w:pPr>
              <w:pStyle w:val="Compact"/>
              <w:jc w:val="right"/>
            </w:pPr>
            <w:r>
              <w:t xml:space="preserve">−.32</w:t>
            </w:r>
          </w:p>
        </w:tc>
        <w:tc>
          <w:tcPr/>
          <w:p>
            <w:pPr>
              <w:pStyle w:val="Compact"/>
              <w:jc w:val="right"/>
            </w:pPr>
            <w:r>
              <w:t xml:space="preserve">−.27</w:t>
            </w:r>
          </w:p>
        </w:tc>
        <w:tc>
          <w:tcPr/>
          <w:p>
            <w:pPr>
              <w:pStyle w:val="Compact"/>
              <w:jc w:val="right"/>
            </w:pPr>
            <w:r>
              <w:t xml:space="preserve">−.26</w:t>
            </w:r>
          </w:p>
        </w:tc>
        <w:tc>
          <w:tcPr/>
          <w:p>
            <w:pPr>
              <w:pStyle w:val="Compact"/>
              <w:jc w:val="right"/>
            </w:pPr>
            <w:r>
              <w:t xml:space="preserve">−.01</w:t>
            </w:r>
          </w:p>
        </w:tc>
        <w:tc>
          <w:tcPr/>
          <w:p>
            <w:pPr>
              <w:pStyle w:val="Compact"/>
              <w:jc w:val="right"/>
            </w:pPr>
            <w:r>
              <w:t xml:space="preserve">327</w:t>
            </w:r>
          </w:p>
        </w:tc>
        <w:tc>
          <w:tcPr/>
          <w:p>
            <w:pPr>
              <w:pStyle w:val="Compact"/>
              <w:jc w:val="right"/>
            </w:pPr>
            <w:r>
              <w:t xml:space="preserve">.07</w:t>
            </w:r>
          </w:p>
        </w:tc>
      </w:tr>
      <w:tr>
        <w:tc>
          <w:tcPr/>
          <w:p>
            <w:pPr>
              <w:pStyle w:val="Compact"/>
            </w:pPr>
            <w:r>
              <w:t xml:space="preserve">Minutes 데스크</w:t>
            </w:r>
          </w:p>
        </w:tc>
        <w:tc>
          <w:tcPr/>
          <w:p>
            <w:pPr>
              <w:pStyle w:val="Compact"/>
            </w:pPr>
            <w:r>
              <w:t xml:space="preserve">could (전체)</w:t>
            </w:r>
          </w:p>
        </w:tc>
        <w:tc>
          <w:tcPr/>
          <w:p>
            <w:pPr>
              <w:pStyle w:val="Compact"/>
            </w:pPr>
            <w:r>
              <w:t xml:space="preserve">CFNAI / VIX</w:t>
            </w:r>
          </w:p>
        </w:tc>
        <w:tc>
          <w:tcPr/>
          <w:p>
            <w:pPr>
              <w:pStyle w:val="Compact"/>
              <w:jc w:val="right"/>
            </w:pPr>
            <w:r>
              <w:t xml:space="preserve">+.21 / +.21</w:t>
            </w:r>
          </w:p>
        </w:tc>
        <w:tc>
          <w:tcPr/>
          <w:p>
            <w:pPr>
              <w:pStyle w:val="Compact"/>
              <w:jc w:val="right"/>
            </w:pPr>
            <w:r>
              <w:t xml:space="preserve">+.25 / +.22</w:t>
            </w:r>
          </w:p>
        </w:tc>
        <w:tc>
          <w:tcPr/>
          <w:p>
            <w:pPr>
              <w:pStyle w:val="Compact"/>
              <w:jc w:val="right"/>
            </w:pPr>
            <w:r>
              <w:t xml:space="preserve">+.18 / +.15</w:t>
            </w:r>
          </w:p>
        </w:tc>
        <w:tc>
          <w:tcPr/>
          <w:p>
            <w:pPr>
              <w:pStyle w:val="Compact"/>
              <w:jc w:val="right"/>
            </w:pPr>
            <w:r>
              <w:t xml:space="preserve">+.24 / +.13</w:t>
            </w:r>
          </w:p>
        </w:tc>
        <w:tc>
          <w:tcPr/>
          <w:p>
            <w:pPr>
              <w:pStyle w:val="Compact"/>
              <w:jc w:val="right"/>
            </w:pPr>
            <w:r>
              <w:t xml:space="preserve">+.27 / +.41</w:t>
            </w:r>
          </w:p>
        </w:tc>
        <w:tc>
          <w:tcPr/>
          <w:p>
            <w:pPr>
              <w:pStyle w:val="Compact"/>
              <w:jc w:val="right"/>
            </w:pPr>
            <w:r>
              <w:t xml:space="preserve">138</w:t>
            </w:r>
          </w:p>
        </w:tc>
        <w:tc>
          <w:tcPr/>
          <w:p>
            <w:pPr>
              <w:pStyle w:val="Compact"/>
              <w:jc w:val="right"/>
            </w:pPr>
            <w:r>
              <w:t xml:space="preserve">.43</w:t>
            </w:r>
          </w:p>
        </w:tc>
      </w:tr>
      <w:tr>
        <w:tc>
          <w:tcPr/>
          <w:p>
            <w:pPr>
              <w:pStyle w:val="Compact"/>
            </w:pPr>
            <w:r>
              <w:t xml:space="preserve">Minutes 참가자</w:t>
            </w:r>
          </w:p>
        </w:tc>
        <w:tc>
          <w:tcPr/>
          <w:p>
            <w:pPr>
              <w:pStyle w:val="Compact"/>
            </w:pPr>
            <w:r>
              <w:t xml:space="preserve">should (전체)</w:t>
            </w:r>
          </w:p>
        </w:tc>
        <w:tc>
          <w:tcPr/>
          <w:p>
            <w:pPr>
              <w:pStyle w:val="Compact"/>
            </w:pPr>
            <w:r>
              <w:t xml:space="preserve">VIX</w:t>
            </w:r>
          </w:p>
        </w:tc>
        <w:tc>
          <w:tcPr/>
          <w:p>
            <w:pPr>
              <w:pStyle w:val="Compact"/>
              <w:jc w:val="right"/>
            </w:pPr>
            <w:r>
              <w:t xml:space="preserve">−.24</w:t>
            </w:r>
          </w:p>
        </w:tc>
        <w:tc>
          <w:tcPr/>
          <w:p>
            <w:pPr>
              <w:pStyle w:val="Compact"/>
              <w:jc w:val="right"/>
            </w:pPr>
            <w:r>
              <w:t xml:space="preserve">−.24</w:t>
            </w:r>
          </w:p>
        </w:tc>
        <w:tc>
          <w:tcPr/>
          <w:p>
            <w:pPr>
              <w:pStyle w:val="Compact"/>
              <w:jc w:val="right"/>
            </w:pPr>
            <w:r>
              <w:t xml:space="preserve">−.29</w:t>
            </w:r>
          </w:p>
        </w:tc>
        <w:tc>
          <w:tcPr/>
          <w:p>
            <w:pPr>
              <w:pStyle w:val="Compact"/>
              <w:jc w:val="right"/>
            </w:pPr>
            <w:r>
              <w:t xml:space="preserve">−.09</w:t>
            </w:r>
          </w:p>
        </w:tc>
        <w:tc>
          <w:tcPr/>
          <w:p>
            <w:pPr>
              <w:pStyle w:val="Compact"/>
              <w:jc w:val="right"/>
            </w:pPr>
            <w:r>
              <w:t xml:space="preserve">−.16</w:t>
            </w:r>
          </w:p>
        </w:tc>
        <w:tc>
          <w:tcPr/>
          <w:p>
            <w:pPr>
              <w:pStyle w:val="Compact"/>
              <w:jc w:val="right"/>
            </w:pPr>
            <w:r>
              <w:t xml:space="preserve">149</w:t>
            </w:r>
          </w:p>
        </w:tc>
        <w:tc>
          <w:tcPr/>
          <w:p>
            <w:pPr>
              <w:pStyle w:val="Compact"/>
              <w:jc w:val="right"/>
            </w:pPr>
            <w:r>
              <w:t xml:space="preserve">.28</w:t>
            </w:r>
          </w:p>
        </w:tc>
      </w:tr>
      <w:tr>
        <w:tc>
          <w:tcPr/>
          <w:p>
            <w:pPr>
              <w:pStyle w:val="Compact"/>
            </w:pPr>
            <w:r>
              <w:t xml:space="preserve">Statement</w:t>
            </w:r>
          </w:p>
        </w:tc>
        <w:tc>
          <w:tcPr/>
          <w:p>
            <w:pPr>
              <w:pStyle w:val="Compact"/>
            </w:pPr>
            <w:r>
              <w:t xml:space="preserve">will+assess</w:t>
            </w:r>
          </w:p>
        </w:tc>
        <w:tc>
          <w:tcPr/>
          <w:p>
            <w:pPr>
              <w:pStyle w:val="Compact"/>
            </w:pPr>
            <w:r>
              <w:t xml:space="preserve">VIX</w:t>
            </w:r>
          </w:p>
        </w:tc>
        <w:tc>
          <w:tcPr/>
          <w:p>
            <w:pPr>
              <w:pStyle w:val="Compact"/>
              <w:jc w:val="right"/>
            </w:pPr>
            <w:r>
              <w:t xml:space="preserve">−.27</w:t>
            </w:r>
          </w:p>
        </w:tc>
        <w:tc>
          <w:tcPr/>
          <w:p>
            <w:pPr>
              <w:pStyle w:val="Compact"/>
              <w:jc w:val="right"/>
            </w:pPr>
            <w:r>
              <w:t xml:space="preserve">−.23</w:t>
            </w:r>
          </w:p>
        </w:tc>
        <w:tc>
          <w:tcPr/>
          <w:p>
            <w:pPr>
              <w:pStyle w:val="Compact"/>
              <w:jc w:val="right"/>
            </w:pPr>
            <w:r>
              <w:t xml:space="preserve">−.32</w:t>
            </w:r>
          </w:p>
        </w:tc>
        <w:tc>
          <w:tcPr/>
          <w:p>
            <w:pPr>
              <w:pStyle w:val="Compact"/>
              <w:jc w:val="right"/>
            </w:pPr>
            <w:r>
              <w:t xml:space="preserve">−.07</w:t>
            </w:r>
          </w:p>
        </w:tc>
        <w:tc>
          <w:tcPr/>
          <w:p>
            <w:pPr>
              <w:pStyle w:val="Compact"/>
              <w:jc w:val="right"/>
            </w:pPr>
            <w:r>
              <w:t xml:space="preserve">−.27</w:t>
            </w:r>
          </w:p>
        </w:tc>
        <w:tc>
          <w:tcPr/>
          <w:p>
            <w:pPr>
              <w:pStyle w:val="Compact"/>
              <w:jc w:val="right"/>
            </w:pPr>
            <w:r>
              <w:t xml:space="preserve">72</w:t>
            </w:r>
          </w:p>
        </w:tc>
        <w:tc>
          <w:tcPr/>
          <w:p>
            <w:pPr>
              <w:pStyle w:val="Compact"/>
              <w:jc w:val="right"/>
            </w:pPr>
            <w:r>
              <w:t xml:space="preserve">.29</w:t>
            </w:r>
          </w:p>
        </w:tc>
      </w:tr>
      <w:tr>
        <w:tc>
          <w:tcPr/>
          <w:p>
            <w:pPr>
              <w:pStyle w:val="Compact"/>
            </w:pPr>
            <w:r>
              <w:t xml:space="preserve">연설</w:t>
            </w:r>
          </w:p>
        </w:tc>
        <w:tc>
          <w:tcPr/>
          <w:p>
            <w:pPr>
              <w:pStyle w:val="Compact"/>
            </w:pPr>
            <w:r>
              <w:t xml:space="preserve">should (전체)</w:t>
            </w:r>
          </w:p>
        </w:tc>
        <w:tc>
          <w:tcPr/>
          <w:p>
            <w:pPr>
              <w:pStyle w:val="Compact"/>
            </w:pPr>
            <w:r>
              <w:t xml:space="preserve">VIX</w:t>
            </w:r>
          </w:p>
        </w:tc>
        <w:tc>
          <w:tcPr/>
          <w:p>
            <w:pPr>
              <w:pStyle w:val="Compact"/>
              <w:jc w:val="right"/>
            </w:pPr>
            <w:r>
              <w:t xml:space="preserve">−.19</w:t>
            </w:r>
          </w:p>
        </w:tc>
        <w:tc>
          <w:tcPr/>
          <w:p>
            <w:pPr>
              <w:pStyle w:val="Compact"/>
              <w:jc w:val="right"/>
            </w:pPr>
            <w:r>
              <w:t xml:space="preserve">−.19</w:t>
            </w:r>
          </w:p>
        </w:tc>
        <w:tc>
          <w:tcPr/>
          <w:p>
            <w:pPr>
              <w:pStyle w:val="Compact"/>
              <w:jc w:val="right"/>
            </w:pPr>
            <w:r>
              <w:t xml:space="preserve">−.06</w:t>
            </w:r>
          </w:p>
        </w:tc>
        <w:tc>
          <w:tcPr/>
          <w:p>
            <w:pPr>
              <w:pStyle w:val="Compact"/>
              <w:jc w:val="right"/>
            </w:pPr>
            <w:r>
              <w:t xml:space="preserve">−.04</w:t>
            </w:r>
          </w:p>
        </w:tc>
        <w:tc>
          <w:tcPr/>
          <w:p>
            <w:pPr>
              <w:pStyle w:val="Compact"/>
              <w:jc w:val="right"/>
            </w:pPr>
            <w:r>
              <w:t xml:space="preserve">−.16</w:t>
            </w:r>
          </w:p>
        </w:tc>
        <w:tc>
          <w:tcPr/>
          <w:p>
            <w:pPr>
              <w:pStyle w:val="Compact"/>
              <w:jc w:val="right"/>
            </w:pPr>
            <w:r>
              <w:t xml:space="preserve">210</w:t>
            </w:r>
          </w:p>
        </w:tc>
        <w:tc>
          <w:tcPr/>
          <w:p>
            <w:pPr>
              <w:pStyle w:val="Compact"/>
              <w:jc w:val="right"/>
            </w:pPr>
            <w:r>
              <w:t xml:space="preserve">.45</w:t>
            </w:r>
          </w:p>
        </w:tc>
      </w:tr>
    </w:tbl>
    <w:p>
      <w:pPr>
        <w:pStyle w:val="BodyText"/>
      </w:pPr>
      <w:r>
        <w:t xml:space="preserve">HAC 회귀(Newey–West 4 lag, T2, 밀도 ~ CFNAI + VIX)로 본 위원회 층: would+be+appropriate — VIX +.095 (p = .007), CFNAI +1.86 (p &lt; .001); would+depend — CFNAI +1.61 (p = .03), VIX −.085 (p = .001); would+assess — CFNAI −1.78 (p = .002).</w:t>
      </w:r>
    </w:p>
    <w:p>
      <w:pPr>
        <w:pStyle w:val="CaptionedFigure"/>
      </w:pPr>
      <w:r>
        <w:drawing>
          <wp:inline>
            <wp:extent cx="5334000" cy="3328259"/>
            <wp:effectExtent b="0" l="0" r="0" t="0"/>
            <wp:docPr descr="그림 7. 확정 VIX 상관 구문의 밀도(막대)와 회의 전 VIX(선)." title="" id="46" name="Picture"/>
            <a:graphic>
              <a:graphicData uri="http://schemas.openxmlformats.org/drawingml/2006/picture">
                <pic:pic>
                  <pic:nvPicPr>
                    <pic:cNvPr descr="figures_v3/E_vix_overlay.png" id="47" name="Picture"/>
                    <pic:cNvPicPr>
                      <a:picLocks noChangeArrowheads="1" noChangeAspect="1"/>
                    </pic:cNvPicPr>
                  </pic:nvPicPr>
                  <pic:blipFill>
                    <a:blip r:embed="rId45"/>
                    <a:stretch>
                      <a:fillRect/>
                    </a:stretch>
                  </pic:blipFill>
                  <pic:spPr bwMode="auto">
                    <a:xfrm>
                      <a:off x="0" y="0"/>
                      <a:ext cx="5334000" cy="3328259"/>
                    </a:xfrm>
                    <a:prstGeom prst="rect">
                      <a:avLst/>
                    </a:prstGeom>
                    <a:noFill/>
                    <a:ln w="9525">
                      <a:noFill/>
                      <a:headEnd/>
                      <a:tailEnd/>
                    </a:ln>
                  </pic:spPr>
                </pic:pic>
              </a:graphicData>
            </a:graphic>
          </wp:inline>
        </w:drawing>
      </w:r>
    </w:p>
    <w:p>
      <w:pPr>
        <w:pStyle w:val="ImageCaption"/>
      </w:pPr>
      <w:r>
        <w:t xml:space="preserve">그림 7. 확정 VIX 상관 구문의 밀도(막대)와 회의 전 VIX(선).</w:t>
      </w:r>
    </w:p>
    <w:p>
      <w:pPr>
        <w:pStyle w:val="BodyText"/>
      </w:pPr>
      <w:r>
        <w:rPr>
          <w:b/>
          <w:bCs/>
        </w:rPr>
        <w:t xml:space="preserve">말하는 것.</w:t>
      </w:r>
      <w:r>
        <w:t xml:space="preserve"> </w:t>
      </w:r>
      <w:r>
        <w:t xml:space="preserve">신호는</w:t>
      </w:r>
      <w:r>
        <w:t xml:space="preserve"> </w:t>
      </w:r>
      <w:r>
        <w:rPr>
          <w:b/>
          <w:bCs/>
        </w:rPr>
        <w:t xml:space="preserve">의사록 위원회 결정 서술</w:t>
      </w:r>
      <w:r>
        <w:t xml:space="preserve">에 있다. 활동이 강한 회의에서 위원회는</w:t>
      </w:r>
      <w:r>
        <w:t xml:space="preserve"> </w:t>
      </w:r>
      <w:r>
        <w:t xml:space="preserve">“it would be appropriate to [raise/adjust]”</w:t>
      </w:r>
      <w:r>
        <w:t xml:space="preserve"> </w:t>
      </w:r>
      <w:r>
        <w:t xml:space="preserve">·</w:t>
      </w:r>
      <w:r>
        <w:t xml:space="preserve"> </w:t>
      </w:r>
      <w:r>
        <w:t xml:space="preserve">“would depend on”</w:t>
      </w:r>
      <w:r>
        <w:t xml:space="preserve">을 더 쓰고,</w:t>
      </w:r>
      <w:r>
        <w:t xml:space="preserve"> </w:t>
      </w:r>
      <w:r>
        <w:t xml:space="preserve">“would assess”</w:t>
      </w:r>
      <w:r>
        <w:t xml:space="preserve">·</w:t>
      </w:r>
      <w:r>
        <w:t xml:space="preserve">“could”</w:t>
      </w:r>
      <w:r>
        <w:t xml:space="preserve">를 덜 쓴다 — 결정을 내리는 회의와 지켜보는 회의의 언어 차이다. 스태프 리뷰는 불확실할수록 조동사를 줄인다. 이 두 층은 회의마다 새로 쓰이는,</w:t>
      </w:r>
      <w:r>
        <w:t xml:space="preserve"> </w:t>
      </w:r>
      <w:r>
        <w:rPr>
          <w:b/>
          <w:bCs/>
        </w:rPr>
        <w:t xml:space="preserve">편집되지 않은</w:t>
      </w:r>
      <w:r>
        <w:t xml:space="preserve"> </w:t>
      </w:r>
      <w:r>
        <w:t xml:space="preserve">텍스트다. 반면 성명서 층에서 확정된 것은 will+assess × VIX 하나뿐이고 그마저 2014–19 반기에서는 −.07이다.</w:t>
      </w:r>
    </w:p>
    <w:bookmarkEnd w:id="48"/>
    <w:bookmarkStart w:id="52" w:name="will-vs-would-be-appropriate-교수님-질문-i"/>
    <w:p>
      <w:pPr>
        <w:pStyle w:val="Heading2"/>
      </w:pPr>
      <w:r>
        <w:t xml:space="preserve">5.3 will vs would + be appropriate (교수님 질문 I)</w:t>
      </w:r>
    </w:p>
    <w:tbl>
      <w:tblPr>
        <w:tblStyle w:val="Table"/>
        <w:tblW w:type="pct" w:w="5000"/>
        <w:tblLayout w:type="fixed"/>
        <w:tblLook w:firstRow="1" w:lastRow="0" w:firstColumn="0" w:lastColumn="0" w:noHBand="0" w:noVBand="0" w:val="0020"/>
      </w:tblPr>
      <w:tblGrid>
        <w:gridCol w:w="1188"/>
        <w:gridCol w:w="1188"/>
        <w:gridCol w:w="1584"/>
        <w:gridCol w:w="1188"/>
        <w:gridCol w:w="1188"/>
        <w:gridCol w:w="1584"/>
      </w:tblGrid>
      <w:tr>
        <w:trPr>
          <w:tblHeader w:val="on"/>
        </w:trPr>
        <w:tc>
          <w:tcPr/>
          <w:p>
            <w:pPr>
              <w:pStyle w:val="Compact"/>
            </w:pPr>
            <w:r>
              <w:t xml:space="preserve">층위</w:t>
            </w:r>
          </w:p>
        </w:tc>
        <w:tc>
          <w:tcPr/>
          <w:p>
            <w:pPr>
              <w:pStyle w:val="Compact"/>
            </w:pPr>
            <w:r>
              <w:t xml:space="preserve">구문</w:t>
            </w:r>
          </w:p>
        </w:tc>
        <w:tc>
          <w:tcPr/>
          <w:p>
            <w:pPr>
              <w:pStyle w:val="Compact"/>
              <w:jc w:val="right"/>
            </w:pPr>
            <w:r>
              <w:t xml:space="preserve">n</w:t>
            </w:r>
          </w:p>
        </w:tc>
        <w:tc>
          <w:tcPr/>
          <w:p>
            <w:pPr>
              <w:pStyle w:val="Compact"/>
            </w:pPr>
            <w:r>
              <w:t xml:space="preserve">ρ VIX T1 / T2</w:t>
            </w:r>
          </w:p>
        </w:tc>
        <w:tc>
          <w:tcPr/>
          <w:p>
            <w:pPr>
              <w:pStyle w:val="Compact"/>
            </w:pPr>
            <w:r>
              <w:t xml:space="preserve">ρ CFNAI T1 / T2</w:t>
            </w:r>
          </w:p>
        </w:tc>
        <w:tc>
          <w:tcPr/>
          <w:p>
            <w:pPr>
              <w:pStyle w:val="Compact"/>
              <w:jc w:val="right"/>
            </w:pPr>
            <w:r>
              <w:t xml:space="preserve">제로 회의</w:t>
            </w:r>
          </w:p>
        </w:tc>
      </w:tr>
      <w:tr>
        <w:tc>
          <w:tcPr/>
          <w:p>
            <w:pPr>
              <w:pStyle w:val="Compact"/>
            </w:pPr>
            <w:r>
              <w:t xml:space="preserve">Minutes 위원회</w:t>
            </w:r>
          </w:p>
        </w:tc>
        <w:tc>
          <w:tcPr/>
          <w:p>
            <w:pPr>
              <w:pStyle w:val="Compact"/>
            </w:pPr>
            <w:r>
              <w:t xml:space="preserve">would+be+appropriate</w:t>
            </w:r>
          </w:p>
        </w:tc>
        <w:tc>
          <w:tcPr/>
          <w:p>
            <w:pPr>
              <w:pStyle w:val="Compact"/>
              <w:jc w:val="right"/>
            </w:pPr>
            <w:r>
              <w:t xml:space="preserve">63</w:t>
            </w:r>
          </w:p>
        </w:tc>
        <w:tc>
          <w:tcPr/>
          <w:p>
            <w:pPr>
              <w:pStyle w:val="Compact"/>
            </w:pPr>
            <w:r>
              <w:rPr>
                <w:b/>
                <w:bCs/>
              </w:rPr>
              <w:t xml:space="preserve">+.37 / +.33</w:t>
            </w:r>
          </w:p>
        </w:tc>
        <w:tc>
          <w:tcPr/>
          <w:p>
            <w:pPr>
              <w:pStyle w:val="Compact"/>
            </w:pPr>
            <w:r>
              <w:rPr>
                <w:b/>
                <w:bCs/>
              </w:rPr>
              <w:t xml:space="preserve">+.41 / +.39</w:t>
            </w:r>
          </w:p>
        </w:tc>
        <w:tc>
          <w:tcPr/>
          <w:p>
            <w:pPr>
              <w:pStyle w:val="Compact"/>
              <w:jc w:val="right"/>
            </w:pPr>
            <w:r>
              <w:t xml:space="preserve">.55</w:t>
            </w:r>
          </w:p>
        </w:tc>
      </w:tr>
      <w:tr>
        <w:tc>
          <w:tcPr/>
          <w:p>
            <w:pPr>
              <w:pStyle w:val="Compact"/>
            </w:pPr>
            <w:r>
              <w:t xml:space="preserve">Minutes 참가자</w:t>
            </w:r>
          </w:p>
        </w:tc>
        <w:tc>
          <w:tcPr/>
          <w:p>
            <w:pPr>
              <w:pStyle w:val="Compact"/>
            </w:pPr>
            <w:r>
              <w:t xml:space="preserve">would+be+appropriate</w:t>
            </w:r>
          </w:p>
        </w:tc>
        <w:tc>
          <w:tcPr/>
          <w:p>
            <w:pPr>
              <w:pStyle w:val="Compact"/>
              <w:jc w:val="right"/>
            </w:pPr>
            <w:r>
              <w:t xml:space="preserve">143</w:t>
            </w:r>
          </w:p>
        </w:tc>
        <w:tc>
          <w:tcPr/>
          <w:p>
            <w:pPr>
              <w:pStyle w:val="Compact"/>
            </w:pPr>
            <w:r>
              <w:t xml:space="preserve">+.21 / +.15 (n.s.)</w:t>
            </w:r>
          </w:p>
        </w:tc>
        <w:tc>
          <w:tcPr/>
          <w:p>
            <w:pPr>
              <w:pStyle w:val="Compact"/>
            </w:pPr>
            <w:r>
              <w:t xml:space="preserve">−.05 / +.01</w:t>
            </w:r>
          </w:p>
        </w:tc>
        <w:tc>
          <w:tcPr/>
          <w:p>
            <w:pPr>
              <w:pStyle w:val="Compact"/>
              <w:jc w:val="right"/>
            </w:pPr>
            <w:r>
              <w:t xml:space="preserve">.23</w:t>
            </w:r>
          </w:p>
        </w:tc>
      </w:tr>
      <w:tr>
        <w:tc>
          <w:tcPr/>
          <w:p>
            <w:pPr>
              <w:pStyle w:val="Compact"/>
            </w:pPr>
            <w:r>
              <w:t xml:space="preserve">Minutes 특별</w:t>
            </w:r>
          </w:p>
        </w:tc>
        <w:tc>
          <w:tcPr/>
          <w:p>
            <w:pPr>
              <w:pStyle w:val="Compact"/>
            </w:pPr>
            <w:r>
              <w:t xml:space="preserve">would+be+appropriate</w:t>
            </w:r>
          </w:p>
        </w:tc>
        <w:tc>
          <w:tcPr/>
          <w:p>
            <w:pPr>
              <w:pStyle w:val="Compact"/>
              <w:jc w:val="right"/>
            </w:pPr>
            <w:r>
              <w:t xml:space="preserve">23</w:t>
            </w:r>
          </w:p>
        </w:tc>
        <w:tc>
          <w:tcPr/>
          <w:p>
            <w:pPr>
              <w:pStyle w:val="Compact"/>
            </w:pPr>
            <w:r>
              <w:t xml:space="preserve">+.22 / +.33 (p = .05)</w:t>
            </w:r>
          </w:p>
        </w:tc>
        <w:tc>
          <w:tcPr/>
          <w:p>
            <w:pPr>
              <w:pStyle w:val="Compact"/>
            </w:pPr>
            <w:r>
              <w:t xml:space="preserve">+.29 / +.27</w:t>
            </w:r>
          </w:p>
        </w:tc>
        <w:tc>
          <w:tcPr/>
          <w:p>
            <w:pPr>
              <w:pStyle w:val="Compact"/>
              <w:jc w:val="right"/>
            </w:pPr>
            <w:r>
              <w:t xml:space="preserve">.60</w:t>
            </w:r>
          </w:p>
        </w:tc>
      </w:tr>
      <w:tr>
        <w:tc>
          <w:tcPr/>
          <w:p>
            <w:pPr>
              <w:pStyle w:val="Compact"/>
            </w:pPr>
            <w:r>
              <w:t xml:space="preserve">Statement</w:t>
            </w:r>
          </w:p>
        </w:tc>
        <w:tc>
          <w:tcPr/>
          <w:p>
            <w:pPr>
              <w:pStyle w:val="Compact"/>
            </w:pPr>
            <w:r>
              <w:t xml:space="preserve">will+be+appropriate</w:t>
            </w:r>
          </w:p>
        </w:tc>
        <w:tc>
          <w:tcPr/>
          <w:p>
            <w:pPr>
              <w:pStyle w:val="Compact"/>
              <w:jc w:val="right"/>
            </w:pPr>
            <w:r>
              <w:t xml:space="preserve">43</w:t>
            </w:r>
          </w:p>
        </w:tc>
        <w:tc>
          <w:tcPr/>
          <w:p>
            <w:pPr>
              <w:pStyle w:val="Compact"/>
            </w:pPr>
            <w:r>
              <w:t xml:space="preserve">+.24 / +.29</w:t>
            </w:r>
          </w:p>
        </w:tc>
        <w:tc>
          <w:tcPr/>
          <w:p>
            <w:pPr>
              <w:pStyle w:val="Compact"/>
            </w:pPr>
            <w:r>
              <w:t xml:space="preserve">+.36 / +.30</w:t>
            </w:r>
          </w:p>
        </w:tc>
        <w:tc>
          <w:tcPr/>
          <w:p>
            <w:pPr>
              <w:pStyle w:val="Compact"/>
              <w:jc w:val="right"/>
            </w:pPr>
            <w:r>
              <w:t xml:space="preserve">.61</w:t>
            </w:r>
          </w:p>
        </w:tc>
      </w:tr>
      <w:tr>
        <w:tc>
          <w:tcPr/>
          <w:p>
            <w:pPr>
              <w:pStyle w:val="Compact"/>
            </w:pPr>
            <w:r>
              <w:t xml:space="preserve">기자회견 의장</w:t>
            </w:r>
          </w:p>
        </w:tc>
        <w:tc>
          <w:tcPr/>
          <w:p>
            <w:pPr>
              <w:pStyle w:val="Compact"/>
            </w:pPr>
            <w:r>
              <w:t xml:space="preserve">will+be+appropriate</w:t>
            </w:r>
          </w:p>
        </w:tc>
        <w:tc>
          <w:tcPr/>
          <w:p>
            <w:pPr>
              <w:pStyle w:val="Compact"/>
              <w:jc w:val="right"/>
            </w:pPr>
            <w:r>
              <w:t xml:space="preserve">105</w:t>
            </w:r>
          </w:p>
        </w:tc>
        <w:tc>
          <w:tcPr/>
          <w:p>
            <w:pPr>
              <w:pStyle w:val="Compact"/>
            </w:pPr>
            <w:r>
              <w:t xml:space="preserve">−.05 / +.01</w:t>
            </w:r>
          </w:p>
        </w:tc>
        <w:tc>
          <w:tcPr/>
          <w:p>
            <w:pPr>
              <w:pStyle w:val="Compact"/>
            </w:pPr>
            <w:r>
              <w:t xml:space="preserve">+.20 / +.12</w:t>
            </w:r>
          </w:p>
        </w:tc>
        <w:tc>
          <w:tcPr/>
          <w:p>
            <w:pPr>
              <w:pStyle w:val="Compact"/>
              <w:jc w:val="right"/>
            </w:pPr>
            <w:r>
              <w:t xml:space="preserve">.42</w:t>
            </w:r>
          </w:p>
        </w:tc>
      </w:tr>
      <w:tr>
        <w:tc>
          <w:tcPr/>
          <w:p>
            <w:pPr>
              <w:pStyle w:val="Compact"/>
            </w:pPr>
            <w:r>
              <w:t xml:space="preserve">Minutes 위원회</w:t>
            </w:r>
          </w:p>
        </w:tc>
        <w:tc>
          <w:tcPr/>
          <w:p>
            <w:pPr>
              <w:pStyle w:val="Compact"/>
            </w:pPr>
            <w:r>
              <w:t xml:space="preserve">will+be+appropriate</w:t>
            </w:r>
          </w:p>
        </w:tc>
        <w:tc>
          <w:tcPr/>
          <w:p>
            <w:pPr>
              <w:pStyle w:val="Compact"/>
              <w:jc w:val="right"/>
            </w:pPr>
            <w:r>
              <w:t xml:space="preserve">7</w:t>
            </w:r>
          </w:p>
        </w:tc>
        <w:tc>
          <w:tcPr/>
          <w:p>
            <w:pPr>
              <w:pStyle w:val="Compact"/>
            </w:pPr>
            <w:r>
              <w:t xml:space="preserve">—</w:t>
            </w:r>
          </w:p>
        </w:tc>
        <w:tc>
          <w:tcPr/>
          <w:p>
            <w:pPr>
              <w:pStyle w:val="Compact"/>
            </w:pPr>
            <w:r>
              <w:t xml:space="preserve">—</w:t>
            </w:r>
          </w:p>
        </w:tc>
        <w:tc>
          <w:tcPr/>
          <w:p>
            <w:pPr>
              <w:pStyle w:val="Compact"/>
              <w:jc w:val="right"/>
            </w:pPr>
            <w:r>
              <w:t xml:space="preserve">.93</w:t>
            </w:r>
          </w:p>
        </w:tc>
      </w:tr>
    </w:tbl>
    <w:p>
      <w:pPr>
        <w:pStyle w:val="CaptionedFigure"/>
      </w:pPr>
      <w:r>
        <w:drawing>
          <wp:inline>
            <wp:extent cx="5334000" cy="1443117"/>
            <wp:effectExtent b="0" l="0" r="0" t="0"/>
            <wp:docPr descr="그림 8. modal + be appropriate 연도별 토큰(층위별)과 VIX." title="" id="50" name="Picture"/>
            <a:graphic>
              <a:graphicData uri="http://schemas.openxmlformats.org/drawingml/2006/picture">
                <pic:pic>
                  <pic:nvPicPr>
                    <pic:cNvPr descr="figures_v3/F_be_appropriate.png" id="51" name="Picture"/>
                    <pic:cNvPicPr>
                      <a:picLocks noChangeArrowheads="1" noChangeAspect="1"/>
                    </pic:cNvPicPr>
                  </pic:nvPicPr>
                  <pic:blipFill>
                    <a:blip r:embed="rId49"/>
                    <a:stretch>
                      <a:fillRect/>
                    </a:stretch>
                  </pic:blipFill>
                  <pic:spPr bwMode="auto">
                    <a:xfrm>
                      <a:off x="0" y="0"/>
                      <a:ext cx="5334000" cy="1443117"/>
                    </a:xfrm>
                    <a:prstGeom prst="rect">
                      <a:avLst/>
                    </a:prstGeom>
                    <a:noFill/>
                    <a:ln w="9525">
                      <a:noFill/>
                      <a:headEnd/>
                      <a:tailEnd/>
                    </a:ln>
                  </pic:spPr>
                </pic:pic>
              </a:graphicData>
            </a:graphic>
          </wp:inline>
        </w:drawing>
      </w:r>
    </w:p>
    <w:p>
      <w:pPr>
        <w:pStyle w:val="ImageCaption"/>
      </w:pPr>
      <w:r>
        <w:t xml:space="preserve">그림 8. modal + be appropriate 연도별 토큰(층위별)과 VIX.</w:t>
      </w:r>
    </w:p>
    <w:p>
      <w:pPr>
        <w:pStyle w:val="BodyText"/>
      </w:pPr>
      <w:r>
        <w:rPr>
          <w:b/>
          <w:bCs/>
        </w:rPr>
        <w:t xml:space="preserve">답.</w:t>
      </w:r>
      <w:r>
        <w:t xml:space="preserve"> </w:t>
      </w:r>
      <w:r>
        <w:t xml:space="preserve">(1) will be appropriate는 성명서 가이던스 문장(</w:t>
      </w:r>
      <w:r>
        <w:t xml:space="preserve">“expects it will be appropriate to maintain …”</w:t>
      </w:r>
      <w:r>
        <w:t xml:space="preserve">)의 조동사로, 2014–15·2020-09~2023-03 두 국면에만 존재하는 계단이다(제로 회의 61%). (2) would be appropriate의 거시 상관은 위원회 결정 서술(</w:t>
      </w:r>
      <w:r>
        <w:t xml:space="preserve">“members judged/agreed that it would be appropriate to …”</w:t>
      </w:r>
      <w:r>
        <w:t xml:space="preserve">)이 실어 나르고, 토큰이 가장 많은 참가자 층(143)에서는 약하다. (3) 따라서 will/would 차이는 시제도,</w:t>
      </w:r>
      <w:r>
        <w:t xml:space="preserve"> </w:t>
      </w:r>
      <w:r>
        <w:t xml:space="preserve">“심의 vs 지침”</w:t>
      </w:r>
      <w:r>
        <w:t xml:space="preserve">도 아니라</w:t>
      </w:r>
      <w:r>
        <w:t xml:space="preserve"> </w:t>
      </w:r>
      <w:r>
        <w:rPr>
          <w:b/>
          <w:bCs/>
        </w:rPr>
        <w:t xml:space="preserve">“성명서에 실리는 약속(will)”</w:t>
      </w:r>
      <w:r>
        <w:rPr>
          <w:b/>
          <w:bCs/>
        </w:rPr>
        <w:t xml:space="preserve"> </w:t>
      </w:r>
      <w:r>
        <w:rPr>
          <w:b/>
          <w:bCs/>
        </w:rPr>
        <w:t xml:space="preserve">vs</w:t>
      </w:r>
      <w:r>
        <w:rPr>
          <w:b/>
          <w:bCs/>
        </w:rPr>
        <w:t xml:space="preserve"> </w:t>
      </w:r>
      <w:r>
        <w:rPr>
          <w:b/>
          <w:bCs/>
        </w:rPr>
        <w:t xml:space="preserve">“의사록에 기록되는 결정 서술(would)”</w:t>
      </w:r>
      <w:r>
        <w:t xml:space="preserve">의 차이다. 결정 서술은 실제로 정책이 조정된 회의에 몰리고 그 회의는 활동·불확실성이 높은 회의이므로 CFNAI·VIX 모두와 정합한다. v2의</w:t>
      </w:r>
      <w:r>
        <w:t xml:space="preserve"> </w:t>
      </w:r>
      <w:r>
        <w:t xml:space="preserve">“살아있는 심의 관용구”</w:t>
      </w:r>
      <w:r>
        <w:t xml:space="preserve"> </w:t>
      </w:r>
      <w:r>
        <w:t xml:space="preserve">문단은 이렇게 고쳐 써야 한다.</w:t>
      </w:r>
    </w:p>
    <w:bookmarkEnd w:id="52"/>
    <w:bookmarkStart w:id="53" w:name="시대-구성-효과와-2020-의존-무엇이-걸러졌나"/>
    <w:p>
      <w:pPr>
        <w:pStyle w:val="Heading2"/>
      </w:pPr>
      <w:r>
        <w:t xml:space="preserve">5.4 시대 구성 효과와 2020 의존 — 무엇이 걸러졌나</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층위</w:t>
            </w:r>
          </w:p>
        </w:tc>
        <w:tc>
          <w:tcPr/>
          <w:p>
            <w:pPr>
              <w:pStyle w:val="Compact"/>
            </w:pPr>
            <w:r>
              <w:t xml:space="preserve">구문</w:t>
            </w:r>
          </w:p>
        </w:tc>
        <w:tc>
          <w:tcPr/>
          <w:p>
            <w:pPr>
              <w:pStyle w:val="Compact"/>
            </w:pPr>
            <w:r>
              <w:t xml:space="preserve">거시</w:t>
            </w:r>
          </w:p>
        </w:tc>
        <w:tc>
          <w:tcPr/>
          <w:p>
            <w:pPr>
              <w:pStyle w:val="Compact"/>
            </w:pPr>
            <w:r>
              <w:t xml:space="preserve">ρ T1 / T2</w:t>
            </w:r>
          </w:p>
        </w:tc>
        <w:tc>
          <w:tcPr/>
          <w:p>
            <w:pPr>
              <w:pStyle w:val="Compact"/>
            </w:pPr>
            <w:r>
              <w:t xml:space="preserve">ρ 2014–19 / 2021–26</w:t>
            </w:r>
          </w:p>
        </w:tc>
        <w:tc>
          <w:tcPr/>
          <w:p>
            <w:pPr>
              <w:pStyle w:val="Compact"/>
            </w:pPr>
            <w:r>
              <w:t xml:space="preserve">판정</w:t>
            </w:r>
          </w:p>
        </w:tc>
      </w:tr>
      <w:tr>
        <w:tc>
          <w:tcPr/>
          <w:p>
            <w:pPr>
              <w:pStyle w:val="Compact"/>
            </w:pPr>
            <w:r>
              <w:t xml:space="preserve">Statement / 위원회</w:t>
            </w:r>
          </w:p>
        </w:tc>
        <w:tc>
          <w:tcPr/>
          <w:p>
            <w:pPr>
              <w:pStyle w:val="Compact"/>
            </w:pPr>
            <w:r>
              <w:t xml:space="preserve">would+be+prepared, could+impede</w:t>
            </w:r>
          </w:p>
        </w:tc>
        <w:tc>
          <w:tcPr/>
          <w:p>
            <w:pPr>
              <w:pStyle w:val="Compact"/>
            </w:pPr>
            <w:r>
              <w:t xml:space="preserve">VIX</w:t>
            </w:r>
          </w:p>
        </w:tc>
        <w:tc>
          <w:tcPr/>
          <w:p>
            <w:pPr>
              <w:pStyle w:val="Compact"/>
            </w:pPr>
            <w:r>
              <w:t xml:space="preserve">+.36 / +.47</w:t>
            </w:r>
          </w:p>
        </w:tc>
        <w:tc>
          <w:tcPr/>
          <w:p>
            <w:pPr>
              <w:pStyle w:val="Compact"/>
            </w:pPr>
            <w:r>
              <w:t xml:space="preserve">없음 / −.01</w:t>
            </w:r>
          </w:p>
        </w:tc>
        <w:tc>
          <w:tcPr/>
          <w:p>
            <w:pPr>
              <w:pStyle w:val="Compact"/>
            </w:pPr>
            <w:r>
              <w:t xml:space="preserve">2020-09 채택 사건(시대 구성)</w:t>
            </w:r>
          </w:p>
        </w:tc>
      </w:tr>
      <w:tr>
        <w:tc>
          <w:tcPr/>
          <w:p>
            <w:pPr>
              <w:pStyle w:val="Compact"/>
            </w:pPr>
            <w:r>
              <w:t xml:space="preserve">Statement</w:t>
            </w:r>
          </w:p>
        </w:tc>
        <w:tc>
          <w:tcPr/>
          <w:p>
            <w:pPr>
              <w:pStyle w:val="Compact"/>
            </w:pPr>
            <w:r>
              <w:t xml:space="preserve">would, could (전체)</w:t>
            </w:r>
          </w:p>
        </w:tc>
        <w:tc>
          <w:tcPr/>
          <w:p>
            <w:pPr>
              <w:pStyle w:val="Compact"/>
            </w:pPr>
            <w:r>
              <w:t xml:space="preserve">VIX</w:t>
            </w:r>
          </w:p>
        </w:tc>
        <w:tc>
          <w:tcPr/>
          <w:p>
            <w:pPr>
              <w:pStyle w:val="Compact"/>
            </w:pPr>
            <w:r>
              <w:t xml:space="preserve">+.34 / +.45</w:t>
            </w:r>
          </w:p>
        </w:tc>
        <w:tc>
          <w:tcPr/>
          <w:p>
            <w:pPr>
              <w:pStyle w:val="Compact"/>
            </w:pPr>
            <w:r>
              <w:t xml:space="preserve">−.22 / −.05</w:t>
            </w:r>
          </w:p>
        </w:tc>
        <w:tc>
          <w:tcPr/>
          <w:p>
            <w:pPr>
              <w:pStyle w:val="Compact"/>
            </w:pPr>
            <w:r>
              <w:t xml:space="preserve">시대 구성</w:t>
            </w:r>
          </w:p>
        </w:tc>
      </w:tr>
      <w:tr>
        <w:tc>
          <w:tcPr/>
          <w:p>
            <w:pPr>
              <w:pStyle w:val="Compact"/>
            </w:pPr>
            <w:r>
              <w:t xml:space="preserve">Statement</w:t>
            </w:r>
          </w:p>
        </w:tc>
        <w:tc>
          <w:tcPr/>
          <w:p>
            <w:pPr>
              <w:pStyle w:val="Compact"/>
            </w:pPr>
            <w:r>
              <w:t xml:space="preserve">will+continue</w:t>
            </w:r>
          </w:p>
        </w:tc>
        <w:tc>
          <w:tcPr/>
          <w:p>
            <w:pPr>
              <w:pStyle w:val="Compact"/>
            </w:pPr>
            <w:r>
              <w:t xml:space="preserve">VIX</w:t>
            </w:r>
          </w:p>
        </w:tc>
        <w:tc>
          <w:tcPr/>
          <w:p>
            <w:pPr>
              <w:pStyle w:val="Compact"/>
            </w:pPr>
            <w:r>
              <w:t xml:space="preserve">+.41 / +.40</w:t>
            </w:r>
          </w:p>
        </w:tc>
        <w:tc>
          <w:tcPr/>
          <w:p>
            <w:pPr>
              <w:pStyle w:val="Compact"/>
            </w:pPr>
            <w:r>
              <w:t xml:space="preserve">+.08 /</w:t>
            </w:r>
            <w:r>
              <w:t xml:space="preserve"> </w:t>
            </w:r>
            <w:r>
              <w:rPr>
                <w:b/>
                <w:bCs/>
              </w:rPr>
              <w:t xml:space="preserve">−.33</w:t>
            </w:r>
          </w:p>
        </w:tc>
        <w:tc>
          <w:tcPr/>
          <w:p>
            <w:pPr>
              <w:pStyle w:val="Compact"/>
            </w:pPr>
            <w:r>
              <w:t xml:space="preserve">시대 구성(2019-07 채택)</w:t>
            </w:r>
          </w:p>
        </w:tc>
      </w:tr>
      <w:tr>
        <w:tc>
          <w:tcPr/>
          <w:p>
            <w:pPr>
              <w:pStyle w:val="Compact"/>
            </w:pPr>
            <w:r>
              <w:t xml:space="preserve">기자회견 의장</w:t>
            </w:r>
          </w:p>
        </w:tc>
        <w:tc>
          <w:tcPr/>
          <w:p>
            <w:pPr>
              <w:pStyle w:val="Compact"/>
            </w:pPr>
            <w:r>
              <w:t xml:space="preserve">can (전체)</w:t>
            </w:r>
          </w:p>
        </w:tc>
        <w:tc>
          <w:tcPr/>
          <w:p>
            <w:pPr>
              <w:pStyle w:val="Compact"/>
            </w:pPr>
            <w:r>
              <w:t xml:space="preserve">VIX</w:t>
            </w:r>
          </w:p>
        </w:tc>
        <w:tc>
          <w:tcPr/>
          <w:p>
            <w:pPr>
              <w:pStyle w:val="Compact"/>
            </w:pPr>
            <w:r>
              <w:t xml:space="preserve">+.42 / +.32</w:t>
            </w:r>
          </w:p>
        </w:tc>
        <w:tc>
          <w:tcPr/>
          <w:p>
            <w:pPr>
              <w:pStyle w:val="Compact"/>
            </w:pPr>
            <w:r>
              <w:t xml:space="preserve">반기 불일치</w:t>
            </w:r>
          </w:p>
        </w:tc>
        <w:tc>
          <w:tcPr/>
          <w:p>
            <w:pPr>
              <w:pStyle w:val="Compact"/>
            </w:pPr>
            <w:r>
              <w:t xml:space="preserve">시대 구성</w:t>
            </w:r>
          </w:p>
        </w:tc>
      </w:tr>
      <w:tr>
        <w:tc>
          <w:tcPr/>
          <w:p>
            <w:pPr>
              <w:pStyle w:val="Compact"/>
            </w:pPr>
            <w:r>
              <w:t xml:space="preserve">Minutes 참가자</w:t>
            </w:r>
          </w:p>
        </w:tc>
        <w:tc>
          <w:tcPr/>
          <w:p>
            <w:pPr>
              <w:pStyle w:val="Compact"/>
            </w:pPr>
            <w:r>
              <w:t xml:space="preserve">would+help</w:t>
            </w:r>
          </w:p>
        </w:tc>
        <w:tc>
          <w:tcPr/>
          <w:p>
            <w:pPr>
              <w:pStyle w:val="Compact"/>
            </w:pPr>
            <w:r>
              <w:t xml:space="preserve">VIX</w:t>
            </w:r>
          </w:p>
        </w:tc>
        <w:tc>
          <w:tcPr/>
          <w:p>
            <w:pPr>
              <w:pStyle w:val="Compact"/>
            </w:pPr>
            <w:r>
              <w:t xml:space="preserve">+.42 / +.43</w:t>
            </w:r>
          </w:p>
        </w:tc>
        <w:tc>
          <w:tcPr/>
          <w:p>
            <w:pPr>
              <w:pStyle w:val="Compact"/>
            </w:pPr>
            <w:r>
              <w:t xml:space="preserve">반기 불일치</w:t>
            </w:r>
          </w:p>
        </w:tc>
        <w:tc>
          <w:tcPr/>
          <w:p>
            <w:pPr>
              <w:pStyle w:val="Compact"/>
            </w:pPr>
            <w:r>
              <w:t xml:space="preserve">시대 구성</w:t>
            </w:r>
          </w:p>
        </w:tc>
      </w:tr>
      <w:tr>
        <w:tc>
          <w:tcPr/>
          <w:p>
            <w:pPr>
              <w:pStyle w:val="Compact"/>
            </w:pPr>
            <w:r>
              <w:t xml:space="preserve">Statement</w:t>
            </w:r>
          </w:p>
        </w:tc>
        <w:tc>
          <w:tcPr/>
          <w:p>
            <w:pPr>
              <w:pStyle w:val="Compact"/>
            </w:pPr>
            <w:r>
              <w:t xml:space="preserve">will+assess</w:t>
            </w:r>
          </w:p>
        </w:tc>
        <w:tc>
          <w:tcPr/>
          <w:p>
            <w:pPr>
              <w:pStyle w:val="Compact"/>
            </w:pPr>
            <w:r>
              <w:t xml:space="preserve">CFNAI</w:t>
            </w:r>
          </w:p>
        </w:tc>
        <w:tc>
          <w:tcPr/>
          <w:p>
            <w:pPr>
              <w:pStyle w:val="Compact"/>
            </w:pPr>
            <w:r>
              <w:t xml:space="preserve">−.36 / −.30</w:t>
            </w:r>
          </w:p>
        </w:tc>
        <w:tc>
          <w:tcPr/>
          <w:p>
            <w:pPr>
              <w:pStyle w:val="Compact"/>
            </w:pPr>
          </w:p>
        </w:tc>
        <w:tc>
          <w:tcPr/>
          <w:p>
            <w:pPr>
              <w:pStyle w:val="Compact"/>
            </w:pPr>
            <w:r>
              <w:t xml:space="preserve">반기 불일치</w:t>
            </w:r>
          </w:p>
        </w:tc>
      </w:tr>
    </w:tbl>
    <w:p>
      <w:pPr>
        <w:pStyle w:val="BodyText"/>
      </w:pPr>
      <w:r>
        <w:rPr>
          <w:b/>
          <w:bCs/>
        </w:rPr>
        <w:t xml:space="preserve">말하는 것.</w:t>
      </w:r>
      <w:r>
        <w:t xml:space="preserve"> </w:t>
      </w:r>
      <w:r>
        <w:t xml:space="preserve">v2 서론의 경고(</w:t>
      </w:r>
      <w:r>
        <w:t xml:space="preserve">“한 문장이 한 번 채택되면 상관이 생긴다”</w:t>
      </w:r>
      <w:r>
        <w:t xml:space="preserve">)가 규칙으로 작동한다. 성명서에서 VIX와 가장 강하게 상관하는 구문들은 전부 채택 사건의 산물이다. 이것이 C2(편집 우선) 주장의 직접 증거다.</w:t>
      </w:r>
    </w:p>
    <w:bookmarkEnd w:id="53"/>
    <w:bookmarkStart w:id="54" w:name="x-g-선행성-부록-수준"/>
    <w:p>
      <w:pPr>
        <w:pStyle w:val="Heading2"/>
      </w:pPr>
      <w:r>
        <w:t xml:space="preserve">5.5 X-G 선행성 (부록 수준)</w:t>
      </w:r>
    </w:p>
    <w:p>
      <w:pPr>
        <w:pStyle w:val="Compact"/>
        <w:numPr>
          <w:ilvl w:val="0"/>
          <w:numId w:val="1005"/>
        </w:numPr>
      </w:pPr>
      <w:r>
        <w:t xml:space="preserve">교차상관 피크(2020 제외, Pearson·Spearman 동시 유의): 의사록 could → CFNAI k = +6 (ρ −.27), 의사록 would+be+appropriate × VIX k = +2 (+.26) · × CFNAI k = −3 (+.31), would+continue × VIX k = −6 (+.39). 대부분 macro→text 방향이거나 약하다.</w:t>
      </w:r>
    </w:p>
    <w:p>
      <w:pPr>
        <w:pStyle w:val="Compact"/>
        <w:numPr>
          <w:ilvl w:val="0"/>
          <w:numId w:val="1005"/>
        </w:numPr>
      </w:pPr>
      <w:r>
        <w:t xml:space="preserve">Granger(lag 2, 양방향): 18개 시나리오 모두에서 text→macro가 FDR q &lt; .10을 통과하지 못함(S4_U2 최소 q = .74).</w:t>
      </w:r>
    </w:p>
    <w:p>
      <w:pPr>
        <w:pStyle w:val="Compact"/>
        <w:numPr>
          <w:ilvl w:val="0"/>
          <w:numId w:val="1005"/>
        </w:numPr>
      </w:pPr>
      <w:r>
        <w:rPr>
          <w:b/>
          <w:bCs/>
        </w:rPr>
        <w:t xml:space="preserve">말하는 것.</w:t>
      </w:r>
      <w:r>
        <w:t xml:space="preserve"> </w:t>
      </w:r>
      <w:r>
        <w:t xml:space="preserve">조동사 구문은 상태 변수이지 예측 변수가 아니다. 논문 본문에서 빼고 부록 한 문단으로.</w:t>
      </w:r>
    </w:p>
    <w:p>
      <w:r>
        <w:pict>
          <v:rect style="width:0;height:1.5pt" o:hralign="center" o:hrstd="t" o:hr="t"/>
        </w:pict>
      </w:r>
    </w:p>
    <w:bookmarkEnd w:id="54"/>
    <w:bookmarkEnd w:id="55"/>
    <w:bookmarkStart w:id="58" w:name="시나리오-비교-무엇이-결론을-바꾸는가"/>
    <w:p>
      <w:pPr>
        <w:pStyle w:val="Heading1"/>
      </w:pPr>
      <w:r>
        <w:t xml:space="preserve">6. 시나리오 비교 — 무엇이 결론을 바꾸는가</w:t>
      </w:r>
    </w:p>
    <w:bookmarkStart w:id="56" w:name="격자"/>
    <w:p>
      <w:pPr>
        <w:pStyle w:val="Heading2"/>
      </w:pPr>
      <w:r>
        <w:t xml:space="preserve">6.1 격자</w:t>
      </w:r>
    </w:p>
    <w:tbl>
      <w:tblPr>
        <w:tblStyle w:val="Table"/>
        <w:tblW w:type="pct" w:w="5000"/>
        <w:tblLayout w:type="fixed"/>
        <w:tblLook w:firstRow="1" w:lastRow="0" w:firstColumn="0" w:lastColumn="0" w:noHBand="0" w:noVBand="0" w:val="0020"/>
      </w:tblPr>
      <w:tblGrid>
        <w:gridCol w:w="659"/>
        <w:gridCol w:w="659"/>
        <w:gridCol w:w="879"/>
        <w:gridCol w:w="879"/>
        <w:gridCol w:w="879"/>
        <w:gridCol w:w="879"/>
        <w:gridCol w:w="879"/>
        <w:gridCol w:w="879"/>
        <w:gridCol w:w="659"/>
        <w:gridCol w:w="659"/>
      </w:tblGrid>
      <w:tr>
        <w:trPr>
          <w:tblHeader w:val="on"/>
        </w:trPr>
        <w:tc>
          <w:tcPr/>
          <w:p>
            <w:pPr>
              <w:pStyle w:val="Compact"/>
            </w:pPr>
            <w:r>
              <w:t xml:space="preserve">시나리오</w:t>
            </w:r>
          </w:p>
        </w:tc>
        <w:tc>
          <w:tcPr/>
          <w:p>
            <w:pPr>
              <w:pStyle w:val="Compact"/>
            </w:pPr>
            <w:r>
              <w:t xml:space="preserve">단위</w:t>
            </w:r>
          </w:p>
        </w:tc>
        <w:tc>
          <w:tcPr/>
          <w:p>
            <w:pPr>
              <w:pStyle w:val="Compact"/>
              <w:jc w:val="right"/>
            </w:pPr>
            <w:r>
              <w:t xml:space="preserve">계단 변화점(사건 ±1회의)</w:t>
            </w:r>
          </w:p>
        </w:tc>
        <w:tc>
          <w:tcPr/>
          <w:p>
            <w:pPr>
              <w:pStyle w:val="Compact"/>
              <w:jc w:val="right"/>
            </w:pPr>
            <w:r>
              <w:t xml:space="preserve">반감기</w:t>
            </w:r>
          </w:p>
        </w:tc>
        <w:tc>
          <w:tcPr/>
          <w:p>
            <w:pPr>
              <w:pStyle w:val="Compact"/>
              <w:jc w:val="right"/>
            </w:pPr>
            <w:r>
              <w:t xml:space="preserve">확정 VIX</w:t>
            </w:r>
          </w:p>
        </w:tc>
        <w:tc>
          <w:tcPr/>
          <w:p>
            <w:pPr>
              <w:pStyle w:val="Compact"/>
              <w:jc w:val="right"/>
            </w:pPr>
            <w:r>
              <w:t xml:space="preserve">확정 CFNAI</w:t>
            </w:r>
          </w:p>
        </w:tc>
        <w:tc>
          <w:tcPr/>
          <w:p>
            <w:pPr>
              <w:pStyle w:val="Compact"/>
              <w:jc w:val="right"/>
            </w:pPr>
            <w:r>
              <w:t xml:space="preserve">2020 의존</w:t>
            </w:r>
          </w:p>
        </w:tc>
        <w:tc>
          <w:tcPr/>
          <w:p>
            <w:pPr>
              <w:pStyle w:val="Compact"/>
              <w:jc w:val="right"/>
            </w:pPr>
            <w:r>
              <w:t xml:space="preserve">시대 구성</w:t>
            </w:r>
          </w:p>
        </w:tc>
        <w:tc>
          <w:tcPr/>
          <w:p>
            <w:pPr>
              <w:pStyle w:val="Compact"/>
            </w:pPr>
            <w:r>
              <w:t xml:space="preserve">ρ 총밀도×CFNAI stmt / min / pc</w:t>
            </w:r>
          </w:p>
        </w:tc>
        <w:tc>
          <w:tcPr/>
          <w:p>
            <w:pPr>
              <w:pStyle w:val="Compact"/>
            </w:pPr>
            <w:r>
              <w:t xml:space="preserve">ρ 총밀도×VIX stmt / min / pc</w:t>
            </w:r>
          </w:p>
        </w:tc>
      </w:tr>
      <w:tr>
        <w:tc>
          <w:tcPr/>
          <w:p>
            <w:pPr>
              <w:pStyle w:val="Compact"/>
            </w:pPr>
            <w:r>
              <w:t xml:space="preserve">S1 성명서만</w:t>
            </w:r>
          </w:p>
        </w:tc>
        <w:tc>
          <w:tcPr/>
          <w:p>
            <w:pPr>
              <w:pStyle w:val="Compact"/>
            </w:pPr>
            <w:r>
              <w:t xml:space="preserve">U1 조동사</w:t>
            </w:r>
          </w:p>
        </w:tc>
        <w:tc>
          <w:tcPr/>
          <w:p>
            <w:pPr>
              <w:pStyle w:val="Compact"/>
              <w:jc w:val="right"/>
            </w:pPr>
            <w:r>
              <w:t xml:space="preserve">14 (10)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pPr>
            <w:r>
              <w:t xml:space="preserve">-0.18 / — / —</w:t>
            </w:r>
          </w:p>
        </w:tc>
        <w:tc>
          <w:tcPr/>
          <w:p>
            <w:pPr>
              <w:pStyle w:val="Compact"/>
            </w:pPr>
            <w:r>
              <w:t xml:space="preserve">+0.04 / — / —</w:t>
            </w:r>
          </w:p>
        </w:tc>
      </w:tr>
      <w:tr>
        <w:tc>
          <w:tcPr/>
          <w:p>
            <w:pPr>
              <w:pStyle w:val="Compact"/>
            </w:pPr>
            <w:r>
              <w:t xml:space="preserve">S1 성명서만</w:t>
            </w:r>
          </w:p>
        </w:tc>
        <w:tc>
          <w:tcPr/>
          <w:p>
            <w:pPr>
              <w:pStyle w:val="Compact"/>
            </w:pPr>
            <w:r>
              <w:rPr>
                <w:b/>
                <w:bCs/>
              </w:rPr>
              <w:t xml:space="preserve">U2 구문</w:t>
            </w:r>
          </w:p>
        </w:tc>
        <w:tc>
          <w:tcPr/>
          <w:p>
            <w:pPr>
              <w:pStyle w:val="Compact"/>
              <w:jc w:val="right"/>
            </w:pPr>
            <w:r>
              <w:t xml:space="preserve">25 (17)</w:t>
            </w:r>
          </w:p>
        </w:tc>
        <w:tc>
          <w:tcPr/>
          <w:p>
            <w:pPr>
              <w:pStyle w:val="Compact"/>
              <w:jc w:val="right"/>
            </w:pPr>
            <w:r>
              <w:t xml:space="preserve">16.8</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7</w:t>
            </w:r>
          </w:p>
        </w:tc>
        <w:tc>
          <w:tcPr/>
          <w:p>
            <w:pPr>
              <w:pStyle w:val="Compact"/>
            </w:pPr>
            <w:r>
              <w:t xml:space="preserve">-0.18 / — / —</w:t>
            </w:r>
          </w:p>
        </w:tc>
        <w:tc>
          <w:tcPr/>
          <w:p>
            <w:pPr>
              <w:pStyle w:val="Compact"/>
            </w:pPr>
            <w:r>
              <w:t xml:space="preserve">+0.04 / — / —</w:t>
            </w:r>
          </w:p>
        </w:tc>
      </w:tr>
      <w:tr>
        <w:tc>
          <w:tcPr/>
          <w:p>
            <w:pPr>
              <w:pStyle w:val="Compact"/>
            </w:pPr>
            <w:r>
              <w:t xml:space="preserve">S1 성명서만</w:t>
            </w:r>
          </w:p>
        </w:tc>
        <w:tc>
          <w:tcPr/>
          <w:p>
            <w:pPr>
              <w:pStyle w:val="Compact"/>
            </w:pPr>
            <w:r>
              <w:t xml:space="preserve">U3 동사 부류</w:t>
            </w:r>
          </w:p>
        </w:tc>
        <w:tc>
          <w:tcPr/>
          <w:p>
            <w:pPr>
              <w:pStyle w:val="Compact"/>
              <w:jc w:val="right"/>
            </w:pPr>
            <w:r>
              <w:t xml:space="preserve">26 (17)</w:t>
            </w:r>
          </w:p>
        </w:tc>
        <w:tc>
          <w:tcPr/>
          <w:p>
            <w:pPr>
              <w:pStyle w:val="Compact"/>
              <w:jc w:val="right"/>
            </w:pPr>
            <w:r>
              <w:t xml:space="preserve">≥24</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7</w:t>
            </w:r>
          </w:p>
        </w:tc>
        <w:tc>
          <w:tcPr/>
          <w:p>
            <w:pPr>
              <w:pStyle w:val="Compact"/>
            </w:pPr>
            <w:r>
              <w:t xml:space="preserve">-0.18 / — / —</w:t>
            </w:r>
          </w:p>
        </w:tc>
        <w:tc>
          <w:tcPr/>
          <w:p>
            <w:pPr>
              <w:pStyle w:val="Compact"/>
            </w:pPr>
            <w:r>
              <w:t xml:space="preserve">+0.04 / — / —</w:t>
            </w:r>
          </w:p>
        </w:tc>
      </w:tr>
      <w:tr>
        <w:tc>
          <w:tcPr/>
          <w:p>
            <w:pPr>
              <w:pStyle w:val="Compact"/>
            </w:pPr>
            <w:r>
              <w:t xml:space="preserve">S2 성명서+위원회 층</w:t>
            </w:r>
          </w:p>
        </w:tc>
        <w:tc>
          <w:tcPr/>
          <w:p>
            <w:pPr>
              <w:pStyle w:val="Compact"/>
            </w:pPr>
            <w:r>
              <w:t xml:space="preserve">U1 조동사</w:t>
            </w:r>
          </w:p>
        </w:tc>
        <w:tc>
          <w:tcPr/>
          <w:p>
            <w:pPr>
              <w:pStyle w:val="Compact"/>
              <w:jc w:val="right"/>
            </w:pPr>
            <w:r>
              <w:t xml:space="preserve">14 (10)</w:t>
            </w:r>
          </w:p>
        </w:tc>
        <w:tc>
          <w:tcPr/>
          <w:p>
            <w:pPr>
              <w:pStyle w:val="Compact"/>
              <w:jc w:val="right"/>
            </w:pPr>
            <w:r>
              <w:t xml:space="preserve">≥24</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3</w:t>
            </w:r>
          </w:p>
        </w:tc>
        <w:tc>
          <w:tcPr/>
          <w:p>
            <w:pPr>
              <w:pStyle w:val="Compact"/>
            </w:pPr>
            <w:r>
              <w:t xml:space="preserve">-0.18 / -0.02 / —</w:t>
            </w:r>
          </w:p>
        </w:tc>
        <w:tc>
          <w:tcPr/>
          <w:p>
            <w:pPr>
              <w:pStyle w:val="Compact"/>
            </w:pPr>
            <w:r>
              <w:t xml:space="preserve">+0.04 / +0.10 / —</w:t>
            </w:r>
          </w:p>
        </w:tc>
      </w:tr>
      <w:tr>
        <w:tc>
          <w:tcPr/>
          <w:p>
            <w:pPr>
              <w:pStyle w:val="Compact"/>
            </w:pPr>
            <w:r>
              <w:t xml:space="preserve">S2 성명서+위원회 층</w:t>
            </w:r>
          </w:p>
        </w:tc>
        <w:tc>
          <w:tcPr/>
          <w:p>
            <w:pPr>
              <w:pStyle w:val="Compact"/>
            </w:pPr>
            <w:r>
              <w:rPr>
                <w:b/>
                <w:bCs/>
              </w:rPr>
              <w:t xml:space="preserve">U2 구문</w:t>
            </w:r>
          </w:p>
        </w:tc>
        <w:tc>
          <w:tcPr/>
          <w:p>
            <w:pPr>
              <w:pStyle w:val="Compact"/>
              <w:jc w:val="right"/>
            </w:pPr>
            <w:r>
              <w:t xml:space="preserve">25 (17)</w:t>
            </w:r>
          </w:p>
        </w:tc>
        <w:tc>
          <w:tcPr/>
          <w:p>
            <w:pPr>
              <w:pStyle w:val="Compact"/>
              <w:jc w:val="right"/>
            </w:pPr>
            <w:r>
              <w:t xml:space="preserve">16.8</w:t>
            </w:r>
          </w:p>
        </w:tc>
        <w:tc>
          <w:tcPr/>
          <w:p>
            <w:pPr>
              <w:pStyle w:val="Compact"/>
              <w:jc w:val="right"/>
            </w:pPr>
            <w:r>
              <w:t xml:space="preserve">3</w:t>
            </w:r>
          </w:p>
        </w:tc>
        <w:tc>
          <w:tcPr/>
          <w:p>
            <w:pPr>
              <w:pStyle w:val="Compact"/>
              <w:jc w:val="right"/>
            </w:pPr>
            <w:r>
              <w:t xml:space="preserve">5</w:t>
            </w:r>
          </w:p>
        </w:tc>
        <w:tc>
          <w:tcPr/>
          <w:p>
            <w:pPr>
              <w:pStyle w:val="Compact"/>
              <w:jc w:val="right"/>
            </w:pPr>
            <w:r>
              <w:t xml:space="preserve">0</w:t>
            </w:r>
          </w:p>
        </w:tc>
        <w:tc>
          <w:tcPr/>
          <w:p>
            <w:pPr>
              <w:pStyle w:val="Compact"/>
              <w:jc w:val="right"/>
            </w:pPr>
            <w:r>
              <w:t xml:space="preserve">12</w:t>
            </w:r>
          </w:p>
        </w:tc>
        <w:tc>
          <w:tcPr/>
          <w:p>
            <w:pPr>
              <w:pStyle w:val="Compact"/>
            </w:pPr>
            <w:r>
              <w:t xml:space="preserve">-0.18 / -0.02 / —</w:t>
            </w:r>
          </w:p>
        </w:tc>
        <w:tc>
          <w:tcPr/>
          <w:p>
            <w:pPr>
              <w:pStyle w:val="Compact"/>
            </w:pPr>
            <w:r>
              <w:t xml:space="preserve">+0.04 / +0.10 / —</w:t>
            </w:r>
          </w:p>
        </w:tc>
      </w:tr>
      <w:tr>
        <w:tc>
          <w:tcPr/>
          <w:p>
            <w:pPr>
              <w:pStyle w:val="Compact"/>
            </w:pPr>
            <w:r>
              <w:t xml:space="preserve">S2 성명서+위원회 층</w:t>
            </w:r>
          </w:p>
        </w:tc>
        <w:tc>
          <w:tcPr/>
          <w:p>
            <w:pPr>
              <w:pStyle w:val="Compact"/>
            </w:pPr>
            <w:r>
              <w:t xml:space="preserve">U3 동사 부류</w:t>
            </w:r>
          </w:p>
        </w:tc>
        <w:tc>
          <w:tcPr/>
          <w:p>
            <w:pPr>
              <w:pStyle w:val="Compact"/>
              <w:jc w:val="right"/>
            </w:pPr>
            <w:r>
              <w:t xml:space="preserve">26 (17)</w:t>
            </w:r>
          </w:p>
        </w:tc>
        <w:tc>
          <w:tcPr/>
          <w:p>
            <w:pPr>
              <w:pStyle w:val="Compact"/>
              <w:jc w:val="right"/>
            </w:pPr>
            <w:r>
              <w:t xml:space="preserve">≥24</w:t>
            </w:r>
          </w:p>
        </w:tc>
        <w:tc>
          <w:tcPr/>
          <w:p>
            <w:pPr>
              <w:pStyle w:val="Compact"/>
              <w:jc w:val="right"/>
            </w:pPr>
            <w:r>
              <w:t xml:space="preserve">3</w:t>
            </w:r>
          </w:p>
        </w:tc>
        <w:tc>
          <w:tcPr/>
          <w:p>
            <w:pPr>
              <w:pStyle w:val="Compact"/>
              <w:jc w:val="right"/>
            </w:pPr>
            <w:r>
              <w:t xml:space="preserve">5</w:t>
            </w:r>
          </w:p>
        </w:tc>
        <w:tc>
          <w:tcPr/>
          <w:p>
            <w:pPr>
              <w:pStyle w:val="Compact"/>
              <w:jc w:val="right"/>
            </w:pPr>
            <w:r>
              <w:t xml:space="preserve">2</w:t>
            </w:r>
          </w:p>
        </w:tc>
        <w:tc>
          <w:tcPr/>
          <w:p>
            <w:pPr>
              <w:pStyle w:val="Compact"/>
              <w:jc w:val="right"/>
            </w:pPr>
            <w:r>
              <w:t xml:space="preserve">12</w:t>
            </w:r>
          </w:p>
        </w:tc>
        <w:tc>
          <w:tcPr/>
          <w:p>
            <w:pPr>
              <w:pStyle w:val="Compact"/>
            </w:pPr>
            <w:r>
              <w:t xml:space="preserve">-0.18 / -0.02 / —</w:t>
            </w:r>
          </w:p>
        </w:tc>
        <w:tc>
          <w:tcPr/>
          <w:p>
            <w:pPr>
              <w:pStyle w:val="Compact"/>
            </w:pPr>
            <w:r>
              <w:t xml:space="preserve">+0.04 / +0.10 / —</w:t>
            </w:r>
          </w:p>
        </w:tc>
      </w:tr>
      <w:tr>
        <w:tc>
          <w:tcPr/>
          <w:p>
            <w:pPr>
              <w:pStyle w:val="Compact"/>
            </w:pPr>
            <w:r>
              <w:t xml:space="preserve">S3 성명서+의사록 실질 층</w:t>
            </w:r>
          </w:p>
        </w:tc>
        <w:tc>
          <w:tcPr/>
          <w:p>
            <w:pPr>
              <w:pStyle w:val="Compact"/>
            </w:pPr>
            <w:r>
              <w:t xml:space="preserve">U1 조동사</w:t>
            </w:r>
          </w:p>
        </w:tc>
        <w:tc>
          <w:tcPr/>
          <w:p>
            <w:pPr>
              <w:pStyle w:val="Compact"/>
              <w:jc w:val="right"/>
            </w:pPr>
            <w:r>
              <w:t xml:space="preserve">14 (10)</w:t>
            </w:r>
          </w:p>
        </w:tc>
        <w:tc>
          <w:tcPr/>
          <w:p>
            <w:pPr>
              <w:pStyle w:val="Compact"/>
              <w:jc w:val="right"/>
            </w:pPr>
            <w:r>
              <w:t xml:space="preserve">≥24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pPr>
            <w:r>
              <w:t xml:space="preserve">-0.18 / +0.15 / —</w:t>
            </w:r>
          </w:p>
        </w:tc>
        <w:tc>
          <w:tcPr/>
          <w:p>
            <w:pPr>
              <w:pStyle w:val="Compact"/>
            </w:pPr>
            <w:r>
              <w:t xml:space="preserve">+0.04 / -0.01 / —</w:t>
            </w:r>
          </w:p>
        </w:tc>
      </w:tr>
      <w:tr>
        <w:tc>
          <w:tcPr/>
          <w:p>
            <w:pPr>
              <w:pStyle w:val="Compact"/>
            </w:pPr>
            <w:r>
              <w:t xml:space="preserve">S3 성명서+의사록 실질 층</w:t>
            </w:r>
          </w:p>
        </w:tc>
        <w:tc>
          <w:tcPr/>
          <w:p>
            <w:pPr>
              <w:pStyle w:val="Compact"/>
            </w:pPr>
            <w:r>
              <w:rPr>
                <w:b/>
                <w:bCs/>
              </w:rPr>
              <w:t xml:space="preserve">U2 구문</w:t>
            </w:r>
          </w:p>
        </w:tc>
        <w:tc>
          <w:tcPr/>
          <w:p>
            <w:pPr>
              <w:pStyle w:val="Compact"/>
              <w:jc w:val="right"/>
            </w:pPr>
            <w:r>
              <w:t xml:space="preserve">25 (17)</w:t>
            </w:r>
          </w:p>
        </w:tc>
        <w:tc>
          <w:tcPr/>
          <w:p>
            <w:pPr>
              <w:pStyle w:val="Compact"/>
              <w:jc w:val="right"/>
            </w:pPr>
            <w:r>
              <w:t xml:space="preserve">16.8</w:t>
            </w:r>
          </w:p>
        </w:tc>
        <w:tc>
          <w:tcPr/>
          <w:p>
            <w:pPr>
              <w:pStyle w:val="Compact"/>
              <w:jc w:val="right"/>
            </w:pPr>
            <w:r>
              <w:t xml:space="preserve">7</w:t>
            </w:r>
          </w:p>
        </w:tc>
        <w:tc>
          <w:tcPr/>
          <w:p>
            <w:pPr>
              <w:pStyle w:val="Compact"/>
              <w:jc w:val="right"/>
            </w:pPr>
            <w:r>
              <w:t xml:space="preserve">6</w:t>
            </w:r>
          </w:p>
        </w:tc>
        <w:tc>
          <w:tcPr/>
          <w:p>
            <w:pPr>
              <w:pStyle w:val="Compact"/>
              <w:jc w:val="right"/>
            </w:pPr>
            <w:r>
              <w:t xml:space="preserve">4</w:t>
            </w:r>
          </w:p>
        </w:tc>
        <w:tc>
          <w:tcPr/>
          <w:p>
            <w:pPr>
              <w:pStyle w:val="Compact"/>
              <w:jc w:val="right"/>
            </w:pPr>
            <w:r>
              <w:t xml:space="preserve">14</w:t>
            </w:r>
          </w:p>
        </w:tc>
        <w:tc>
          <w:tcPr/>
          <w:p>
            <w:pPr>
              <w:pStyle w:val="Compact"/>
            </w:pPr>
            <w:r>
              <w:t xml:space="preserve">-0.18 / +0.15 / —</w:t>
            </w:r>
          </w:p>
        </w:tc>
        <w:tc>
          <w:tcPr/>
          <w:p>
            <w:pPr>
              <w:pStyle w:val="Compact"/>
            </w:pPr>
            <w:r>
              <w:t xml:space="preserve">+0.04 / -0.01 / —</w:t>
            </w:r>
          </w:p>
        </w:tc>
      </w:tr>
      <w:tr>
        <w:tc>
          <w:tcPr/>
          <w:p>
            <w:pPr>
              <w:pStyle w:val="Compact"/>
            </w:pPr>
            <w:r>
              <w:t xml:space="preserve">S3 성명서+의사록 실질 층</w:t>
            </w:r>
          </w:p>
        </w:tc>
        <w:tc>
          <w:tcPr/>
          <w:p>
            <w:pPr>
              <w:pStyle w:val="Compact"/>
            </w:pPr>
            <w:r>
              <w:t xml:space="preserve">U3 동사 부류</w:t>
            </w:r>
          </w:p>
        </w:tc>
        <w:tc>
          <w:tcPr/>
          <w:p>
            <w:pPr>
              <w:pStyle w:val="Compact"/>
              <w:jc w:val="right"/>
            </w:pPr>
            <w:r>
              <w:t xml:space="preserve">26 (17)</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8</w:t>
            </w:r>
          </w:p>
        </w:tc>
        <w:tc>
          <w:tcPr/>
          <w:p>
            <w:pPr>
              <w:pStyle w:val="Compact"/>
              <w:jc w:val="right"/>
            </w:pPr>
            <w:r>
              <w:t xml:space="preserve">7</w:t>
            </w:r>
          </w:p>
        </w:tc>
        <w:tc>
          <w:tcPr/>
          <w:p>
            <w:pPr>
              <w:pStyle w:val="Compact"/>
              <w:jc w:val="right"/>
            </w:pPr>
            <w:r>
              <w:t xml:space="preserve">15</w:t>
            </w:r>
          </w:p>
        </w:tc>
        <w:tc>
          <w:tcPr/>
          <w:p>
            <w:pPr>
              <w:pStyle w:val="Compact"/>
            </w:pPr>
            <w:r>
              <w:t xml:space="preserve">-0.18 / +0.15 / —</w:t>
            </w:r>
          </w:p>
        </w:tc>
        <w:tc>
          <w:tcPr/>
          <w:p>
            <w:pPr>
              <w:pStyle w:val="Compact"/>
            </w:pPr>
            <w:r>
              <w:t xml:space="preserve">+0.04 / -0.01 / —</w:t>
            </w:r>
          </w:p>
        </w:tc>
      </w:tr>
      <w:tr>
        <w:tc>
          <w:tcPr/>
          <w:p>
            <w:pPr>
              <w:pStyle w:val="Compact"/>
            </w:pPr>
            <w:r>
              <w:rPr>
                <w:b/>
                <w:bCs/>
              </w:rPr>
              <w:t xml:space="preserve">S4 4장르 정제(권장)</w:t>
            </w:r>
          </w:p>
        </w:tc>
        <w:tc>
          <w:tcPr/>
          <w:p>
            <w:pPr>
              <w:pStyle w:val="Compact"/>
            </w:pPr>
            <w:r>
              <w:t xml:space="preserve">U1 조동사</w:t>
            </w:r>
          </w:p>
        </w:tc>
        <w:tc>
          <w:tcPr/>
          <w:p>
            <w:pPr>
              <w:pStyle w:val="Compact"/>
              <w:jc w:val="right"/>
            </w:pPr>
            <w:r>
              <w:t xml:space="preserve">14 (10)</w:t>
            </w:r>
          </w:p>
        </w:tc>
        <w:tc>
          <w:tcPr/>
          <w:p>
            <w:pPr>
              <w:pStyle w:val="Compact"/>
              <w:jc w:val="right"/>
            </w:pPr>
            <w:r>
              <w:t xml:space="preserve">≥24</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right"/>
            </w:pPr>
            <w:r>
              <w:t xml:space="preserve">10</w:t>
            </w:r>
          </w:p>
        </w:tc>
        <w:tc>
          <w:tcPr/>
          <w:p>
            <w:pPr>
              <w:pStyle w:val="Compact"/>
            </w:pPr>
            <w:r>
              <w:t xml:space="preserve">-0.18 / +0.15 / +0.26*</w:t>
            </w:r>
          </w:p>
        </w:tc>
        <w:tc>
          <w:tcPr/>
          <w:p>
            <w:pPr>
              <w:pStyle w:val="Compact"/>
            </w:pPr>
            <w:r>
              <w:t xml:space="preserve">+0.04 / -0.01 / +0.30*</w:t>
            </w:r>
          </w:p>
        </w:tc>
      </w:tr>
      <w:tr>
        <w:tc>
          <w:tcPr/>
          <w:p>
            <w:pPr>
              <w:pStyle w:val="Compact"/>
            </w:pPr>
            <w:r>
              <w:rPr>
                <w:b/>
                <w:bCs/>
              </w:rPr>
              <w:t xml:space="preserve">S4 4장르 정제(권장)</w:t>
            </w:r>
          </w:p>
        </w:tc>
        <w:tc>
          <w:tcPr/>
          <w:p>
            <w:pPr>
              <w:pStyle w:val="Compact"/>
            </w:pPr>
            <w:r>
              <w:rPr>
                <w:b/>
                <w:bCs/>
              </w:rPr>
              <w:t xml:space="preserve">U2 구문</w:t>
            </w:r>
          </w:p>
        </w:tc>
        <w:tc>
          <w:tcPr/>
          <w:p>
            <w:pPr>
              <w:pStyle w:val="Compact"/>
              <w:jc w:val="right"/>
            </w:pPr>
            <w:r>
              <w:t xml:space="preserve">25 (17)</w:t>
            </w:r>
          </w:p>
        </w:tc>
        <w:tc>
          <w:tcPr/>
          <w:p>
            <w:pPr>
              <w:pStyle w:val="Compact"/>
              <w:jc w:val="right"/>
            </w:pPr>
            <w:r>
              <w:t xml:space="preserve">16.8</w:t>
            </w:r>
          </w:p>
        </w:tc>
        <w:tc>
          <w:tcPr/>
          <w:p>
            <w:pPr>
              <w:pStyle w:val="Compact"/>
              <w:jc w:val="right"/>
            </w:pPr>
            <w:r>
              <w:t xml:space="preserve">8</w:t>
            </w:r>
          </w:p>
        </w:tc>
        <w:tc>
          <w:tcPr/>
          <w:p>
            <w:pPr>
              <w:pStyle w:val="Compact"/>
              <w:jc w:val="right"/>
            </w:pPr>
            <w:r>
              <w:t xml:space="preserve">6</w:t>
            </w:r>
          </w:p>
        </w:tc>
        <w:tc>
          <w:tcPr/>
          <w:p>
            <w:pPr>
              <w:pStyle w:val="Compact"/>
              <w:jc w:val="right"/>
            </w:pPr>
            <w:r>
              <w:t xml:space="preserve">10</w:t>
            </w:r>
          </w:p>
        </w:tc>
        <w:tc>
          <w:tcPr/>
          <w:p>
            <w:pPr>
              <w:pStyle w:val="Compact"/>
              <w:jc w:val="right"/>
            </w:pPr>
            <w:r>
              <w:t xml:space="preserve">25</w:t>
            </w:r>
          </w:p>
        </w:tc>
        <w:tc>
          <w:tcPr/>
          <w:p>
            <w:pPr>
              <w:pStyle w:val="Compact"/>
            </w:pPr>
            <w:r>
              <w:t xml:space="preserve">-0.18 / +0.15 / +0.26*</w:t>
            </w:r>
          </w:p>
        </w:tc>
        <w:tc>
          <w:tcPr/>
          <w:p>
            <w:pPr>
              <w:pStyle w:val="Compact"/>
            </w:pPr>
            <w:r>
              <w:t xml:space="preserve">+0.04 / -0.01 / +0.30*</w:t>
            </w:r>
          </w:p>
        </w:tc>
      </w:tr>
      <w:tr>
        <w:tc>
          <w:tcPr/>
          <w:p>
            <w:pPr>
              <w:pStyle w:val="Compact"/>
            </w:pPr>
            <w:r>
              <w:rPr>
                <w:b/>
                <w:bCs/>
              </w:rPr>
              <w:t xml:space="preserve">S4 4장르 정제(권장)</w:t>
            </w:r>
          </w:p>
        </w:tc>
        <w:tc>
          <w:tcPr/>
          <w:p>
            <w:pPr>
              <w:pStyle w:val="Compact"/>
            </w:pPr>
            <w:r>
              <w:t xml:space="preserve">U3 동사 부류</w:t>
            </w:r>
          </w:p>
        </w:tc>
        <w:tc>
          <w:tcPr/>
          <w:p>
            <w:pPr>
              <w:pStyle w:val="Compact"/>
              <w:jc w:val="right"/>
            </w:pPr>
            <w:r>
              <w:t xml:space="preserve">26 (17)</w:t>
            </w:r>
          </w:p>
        </w:tc>
        <w:tc>
          <w:tcPr/>
          <w:p>
            <w:pPr>
              <w:pStyle w:val="Compact"/>
              <w:jc w:val="right"/>
            </w:pPr>
            <w:r>
              <w:t xml:space="preserve">≥24</w:t>
            </w:r>
          </w:p>
        </w:tc>
        <w:tc>
          <w:tcPr/>
          <w:p>
            <w:pPr>
              <w:pStyle w:val="Compact"/>
              <w:jc w:val="right"/>
            </w:pPr>
            <w:r>
              <w:t xml:space="preserve">13</w:t>
            </w:r>
          </w:p>
        </w:tc>
        <w:tc>
          <w:tcPr/>
          <w:p>
            <w:pPr>
              <w:pStyle w:val="Compact"/>
              <w:jc w:val="right"/>
            </w:pPr>
            <w:r>
              <w:t xml:space="preserve">9</w:t>
            </w:r>
          </w:p>
        </w:tc>
        <w:tc>
          <w:tcPr/>
          <w:p>
            <w:pPr>
              <w:pStyle w:val="Compact"/>
              <w:jc w:val="right"/>
            </w:pPr>
            <w:r>
              <w:t xml:space="preserve">15</w:t>
            </w:r>
          </w:p>
        </w:tc>
        <w:tc>
          <w:tcPr/>
          <w:p>
            <w:pPr>
              <w:pStyle w:val="Compact"/>
              <w:jc w:val="right"/>
            </w:pPr>
            <w:r>
              <w:t xml:space="preserve">30</w:t>
            </w:r>
          </w:p>
        </w:tc>
        <w:tc>
          <w:tcPr/>
          <w:p>
            <w:pPr>
              <w:pStyle w:val="Compact"/>
            </w:pPr>
            <w:r>
              <w:t xml:space="preserve">-0.18 / +0.15 / +0.26*</w:t>
            </w:r>
          </w:p>
        </w:tc>
        <w:tc>
          <w:tcPr/>
          <w:p>
            <w:pPr>
              <w:pStyle w:val="Compact"/>
            </w:pPr>
            <w:r>
              <w:t xml:space="preserve">+0.04 / -0.01 / +0.30*</w:t>
            </w:r>
          </w:p>
        </w:tc>
      </w:tr>
      <w:tr>
        <w:tc>
          <w:tcPr/>
          <w:p>
            <w:pPr>
              <w:pStyle w:val="Compact"/>
            </w:pPr>
            <w:r>
              <w:t xml:space="preserve">S5 의사록만</w:t>
            </w:r>
          </w:p>
        </w:tc>
        <w:tc>
          <w:tcPr/>
          <w:p>
            <w:pPr>
              <w:pStyle w:val="Compact"/>
            </w:pPr>
            <w:r>
              <w:t xml:space="preserve">U1 조동사</w:t>
            </w:r>
          </w:p>
        </w:tc>
        <w:tc>
          <w:tcPr/>
          <w:p>
            <w:pPr>
              <w:pStyle w:val="Compact"/>
              <w:jc w:val="right"/>
            </w:pPr>
            <w:r>
              <w:t xml:space="preserve">—</w:t>
            </w:r>
          </w:p>
        </w:tc>
        <w:tc>
          <w:tcPr/>
          <w:p>
            <w:pPr>
              <w:pStyle w:val="Compact"/>
              <w:jc w:val="right"/>
            </w:pPr>
            <w:r>
              <w:t xml:space="preserve">—</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pPr>
            <w:r>
              <w:t xml:space="preserve">— / +0.15 / —</w:t>
            </w:r>
          </w:p>
        </w:tc>
        <w:tc>
          <w:tcPr/>
          <w:p>
            <w:pPr>
              <w:pStyle w:val="Compact"/>
            </w:pPr>
            <w:r>
              <w:t xml:space="preserve">— / -0.01 / —</w:t>
            </w:r>
          </w:p>
        </w:tc>
      </w:tr>
      <w:tr>
        <w:tc>
          <w:tcPr/>
          <w:p>
            <w:pPr>
              <w:pStyle w:val="Compact"/>
            </w:pPr>
            <w:r>
              <w:t xml:space="preserve">S5 의사록만</w:t>
            </w:r>
          </w:p>
        </w:tc>
        <w:tc>
          <w:tcPr/>
          <w:p>
            <w:pPr>
              <w:pStyle w:val="Compact"/>
            </w:pPr>
            <w:r>
              <w:rPr>
                <w:b/>
                <w:bCs/>
              </w:rPr>
              <w:t xml:space="preserve">U2 구문</w:t>
            </w:r>
          </w:p>
        </w:tc>
        <w:tc>
          <w:tcPr/>
          <w:p>
            <w:pPr>
              <w:pStyle w:val="Compact"/>
              <w:jc w:val="right"/>
            </w:pPr>
            <w:r>
              <w:t xml:space="preserve">—</w:t>
            </w:r>
          </w:p>
        </w:tc>
        <w:tc>
          <w:tcPr/>
          <w:p>
            <w:pPr>
              <w:pStyle w:val="Compact"/>
              <w:jc w:val="right"/>
            </w:pPr>
            <w:r>
              <w:t xml:space="preserve">—</w:t>
            </w:r>
          </w:p>
        </w:tc>
        <w:tc>
          <w:tcPr/>
          <w:p>
            <w:pPr>
              <w:pStyle w:val="Compact"/>
              <w:jc w:val="right"/>
            </w:pPr>
            <w:r>
              <w:t xml:space="preserve">6</w:t>
            </w:r>
          </w:p>
        </w:tc>
        <w:tc>
          <w:tcPr/>
          <w:p>
            <w:pPr>
              <w:pStyle w:val="Compact"/>
              <w:jc w:val="right"/>
            </w:pPr>
            <w:r>
              <w:t xml:space="preserve">6</w:t>
            </w:r>
          </w:p>
        </w:tc>
        <w:tc>
          <w:tcPr/>
          <w:p>
            <w:pPr>
              <w:pStyle w:val="Compact"/>
              <w:jc w:val="right"/>
            </w:pPr>
            <w:r>
              <w:t xml:space="preserve">4</w:t>
            </w:r>
          </w:p>
        </w:tc>
        <w:tc>
          <w:tcPr/>
          <w:p>
            <w:pPr>
              <w:pStyle w:val="Compact"/>
              <w:jc w:val="right"/>
            </w:pPr>
            <w:r>
              <w:t xml:space="preserve">7</w:t>
            </w:r>
          </w:p>
        </w:tc>
        <w:tc>
          <w:tcPr/>
          <w:p>
            <w:pPr>
              <w:pStyle w:val="Compact"/>
            </w:pPr>
            <w:r>
              <w:t xml:space="preserve">— / +0.15 / —</w:t>
            </w:r>
          </w:p>
        </w:tc>
        <w:tc>
          <w:tcPr/>
          <w:p>
            <w:pPr>
              <w:pStyle w:val="Compact"/>
            </w:pPr>
            <w:r>
              <w:t xml:space="preserve">— / -0.01 / —</w:t>
            </w:r>
          </w:p>
        </w:tc>
      </w:tr>
      <w:tr>
        <w:tc>
          <w:tcPr/>
          <w:p>
            <w:pPr>
              <w:pStyle w:val="Compact"/>
            </w:pPr>
            <w:r>
              <w:t xml:space="preserve">S5 의사록만</w:t>
            </w:r>
          </w:p>
        </w:tc>
        <w:tc>
          <w:tcPr/>
          <w:p>
            <w:pPr>
              <w:pStyle w:val="Compact"/>
            </w:pPr>
            <w:r>
              <w:t xml:space="preserve">U3 동사 부류</w:t>
            </w:r>
          </w:p>
        </w:tc>
        <w:tc>
          <w:tcPr/>
          <w:p>
            <w:pPr>
              <w:pStyle w:val="Compact"/>
              <w:jc w:val="right"/>
            </w:pPr>
            <w:r>
              <w:t xml:space="preserve">—</w:t>
            </w:r>
          </w:p>
        </w:tc>
        <w:tc>
          <w:tcPr/>
          <w:p>
            <w:pPr>
              <w:pStyle w:val="Compact"/>
              <w:jc w:val="right"/>
            </w:pPr>
            <w:r>
              <w:t xml:space="preserve">—</w:t>
            </w:r>
          </w:p>
        </w:tc>
        <w:tc>
          <w:tcPr/>
          <w:p>
            <w:pPr>
              <w:pStyle w:val="Compact"/>
              <w:jc w:val="right"/>
            </w:pPr>
            <w:r>
              <w:t xml:space="preserve">9</w:t>
            </w:r>
          </w:p>
        </w:tc>
        <w:tc>
          <w:tcPr/>
          <w:p>
            <w:pPr>
              <w:pStyle w:val="Compact"/>
              <w:jc w:val="right"/>
            </w:pPr>
            <w:r>
              <w:t xml:space="preserve">7</w:t>
            </w:r>
          </w:p>
        </w:tc>
        <w:tc>
          <w:tcPr/>
          <w:p>
            <w:pPr>
              <w:pStyle w:val="Compact"/>
              <w:jc w:val="right"/>
            </w:pPr>
            <w:r>
              <w:t xml:space="preserve">6</w:t>
            </w:r>
          </w:p>
        </w:tc>
        <w:tc>
          <w:tcPr/>
          <w:p>
            <w:pPr>
              <w:pStyle w:val="Compact"/>
              <w:jc w:val="right"/>
            </w:pPr>
            <w:r>
              <w:t xml:space="preserve">8</w:t>
            </w:r>
          </w:p>
        </w:tc>
        <w:tc>
          <w:tcPr/>
          <w:p>
            <w:pPr>
              <w:pStyle w:val="Compact"/>
            </w:pPr>
            <w:r>
              <w:t xml:space="preserve">— / +0.15 / —</w:t>
            </w:r>
          </w:p>
        </w:tc>
        <w:tc>
          <w:tcPr/>
          <w:p>
            <w:pPr>
              <w:pStyle w:val="Compact"/>
            </w:pPr>
            <w:r>
              <w:t xml:space="preserve">— / -0.01 / —</w:t>
            </w:r>
          </w:p>
        </w:tc>
      </w:tr>
      <w:tr>
        <w:tc>
          <w:tcPr/>
          <w:p>
            <w:pPr>
              <w:pStyle w:val="Compact"/>
            </w:pPr>
            <w:r>
              <w:t xml:space="preserve">S6 미정제(v2 방식)</w:t>
            </w:r>
          </w:p>
        </w:tc>
        <w:tc>
          <w:tcPr/>
          <w:p>
            <w:pPr>
              <w:pStyle w:val="Compact"/>
            </w:pPr>
            <w:r>
              <w:t xml:space="preserve">U1 조동사</w:t>
            </w:r>
          </w:p>
        </w:tc>
        <w:tc>
          <w:tcPr/>
          <w:p>
            <w:pPr>
              <w:pStyle w:val="Compact"/>
              <w:jc w:val="right"/>
            </w:pPr>
            <w:r>
              <w:t xml:space="preserve">14 (10)</w:t>
            </w:r>
          </w:p>
        </w:tc>
        <w:tc>
          <w:tcPr/>
          <w:p>
            <w:pPr>
              <w:pStyle w:val="Compact"/>
              <w:jc w:val="right"/>
            </w:pPr>
            <w:r>
              <w:t xml:space="preserve">≥24</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16</w:t>
            </w:r>
          </w:p>
        </w:tc>
        <w:tc>
          <w:tcPr/>
          <w:p>
            <w:pPr>
              <w:pStyle w:val="Compact"/>
            </w:pPr>
            <w:r>
              <w:t xml:space="preserve">-0.09 / +0.16 / +0.27*</w:t>
            </w:r>
          </w:p>
        </w:tc>
        <w:tc>
          <w:tcPr/>
          <w:p>
            <w:pPr>
              <w:pStyle w:val="Compact"/>
            </w:pPr>
            <w:r>
              <w:t xml:space="preserve">-0.08 / -0.12 / +0.28*</w:t>
            </w:r>
          </w:p>
        </w:tc>
      </w:tr>
      <w:tr>
        <w:tc>
          <w:tcPr/>
          <w:p>
            <w:pPr>
              <w:pStyle w:val="Compact"/>
            </w:pPr>
            <w:r>
              <w:t xml:space="preserve">S6 미정제(v2 방식)</w:t>
            </w:r>
          </w:p>
        </w:tc>
        <w:tc>
          <w:tcPr/>
          <w:p>
            <w:pPr>
              <w:pStyle w:val="Compact"/>
            </w:pPr>
            <w:r>
              <w:rPr>
                <w:b/>
                <w:bCs/>
              </w:rPr>
              <w:t xml:space="preserve">U2 구문</w:t>
            </w:r>
          </w:p>
        </w:tc>
        <w:tc>
          <w:tcPr/>
          <w:p>
            <w:pPr>
              <w:pStyle w:val="Compact"/>
              <w:jc w:val="right"/>
            </w:pPr>
            <w:r>
              <w:t xml:space="preserve">25 (17)</w:t>
            </w:r>
          </w:p>
        </w:tc>
        <w:tc>
          <w:tcPr/>
          <w:p>
            <w:pPr>
              <w:pStyle w:val="Compact"/>
              <w:jc w:val="right"/>
            </w:pPr>
            <w:r>
              <w:t xml:space="preserve">16.8</w:t>
            </w:r>
          </w:p>
        </w:tc>
        <w:tc>
          <w:tcPr/>
          <w:p>
            <w:pPr>
              <w:pStyle w:val="Compact"/>
              <w:jc w:val="right"/>
            </w:pPr>
            <w:r>
              <w:t xml:space="preserve">9</w:t>
            </w:r>
          </w:p>
        </w:tc>
        <w:tc>
          <w:tcPr/>
          <w:p>
            <w:pPr>
              <w:pStyle w:val="Compact"/>
              <w:jc w:val="right"/>
            </w:pPr>
            <w:r>
              <w:t xml:space="preserve">8</w:t>
            </w:r>
          </w:p>
        </w:tc>
        <w:tc>
          <w:tcPr/>
          <w:p>
            <w:pPr>
              <w:pStyle w:val="Compact"/>
              <w:jc w:val="right"/>
            </w:pPr>
            <w:r>
              <w:t xml:space="preserve">11</w:t>
            </w:r>
          </w:p>
        </w:tc>
        <w:tc>
          <w:tcPr/>
          <w:p>
            <w:pPr>
              <w:pStyle w:val="Compact"/>
              <w:jc w:val="right"/>
            </w:pPr>
            <w:r>
              <w:t xml:space="preserve">39</w:t>
            </w:r>
          </w:p>
        </w:tc>
        <w:tc>
          <w:tcPr/>
          <w:p>
            <w:pPr>
              <w:pStyle w:val="Compact"/>
            </w:pPr>
            <w:r>
              <w:t xml:space="preserve">-0.09 / +0.16 / +0.27*</w:t>
            </w:r>
          </w:p>
        </w:tc>
        <w:tc>
          <w:tcPr/>
          <w:p>
            <w:pPr>
              <w:pStyle w:val="Compact"/>
            </w:pPr>
            <w:r>
              <w:t xml:space="preserve">-0.08 / -0.12 / +0.28*</w:t>
            </w:r>
          </w:p>
        </w:tc>
      </w:tr>
      <w:tr>
        <w:tc>
          <w:tcPr/>
          <w:p>
            <w:pPr>
              <w:pStyle w:val="Compact"/>
            </w:pPr>
            <w:r>
              <w:t xml:space="preserve">S6 미정제(v2 방식)</w:t>
            </w:r>
          </w:p>
        </w:tc>
        <w:tc>
          <w:tcPr/>
          <w:p>
            <w:pPr>
              <w:pStyle w:val="Compact"/>
            </w:pPr>
            <w:r>
              <w:t xml:space="preserve">U3 동사 부류</w:t>
            </w:r>
          </w:p>
        </w:tc>
        <w:tc>
          <w:tcPr/>
          <w:p>
            <w:pPr>
              <w:pStyle w:val="Compact"/>
              <w:jc w:val="right"/>
            </w:pPr>
            <w:r>
              <w:t xml:space="preserve">26 (17)</w:t>
            </w:r>
          </w:p>
        </w:tc>
        <w:tc>
          <w:tcPr/>
          <w:p>
            <w:pPr>
              <w:pStyle w:val="Compact"/>
              <w:jc w:val="right"/>
            </w:pPr>
            <w:r>
              <w:t xml:space="preserve">≥24</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18</w:t>
            </w:r>
          </w:p>
        </w:tc>
        <w:tc>
          <w:tcPr/>
          <w:p>
            <w:pPr>
              <w:pStyle w:val="Compact"/>
              <w:jc w:val="right"/>
            </w:pPr>
            <w:r>
              <w:t xml:space="preserve">44</w:t>
            </w:r>
          </w:p>
        </w:tc>
        <w:tc>
          <w:tcPr/>
          <w:p>
            <w:pPr>
              <w:pStyle w:val="Compact"/>
            </w:pPr>
            <w:r>
              <w:t xml:space="preserve">-0.09 / +0.16 / +0.27*</w:t>
            </w:r>
          </w:p>
        </w:tc>
        <w:tc>
          <w:tcPr/>
          <w:p>
            <w:pPr>
              <w:pStyle w:val="Compact"/>
            </w:pPr>
            <w:r>
              <w:t xml:space="preserve">-0.08 / -0.12 / +0.28*</w:t>
            </w:r>
          </w:p>
        </w:tc>
      </w:tr>
    </w:tbl>
    <w:p>
      <w:pPr>
        <w:pStyle w:val="BodyText"/>
      </w:pPr>
      <w:r>
        <w:t xml:space="preserve">읽는 법: 확정 = 층위 수준 전수 스크린에서 T1·T2(2020 제외) 유의·동부호이고 2014–19/2021–26 반기 부호도 같은 단위 수(조동사 수준 포함). 2020 의존 = T1에서만 유의. 시대 구성 = T1·T2 유의하나 반기 부호 불일치. ρ = 장르 총 조동사 밀도와의 Spearman(2020 제외), * p&lt;.05.</w:t>
      </w:r>
    </w:p>
    <w:bookmarkEnd w:id="56"/>
    <w:bookmarkStart w:id="57" w:name="각-축이-바꾸는-것"/>
    <w:p>
      <w:pPr>
        <w:pStyle w:val="Heading2"/>
      </w:pPr>
      <w:r>
        <w:t xml:space="preserve">6.2 각 축이 바꾸는 것</w:t>
      </w:r>
    </w:p>
    <w:p>
      <w:pPr>
        <w:pStyle w:val="FirstParagraph"/>
      </w:pPr>
      <w:r>
        <w:rPr>
          <w:b/>
          <w:bCs/>
        </w:rPr>
        <w:t xml:space="preserve">의사록 포함 (S1 → S2 → S3).</w:t>
      </w:r>
      <w:r>
        <w:t xml:space="preserve"> </w:t>
      </w:r>
      <w:r>
        <w:t xml:space="preserve">성명서만(S1)에서는 확정 신호가 0–1개다. 위원회 층만 더해도(S2) 위의 핵심 구문(would be appropriate·assess·depend, could)이 전부 나타난다. 스태프·참가자 층을 더하면(S3) 스태프 총밀도 × VIX(−.36)와 참가자 should × VIX(−.24)가 추가된다.</w:t>
      </w:r>
      <w:r>
        <w:t xml:space="preserve"> </w:t>
      </w:r>
      <w:r>
        <w:rPr>
          <w:b/>
          <w:bCs/>
        </w:rPr>
        <w:t xml:space="preserve">의사록 없이는</w:t>
      </w:r>
      <w:r>
        <w:rPr>
          <w:b/>
          <w:bCs/>
        </w:rPr>
        <w:t xml:space="preserve"> </w:t>
      </w:r>
      <w:r>
        <w:rPr>
          <w:b/>
          <w:bCs/>
        </w:rPr>
        <w:t xml:space="preserve">“경제 상황을 설명하는가”</w:t>
      </w:r>
      <w:r>
        <w:rPr>
          <w:b/>
          <w:bCs/>
        </w:rPr>
        <w:t xml:space="preserve">에 답할 표본이 없다.</w:t>
      </w:r>
      <w:r>
        <w:t xml:space="preserve"> </w:t>
      </w:r>
      <w:r>
        <w:t xml:space="preserve">반대로 의사록만(S5)으로는 계단·반감기(성명서 고유)를 잃는다.</w:t>
      </w:r>
    </w:p>
    <w:p>
      <w:pPr>
        <w:pStyle w:val="BodyText"/>
      </w:pPr>
      <w:r>
        <w:rPr>
          <w:b/>
          <w:bCs/>
        </w:rPr>
        <w:t xml:space="preserve">기자 발화 제거 (S6 → S4).</w:t>
      </w:r>
      <w:r>
        <w:t xml:space="preserve"> </w:t>
      </w:r>
      <w:r>
        <w:t xml:space="preserve">총밀도 상관의 부호는 바뀌지 않지만, 2020 의존·시대 구성 적중이 줄고(S6_U2 11/39 → S4_U2 10/25), S6에서만 나오는 확정 단위 3개는 전부 제외 층(표결, 인용 성명서)에서 나온 인공물이다. v2의 기자회견 Granger 결과(can→VIX q = .040)는 기자 발화 제거 후 사라졌다.</w:t>
      </w:r>
    </w:p>
    <w:p>
      <w:pPr>
        <w:pStyle w:val="BodyText"/>
      </w:pPr>
      <w:r>
        <w:rPr>
          <w:b/>
          <w:bCs/>
        </w:rPr>
        <w:t xml:space="preserve">단위 (U1 → U2 → U3).</w:t>
      </w:r>
      <w:r>
        <w:t xml:space="preserve"> </w:t>
      </w:r>
      <w:r>
        <w:t xml:space="preserve">구문(U2)이 조동사(U1)보다 계단을 더 많이·정확히 잡고(25/17 vs 14/10), 성명서·위원회 층에서 조동사 수준에는 없는 신호를 드러낸다(would be appropriate는 would 전체 +.30보다 강한 +.39). 동사 부류(U3)는 적중이 가장 많지만 시대 구성도 가장 많다(스크린이 넓어서). 본문 U2, 비교 열 U1, 부록 U3.</w:t>
      </w:r>
    </w:p>
    <w:p>
      <w:pPr>
        <w:pStyle w:val="BodyText"/>
      </w:pPr>
      <w:r>
        <w:rPr>
          <w:b/>
          <w:bCs/>
        </w:rPr>
        <w:t xml:space="preserve">코로나 (T1 vs T2).</w:t>
      </w:r>
      <w:r>
        <w:t xml:space="preserve"> </w:t>
      </w:r>
      <w:r>
        <w:t xml:space="preserve">2020을 빼면 성명서 층의 VIX 상관은 오히려 커지고(would/could +.34 → +.45) 반기 검사에서 죽는다 — 즉 문제는 2020의 극단값이 아니라</w:t>
      </w:r>
      <w:r>
        <w:t xml:space="preserve"> </w:t>
      </w:r>
      <w:r>
        <w:rPr>
          <w:b/>
          <w:bCs/>
        </w:rPr>
        <w:t xml:space="preserve">2020-09의 문장 채택</w:t>
      </w:r>
      <w:r>
        <w:t xml:space="preserve">이다. 교수님 방침대로 두 열을 병기하되,</w:t>
      </w:r>
      <w:r>
        <w:t xml:space="preserve"> </w:t>
      </w:r>
      <w:r>
        <w:t xml:space="preserve">“코로나 시기 반응”</w:t>
      </w:r>
      <w:r>
        <w:t xml:space="preserve">으로 서술할 것은 2020-03 긴급 성명서의 will+take/assess 급락(계단) 정도다.</w:t>
      </w:r>
    </w:p>
    <w:p>
      <w:r>
        <w:pict>
          <v:rect style="width:0;height:1.5pt" o:hralign="center" o:hrstd="t" o:hr="t"/>
        </w:pict>
      </w:r>
    </w:p>
    <w:bookmarkEnd w:id="57"/>
    <w:bookmarkEnd w:id="58"/>
    <w:bookmarkStart w:id="59" w:name="주장-후보와-추천"/>
    <w:p>
      <w:pPr>
        <w:pStyle w:val="Heading1"/>
      </w:pPr>
      <w:r>
        <w:t xml:space="preserve">7. 주장 후보와 추천</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후보</w:t>
            </w:r>
          </w:p>
        </w:tc>
        <w:tc>
          <w:tcPr/>
          <w:p>
            <w:pPr>
              <w:pStyle w:val="Compact"/>
            </w:pPr>
            <w:r>
              <w:t xml:space="preserve">한 문장</w:t>
            </w:r>
          </w:p>
        </w:tc>
        <w:tc>
          <w:tcPr/>
          <w:p>
            <w:pPr>
              <w:pStyle w:val="Compact"/>
            </w:pPr>
            <w:r>
              <w:t xml:space="preserve">지지 조건</w:t>
            </w:r>
          </w:p>
        </w:tc>
        <w:tc>
          <w:tcPr/>
          <w:p>
            <w:pPr>
              <w:pStyle w:val="Compact"/>
            </w:pPr>
            <w:r>
              <w:t xml:space="preserve">S1</w:t>
            </w:r>
          </w:p>
        </w:tc>
        <w:tc>
          <w:tcPr/>
          <w:p>
            <w:pPr>
              <w:pStyle w:val="Compact"/>
            </w:pPr>
            <w:r>
              <w:t xml:space="preserve">S2</w:t>
            </w:r>
          </w:p>
        </w:tc>
        <w:tc>
          <w:tcPr/>
          <w:p>
            <w:pPr>
              <w:pStyle w:val="Compact"/>
            </w:pPr>
            <w:r>
              <w:t xml:space="preserve">S3</w:t>
            </w:r>
          </w:p>
        </w:tc>
        <w:tc>
          <w:tcPr/>
          <w:p>
            <w:pPr>
              <w:pStyle w:val="Compact"/>
            </w:pPr>
            <w:r>
              <w:t xml:space="preserve">S4</w:t>
            </w:r>
          </w:p>
        </w:tc>
      </w:tr>
      <w:tr>
        <w:tc>
          <w:tcPr/>
          <w:p>
            <w:pPr>
              <w:pStyle w:val="Compact"/>
            </w:pPr>
            <w:r>
              <w:t xml:space="preserve">C1 긍정·조건부</w:t>
            </w:r>
          </w:p>
        </w:tc>
        <w:tc>
          <w:tcPr/>
          <w:p>
            <w:pPr>
              <w:pStyle w:val="Compact"/>
            </w:pPr>
            <w:r>
              <w:t xml:space="preserve">실물이 아니라 불확실성, 그것도 특정 구문에서만</w:t>
            </w:r>
          </w:p>
        </w:tc>
        <w:tc>
          <w:tcPr/>
          <w:p>
            <w:pPr>
              <w:pStyle w:val="Compact"/>
            </w:pPr>
            <w:r>
              <w:t xml:space="preserve">반경기 없음 ∧ VIX 확정 ≥ 1 ∧ 구문 &gt; 조동사</w:t>
            </w:r>
          </w:p>
        </w:tc>
        <w:tc>
          <w:tcPr/>
          <w:p>
            <w:pPr>
              <w:pStyle w:val="Compact"/>
            </w:pPr>
            <w:r>
              <w:t xml:space="preserve">부분</w:t>
            </w:r>
          </w:p>
        </w:tc>
        <w:tc>
          <w:tcPr/>
          <w:p>
            <w:pPr>
              <w:pStyle w:val="Compact"/>
            </w:pPr>
            <w:r>
              <w:t xml:space="preserve">부분</w:t>
            </w:r>
          </w:p>
        </w:tc>
        <w:tc>
          <w:tcPr/>
          <w:p>
            <w:pPr>
              <w:pStyle w:val="Compact"/>
            </w:pPr>
            <w:r>
              <w:t xml:space="preserve">지지</w:t>
            </w:r>
          </w:p>
        </w:tc>
        <w:tc>
          <w:tcPr/>
          <w:p>
            <w:pPr>
              <w:pStyle w:val="Compact"/>
            </w:pPr>
            <w:r>
              <w:t xml:space="preserve">지지</w:t>
            </w:r>
          </w:p>
        </w:tc>
      </w:tr>
      <w:tr>
        <w:tc>
          <w:tcPr/>
          <w:p>
            <w:pPr>
              <w:pStyle w:val="Compact"/>
            </w:pPr>
            <w:r>
              <w:rPr>
                <w:b/>
                <w:bCs/>
              </w:rPr>
              <w:t xml:space="preserve">C2 편집 우선</w:t>
            </w:r>
          </w:p>
        </w:tc>
        <w:tc>
          <w:tcPr/>
          <w:p>
            <w:pPr>
              <w:pStyle w:val="Compact"/>
            </w:pPr>
            <w:r>
              <w:t xml:space="preserve">성명서 조동사 변화는 편집의 흔적, 거시 공변은 비편집 층에서만</w:t>
            </w:r>
          </w:p>
        </w:tc>
        <w:tc>
          <w:tcPr/>
          <w:p>
            <w:pPr>
              <w:pStyle w:val="Compact"/>
            </w:pPr>
            <w:r>
              <w:t xml:space="preserve">계단 ≥ 50% 사건 일치 ∧ 성명서 층 확정 VIX ≈ 0 ∧ 의사록 확정 ≥ 1</w:t>
            </w:r>
          </w:p>
        </w:tc>
        <w:tc>
          <w:tcPr/>
          <w:p>
            <w:pPr>
              <w:pStyle w:val="Compact"/>
            </w:pPr>
            <w:r>
              <w:t xml:space="preserve">—</w:t>
            </w:r>
          </w:p>
        </w:tc>
        <w:tc>
          <w:tcPr/>
          <w:p>
            <w:pPr>
              <w:pStyle w:val="Compact"/>
            </w:pPr>
            <w:r>
              <w:t xml:space="preserve">지지</w:t>
            </w:r>
          </w:p>
        </w:tc>
        <w:tc>
          <w:tcPr/>
          <w:p>
            <w:pPr>
              <w:pStyle w:val="Compact"/>
            </w:pPr>
            <w:r>
              <w:t xml:space="preserve">지지</w:t>
            </w:r>
          </w:p>
        </w:tc>
        <w:tc>
          <w:tcPr/>
          <w:p>
            <w:pPr>
              <w:pStyle w:val="Compact"/>
            </w:pPr>
            <w:r>
              <w:t xml:space="preserve">지지</w:t>
            </w:r>
          </w:p>
        </w:tc>
      </w:tr>
      <w:tr>
        <w:tc>
          <w:tcPr/>
          <w:p>
            <w:pPr>
              <w:pStyle w:val="Compact"/>
            </w:pPr>
            <w:r>
              <w:t xml:space="preserve">C3 부정·명확</w:t>
            </w:r>
          </w:p>
        </w:tc>
        <w:tc>
          <w:tcPr/>
          <w:p>
            <w:pPr>
              <w:pStyle w:val="Compact"/>
            </w:pPr>
            <w:r>
              <w:t xml:space="preserve">조동사를 세는 것으로는 경제 상황을 읽을 수 없다</w:t>
            </w:r>
          </w:p>
        </w:tc>
        <w:tc>
          <w:tcPr/>
          <w:p>
            <w:pPr>
              <w:pStyle w:val="Compact"/>
            </w:pPr>
            <w:r>
              <w:t xml:space="preserve">조동사 수준 확정 0 ∧ 반경기 없음</w:t>
            </w:r>
          </w:p>
        </w:tc>
        <w:tc>
          <w:tcPr/>
          <w:p>
            <w:pPr>
              <w:pStyle w:val="Compact"/>
            </w:pPr>
            <w:r>
              <w:t xml:space="preserve">지지</w:t>
            </w:r>
          </w:p>
        </w:tc>
        <w:tc>
          <w:tcPr/>
          <w:p>
            <w:pPr>
              <w:pStyle w:val="Compact"/>
            </w:pPr>
            <w:r>
              <w:t xml:space="preserve">부분</w:t>
            </w:r>
          </w:p>
        </w:tc>
        <w:tc>
          <w:tcPr/>
          <w:p>
            <w:pPr>
              <w:pStyle w:val="Compact"/>
            </w:pPr>
            <w:r>
              <w:t xml:space="preserve">기각</w:t>
            </w:r>
          </w:p>
        </w:tc>
        <w:tc>
          <w:tcPr/>
          <w:p>
            <w:pPr>
              <w:pStyle w:val="Compact"/>
            </w:pPr>
            <w:r>
              <w:t xml:space="preserve">기각</w:t>
            </w:r>
          </w:p>
        </w:tc>
      </w:tr>
    </w:tbl>
    <w:p>
      <w:pPr>
        <w:pStyle w:val="BodyText"/>
      </w:pPr>
      <w:r>
        <w:rPr>
          <w:b/>
          <w:bCs/>
        </w:rPr>
        <w:t xml:space="preserve">추천.</w:t>
      </w:r>
      <w:r>
        <w:t xml:space="preserve"> </w:t>
      </w:r>
      <w:r>
        <w:t xml:space="preserve">메인 S4_U2, 비교 S1_U2·S2_U2. 주장은 C2를 축으로 C1을 결합하되, v3 결과에 맞게</w:t>
      </w:r>
      <w:r>
        <w:t xml:space="preserve"> </w:t>
      </w:r>
      <w:r>
        <w:t xml:space="preserve">“실물 아님”</w:t>
      </w:r>
      <w:r>
        <w:t xml:space="preserve">을 다듬는다:</w:t>
      </w:r>
      <w:r>
        <w:t xml:space="preserve"> </w:t>
      </w:r>
      <w:r>
        <w:rPr>
          <w:i/>
          <w:iCs/>
        </w:rPr>
        <w:t xml:space="preserve">총량으로는 실물·불확실성 어느 쪽과도 무관하고, 위원회 결정 서술 구문은 실물·불확실성 모두와, 스태프 서술은 불확실성과 정합한다.</w:t>
      </w:r>
      <w:r>
        <w:t xml:space="preserve"> </w:t>
      </w:r>
      <w:r>
        <w:t xml:space="preserve">논문 구조(경제학 저널, RQ 5→3): 1 서론(질문 하나) → 2 데이터(층위·정제) → 3 구문 인벤토리(짧게) →</w:t>
      </w:r>
      <w:r>
        <w:t xml:space="preserve"> </w:t>
      </w:r>
      <w:r>
        <w:rPr>
          <w:b/>
          <w:bCs/>
        </w:rPr>
        <w:t xml:space="preserve">4 성명서 구문 계단</w:t>
      </w:r>
      <w:r>
        <w:t xml:space="preserve"> </w:t>
      </w:r>
      <w:r>
        <w:t xml:space="preserve">→</w:t>
      </w:r>
      <w:r>
        <w:t xml:space="preserve"> </w:t>
      </w:r>
      <w:r>
        <w:rPr>
          <w:b/>
          <w:bCs/>
        </w:rPr>
        <w:t xml:space="preserve">5 구문과 거시 환경(층위별, T1/T2 병기, will/would)</w:t>
      </w:r>
      <w:r>
        <w:t xml:space="preserve"> </w:t>
      </w:r>
      <w:r>
        <w:t xml:space="preserve">→ 6 논의(Kawamura 인용 2–3문장, 지표 설계 함의 1문단) → 부록(스크린·ledger·선행성·시나리오 강건성).</w:t>
      </w:r>
    </w:p>
    <w:p>
      <w:r>
        <w:pict>
          <v:rect style="width:0;height:1.5pt" o:hralign="center" o:hrstd="t" o:hr="t"/>
        </w:pict>
      </w:r>
    </w:p>
    <w:bookmarkEnd w:id="59"/>
    <w:bookmarkStart w:id="60" w:name="cfnaivix를-쓰는-학술적-근거-요약-전문은-docs10"/>
    <w:p>
      <w:pPr>
        <w:pStyle w:val="Heading1"/>
      </w:pPr>
      <w:r>
        <w:t xml:space="preserve">8. CFNAI·VIX를 쓰는 학술적 근거 (요약; 전문은</w:t>
      </w:r>
      <w:r>
        <w:t xml:space="preserve"> </w:t>
      </w:r>
      <w:r>
        <w:rPr>
          <w:rStyle w:val="VerbatimChar"/>
        </w:rPr>
        <w:t xml:space="preserve">docs/10</w:t>
      </w:r>
      <w:r>
        <w:t xml:space="preserve">)</w:t>
      </w:r>
    </w:p>
    <w:p>
      <w:pPr>
        <w:pStyle w:val="FirstParagraph"/>
      </w:pPr>
      <w:r>
        <w:t xml:space="preserve">연구질문은 지표에 여섯 조건을 요구한다: (i) 회의 단위(6주)로 정렬 가능한 월별 이상 빈도, (ii) 회의 시점에 공개된 실시간 값, (iii) 실물 활동과 불확실성의 분리, (iv) 벤치마크(Kawamura et al., 2019: 경기 CI + VIX)와의 비교가능성, (v) 텍스트로 만든 지표가 아니어서 종속변수와 순환하지 않을 것, (vi) 연준 반응함수의 목표 변수(실업률·인플레이션)가 아니어서 성명서의 직접 언급과 기계적으로 상관하지 않을 것.</w:t>
      </w:r>
    </w:p>
    <w:p>
      <w:pPr>
        <w:pStyle w:val="Compact"/>
        <w:numPr>
          <w:ilvl w:val="0"/>
          <w:numId w:val="1006"/>
        </w:numPr>
      </w:pPr>
      <w:r>
        <w:rPr>
          <w:b/>
          <w:bCs/>
        </w:rPr>
        <w:t xml:space="preserve">CFNAI</w:t>
      </w:r>
      <w:r>
        <w:t xml:space="preserve">: 85개 월별 실물 지표의 제1 주성분(Stock &amp; Watson, 1999 방법론), 시카고 연준 발표, 3개월 이동평균과 −0.7 침체 기준(Evans, Liu &amp; Pham-Kanter, 2002). 성명서가 직접 인용하지 않는 광범위 활동 지수(vi)이며, 일본 내각부 CI의 미국 대응물(iv). 회의 월 −2 래그로 실시간성(ii) 확보.</w:t>
      </w:r>
    </w:p>
    <w:p>
      <w:pPr>
        <w:pStyle w:val="Compact"/>
        <w:numPr>
          <w:ilvl w:val="0"/>
          <w:numId w:val="1006"/>
        </w:numPr>
      </w:pPr>
      <w:r>
        <w:rPr>
          <w:b/>
          <w:bCs/>
        </w:rPr>
        <w:t xml:space="preserve">VIX</w:t>
      </w:r>
      <w:r>
        <w:t xml:space="preserve">: 옵션 내재변동성(Whaley, 2009)으로 불확실성 충격의 표준 측정치(Bloom, 2009)이고 통화정책과의 상호작용이 이론화됨(Bekaert, Hoerova &amp; Lo Duca, 2013). Kawamura가 같은 변수를 통제로 사용(iv). 회의 전 28일 평균은 회의 당일 반응(내생성)을 제외한다.</w:t>
      </w:r>
    </w:p>
    <w:p>
      <w:pPr>
        <w:pStyle w:val="Compact"/>
        <w:numPr>
          <w:ilvl w:val="0"/>
          <w:numId w:val="1006"/>
        </w:numPr>
      </w:pPr>
      <w:r>
        <w:rPr>
          <w:b/>
          <w:bCs/>
        </w:rPr>
        <w:t xml:space="preserve">채택하지 않은 것</w:t>
      </w:r>
      <w:r>
        <w:t xml:space="preserve">: 실업률·근원 PCE 갭(반응함수 변수 → 강건성 전용), EPU·MPU(뉴스 텍스트 기반, 연준 발언이 지표에 들어감 → 순환성), JLN 거시 불확실성(발표 지연·개정), GDP(분기·개정), NFCI(VIX 포함 합성).</w:t>
      </w:r>
    </w:p>
    <w:p>
      <w:r>
        <w:pict>
          <v:rect style="width:0;height:1.5pt" o:hralign="center" o:hrstd="t" o:hr="t"/>
        </w:pict>
      </w:r>
    </w:p>
    <w:bookmarkEnd w:id="60"/>
    <w:bookmarkStart w:id="61" w:name="의사록-포함-명분-교수님-요구-l-전문은-docs08-4"/>
    <w:p>
      <w:pPr>
        <w:pStyle w:val="Heading1"/>
      </w:pPr>
      <w:r>
        <w:t xml:space="preserve">9. 의사록 포함 명분 (교수님 요구 L; 전문은</w:t>
      </w:r>
      <w:r>
        <w:t xml:space="preserve"> </w:t>
      </w:r>
      <w:r>
        <w:rPr>
          <w:rStyle w:val="VerbatimChar"/>
        </w:rPr>
        <w:t xml:space="preserve">docs/08</w:t>
      </w:r>
      <w:r>
        <w:t xml:space="preserve"> </w:t>
      </w:r>
      <w:r>
        <w:t xml:space="preserve">§4)</w:t>
      </w:r>
    </w:p>
    <w:p>
      <w:pPr>
        <w:pStyle w:val="Compact"/>
        <w:numPr>
          <w:ilvl w:val="0"/>
          <w:numId w:val="1007"/>
        </w:numPr>
      </w:pPr>
      <w:r>
        <w:rPr>
          <w:b/>
          <w:bCs/>
        </w:rPr>
        <w:t xml:space="preserve">연구질문이 요구한다</w:t>
      </w:r>
      <w:r>
        <w:t xml:space="preserve"> </w:t>
      </w:r>
      <w:r>
        <w:t xml:space="preserve">— 성명서는 회의당 340–840토큰, 12년 합계 770개의 조동사이고 조동사마다 문장 하나에 묶여 있다. S1 결과가 보여주듯 성명서만으로는</w:t>
      </w:r>
      <w:r>
        <w:t xml:space="preserve"> </w:t>
      </w:r>
      <w:r>
        <w:t xml:space="preserve">“설명한다/못 한다”</w:t>
      </w:r>
      <w:r>
        <w:t xml:space="preserve">를 통계적으로 말할 수 없다.</w:t>
      </w:r>
    </w:p>
    <w:p>
      <w:pPr>
        <w:pStyle w:val="Compact"/>
        <w:numPr>
          <w:ilvl w:val="0"/>
          <w:numId w:val="1007"/>
        </w:numPr>
      </w:pPr>
      <w:r>
        <w:rPr>
          <w:b/>
          <w:bCs/>
        </w:rPr>
        <w:t xml:space="preserve">같은 회의, 같은 위원회의 문서다</w:t>
      </w:r>
      <w:r>
        <w:t xml:space="preserve"> </w:t>
      </w:r>
      <w:r>
        <w:t xml:space="preserve">— 위원회 결정 서술은 성명서 문장을 되풀이하는 통제군이고, 참가자 견해는 심의를 기록한 유일한 문서다. 기자회견은 질문에 대한 반응, 연설은 회의와 비동기다.</w:t>
      </w:r>
    </w:p>
    <w:p>
      <w:pPr>
        <w:pStyle w:val="Compact"/>
        <w:numPr>
          <w:ilvl w:val="0"/>
          <w:numId w:val="1007"/>
        </w:numPr>
      </w:pPr>
      <w:r>
        <w:rPr>
          <w:b/>
          <w:bCs/>
        </w:rPr>
        <w:t xml:space="preserve">의사록 없이는 안 보이는 결과가 있다</w:t>
      </w:r>
      <w:r>
        <w:t xml:space="preserve"> </w:t>
      </w:r>
      <w:r>
        <w:t xml:space="preserve">— will/would 비대칭의 답(§5.3), 스태프 서술의 불확실성 반응(§5.1).</w:t>
      </w:r>
    </w:p>
    <w:p>
      <w:pPr>
        <w:pStyle w:val="Compact"/>
        <w:numPr>
          <w:ilvl w:val="0"/>
          <w:numId w:val="1007"/>
        </w:numPr>
      </w:pPr>
      <w:r>
        <w:rPr>
          <w:b/>
          <w:bCs/>
        </w:rPr>
        <w:t xml:space="preserve">경제학 문헌의 표준이다</w:t>
      </w:r>
      <w:r>
        <w:t xml:space="preserve"> </w:t>
      </w:r>
      <w:r>
        <w:t xml:space="preserve">— Hansen, McMahon &amp; Prat(2018)의 심의 측정, Kawamura의 BoJ 월보(스태프 문서)와 비교 가능한 층은 의사록 스태프 리뷰다.</w:t>
      </w:r>
    </w:p>
    <w:p>
      <w:pPr>
        <w:pStyle w:val="Compact"/>
        <w:numPr>
          <w:ilvl w:val="0"/>
          <w:numId w:val="1007"/>
        </w:numPr>
      </w:pPr>
      <w:r>
        <w:rPr>
          <w:b/>
          <w:bCs/>
        </w:rPr>
        <w:t xml:space="preserve">투명성</w:t>
      </w:r>
      <w:r>
        <w:t xml:space="preserve"> </w:t>
      </w:r>
      <w:r>
        <w:t xml:space="preserve">— 층위 라벨을 붙이고 S1(성명서만)을 항상 병기하여, 포함이 결론을 바꾸는지 그대로 보인다.</w:t>
      </w:r>
    </w:p>
    <w:p>
      <w:pPr>
        <w:pStyle w:val="FirstParagraph"/>
      </w:pPr>
      <w:r>
        <w:t xml:space="preserve">minutes-only가 안 되는 이유: 세미나의 출발 관찰과 계단은 성명서 고유다.</w:t>
      </w:r>
    </w:p>
    <w:p>
      <w:r>
        <w:pict>
          <v:rect style="width:0;height:1.5pt" o:hralign="center" o:hrstd="t" o:hr="t"/>
        </w:pict>
      </w:r>
    </w:p>
    <w:bookmarkEnd w:id="61"/>
    <w:bookmarkStart w:id="62" w:name="v2-결과-중-수정할-항목"/>
    <w:p>
      <w:pPr>
        <w:pStyle w:val="Heading1"/>
      </w:pPr>
      <w:r>
        <w:t xml:space="preserve">10. v2 결과 중 수정할 항목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v2 주장</w:t>
            </w:r>
          </w:p>
        </w:tc>
        <w:tc>
          <w:tcPr/>
          <w:p>
            <w:pPr>
              <w:pStyle w:val="Compact"/>
            </w:pPr>
            <w:r>
              <w:t xml:space="preserve">v3 결과</w:t>
            </w:r>
          </w:p>
        </w:tc>
        <w:tc>
          <w:tcPr/>
          <w:p>
            <w:pPr>
              <w:pStyle w:val="Compact"/>
            </w:pPr>
            <w:r>
              <w:t xml:space="preserve">조치</w:t>
            </w:r>
          </w:p>
        </w:tc>
      </w:tr>
      <w:tr>
        <w:tc>
          <w:tcPr/>
          <w:p>
            <w:pPr>
              <w:pStyle w:val="Compact"/>
            </w:pPr>
            <w:r>
              <w:t xml:space="preserve">의사록 can × VIX ρ = .46 (헤드라인)</w:t>
            </w:r>
          </w:p>
        </w:tc>
        <w:tc>
          <w:tcPr/>
          <w:p>
            <w:pPr>
              <w:pStyle w:val="Compact"/>
            </w:pPr>
            <w:r>
              <w:t xml:space="preserve">84개 중 21개가 1월 규정문·명단; 층위 분리 후 적격 계열 없음</w:t>
            </w:r>
          </w:p>
        </w:tc>
        <w:tc>
          <w:tcPr/>
          <w:p>
            <w:pPr>
              <w:pStyle w:val="Compact"/>
            </w:pPr>
            <w:r>
              <w:t xml:space="preserve">삭제</w:t>
            </w:r>
          </w:p>
        </w:tc>
      </w:tr>
      <w:tr>
        <w:tc>
          <w:tcPr/>
          <w:p>
            <w:pPr>
              <w:pStyle w:val="Compact"/>
            </w:pPr>
            <w:r>
              <w:t xml:space="preserve">의사록 would be appropriate = 살아있는 심의 신호</w:t>
            </w:r>
          </w:p>
        </w:tc>
        <w:tc>
          <w:tcPr/>
          <w:p>
            <w:pPr>
              <w:pStyle w:val="Compact"/>
            </w:pPr>
            <w:r>
              <w:t xml:space="preserve">위원회 결정 서술 층(63)이 신호, 참가자 층(143)은 약함</w:t>
            </w:r>
          </w:p>
        </w:tc>
        <w:tc>
          <w:tcPr/>
          <w:p>
            <w:pPr>
              <w:pStyle w:val="Compact"/>
            </w:pPr>
            <w:r>
              <w:t xml:space="preserve">§5.3대로 재해석</w:t>
            </w:r>
          </w:p>
        </w:tc>
      </w:tr>
      <w:tr>
        <w:tc>
          <w:tcPr/>
          <w:p>
            <w:pPr>
              <w:pStyle w:val="Compact"/>
            </w:pPr>
            <w:r>
              <w:t xml:space="preserve">기자회견 can→VIX, would→VIX Granger q = .040</w:t>
            </w:r>
          </w:p>
        </w:tc>
        <w:tc>
          <w:tcPr/>
          <w:p>
            <w:pPr>
              <w:pStyle w:val="Compact"/>
            </w:pPr>
            <w:r>
              <w:t xml:space="preserve">기자 발화 제거 후 전부 FDR 탈락</w:t>
            </w:r>
          </w:p>
        </w:tc>
        <w:tc>
          <w:tcPr/>
          <w:p>
            <w:pPr>
              <w:pStyle w:val="Compact"/>
            </w:pPr>
            <w:r>
              <w:t xml:space="preserve">삭제</w:t>
            </w:r>
          </w:p>
        </w:tc>
      </w:tr>
      <w:tr>
        <w:tc>
          <w:tcPr/>
          <w:p>
            <w:pPr>
              <w:pStyle w:val="Compact"/>
            </w:pPr>
            <w:r>
              <w:t xml:space="preserve">would expand 등 fair-weather 구문의 VIX 음(−)상관</w:t>
            </w:r>
          </w:p>
        </w:tc>
        <w:tc>
          <w:tcPr/>
          <w:p>
            <w:pPr>
              <w:pStyle w:val="Compact"/>
            </w:pPr>
            <w:r>
              <w:t xml:space="preserve">스태프 리뷰 층 would/총밀도 × VIX 음(−)으로 층위가 바뀌어 재등장(−.32/−.36)</w:t>
            </w:r>
          </w:p>
        </w:tc>
        <w:tc>
          <w:tcPr/>
          <w:p>
            <w:pPr>
              <w:pStyle w:val="Compact"/>
            </w:pPr>
            <w:r>
              <w:t xml:space="preserve">“스태프 전망 서술은 불확실할 때 줄어든다”</w:t>
            </w:r>
            <w:r>
              <w:t xml:space="preserve">로 재서술</w:t>
            </w:r>
          </w:p>
        </w:tc>
      </w:tr>
      <w:tr>
        <w:tc>
          <w:tcPr/>
          <w:p>
            <w:pPr>
              <w:pStyle w:val="Compact"/>
            </w:pPr>
            <w:r>
              <w:t xml:space="preserve">총밀도 반경기성 없음</w:t>
            </w:r>
          </w:p>
        </w:tc>
        <w:tc>
          <w:tcPr/>
          <w:p>
            <w:pPr>
              <w:pStyle w:val="Compact"/>
            </w:pPr>
            <w:r>
              <w:t xml:space="preserve">동일</w:t>
            </w:r>
          </w:p>
        </w:tc>
        <w:tc>
          <w:tcPr/>
          <w:p>
            <w:pPr>
              <w:pStyle w:val="Compact"/>
            </w:pPr>
            <w:r>
              <w:t xml:space="preserve">유지</w:t>
            </w:r>
          </w:p>
        </w:tc>
      </w:tr>
      <w:tr>
        <w:tc>
          <w:tcPr/>
          <w:p>
            <w:pPr>
              <w:pStyle w:val="Compact"/>
            </w:pPr>
            <w:r>
              <w:t xml:space="preserve">계단·반감기</w:t>
            </w:r>
          </w:p>
        </w:tc>
        <w:tc>
          <w:tcPr/>
          <w:p>
            <w:pPr>
              <w:pStyle w:val="Compact"/>
            </w:pPr>
            <w:r>
              <w:t xml:space="preserve">동일, 구문판에서 더 선명</w:t>
            </w:r>
          </w:p>
        </w:tc>
        <w:tc>
          <w:tcPr/>
          <w:p>
            <w:pPr>
              <w:pStyle w:val="Compact"/>
            </w:pPr>
            <w:r>
              <w:t xml:space="preserve">Figure 4를 구문판으로 교체</w:t>
            </w:r>
          </w:p>
        </w:tc>
      </w:tr>
      <w:tr>
        <w:tc>
          <w:tcPr/>
          <w:p>
            <w:pPr>
              <w:pStyle w:val="Compact"/>
            </w:pPr>
            <w:r>
              <w:t xml:space="preserve">통계 표기</w:t>
            </w:r>
          </w:p>
        </w:tc>
        <w:tc>
          <w:tcPr/>
          <w:p>
            <w:pPr>
              <w:pStyle w:val="Compact"/>
            </w:pPr>
            <w:r>
              <w:t xml:space="preserve">확정/2020 의존/시대 구성의 3분류로 통일</w:t>
            </w:r>
          </w:p>
        </w:tc>
        <w:tc>
          <w:tcPr/>
          <w:p>
            <w:pPr>
              <w:pStyle w:val="Compact"/>
            </w:pPr>
            <w:r>
              <w:t xml:space="preserve">부록 ledger 표 1개</w:t>
            </w:r>
          </w:p>
        </w:tc>
      </w:tr>
    </w:tbl>
    <w:p>
      <w:r>
        <w:pict>
          <v:rect style="width:0;height:1.5pt" o:hralign="center" o:hrstd="t" o:hr="t"/>
        </w:pict>
      </w:r>
    </w:p>
    <w:bookmarkEnd w:id="62"/>
    <w:bookmarkStart w:id="63" w:name="한계와-다음-단계"/>
    <w:p>
      <w:pPr>
        <w:pStyle w:val="Heading1"/>
      </w:pPr>
      <w:r>
        <w:t xml:space="preserve">11. 한계와 다음 단계</w:t>
      </w:r>
    </w:p>
    <w:p>
      <w:pPr>
        <w:pStyle w:val="Compact"/>
        <w:numPr>
          <w:ilvl w:val="0"/>
          <w:numId w:val="1008"/>
        </w:numPr>
      </w:pPr>
      <w:r>
        <w:rPr>
          <w:b/>
          <w:bCs/>
        </w:rPr>
        <w:t xml:space="preserve">사람 검증 미완</w:t>
      </w:r>
      <w:r>
        <w:t xml:space="preserve">: 화자 역할 표본(10문서 × 20턴), 의사록 층위 표본, 추출 정확도 200문장 2인 코딩. 투고 전 필수.</w:t>
      </w:r>
    </w:p>
    <w:p>
      <w:pPr>
        <w:pStyle w:val="Compact"/>
        <w:numPr>
          <w:ilvl w:val="0"/>
          <w:numId w:val="1008"/>
        </w:numPr>
      </w:pPr>
      <w:r>
        <w:rPr>
          <w:b/>
          <w:bCs/>
        </w:rPr>
        <w:t xml:space="preserve">거시 지표 vintage</w:t>
      </w:r>
      <w:r>
        <w:t xml:space="preserve">: CFNAI는 최종 개정치(ALFRED vintage 재검정은 향후 항목). VIX는 무개정.</w:t>
      </w:r>
    </w:p>
    <w:p>
      <w:pPr>
        <w:pStyle w:val="Compact"/>
        <w:numPr>
          <w:ilvl w:val="0"/>
          <w:numId w:val="1008"/>
        </w:numPr>
      </w:pPr>
      <w:r>
        <w:rPr>
          <w:b/>
          <w:bCs/>
        </w:rPr>
        <w:t xml:space="preserve">관측치 수</w:t>
      </w:r>
      <w:r>
        <w:t xml:space="preserve">: 회의 약 100회, 층위별 제로 회의가 많은 구문은 상관 자체가 불안정(제로 회의 ≤ 60% 규칙으로 제한).</w:t>
      </w:r>
    </w:p>
    <w:p>
      <w:pPr>
        <w:pStyle w:val="Compact"/>
        <w:numPr>
          <w:ilvl w:val="0"/>
          <w:numId w:val="1008"/>
        </w:numPr>
      </w:pPr>
      <w:r>
        <w:rPr>
          <w:b/>
          <w:bCs/>
        </w:rPr>
        <w:t xml:space="preserve">2012-10-23 의사록</w:t>
      </w:r>
      <w:r>
        <w:t xml:space="preserve">(2010 확장 기간)은 PDF 포맷으로 층위 미분류.</w:t>
      </w:r>
    </w:p>
    <w:p>
      <w:pPr>
        <w:pStyle w:val="Compact"/>
        <w:numPr>
          <w:ilvl w:val="0"/>
          <w:numId w:val="1008"/>
        </w:numPr>
      </w:pPr>
      <w:r>
        <w:rPr>
          <w:b/>
          <w:bCs/>
        </w:rPr>
        <w:t xml:space="preserve">다음</w:t>
      </w:r>
      <w:r>
        <w:t xml:space="preserve">: 팀이 시나리오(D10)·주장(D11)·의사록 명분 수용(D8)·코로나 표기(D9)를 정하면 Phase 13 논문 v3 작성. 문헌 보강: be appropriate(Van linden 2012; Femia, Friedman &amp; Sack 2013), will/would vs can/could 화용론(Collins 2009; Ward, Birner &amp; Kaplan 2003).</w:t>
      </w:r>
    </w:p>
    <w:p>
      <w:r>
        <w:pict>
          <v:rect style="width:0;height:1.5pt" o:hralign="center" o:hrstd="t" o:hr="t"/>
        </w:pict>
      </w:r>
    </w:p>
    <w:bookmarkEnd w:id="63"/>
    <w:bookmarkStart w:id="64" w:name="부록-a.-재현"/>
    <w:p>
      <w:pPr>
        <w:pStyle w:val="Heading1"/>
      </w:pPr>
      <w:r>
        <w:t xml:space="preserve">부록 A. 재현</w:t>
      </w:r>
    </w:p>
    <w:p>
      <w:pPr>
        <w:pStyle w:val="SourceCode"/>
      </w:pPr>
      <w:r>
        <w:rPr>
          <w:rStyle w:val="ExtensionTok"/>
        </w:rPr>
        <w:t xml:space="preserve">.venv/bin/python</w:t>
      </w:r>
      <w:r>
        <w:rPr>
          <w:rStyle w:val="NormalTok"/>
        </w:rPr>
        <w:t xml:space="preserve"> experiments/10_build_corpus_v3.py     </w:t>
      </w:r>
      <w:r>
        <w:rPr>
          <w:rStyle w:val="CommentTok"/>
        </w:rPr>
        <w:t xml:space="preserve"># 층위 코퍼스</w:t>
      </w:r>
      <w:r>
        <w:br/>
      </w:r>
      <w:r>
        <w:rPr>
          <w:rStyle w:val="ExtensionTok"/>
        </w:rPr>
        <w:t xml:space="preserve">.venv/bin/python</w:t>
      </w:r>
      <w:r>
        <w:rPr>
          <w:rStyle w:val="NormalTok"/>
        </w:rPr>
        <w:t xml:space="preserve"> experiments/11_extract_modals_v3.py   </w:t>
      </w:r>
      <w:r>
        <w:rPr>
          <w:rStyle w:val="CommentTok"/>
        </w:rPr>
        <w:t xml:space="preserve"># 조동사 구문 추출</w:t>
      </w:r>
      <w:r>
        <w:br/>
      </w:r>
      <w:r>
        <w:rPr>
          <w:rStyle w:val="ExtensionTok"/>
        </w:rPr>
        <w:t xml:space="preserve">.venv/bin/python</w:t>
      </w:r>
      <w:r>
        <w:rPr>
          <w:rStyle w:val="NormalTok"/>
        </w:rPr>
        <w:t xml:space="preserve"> experiments/12_qa_integrity.py        </w:t>
      </w:r>
      <w:r>
        <w:rPr>
          <w:rStyle w:val="CommentTok"/>
        </w:rPr>
        <w:t xml:space="preserve"># QA 리포트</w:t>
      </w:r>
      <w:r>
        <w:br/>
      </w:r>
      <w:r>
        <w:rPr>
          <w:rStyle w:val="ExtensionTok"/>
        </w:rPr>
        <w:t xml:space="preserve">.venv/bin/python</w:t>
      </w:r>
      <w:r>
        <w:rPr>
          <w:rStyle w:val="NormalTok"/>
        </w:rPr>
        <w:t xml:space="preserve"> experiments/13_run_scenarios.py </w:t>
      </w:r>
      <w:r>
        <w:rPr>
          <w:rStyle w:val="AttributeTok"/>
        </w:rPr>
        <w:t xml:space="preserve">--corpus</w:t>
      </w:r>
      <w:r>
        <w:rPr>
          <w:rStyle w:val="NormalTok"/>
        </w:rPr>
        <w:t xml:space="preserve"> all </w:t>
      </w:r>
      <w:r>
        <w:rPr>
          <w:rStyle w:val="AttributeTok"/>
        </w:rPr>
        <w:t xml:space="preserve">--unit</w:t>
      </w:r>
      <w:r>
        <w:rPr>
          <w:rStyle w:val="NormalTok"/>
        </w:rPr>
        <w:t xml:space="preserve"> all   </w:t>
      </w:r>
      <w:r>
        <w:rPr>
          <w:rStyle w:val="CommentTok"/>
        </w:rPr>
        <w:t xml:space="preserve"># 18개 시나리오</w:t>
      </w:r>
      <w:r>
        <w:br/>
      </w:r>
      <w:r>
        <w:rPr>
          <w:rStyle w:val="ExtensionTok"/>
        </w:rPr>
        <w:t xml:space="preserve">.venv/bin/python</w:t>
      </w:r>
      <w:r>
        <w:rPr>
          <w:rStyle w:val="NormalTok"/>
        </w:rPr>
        <w:t xml:space="preserve"> experiments/14_build_report.py        </w:t>
      </w:r>
      <w:r>
        <w:rPr>
          <w:rStyle w:val="CommentTok"/>
        </w:rPr>
        <w:t xml:space="preserve"># results/report/*.html</w:t>
      </w:r>
    </w:p>
    <w:bookmarkEnd w:id="64"/>
    <w:bookmarkStart w:id="65" w:name="부록-b.-산출물-위치"/>
    <w:p>
      <w:pPr>
        <w:pStyle w:val="Heading1"/>
      </w:pPr>
      <w:r>
        <w:t xml:space="preserve">부록 B. 산출물 위치</w:t>
      </w:r>
    </w:p>
    <w:p>
      <w:pPr>
        <w:pStyle w:val="Compact"/>
        <w:numPr>
          <w:ilvl w:val="0"/>
          <w:numId w:val="1009"/>
        </w:numPr>
      </w:pPr>
      <w:r>
        <w:t xml:space="preserve">시나리오별 표·그림·요약:</w:t>
      </w:r>
      <w:r>
        <w:t xml:space="preserve"> </w:t>
      </w:r>
      <w:r>
        <w:rPr>
          <w:rStyle w:val="VerbatimChar"/>
        </w:rPr>
        <w:t xml:space="preserve">results/scenarios/&lt;S&gt;_&lt;U&gt;/</w:t>
      </w:r>
      <w:r>
        <w:t xml:space="preserve"> </w:t>
      </w:r>
      <w:r>
        <w:t xml:space="preserve">(README.md에 블록별 한 줄 결론)</w:t>
      </w:r>
    </w:p>
    <w:p>
      <w:pPr>
        <w:pStyle w:val="Compact"/>
        <w:numPr>
          <w:ilvl w:val="0"/>
          <w:numId w:val="1009"/>
        </w:numPr>
      </w:pPr>
      <w:r>
        <w:t xml:space="preserve">비교 보고서(웹):</w:t>
      </w:r>
      <w:r>
        <w:t xml:space="preserve"> </w:t>
      </w:r>
      <w:r>
        <w:rPr>
          <w:rStyle w:val="VerbatimChar"/>
        </w:rPr>
        <w:t xml:space="preserve">results/report/index.html</w:t>
      </w:r>
      <w:r>
        <w:t xml:space="preserve">(격자),</w:t>
      </w:r>
      <w:r>
        <w:t xml:space="preserve"> </w:t>
      </w:r>
      <w:r>
        <w:rPr>
          <w:rStyle w:val="VerbatimChar"/>
        </w:rPr>
        <w:t xml:space="preserve">claims.html</w:t>
      </w:r>
      <w:r>
        <w:t xml:space="preserve">,</w:t>
      </w:r>
      <w:r>
        <w:t xml:space="preserve"> </w:t>
      </w:r>
      <w:r>
        <w:rPr>
          <w:rStyle w:val="VerbatimChar"/>
        </w:rPr>
        <w:t xml:space="preserve">scenario_&lt;S&gt;_&lt;U&gt;.html</w:t>
      </w:r>
    </w:p>
    <w:p>
      <w:pPr>
        <w:pStyle w:val="Compact"/>
        <w:numPr>
          <w:ilvl w:val="0"/>
          <w:numId w:val="1009"/>
        </w:numPr>
      </w:pPr>
      <w:r>
        <w:t xml:space="preserve">데이터 카드</w:t>
      </w:r>
      <w:r>
        <w:t xml:space="preserve"> </w:t>
      </w:r>
      <w:r>
        <w:rPr>
          <w:rStyle w:val="VerbatimChar"/>
        </w:rPr>
        <w:t xml:space="preserve">docs/09</w:t>
      </w:r>
      <w:r>
        <w:t xml:space="preserve">, 거시 지표 근거</w:t>
      </w:r>
      <w:r>
        <w:t xml:space="preserve"> </w:t>
      </w:r>
      <w:r>
        <w:rPr>
          <w:rStyle w:val="VerbatimChar"/>
        </w:rPr>
        <w:t xml:space="preserve">docs/10</w:t>
      </w:r>
      <w:r>
        <w:t xml:space="preserve">, 결과 요약</w:t>
      </w:r>
      <w:r>
        <w:t xml:space="preserve"> </w:t>
      </w:r>
      <w:r>
        <w:rPr>
          <w:rStyle w:val="VerbatimChar"/>
        </w:rPr>
        <w:t xml:space="preserve">docs/11</w:t>
      </w:r>
      <w:r>
        <w:t xml:space="preserve">, 회의 분석·전략</w:t>
      </w:r>
      <w:r>
        <w:t xml:space="preserve"> </w:t>
      </w:r>
      <w:r>
        <w:rPr>
          <w:rStyle w:val="VerbatimChar"/>
        </w:rPr>
        <w:t xml:space="preserve">docs/08</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FOMC 조동사 구문 재실험 보고서 v3 — 데이터 재정제와 시나리오 비교</dc:title>
  <dc:creator/>
  <cp:keywords/>
  <dcterms:created xsi:type="dcterms:W3CDTF">2026-09-04T04:23:02Z</dcterms:created>
  <dcterms:modified xsi:type="dcterms:W3CDTF">2026-09-04T04:23:02Z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2026-09-04 (Phase 10–12 산출)</vt:lpwstr>
  </property>
  <property fmtid="{D5CDD505-2E9C-101B-9397-08002B2CF9AE}" pid="3" name="subtitle">
    <vt:lpwstr>조동사(구문)는 경제 상황을 설명하는가? 성명서·의사록·기자회견·연설, 2014–2026</vt:lpwstr>
  </property>
</Properties>
</file>