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leader="none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Projeto HealthClinic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 - SPRINT 1 -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em criar uma aplicação de cadastro de usuários e consultas em uma clínica. O processo de criação do sistema passa pelas etapas de modelagem de banco de dados, desenvolvimento do back-end (API), desenvolvimento da interface de interação (ReactJS), deploy da aplicação e por fim uma implementação de Inteligência artificial.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Health Clinic visa a criação de um sistema abrangente para a gestão automatizada de uma clínica médica, com funcionalidades específicas para os perfis de Administrad</w:t>
      </w:r>
      <w:r w:rsidDel="00000000" w:rsidR="00000000" w:rsidRPr="00000000">
        <w:rPr>
          <w:sz w:val="24"/>
          <w:szCs w:val="24"/>
          <w:rtl w:val="0"/>
        </w:rPr>
        <w:t xml:space="preserve">or, Médico e Paciente. O sistema inclui um banco de dados modelado para armazenamento de informações relevantes, uma API moderna para interconexão de dados, uma interface de usuário amigável desenvolvida com ReactJS e recursos de autenticação e autorização robustos. Além disso, integra-se uma funcionalidade de feedback de pacientes usando o Content Moderator da Microsoft Azure para moderação de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Relacional, tem como objetivo gerar uma certa consistência, flexibilidade e integridade em nosso sistema de banco de dados. Conseguimos alcançar esse nível através do modo em que o banco de dados relacional (SQL) trabalha, por linha e coluna. Uma estrutura organizada para armazenar dados em formatos tabulares. Cada tabela representa uma entidade, e as relações entre essas tabelas são chamadas de relacionamentos estabelecidos através de chaves primárias e secundárias.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modelagem de dados consiste em identificar as entidades do sistema, definir as ligações e cardinalidades entre elas.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aqui uma breve descrição sobre o modelo conceitual e a imagem exportada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aqui uma breve descrição sobre o modelo lógico e a imagem exportada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Insira aqui uma breve descrição sobre o modelo físico e a imagem exportada (gerado através do SSMS, por exemplo)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v3ki85r9j72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DDL, DML, DQL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Link para o trello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https://trello.com/b/bt38Rpvg/healthclinic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0" y="98505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15775" y="1043125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