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AE5" w:rsidRDefault="00AA4D3D" w:rsidP="00AA4D3D">
      <w:pPr>
        <w:pStyle w:val="Rubrik1"/>
        <w:rPr>
          <w:lang w:val="en-US"/>
        </w:rPr>
      </w:pPr>
      <w:r w:rsidRPr="00AA4D3D">
        <w:rPr>
          <w:lang w:val="en-US"/>
        </w:rPr>
        <w:t xml:space="preserve">Benchmarking national </w:t>
      </w:r>
      <w:proofErr w:type="spellStart"/>
      <w:r w:rsidRPr="00AA4D3D">
        <w:rPr>
          <w:lang w:val="en-US"/>
        </w:rPr>
        <w:t>labour</w:t>
      </w:r>
      <w:proofErr w:type="spellEnd"/>
      <w:r w:rsidRPr="00AA4D3D">
        <w:rPr>
          <w:lang w:val="en-US"/>
        </w:rPr>
        <w:t xml:space="preserve"> market performances: A radar </w:t>
      </w:r>
      <w:r>
        <w:rPr>
          <w:lang w:val="en-US"/>
        </w:rPr>
        <w:t>chart approach</w:t>
      </w:r>
    </w:p>
    <w:p w:rsidR="00D170C4" w:rsidRDefault="00D170C4" w:rsidP="00AA4D3D">
      <w:pPr>
        <w:pStyle w:val="Rubrik2"/>
        <w:rPr>
          <w:lang w:val="en-US"/>
        </w:rPr>
      </w:pPr>
      <w:r>
        <w:rPr>
          <w:lang w:val="en-US"/>
        </w:rPr>
        <w:t>Disposition</w:t>
      </w:r>
    </w:p>
    <w:p w:rsidR="00D170C4" w:rsidRDefault="00D170C4" w:rsidP="00D170C4">
      <w:pPr>
        <w:rPr>
          <w:lang w:val="en-US"/>
        </w:rPr>
      </w:pPr>
      <w:r>
        <w:rPr>
          <w:lang w:val="en-US"/>
        </w:rPr>
        <w:t>1. Aim with the article</w:t>
      </w:r>
    </w:p>
    <w:p w:rsidR="00D170C4" w:rsidRDefault="00D170C4" w:rsidP="00D170C4">
      <w:pPr>
        <w:rPr>
          <w:lang w:val="en-US"/>
        </w:rPr>
      </w:pPr>
      <w:r>
        <w:rPr>
          <w:lang w:val="en-US"/>
        </w:rPr>
        <w:t>2. What a radar chart is</w:t>
      </w:r>
    </w:p>
    <w:p w:rsidR="00D170C4" w:rsidRDefault="00D170C4" w:rsidP="00D170C4">
      <w:pPr>
        <w:rPr>
          <w:lang w:val="en-US"/>
        </w:rPr>
      </w:pPr>
      <w:r>
        <w:rPr>
          <w:lang w:val="en-US"/>
        </w:rPr>
        <w:t>3. The results in the article</w:t>
      </w:r>
    </w:p>
    <w:p w:rsidR="00D170C4" w:rsidRPr="00D170C4" w:rsidRDefault="00D170C4" w:rsidP="00D170C4">
      <w:pPr>
        <w:rPr>
          <w:lang w:val="en-US"/>
        </w:rPr>
      </w:pPr>
      <w:r>
        <w:rPr>
          <w:lang w:val="en-US"/>
        </w:rPr>
        <w:t>4. Discussion and analysis of the results</w:t>
      </w:r>
    </w:p>
    <w:p w:rsidR="00AA4D3D" w:rsidRDefault="00AA4D3D" w:rsidP="00AA4D3D">
      <w:pPr>
        <w:pStyle w:val="Rubrik2"/>
        <w:rPr>
          <w:lang w:val="en-US"/>
        </w:rPr>
      </w:pPr>
      <w:r>
        <w:rPr>
          <w:lang w:val="en-US"/>
        </w:rPr>
        <w:t>Presentation</w:t>
      </w:r>
    </w:p>
    <w:p w:rsidR="00455A19" w:rsidRDefault="00455A19" w:rsidP="00455A19">
      <w:pPr>
        <w:pStyle w:val="Rubrik3"/>
        <w:rPr>
          <w:lang w:val="en-US"/>
        </w:rPr>
      </w:pPr>
      <w:r>
        <w:rPr>
          <w:lang w:val="en-US"/>
        </w:rPr>
        <w:t>Aim with article</w:t>
      </w:r>
    </w:p>
    <w:p w:rsidR="00D352B1" w:rsidRDefault="00B6211F" w:rsidP="00455A19">
      <w:pPr>
        <w:rPr>
          <w:lang w:val="en-US"/>
        </w:rPr>
      </w:pPr>
      <w:r>
        <w:rPr>
          <w:lang w:val="en-US"/>
        </w:rPr>
        <w:t xml:space="preserve">Examine the usefulness of radar charts when benchmarking the national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market performances</w:t>
      </w:r>
    </w:p>
    <w:p w:rsidR="00D352B1" w:rsidRDefault="00D352B1" w:rsidP="00455A19">
      <w:pPr>
        <w:rPr>
          <w:lang w:val="en-US"/>
        </w:rPr>
      </w:pPr>
    </w:p>
    <w:p w:rsidR="00B6211F" w:rsidRDefault="00D352B1" w:rsidP="00455A19">
      <w:pPr>
        <w:rPr>
          <w:lang w:val="en-US"/>
        </w:rPr>
      </w:pPr>
      <w:r>
        <w:rPr>
          <w:lang w:val="en-US"/>
        </w:rPr>
        <w:t xml:space="preserve">Present multivariate data, in this case several different measurements of performances regarding the domestic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market.  The surface area in the radar can also be used as a performance indicator. </w:t>
      </w:r>
    </w:p>
    <w:p w:rsidR="00455A19" w:rsidRDefault="00455A19" w:rsidP="00455A19">
      <w:pPr>
        <w:pStyle w:val="Rubrik3"/>
        <w:rPr>
          <w:lang w:val="en-US"/>
        </w:rPr>
      </w:pPr>
      <w:r>
        <w:rPr>
          <w:lang w:val="en-US"/>
        </w:rPr>
        <w:t>What a radar chart is</w:t>
      </w:r>
    </w:p>
    <w:p w:rsidR="00455A19" w:rsidRDefault="00455A19" w:rsidP="00455A19">
      <w:pPr>
        <w:rPr>
          <w:lang w:val="en-US"/>
        </w:rPr>
      </w:pPr>
      <w:r>
        <w:rPr>
          <w:lang w:val="en-US"/>
        </w:rPr>
        <w:t>A radar chart has four or more axes which are integrated on a single radial figure.</w:t>
      </w:r>
    </w:p>
    <w:p w:rsidR="00455A19" w:rsidRDefault="00455A19" w:rsidP="00455A19">
      <w:pPr>
        <w:rPr>
          <w:lang w:val="en-US"/>
        </w:rPr>
      </w:pPr>
      <w:r>
        <w:rPr>
          <w:lang w:val="en-US"/>
        </w:rPr>
        <w:t>On the figure can one or more observations be plotted simultaneously.</w:t>
      </w:r>
    </w:p>
    <w:p w:rsidR="00455A19" w:rsidRDefault="00455A19" w:rsidP="00455A19">
      <w:pPr>
        <w:rPr>
          <w:lang w:val="en-US"/>
        </w:rPr>
      </w:pPr>
      <w:r>
        <w:rPr>
          <w:lang w:val="en-US"/>
        </w:rPr>
        <w:t xml:space="preserve">Are in particular useful for comparing measures/performances on multiple dimensions simultaneously or for comparing </w:t>
      </w:r>
      <w:r w:rsidR="00467DB2">
        <w:rPr>
          <w:lang w:val="en-US"/>
        </w:rPr>
        <w:t>several cases with separate charts.</w:t>
      </w:r>
    </w:p>
    <w:p w:rsidR="00467DB2" w:rsidRDefault="00467DB2" w:rsidP="00455A19">
      <w:pPr>
        <w:rPr>
          <w:lang w:val="en-US"/>
        </w:rPr>
      </w:pPr>
      <w:r>
        <w:rPr>
          <w:lang w:val="en-US"/>
        </w:rPr>
        <w:t>The name comes from the likeness to a radar screen - other names on the same chart is measures matrix and net chart.</w:t>
      </w:r>
    </w:p>
    <w:p w:rsidR="00467DB2" w:rsidRDefault="00467DB2" w:rsidP="00455A19">
      <w:pPr>
        <w:rPr>
          <w:lang w:val="en-US"/>
        </w:rPr>
      </w:pPr>
      <w:r>
        <w:rPr>
          <w:lang w:val="en-US"/>
        </w:rPr>
        <w:t>Possible to compare performance at different time steps or several countries on the same chart</w:t>
      </w:r>
    </w:p>
    <w:p w:rsidR="00467DB2" w:rsidRDefault="00B95CE8" w:rsidP="00455A19">
      <w:pPr>
        <w:rPr>
          <w:lang w:val="en-US"/>
        </w:rPr>
      </w:pPr>
      <w:r>
        <w:rPr>
          <w:lang w:val="en-US"/>
        </w:rPr>
        <w:t>Overall achievement of goals, overall performance</w:t>
      </w:r>
    </w:p>
    <w:p w:rsidR="004422CF" w:rsidRDefault="004422CF" w:rsidP="004422CF">
      <w:pPr>
        <w:pStyle w:val="Rubrik3"/>
        <w:rPr>
          <w:lang w:val="en-US"/>
        </w:rPr>
      </w:pPr>
      <w:r>
        <w:rPr>
          <w:lang w:val="en-US"/>
        </w:rPr>
        <w:t>Radar charts - Data</w:t>
      </w:r>
    </w:p>
    <w:p w:rsidR="00B95CE8" w:rsidRDefault="00B95CE8" w:rsidP="00455A19">
      <w:pPr>
        <w:rPr>
          <w:lang w:val="en-US"/>
        </w:rPr>
      </w:pPr>
      <w:r>
        <w:rPr>
          <w:lang w:val="en-US"/>
        </w:rPr>
        <w:t>Important that data is on the same scale</w:t>
      </w:r>
    </w:p>
    <w:p w:rsidR="00B95CE8" w:rsidRDefault="00B95CE8" w:rsidP="00455A19">
      <w:pPr>
        <w:rPr>
          <w:lang w:val="en-US"/>
        </w:rPr>
      </w:pPr>
      <w:r>
        <w:rPr>
          <w:lang w:val="en-US"/>
        </w:rPr>
        <w:t xml:space="preserve">The original data set is standardized to be as following. </w:t>
      </w:r>
    </w:p>
    <w:p w:rsidR="00455A19" w:rsidRDefault="00B95CE8" w:rsidP="00455A19">
      <w:pPr>
        <w:rPr>
          <w:lang w:val="en-US"/>
        </w:rPr>
      </w:pPr>
      <w:r>
        <w:rPr>
          <w:lang w:val="en-US"/>
        </w:rPr>
        <w:t xml:space="preserve">1 is the best performer on a certain measurement, 0 the worst. The other countries lies between 0 and 1 with the value assigned according to their relative performance on each indicator. A value close to one is better. </w:t>
      </w:r>
    </w:p>
    <w:p w:rsidR="00DC006A" w:rsidRDefault="00B95CE8" w:rsidP="00455A19">
      <w:pPr>
        <w:rPr>
          <w:lang w:val="en-US"/>
        </w:rPr>
      </w:pPr>
      <w:r>
        <w:rPr>
          <w:lang w:val="en-US"/>
        </w:rPr>
        <w:t>Always a problem, or challenge, to select the appropriate measures/variables for the given task</w:t>
      </w:r>
      <w:r w:rsidR="00DC006A">
        <w:rPr>
          <w:lang w:val="en-US"/>
        </w:rPr>
        <w:t>.</w:t>
      </w:r>
    </w:p>
    <w:p w:rsidR="00DC006A" w:rsidRDefault="00DC006A" w:rsidP="00455A19">
      <w:pPr>
        <w:rPr>
          <w:lang w:val="en-US"/>
        </w:rPr>
      </w:pPr>
      <w:r>
        <w:rPr>
          <w:lang w:val="en-US"/>
        </w:rPr>
        <w:lastRenderedPageBreak/>
        <w:t xml:space="preserve">Employment growth and unemployment rates - Standard general measures of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market performance</w:t>
      </w:r>
    </w:p>
    <w:p w:rsidR="00DC006A" w:rsidRDefault="00DC006A" w:rsidP="00455A19">
      <w:pPr>
        <w:rPr>
          <w:lang w:val="en-US"/>
        </w:rPr>
      </w:pPr>
      <w:r>
        <w:rPr>
          <w:lang w:val="en-US"/>
        </w:rPr>
        <w:t>Employment rate</w:t>
      </w:r>
    </w:p>
    <w:p w:rsidR="00DC006A" w:rsidRDefault="00DC006A" w:rsidP="00455A19">
      <w:pPr>
        <w:rPr>
          <w:lang w:val="en-US"/>
        </w:rPr>
      </w:pPr>
      <w:r>
        <w:rPr>
          <w:lang w:val="en-US"/>
        </w:rPr>
        <w:t>Employment rate older workers (50-64)</w:t>
      </w:r>
    </w:p>
    <w:p w:rsidR="00DC006A" w:rsidRDefault="00DC006A" w:rsidP="00DC006A">
      <w:pPr>
        <w:rPr>
          <w:lang w:val="en-US"/>
        </w:rPr>
      </w:pPr>
      <w:r w:rsidRPr="00DC006A">
        <w:rPr>
          <w:lang w:val="en-US"/>
        </w:rPr>
        <w:t>Gender gaps in em</w:t>
      </w:r>
      <w:r>
        <w:rPr>
          <w:lang w:val="en-US"/>
        </w:rPr>
        <w:t>ployment and unemployment rates</w:t>
      </w:r>
    </w:p>
    <w:p w:rsidR="00DC006A" w:rsidRDefault="00DC006A" w:rsidP="00DC006A">
      <w:pPr>
        <w:rPr>
          <w:lang w:val="en-US"/>
        </w:rPr>
      </w:pPr>
      <w:r>
        <w:rPr>
          <w:lang w:val="en-US"/>
        </w:rPr>
        <w:t xml:space="preserve">Youth unemployment </w:t>
      </w:r>
    </w:p>
    <w:p w:rsidR="00DC006A" w:rsidRDefault="00DC006A" w:rsidP="00DC006A">
      <w:pPr>
        <w:rPr>
          <w:lang w:val="en-US"/>
        </w:rPr>
      </w:pPr>
      <w:r>
        <w:rPr>
          <w:lang w:val="en-US"/>
        </w:rPr>
        <w:t>Long-term unemployment</w:t>
      </w:r>
    </w:p>
    <w:p w:rsidR="00DC006A" w:rsidRDefault="00DC006A" w:rsidP="00DC006A">
      <w:pPr>
        <w:rPr>
          <w:lang w:val="en-US"/>
        </w:rPr>
      </w:pPr>
      <w:r>
        <w:rPr>
          <w:lang w:val="en-US"/>
        </w:rPr>
        <w:t xml:space="preserve">If interested in this part, or other more technical issues, these are explained in the article. </w:t>
      </w:r>
    </w:p>
    <w:p w:rsidR="001F222C" w:rsidRPr="00DC006A" w:rsidRDefault="001F222C" w:rsidP="001F222C">
      <w:pPr>
        <w:rPr>
          <w:lang w:val="en-US"/>
        </w:rPr>
      </w:pPr>
      <w:r w:rsidRPr="001F222C">
        <w:rPr>
          <w:lang w:val="en-US"/>
        </w:rPr>
        <w:t>if the lowest unemployment rate is 5% and the highest 15%,</w:t>
      </w:r>
      <w:r>
        <w:rPr>
          <w:lang w:val="en-US"/>
        </w:rPr>
        <w:t xml:space="preserve"> </w:t>
      </w:r>
      <w:r w:rsidRPr="001F222C">
        <w:rPr>
          <w:lang w:val="en-US"/>
        </w:rPr>
        <w:t>then a country with an unemployment rate o</w:t>
      </w:r>
      <w:r>
        <w:rPr>
          <w:lang w:val="en-US"/>
        </w:rPr>
        <w:t xml:space="preserve">f 10% is scored as "0.5" on the </w:t>
      </w:r>
      <w:r w:rsidRPr="001F222C">
        <w:rPr>
          <w:lang w:val="en-US"/>
        </w:rPr>
        <w:t>benchmarking scale for this indicator</w:t>
      </w:r>
    </w:p>
    <w:p w:rsidR="004422CF" w:rsidRPr="00455A19" w:rsidRDefault="004422CF" w:rsidP="004422CF">
      <w:pPr>
        <w:pStyle w:val="Rubrik3"/>
        <w:rPr>
          <w:lang w:val="en-US"/>
        </w:rPr>
      </w:pPr>
      <w:r>
        <w:rPr>
          <w:lang w:val="en-US"/>
        </w:rPr>
        <w:t>Results in the article</w:t>
      </w:r>
    </w:p>
    <w:p w:rsidR="001F222C" w:rsidRDefault="001F222C" w:rsidP="00455A19">
      <w:pPr>
        <w:rPr>
          <w:lang w:val="en-US"/>
        </w:rPr>
      </w:pPr>
      <w:r>
        <w:rPr>
          <w:lang w:val="en-US"/>
        </w:rPr>
        <w:t>On radar chart for employment indicators and one for unemployment indicators.</w:t>
      </w:r>
    </w:p>
    <w:p w:rsidR="00AA4D3D" w:rsidRDefault="00AA4D3D" w:rsidP="00AA4D3D">
      <w:pPr>
        <w:rPr>
          <w:lang w:val="en-US"/>
        </w:rPr>
      </w:pPr>
    </w:p>
    <w:p w:rsidR="00E735F9" w:rsidRDefault="00DD1C82" w:rsidP="00AA4D3D">
      <w:pPr>
        <w:rPr>
          <w:lang w:val="en-US"/>
        </w:rPr>
      </w:pPr>
      <w:r>
        <w:rPr>
          <w:lang w:val="en-US"/>
        </w:rPr>
        <w:t xml:space="preserve">Are doing that by applying the radar charts to the benchmarking of the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market performance in the EU member states.</w:t>
      </w:r>
    </w:p>
    <w:p w:rsidR="00D305A0" w:rsidRDefault="00973152" w:rsidP="00AA4D3D">
      <w:pPr>
        <w:rPr>
          <w:lang w:val="en-US"/>
        </w:rPr>
      </w:pPr>
      <w:r>
        <w:rPr>
          <w:lang w:val="en-US"/>
        </w:rPr>
        <w:t xml:space="preserve"> </w:t>
      </w:r>
    </w:p>
    <w:p w:rsidR="00D305A0" w:rsidRDefault="00D305A0" w:rsidP="00AA4D3D">
      <w:pPr>
        <w:rPr>
          <w:lang w:val="en-US"/>
        </w:rPr>
      </w:pPr>
      <w:r>
        <w:rPr>
          <w:lang w:val="en-US"/>
        </w:rPr>
        <w:t xml:space="preserve">MS Excel is the program used in this article. </w:t>
      </w:r>
    </w:p>
    <w:p w:rsidR="00DD1C82" w:rsidRDefault="00DD1C82" w:rsidP="00AA4D3D">
      <w:pPr>
        <w:rPr>
          <w:lang w:val="en-US"/>
        </w:rPr>
      </w:pPr>
    </w:p>
    <w:p w:rsidR="00E735F9" w:rsidRDefault="00E735F9" w:rsidP="00AA4D3D">
      <w:pPr>
        <w:rPr>
          <w:lang w:val="en-US"/>
        </w:rPr>
      </w:pPr>
      <w:r>
        <w:rPr>
          <w:lang w:val="en-US"/>
        </w:rPr>
        <w:t>What performance measures are reasonable to select?</w:t>
      </w:r>
    </w:p>
    <w:p w:rsidR="00E735F9" w:rsidRDefault="00E735F9" w:rsidP="00AA4D3D">
      <w:pPr>
        <w:rPr>
          <w:lang w:val="en-US"/>
        </w:rPr>
      </w:pPr>
      <w:r>
        <w:rPr>
          <w:lang w:val="en-US"/>
        </w:rPr>
        <w:t>Limitations of number of measures/variables</w:t>
      </w:r>
    </w:p>
    <w:p w:rsidR="00E735F9" w:rsidRPr="00AA4D3D" w:rsidRDefault="00E735F9" w:rsidP="00AA4D3D">
      <w:pPr>
        <w:rPr>
          <w:lang w:val="en-US"/>
        </w:rPr>
      </w:pPr>
      <w:r>
        <w:rPr>
          <w:lang w:val="en-US"/>
        </w:rPr>
        <w:t xml:space="preserve">Methodological issues like standardization, weighting,  correlation among variables. </w:t>
      </w:r>
    </w:p>
    <w:p w:rsidR="00AA4D3D" w:rsidRDefault="00AA4D3D" w:rsidP="00AA4D3D">
      <w:pPr>
        <w:rPr>
          <w:lang w:val="en-US"/>
        </w:rPr>
      </w:pPr>
    </w:p>
    <w:p w:rsidR="00675C25" w:rsidRDefault="00675C25" w:rsidP="00AA4D3D">
      <w:pPr>
        <w:rPr>
          <w:lang w:val="en-US"/>
        </w:rPr>
      </w:pPr>
    </w:p>
    <w:p w:rsidR="00675C25" w:rsidRDefault="00675C25" w:rsidP="00AA4D3D">
      <w:pPr>
        <w:rPr>
          <w:lang w:val="en-US"/>
        </w:rPr>
      </w:pPr>
      <w:r>
        <w:rPr>
          <w:lang w:val="en-US"/>
        </w:rPr>
        <w:t>They conclude that with the radar charts an intuitive overview of the national performances is given. It gives a overview that is easy to interpret both on multiple measures and over time</w:t>
      </w:r>
    </w:p>
    <w:p w:rsidR="00675C25" w:rsidRDefault="00675C25" w:rsidP="00AA4D3D">
      <w:pPr>
        <w:rPr>
          <w:lang w:val="en-US"/>
        </w:rPr>
      </w:pPr>
      <w:r>
        <w:rPr>
          <w:lang w:val="en-US"/>
        </w:rPr>
        <w:t xml:space="preserve">Stresses the importance of handling methodological issues in a suitable way . </w:t>
      </w:r>
    </w:p>
    <w:p w:rsidR="00675C25" w:rsidRDefault="00675C25" w:rsidP="00AA4D3D">
      <w:pPr>
        <w:rPr>
          <w:lang w:val="en-US"/>
        </w:rPr>
      </w:pPr>
    </w:p>
    <w:p w:rsidR="00675C25" w:rsidRDefault="00675C25" w:rsidP="00AA4D3D">
      <w:pPr>
        <w:rPr>
          <w:lang w:val="en-US"/>
        </w:rPr>
      </w:pPr>
      <w:r>
        <w:rPr>
          <w:lang w:val="en-US"/>
        </w:rPr>
        <w:t xml:space="preserve">SMOP - A value corresponding to the surface covered. Is influenced by the ordering of the measures. Do therefore compute an average for different combinations of orderings for the measures. </w:t>
      </w:r>
    </w:p>
    <w:p w:rsidR="00675C25" w:rsidRPr="00AA4D3D" w:rsidRDefault="00675C25" w:rsidP="00AA4D3D">
      <w:pPr>
        <w:rPr>
          <w:lang w:val="en-US"/>
        </w:rPr>
      </w:pPr>
      <w:r>
        <w:rPr>
          <w:lang w:val="en-US"/>
        </w:rPr>
        <w:t>Look back at page before for illustrating issue with surface</w:t>
      </w:r>
    </w:p>
    <w:sectPr w:rsidR="00675C25" w:rsidRPr="00AA4D3D" w:rsidSect="00D43A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compat/>
  <w:rsids>
    <w:rsidRoot w:val="00AA4D3D"/>
    <w:rsid w:val="001F222C"/>
    <w:rsid w:val="00351A55"/>
    <w:rsid w:val="004422CF"/>
    <w:rsid w:val="00455A19"/>
    <w:rsid w:val="00467DB2"/>
    <w:rsid w:val="00546C5B"/>
    <w:rsid w:val="005A24BF"/>
    <w:rsid w:val="00675C25"/>
    <w:rsid w:val="00973152"/>
    <w:rsid w:val="00AA4D3D"/>
    <w:rsid w:val="00B6211F"/>
    <w:rsid w:val="00B95CE8"/>
    <w:rsid w:val="00D170C4"/>
    <w:rsid w:val="00D305A0"/>
    <w:rsid w:val="00D352B1"/>
    <w:rsid w:val="00D43AE5"/>
    <w:rsid w:val="00DC006A"/>
    <w:rsid w:val="00DD1C82"/>
    <w:rsid w:val="00E735F9"/>
    <w:rsid w:val="00FE7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AE5"/>
  </w:style>
  <w:style w:type="paragraph" w:styleId="Rubrik1">
    <w:name w:val="heading 1"/>
    <w:basedOn w:val="Normal"/>
    <w:next w:val="Normal"/>
    <w:link w:val="Rubrik1Char"/>
    <w:uiPriority w:val="9"/>
    <w:qFormat/>
    <w:rsid w:val="00AA4D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A4D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55A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A4D3D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AA4D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455A1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2386</TotalTime>
  <Pages>1</Pages>
  <Words>484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</dc:creator>
  <cp:lastModifiedBy>Gustav</cp:lastModifiedBy>
  <cp:revision>5</cp:revision>
  <dcterms:created xsi:type="dcterms:W3CDTF">2016-10-06T14:21:00Z</dcterms:created>
  <dcterms:modified xsi:type="dcterms:W3CDTF">2016-10-11T11:41:00Z</dcterms:modified>
</cp:coreProperties>
</file>