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EA215" w14:textId="77777777" w:rsidR="00E637A5" w:rsidRPr="00E637A5" w:rsidRDefault="00E637A5" w:rsidP="00E637A5">
      <w:pPr>
        <w:bidi/>
      </w:pPr>
      <w:r w:rsidRPr="00E637A5">
        <w:rPr>
          <w:rtl/>
        </w:rPr>
        <w:t>הי לילך</w:t>
      </w:r>
      <w:r w:rsidRPr="00E637A5">
        <w:t>,</w:t>
      </w:r>
    </w:p>
    <w:p w14:paraId="55ECB859" w14:textId="77777777" w:rsidR="00E637A5" w:rsidRPr="00E637A5" w:rsidRDefault="00E637A5" w:rsidP="00E637A5">
      <w:pPr>
        <w:bidi/>
      </w:pPr>
    </w:p>
    <w:p w14:paraId="75691B6D" w14:textId="77777777" w:rsidR="00E637A5" w:rsidRPr="00E637A5" w:rsidRDefault="00E637A5" w:rsidP="00E637A5">
      <w:pPr>
        <w:bidi/>
      </w:pPr>
      <w:r w:rsidRPr="00E637A5">
        <w:rPr>
          <w:rtl/>
        </w:rPr>
        <w:t>תודה על התגובה</w:t>
      </w:r>
      <w:r w:rsidRPr="00E637A5">
        <w:t>. </w:t>
      </w:r>
    </w:p>
    <w:p w14:paraId="5C4E106B" w14:textId="77777777" w:rsidR="00E637A5" w:rsidRPr="00E637A5" w:rsidRDefault="00E637A5" w:rsidP="00E637A5">
      <w:pPr>
        <w:bidi/>
      </w:pPr>
      <w:r w:rsidRPr="00E637A5">
        <w:rPr>
          <w:rtl/>
        </w:rPr>
        <w:t>אכן כשאנני ואני נפרדנו הוצאותי עלו, אך מכיוון וזאת היתה בחירתי לא ראיתי לנכון לדרוש ממך שום שינוי בתמורה לכך, ועד כה שמצבך גם השתנה לחיוב בהיבט הזה אני העלאתי את הבקשה וספציפית כמו שהדגשתי סביב עניין המדור, ולא המזונות הכלליים</w:t>
      </w:r>
      <w:r w:rsidRPr="00E637A5">
        <w:t>. </w:t>
      </w:r>
    </w:p>
    <w:p w14:paraId="39D8C166" w14:textId="77777777" w:rsidR="00E637A5" w:rsidRPr="00E637A5" w:rsidRDefault="00E637A5" w:rsidP="00E637A5">
      <w:pPr>
        <w:bidi/>
      </w:pPr>
    </w:p>
    <w:p w14:paraId="4B802871" w14:textId="77777777" w:rsidR="00E637A5" w:rsidRPr="00E637A5" w:rsidRDefault="00E637A5" w:rsidP="00E637A5">
      <w:pPr>
        <w:bidi/>
      </w:pPr>
      <w:r w:rsidRPr="00E637A5">
        <w:rPr>
          <w:rtl/>
        </w:rPr>
        <w:t>כיום עם ההצמדה למדד התשלום החודשי יותר 3,630 שח וזאת פחות המדור הגלום יוצא 1,015 שח לילד. מודה כי גם בהקשר זה אני לא ממש מרגיש שהדבר בא לידי ביטוי עבורי ואשמח אם את טוענת.שאכן סכום זה יוצא אשמח לראות תחשיבים להוצאות בסכום חודשיים-שלושה אחורה</w:t>
      </w:r>
      <w:r w:rsidRPr="00E637A5">
        <w:t>. </w:t>
      </w:r>
    </w:p>
    <w:p w14:paraId="0E9C4E58" w14:textId="77777777" w:rsidR="00E637A5" w:rsidRPr="00E637A5" w:rsidRDefault="00E637A5" w:rsidP="00E637A5">
      <w:pPr>
        <w:bidi/>
      </w:pPr>
    </w:p>
    <w:p w14:paraId="1D7650E6" w14:textId="77777777" w:rsidR="00E637A5" w:rsidRPr="00E637A5" w:rsidRDefault="00E637A5" w:rsidP="00E637A5">
      <w:pPr>
        <w:bidi/>
      </w:pPr>
      <w:r w:rsidRPr="00E637A5">
        <w:rPr>
          <w:rtl/>
        </w:rPr>
        <w:t>מלבד זאת התחושה שלי היא שכל הוצאה אותה את מבקשת ממני עבורם מתקבלת (ברוב המיקרים) ללא שאלות, ואילו כל פעם שהעניין הפוך התשובה היא שלילית</w:t>
      </w:r>
      <w:r w:rsidRPr="00E637A5">
        <w:t>.</w:t>
      </w:r>
    </w:p>
    <w:p w14:paraId="5F0A539B" w14:textId="77777777" w:rsidR="00E637A5" w:rsidRPr="00E637A5" w:rsidRDefault="00E637A5" w:rsidP="00E637A5">
      <w:pPr>
        <w:bidi/>
      </w:pPr>
    </w:p>
    <w:p w14:paraId="2A364929" w14:textId="77777777" w:rsidR="00E637A5" w:rsidRPr="00E637A5" w:rsidRDefault="00E637A5" w:rsidP="00E637A5">
      <w:pPr>
        <w:bidi/>
      </w:pPr>
      <w:r w:rsidRPr="00E637A5">
        <w:rPr>
          <w:rtl/>
        </w:rPr>
        <w:t>נעלי ספורט לאורי לפני מרוץ בצפון - לא בתקציב שלך</w:t>
      </w:r>
    </w:p>
    <w:p w14:paraId="7FA17A4A" w14:textId="77777777" w:rsidR="00E637A5" w:rsidRPr="00E637A5" w:rsidRDefault="00E637A5" w:rsidP="00E637A5">
      <w:pPr>
        <w:bidi/>
      </w:pPr>
      <w:r w:rsidRPr="00E637A5">
        <w:rPr>
          <w:rtl/>
        </w:rPr>
        <w:t>בגד ים לבר - לא בתקציב שלך</w:t>
      </w:r>
    </w:p>
    <w:p w14:paraId="70DD6543" w14:textId="77777777" w:rsidR="00E637A5" w:rsidRPr="00E637A5" w:rsidRDefault="00E637A5" w:rsidP="00E637A5">
      <w:pPr>
        <w:bidi/>
      </w:pPr>
      <w:r w:rsidRPr="00E637A5">
        <w:rPr>
          <w:rtl/>
        </w:rPr>
        <w:t>סטנד טלפון לאורי - לא חזרת אלי</w:t>
      </w:r>
    </w:p>
    <w:p w14:paraId="7882A942" w14:textId="77777777" w:rsidR="00E637A5" w:rsidRPr="00E637A5" w:rsidRDefault="00E637A5" w:rsidP="00E637A5">
      <w:pPr>
        <w:bidi/>
      </w:pPr>
      <w:r w:rsidRPr="00E637A5">
        <w:rPr>
          <w:rtl/>
        </w:rPr>
        <w:t>טלפונים לילדים - עד כה רק עלי וכשביקשתי ממך אמרת שתחשבי על כך וזה היה לפני יותר מחודש</w:t>
      </w:r>
      <w:r w:rsidRPr="00E637A5">
        <w:t>.</w:t>
      </w:r>
    </w:p>
    <w:p w14:paraId="47A434CC" w14:textId="77777777" w:rsidR="00E637A5" w:rsidRPr="00E637A5" w:rsidRDefault="00E637A5" w:rsidP="00E637A5">
      <w:pPr>
        <w:bidi/>
      </w:pPr>
    </w:p>
    <w:p w14:paraId="018A5EA3" w14:textId="77777777" w:rsidR="00E637A5" w:rsidRPr="00E637A5" w:rsidRDefault="00E637A5" w:rsidP="00E637A5">
      <w:pPr>
        <w:bidi/>
      </w:pPr>
      <w:r w:rsidRPr="00E637A5">
        <w:rPr>
          <w:rtl/>
        </w:rPr>
        <w:t>ברמת הביגוד שזה אמור להיות רוב התקציב, אצלי שוב מדגיש אין תחושה (גם לפי מצב הארונות) שיש להם ביגוד שמשקף את התקציב שתאמנו</w:t>
      </w:r>
      <w:r w:rsidRPr="00E637A5">
        <w:t>. </w:t>
      </w:r>
    </w:p>
    <w:p w14:paraId="345D559A" w14:textId="77777777" w:rsidR="00E637A5" w:rsidRPr="00E637A5" w:rsidRDefault="00E637A5" w:rsidP="00E637A5">
      <w:pPr>
        <w:bidi/>
      </w:pPr>
    </w:p>
    <w:p w14:paraId="7BA9CC3C" w14:textId="77777777" w:rsidR="00E637A5" w:rsidRPr="00E637A5" w:rsidRDefault="00E637A5" w:rsidP="00E637A5">
      <w:pPr>
        <w:bidi/>
      </w:pPr>
      <w:r w:rsidRPr="00E637A5">
        <w:rPr>
          <w:rtl/>
        </w:rPr>
        <w:t>באשר למדור, את אומרת שיש הסכם שמשאיר את היקף ההוצאות, אשמח לראות ולאמת זאת כדי שנדון בסכום הספציפי הזה. מודה כי במבט לאחור בפועל עוד מהפגישות אצל ורד, לא הוצג בשל כניסתך לעבודה חדשה אף מסמך מלא עליו יכולנו להסתמך ותמיד על פי מיחותייך בלבד. בשלב זה הדבר גם קורה ברמה חודשית מול הוצאות של חדר האוכל (מלבד פעם אחת) שאני לחלוטין מסתמך על מה שאת אומרת שהסכום. אשמח אם הפעם זה יהיה יותר מסודר ומאומת</w:t>
      </w:r>
      <w:r w:rsidRPr="00E637A5">
        <w:t>. </w:t>
      </w:r>
    </w:p>
    <w:p w14:paraId="3C0D1697" w14:textId="77777777" w:rsidR="00E637A5" w:rsidRPr="00E637A5" w:rsidRDefault="00E637A5" w:rsidP="00E637A5">
      <w:pPr>
        <w:bidi/>
      </w:pPr>
    </w:p>
    <w:p w14:paraId="5D287998" w14:textId="77777777" w:rsidR="00E637A5" w:rsidRPr="00E637A5" w:rsidRDefault="00E637A5" w:rsidP="00E637A5">
      <w:pPr>
        <w:bidi/>
      </w:pPr>
      <w:r w:rsidRPr="00E637A5">
        <w:rPr>
          <w:rtl/>
        </w:rPr>
        <w:t>הערה אחרונה למען הסר ספק: כיום בעבודה בשל ביטוח מקצועי והגופים מולם אני עובד כל הכנסה מדווחת באון מלא</w:t>
      </w:r>
      <w:r w:rsidRPr="00E637A5">
        <w:t>. </w:t>
      </w:r>
    </w:p>
    <w:p w14:paraId="5E7F780D" w14:textId="77777777" w:rsidR="00E637A5" w:rsidRDefault="00E637A5" w:rsidP="00E637A5">
      <w:pPr>
        <w:bidi/>
      </w:pPr>
    </w:p>
    <w:sectPr w:rsidR="00E637A5">
      <w:footerReference w:type="even" r:id="rId6"/>
      <w:footerReference w:type="default" r:id="rId7"/>
      <w:footerReference w:type="firs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B296A" w14:textId="77777777" w:rsidR="009130AD" w:rsidRDefault="009130AD" w:rsidP="00E637A5">
      <w:pPr>
        <w:spacing w:after="0" w:line="240" w:lineRule="auto"/>
      </w:pPr>
      <w:r>
        <w:separator/>
      </w:r>
    </w:p>
  </w:endnote>
  <w:endnote w:type="continuationSeparator" w:id="0">
    <w:p w14:paraId="00C7E1FE" w14:textId="77777777" w:rsidR="009130AD" w:rsidRDefault="009130AD" w:rsidP="00E63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F7307" w14:textId="188A7CE0" w:rsidR="00E637A5" w:rsidRDefault="00E637A5">
    <w:pPr>
      <w:pStyle w:val="Footer"/>
    </w:pPr>
    <w:r>
      <w:rPr>
        <w:noProof/>
      </w:rPr>
      <mc:AlternateContent>
        <mc:Choice Requires="wps">
          <w:drawing>
            <wp:anchor distT="0" distB="0" distL="0" distR="0" simplePos="0" relativeHeight="251659264" behindDoc="0" locked="0" layoutInCell="1" allowOverlap="1" wp14:anchorId="13E55A38" wp14:editId="2CF2D805">
              <wp:simplePos x="635" y="635"/>
              <wp:positionH relativeFrom="page">
                <wp:align>right</wp:align>
              </wp:positionH>
              <wp:positionV relativeFrom="page">
                <wp:align>bottom</wp:align>
              </wp:positionV>
              <wp:extent cx="1068705" cy="334010"/>
              <wp:effectExtent l="0" t="0" r="0" b="0"/>
              <wp:wrapNone/>
              <wp:docPr id="1610557572"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8C34934" w14:textId="56DC2FCC"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3E55A38" id="_x0000_t202" coordsize="21600,21600" o:spt="202" path="m,l,21600r21600,l21600,xe">
              <v:stroke joinstyle="miter"/>
              <v:path gradientshapeok="t" o:connecttype="rect"/>
            </v:shapetype>
            <v:shape id="Text Box 2"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fill o:detectmouseclick="t"/>
              <v:textbox style="mso-fit-shape-to-text:t" inset="0,0,20pt,15pt">
                <w:txbxContent>
                  <w:p w14:paraId="58C34934" w14:textId="56DC2FCC"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B0C9F" w14:textId="2E1E80A8" w:rsidR="00E637A5" w:rsidRDefault="00E637A5">
    <w:pPr>
      <w:pStyle w:val="Footer"/>
    </w:pPr>
    <w:r>
      <w:rPr>
        <w:noProof/>
      </w:rPr>
      <mc:AlternateContent>
        <mc:Choice Requires="wps">
          <w:drawing>
            <wp:anchor distT="0" distB="0" distL="0" distR="0" simplePos="0" relativeHeight="251660288" behindDoc="0" locked="0" layoutInCell="1" allowOverlap="1" wp14:anchorId="633A6F7E" wp14:editId="547DCF89">
              <wp:simplePos x="914400" y="10052050"/>
              <wp:positionH relativeFrom="page">
                <wp:align>right</wp:align>
              </wp:positionH>
              <wp:positionV relativeFrom="page">
                <wp:align>bottom</wp:align>
              </wp:positionV>
              <wp:extent cx="1068705" cy="334010"/>
              <wp:effectExtent l="0" t="0" r="0" b="0"/>
              <wp:wrapNone/>
              <wp:docPr id="687837920"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187B56B2" w14:textId="4EB9A8A1"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33A6F7E" id="_x0000_t202" coordsize="21600,21600" o:spt="202" path="m,l,21600r21600,l21600,xe">
              <v:stroke joinstyle="miter"/>
              <v:path gradientshapeok="t" o:connecttype="rect"/>
            </v:shapetype>
            <v:shape id="Text Box 3"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fill o:detectmouseclick="t"/>
              <v:textbox style="mso-fit-shape-to-text:t" inset="0,0,20pt,15pt">
                <w:txbxContent>
                  <w:p w14:paraId="187B56B2" w14:textId="4EB9A8A1"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730E" w14:textId="348942F6" w:rsidR="00E637A5" w:rsidRDefault="00E637A5">
    <w:pPr>
      <w:pStyle w:val="Footer"/>
    </w:pPr>
    <w:r>
      <w:rPr>
        <w:noProof/>
      </w:rPr>
      <mc:AlternateContent>
        <mc:Choice Requires="wps">
          <w:drawing>
            <wp:anchor distT="0" distB="0" distL="0" distR="0" simplePos="0" relativeHeight="251658240" behindDoc="0" locked="0" layoutInCell="1" allowOverlap="1" wp14:anchorId="10DAB2B5" wp14:editId="07063CDA">
              <wp:simplePos x="635" y="635"/>
              <wp:positionH relativeFrom="page">
                <wp:align>right</wp:align>
              </wp:positionH>
              <wp:positionV relativeFrom="page">
                <wp:align>bottom</wp:align>
              </wp:positionV>
              <wp:extent cx="1068705" cy="334010"/>
              <wp:effectExtent l="0" t="0" r="0" b="0"/>
              <wp:wrapNone/>
              <wp:docPr id="1003256123"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51895DB1" w14:textId="1DDC215A"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DAB2B5" id="_x0000_t202" coordsize="21600,21600" o:spt="202" path="m,l,21600r21600,l21600,xe">
              <v:stroke joinstyle="miter"/>
              <v:path gradientshapeok="t" o:connecttype="rect"/>
            </v:shapetype>
            <v:shape id="Text Box 1"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fill o:detectmouseclick="t"/>
              <v:textbox style="mso-fit-shape-to-text:t" inset="0,0,20pt,15pt">
                <w:txbxContent>
                  <w:p w14:paraId="51895DB1" w14:textId="1DDC215A" w:rsidR="00E637A5" w:rsidRPr="00E637A5" w:rsidRDefault="00E637A5" w:rsidP="00E637A5">
                    <w:pPr>
                      <w:spacing w:after="0"/>
                      <w:rPr>
                        <w:rFonts w:ascii="Aptos" w:eastAsia="Aptos" w:hAnsi="Aptos" w:cs="Aptos"/>
                        <w:noProof/>
                        <w:color w:val="000000"/>
                        <w:sz w:val="16"/>
                        <w:szCs w:val="16"/>
                      </w:rPr>
                    </w:pPr>
                    <w:r w:rsidRPr="00E637A5">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A4E59" w14:textId="77777777" w:rsidR="009130AD" w:rsidRDefault="009130AD" w:rsidP="00E637A5">
      <w:pPr>
        <w:spacing w:after="0" w:line="240" w:lineRule="auto"/>
      </w:pPr>
      <w:r>
        <w:separator/>
      </w:r>
    </w:p>
  </w:footnote>
  <w:footnote w:type="continuationSeparator" w:id="0">
    <w:p w14:paraId="322F8CBD" w14:textId="77777777" w:rsidR="009130AD" w:rsidRDefault="009130AD" w:rsidP="00E637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A5"/>
    <w:rsid w:val="00435B56"/>
    <w:rsid w:val="009130AD"/>
    <w:rsid w:val="00E637A5"/>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DBFB"/>
  <w15:chartTrackingRefBased/>
  <w15:docId w15:val="{5D629392-A746-49A7-8B0C-1DBE7063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A5"/>
    <w:rPr>
      <w:rFonts w:eastAsiaTheme="majorEastAsia" w:cstheme="majorBidi"/>
      <w:color w:val="272727" w:themeColor="text1" w:themeTint="D8"/>
    </w:rPr>
  </w:style>
  <w:style w:type="paragraph" w:styleId="Title">
    <w:name w:val="Title"/>
    <w:basedOn w:val="Normal"/>
    <w:next w:val="Normal"/>
    <w:link w:val="TitleChar"/>
    <w:uiPriority w:val="10"/>
    <w:qFormat/>
    <w:rsid w:val="00E63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A5"/>
    <w:pPr>
      <w:spacing w:before="160"/>
      <w:jc w:val="center"/>
    </w:pPr>
    <w:rPr>
      <w:i/>
      <w:iCs/>
      <w:color w:val="404040" w:themeColor="text1" w:themeTint="BF"/>
    </w:rPr>
  </w:style>
  <w:style w:type="character" w:customStyle="1" w:styleId="QuoteChar">
    <w:name w:val="Quote Char"/>
    <w:basedOn w:val="DefaultParagraphFont"/>
    <w:link w:val="Quote"/>
    <w:uiPriority w:val="29"/>
    <w:rsid w:val="00E637A5"/>
    <w:rPr>
      <w:i/>
      <w:iCs/>
      <w:color w:val="404040" w:themeColor="text1" w:themeTint="BF"/>
    </w:rPr>
  </w:style>
  <w:style w:type="paragraph" w:styleId="ListParagraph">
    <w:name w:val="List Paragraph"/>
    <w:basedOn w:val="Normal"/>
    <w:uiPriority w:val="34"/>
    <w:qFormat/>
    <w:rsid w:val="00E637A5"/>
    <w:pPr>
      <w:ind w:left="720"/>
      <w:contextualSpacing/>
    </w:pPr>
  </w:style>
  <w:style w:type="character" w:styleId="IntenseEmphasis">
    <w:name w:val="Intense Emphasis"/>
    <w:basedOn w:val="DefaultParagraphFont"/>
    <w:uiPriority w:val="21"/>
    <w:qFormat/>
    <w:rsid w:val="00E637A5"/>
    <w:rPr>
      <w:i/>
      <w:iCs/>
      <w:color w:val="0F4761" w:themeColor="accent1" w:themeShade="BF"/>
    </w:rPr>
  </w:style>
  <w:style w:type="paragraph" w:styleId="IntenseQuote">
    <w:name w:val="Intense Quote"/>
    <w:basedOn w:val="Normal"/>
    <w:next w:val="Normal"/>
    <w:link w:val="IntenseQuoteChar"/>
    <w:uiPriority w:val="30"/>
    <w:qFormat/>
    <w:rsid w:val="00E63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7A5"/>
    <w:rPr>
      <w:i/>
      <w:iCs/>
      <w:color w:val="0F4761" w:themeColor="accent1" w:themeShade="BF"/>
    </w:rPr>
  </w:style>
  <w:style w:type="character" w:styleId="IntenseReference">
    <w:name w:val="Intense Reference"/>
    <w:basedOn w:val="DefaultParagraphFont"/>
    <w:uiPriority w:val="32"/>
    <w:qFormat/>
    <w:rsid w:val="00E637A5"/>
    <w:rPr>
      <w:b/>
      <w:bCs/>
      <w:smallCaps/>
      <w:color w:val="0F4761" w:themeColor="accent1" w:themeShade="BF"/>
      <w:spacing w:val="5"/>
    </w:rPr>
  </w:style>
  <w:style w:type="paragraph" w:styleId="Footer">
    <w:name w:val="footer"/>
    <w:basedOn w:val="Normal"/>
    <w:link w:val="FooterChar"/>
    <w:uiPriority w:val="99"/>
    <w:unhideWhenUsed/>
    <w:rsid w:val="00E637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Dror Levin (drolevin)</dc:creator>
  <cp:keywords/>
  <dc:description/>
  <cp:lastModifiedBy>Dror Levin (drolevin)</cp:lastModifiedBy>
  <cp:revision>1</cp:revision>
  <dcterms:created xsi:type="dcterms:W3CDTF">2026-05-30T15:20:00Z</dcterms:created>
  <dcterms:modified xsi:type="dcterms:W3CDTF">2026-05-30T15:20:00Z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3bcc793b,5fff2884,28ff92e0</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