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firstLine="0"/>
      </w:pPr>
      <w:r>
        <w:rPr>
          <w:rFonts w:hint="default" w:ascii="Segoe UI" w:hAnsi="Segoe UI" w:eastAsia="Segoe UI" w:cs="Segoe UI"/>
          <w:b/>
          <w:i w:val="0"/>
          <w:caps w:val="0"/>
          <w:color w:val="24292E"/>
          <w:spacing w:val="0"/>
          <w:sz w:val="31"/>
          <w:szCs w:val="31"/>
          <w:shd w:val="clear" w:fill="FFFFFF"/>
        </w:rPr>
        <w:t>1. How To Write Firmware（windows）</w:t>
      </w:r>
    </w:p>
    <w:p>
      <w:pPr>
        <w:numPr>
          <w:ilvl w:val="0"/>
          <w:numId w:val="0"/>
        </w:numPr>
        <w:rPr>
          <w:rFonts w:hint="default" w:ascii="Segoe UI" w:hAnsi="Segoe UI" w:eastAsia="宋体" w:cs="Segoe UI"/>
          <w:i w:val="0"/>
          <w:caps w:val="0"/>
          <w:color w:val="24292E"/>
          <w:spacing w:val="0"/>
          <w:sz w:val="24"/>
          <w:szCs w:val="24"/>
          <w:bdr w:val="none" w:color="auto" w:sz="0" w:space="0"/>
          <w:shd w:val="clear" w:fill="FFFFFF"/>
          <w:lang w:val="en-US" w:eastAsia="zh-CN"/>
        </w:rPr>
      </w:pPr>
      <w:r>
        <w:rPr>
          <w:rFonts w:hint="eastAsia" w:ascii="Segoe UI" w:hAnsi="Segoe UI" w:eastAsia="宋体" w:cs="Segoe UI"/>
          <w:i w:val="0"/>
          <w:color w:val="24292E"/>
          <w:spacing w:val="0"/>
          <w:sz w:val="24"/>
          <w:szCs w:val="24"/>
          <w:bdr w:val="none" w:color="auto" w:sz="0" w:space="0"/>
          <w:shd w:val="clear" w:fill="FFFFFF"/>
          <w:lang w:val="en-US" w:eastAsia="zh-CN"/>
        </w:rPr>
        <w:t>S</w:t>
      </w:r>
      <w:r>
        <w:rPr>
          <w:rFonts w:hint="eastAsia" w:ascii="Segoe UI" w:hAnsi="Segoe UI" w:eastAsia="宋体" w:cs="Segoe UI"/>
          <w:i w:val="0"/>
          <w:caps w:val="0"/>
          <w:color w:val="24292E"/>
          <w:spacing w:val="0"/>
          <w:sz w:val="24"/>
          <w:szCs w:val="24"/>
          <w:bdr w:val="none" w:color="auto" w:sz="0" w:space="0"/>
          <w:shd w:val="clear" w:fill="FFFFFF"/>
          <w:lang w:val="en-US" w:eastAsia="zh-CN"/>
        </w:rPr>
        <w:t>tep1：Install serial port driver</w:t>
      </w:r>
    </w:p>
    <w:p>
      <w:pPr>
        <w:numPr>
          <w:ilvl w:val="0"/>
          <w:numId w:val="0"/>
        </w:numPr>
        <w:rPr>
          <w:rFonts w:hint="eastAsia"/>
        </w:rPr>
      </w:pPr>
      <w:r>
        <w:rPr>
          <w:rFonts w:hint="eastAsia" w:ascii="Segoe UI" w:hAnsi="Segoe UI" w:eastAsia="宋体" w:cs="Segoe UI"/>
          <w:i w:val="0"/>
          <w:caps w:val="0"/>
          <w:color w:val="24292E"/>
          <w:spacing w:val="0"/>
          <w:sz w:val="24"/>
          <w:szCs w:val="24"/>
          <w:bdr w:val="none" w:color="auto" w:sz="0" w:space="0"/>
          <w:shd w:val="clear" w:fill="FFFFFF"/>
          <w:lang w:val="en-US" w:eastAsia="zh-CN"/>
        </w:rPr>
        <w:t>1.</w:t>
      </w:r>
      <w:r>
        <w:rPr>
          <w:rFonts w:hint="default" w:ascii="Segoe UI" w:hAnsi="Segoe UI" w:eastAsia="Segoe UI" w:cs="Segoe UI"/>
          <w:i w:val="0"/>
          <w:caps w:val="0"/>
          <w:color w:val="24292E"/>
          <w:spacing w:val="0"/>
          <w:sz w:val="24"/>
          <w:szCs w:val="24"/>
          <w:bdr w:val="none" w:color="auto" w:sz="0" w:space="0"/>
          <w:shd w:val="clear" w:fill="FFFFFF"/>
        </w:rPr>
        <w:t>Installation</w:t>
      </w:r>
      <w:r>
        <w:rPr>
          <w:rFonts w:hint="eastAsia" w:ascii="Segoe UI" w:hAnsi="Segoe UI" w:eastAsia="宋体" w:cs="Segoe UI"/>
          <w:i w:val="0"/>
          <w:caps w:val="0"/>
          <w:color w:val="24292E"/>
          <w:spacing w:val="0"/>
          <w:sz w:val="24"/>
          <w:szCs w:val="24"/>
          <w:bdr w:val="none" w:color="auto" w:sz="0" w:space="0"/>
          <w:shd w:val="clear" w:fill="FFFFFF"/>
          <w:lang w:eastAsia="zh-CN"/>
        </w:rPr>
        <w:t>：</w:t>
      </w:r>
      <w:r>
        <w:rPr>
          <w:rFonts w:hint="eastAsia"/>
        </w:rPr>
        <w:fldChar w:fldCharType="begin"/>
      </w:r>
      <w:r>
        <w:rPr>
          <w:rFonts w:hint="eastAsia"/>
        </w:rPr>
        <w:instrText xml:space="preserve"> HYPERLINK "http://www.usb-drivers.org/ft232r-usb-uart-driver.html" </w:instrText>
      </w:r>
      <w:r>
        <w:rPr>
          <w:rFonts w:hint="eastAsia"/>
        </w:rPr>
        <w:fldChar w:fldCharType="separate"/>
      </w:r>
      <w:r>
        <w:rPr>
          <w:rStyle w:val="6"/>
          <w:rFonts w:hint="eastAsia"/>
        </w:rPr>
        <w:t>http://www.usb-drivers.org/ft232r-usb-uart-driver.html</w:t>
      </w:r>
      <w:r>
        <w:rPr>
          <w:rFonts w:hint="eastAsia"/>
        </w:rPr>
        <w:fldChar w:fldCharType="end"/>
      </w:r>
    </w:p>
    <w:p>
      <w:pPr>
        <w:pStyle w:val="3"/>
        <w:keepNext w:val="0"/>
        <w:keepLines w:val="0"/>
        <w:widowControl/>
        <w:suppressLineNumbers w:val="0"/>
        <w:spacing w:before="240" w:beforeAutospacing="0" w:after="240" w:afterAutospacing="0"/>
        <w:rPr>
          <w:rFonts w:hint="default" w:ascii="Segoe UI" w:hAnsi="Segoe UI" w:eastAsia="宋体" w:cs="Segoe UI"/>
          <w:i w:val="0"/>
          <w:caps w:val="0"/>
          <w:color w:val="24292E"/>
          <w:spacing w:val="0"/>
          <w:sz w:val="24"/>
          <w:szCs w:val="24"/>
          <w:bdr w:val="none" w:color="auto" w:sz="0" w:space="0"/>
          <w:shd w:val="clear" w:fill="FFFFFF"/>
          <w:lang w:val="en-US" w:eastAsia="zh-CN"/>
        </w:rPr>
      </w:pPr>
      <w:r>
        <w:rPr>
          <w:rFonts w:hint="eastAsia" w:ascii="Segoe UI" w:hAnsi="Segoe UI" w:eastAsia="宋体" w:cs="Segoe UI"/>
          <w:i w:val="0"/>
          <w:caps w:val="0"/>
          <w:color w:val="24292E"/>
          <w:spacing w:val="0"/>
          <w:sz w:val="24"/>
          <w:szCs w:val="24"/>
          <w:bdr w:val="none" w:color="auto" w:sz="0" w:space="0"/>
          <w:shd w:val="clear" w:fill="FFFFFF"/>
          <w:lang w:val="en-US" w:eastAsia="zh-CN"/>
        </w:rPr>
        <w:t>Step2：Installation of programming tools</w:t>
      </w:r>
    </w:p>
    <w:p>
      <w:pPr>
        <w:pStyle w:val="3"/>
        <w:keepNext w:val="0"/>
        <w:keepLines w:val="0"/>
        <w:widowControl/>
        <w:suppressLineNumbers w:val="0"/>
        <w:spacing w:before="240" w:beforeAutospacing="0" w:after="240" w:afterAutospacing="0"/>
      </w:pPr>
      <w:r>
        <w:rPr>
          <w:rFonts w:hint="eastAsia" w:ascii="Segoe UI" w:hAnsi="Segoe UI" w:eastAsia="宋体" w:cs="Segoe UI"/>
          <w:i w:val="0"/>
          <w:caps w:val="0"/>
          <w:color w:val="24292E"/>
          <w:spacing w:val="0"/>
          <w:sz w:val="24"/>
          <w:szCs w:val="24"/>
          <w:bdr w:val="none" w:color="auto" w:sz="0" w:space="0"/>
          <w:shd w:val="clear" w:fill="FFFFFF"/>
          <w:lang w:val="en-US" w:eastAsia="zh-CN"/>
        </w:rPr>
        <w:t>2.</w:t>
      </w:r>
      <w:r>
        <w:rPr>
          <w:rFonts w:hint="default" w:ascii="Segoe UI" w:hAnsi="Segoe UI" w:eastAsia="Segoe UI" w:cs="Segoe UI"/>
          <w:i w:val="0"/>
          <w:caps w:val="0"/>
          <w:color w:val="24292E"/>
          <w:spacing w:val="0"/>
          <w:sz w:val="24"/>
          <w:szCs w:val="24"/>
          <w:bdr w:val="none" w:color="auto" w:sz="0" w:space="0"/>
          <w:shd w:val="clear" w:fill="FFFFFF"/>
        </w:rPr>
        <w:t>Install</w:t>
      </w:r>
      <w:bookmarkStart w:id="0" w:name="_GoBack"/>
      <w:bookmarkEnd w:id="0"/>
      <w:r>
        <w:rPr>
          <w:rFonts w:hint="default" w:ascii="Segoe UI" w:hAnsi="Segoe UI" w:eastAsia="Segoe UI" w:cs="Segoe UI"/>
          <w:i w:val="0"/>
          <w:caps w:val="0"/>
          <w:color w:val="24292E"/>
          <w:spacing w:val="0"/>
          <w:sz w:val="24"/>
          <w:szCs w:val="24"/>
          <w:bdr w:val="none" w:color="auto" w:sz="0" w:space="0"/>
          <w:shd w:val="clear" w:fill="FFFFFF"/>
        </w:rPr>
        <w:t>ation</w:t>
      </w:r>
      <w:r>
        <w:rPr>
          <w:rFonts w:hint="eastAsia" w:ascii="Segoe UI" w:hAnsi="Segoe UI" w:eastAsia="宋体" w:cs="Segoe UI"/>
          <w:i w:val="0"/>
          <w:caps w:val="0"/>
          <w:color w:val="24292E"/>
          <w:spacing w:val="0"/>
          <w:sz w:val="24"/>
          <w:szCs w:val="24"/>
          <w:bdr w:val="none" w:color="auto" w:sz="0" w:space="0"/>
          <w:shd w:val="clear" w:fill="FFFFFF"/>
          <w:lang w:eastAsia="zh-CN"/>
        </w:rPr>
        <w:t>：</w:t>
      </w:r>
      <w:r>
        <w:rPr>
          <w:rStyle w:val="6"/>
          <w:rFonts w:hint="eastAsia"/>
          <w:color w:val="0000FF"/>
          <w:szCs w:val="22"/>
        </w:rPr>
        <w:t>http://espressif.com/en/support/download/other-tools</w:t>
      </w:r>
    </w:p>
    <w:p>
      <w:pPr>
        <w:pStyle w:val="3"/>
        <w:keepNext w:val="0"/>
        <w:keepLines w:val="0"/>
        <w:widowControl/>
        <w:suppressLineNumbers w:val="0"/>
        <w:spacing w:before="240" w:beforeAutospacing="0" w:after="240" w:afterAutospacing="0"/>
        <w:rPr>
          <w:rFonts w:hint="default" w:ascii="Segoe UI" w:hAnsi="Segoe UI" w:eastAsia="Segoe UI" w:cs="Segoe UI"/>
          <w:i w:val="0"/>
          <w:caps w:val="0"/>
          <w:color w:val="24292E"/>
          <w:spacing w:val="0"/>
          <w:sz w:val="24"/>
          <w:szCs w:val="24"/>
          <w:bdr w:val="none" w:color="auto" w:sz="0" w:space="0"/>
          <w:shd w:val="clear" w:fill="FFFFFF"/>
        </w:rPr>
      </w:pPr>
      <w:r>
        <w:rPr>
          <w:rFonts w:hint="eastAsia" w:ascii="Segoe UI" w:hAnsi="Segoe UI" w:eastAsia="宋体" w:cs="Segoe UI"/>
          <w:i w:val="0"/>
          <w:caps w:val="0"/>
          <w:color w:val="24292E"/>
          <w:spacing w:val="0"/>
          <w:sz w:val="24"/>
          <w:szCs w:val="24"/>
          <w:bdr w:val="none" w:color="auto" w:sz="0" w:space="0"/>
          <w:shd w:val="clear" w:fill="FFFFFF"/>
          <w:lang w:val="en-US" w:eastAsia="zh-CN"/>
        </w:rPr>
        <w:t>3.</w:t>
      </w:r>
      <w:r>
        <w:rPr>
          <w:rFonts w:hint="default" w:ascii="Segoe UI" w:hAnsi="Segoe UI" w:eastAsia="Segoe UI" w:cs="Segoe UI"/>
          <w:i w:val="0"/>
          <w:caps w:val="0"/>
          <w:color w:val="24292E"/>
          <w:spacing w:val="0"/>
          <w:sz w:val="24"/>
          <w:szCs w:val="24"/>
          <w:bdr w:val="none" w:color="auto" w:sz="0" w:space="0"/>
          <w:shd w:val="clear" w:fill="FFFFFF"/>
        </w:rPr>
        <w:t>Burn the relevant bin file After selecting the appropriate serial port, configure the serial port number, serial port baud rate, etc. as shown below, and press START to start downloading the program.</w:t>
      </w:r>
    </w:p>
    <w:p>
      <w:pPr>
        <w:pStyle w:val="3"/>
        <w:keepNext w:val="0"/>
        <w:keepLines w:val="0"/>
        <w:widowControl/>
        <w:suppressLineNumbers w:val="0"/>
        <w:spacing w:before="240" w:beforeAutospacing="0" w:after="240" w:afterAutospacing="0"/>
        <w:rPr>
          <w:rFonts w:hint="default" w:ascii="Segoe UI" w:hAnsi="Segoe UI" w:eastAsia="Segoe UI" w:cs="Segoe UI"/>
          <w:i w:val="0"/>
          <w:caps w:val="0"/>
          <w:color w:val="24292E"/>
          <w:spacing w:val="0"/>
          <w:sz w:val="24"/>
          <w:szCs w:val="24"/>
          <w:bdr w:val="none" w:color="auto" w:sz="0" w:space="0"/>
          <w:shd w:val="clear" w:fill="FFFFFF"/>
        </w:rPr>
      </w:pPr>
      <w:r>
        <w:drawing>
          <wp:inline distT="0" distB="0" distL="114300" distR="114300">
            <wp:extent cx="3462655" cy="465518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462655" cy="4655185"/>
                    </a:xfrm>
                    <a:prstGeom prst="rect">
                      <a:avLst/>
                    </a:prstGeom>
                    <a:noFill/>
                    <a:ln>
                      <a:noFill/>
                    </a:ln>
                  </pic:spPr>
                </pic:pic>
              </a:graphicData>
            </a:graphic>
          </wp:inline>
        </w:drawing>
      </w:r>
    </w:p>
    <w:p>
      <w:pPr>
        <w:keepNext w:val="0"/>
        <w:keepLines w:val="0"/>
        <w:widowControl/>
        <w:numPr>
          <w:ilvl w:val="0"/>
          <w:numId w:val="1"/>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bdr w:val="none" w:color="auto" w:sz="0" w:space="0"/>
          <w:shd w:val="clear" w:fill="FFFFFF"/>
        </w:rPr>
        <w:drawing>
          <wp:inline distT="0" distB="0" distL="114300" distR="114300">
            <wp:extent cx="3810000" cy="3810000"/>
            <wp:effectExtent l="0" t="0" r="0" b="0"/>
            <wp:docPr id="1" name="图片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810000" cy="38100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06C73"/>
    <w:multiLevelType w:val="multilevel"/>
    <w:tmpl w:val="47706C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97369"/>
    <w:rsid w:val="22467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hyperlink" Target="https://github.com/SmartArduino/DoHome/blob/master/DoHome_HomeKit_Moon_Light/EN/readme_image/download.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2019-10-21T06:59:10Z</dcterms:created>
  <dc:creator>Administrator</dc:creator>
  <cp:lastModifiedBy>Administrator</cp:lastModifiedBy>
  <dcterms:modified xsi:type="dcterms:W3CDTF">2019-10-21T07:03:40Z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