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520F" w14:textId="2E04A817" w:rsidR="006D3D71" w:rsidRDefault="006D3D71" w:rsidP="006D3D71">
      <w:pPr>
        <w:pStyle w:val="Titre2"/>
      </w:pPr>
      <w:r>
        <w:t>Description de l’application</w:t>
      </w:r>
    </w:p>
    <w:p w14:paraId="4DF2BFAC" w14:textId="69E60D76" w:rsidR="006D3D71" w:rsidRDefault="0090096E" w:rsidP="006D3D71">
      <w:r>
        <w:t>L’application est un jeu de 421 en mode console</w:t>
      </w:r>
      <w:r w:rsidR="00A5597C">
        <w:t xml:space="preserve"> à destination d’un utilisateur qui s’ennuie.</w:t>
      </w:r>
    </w:p>
    <w:p w14:paraId="7AF11AC9" w14:textId="77777777" w:rsidR="00A5597C" w:rsidRDefault="00A5597C" w:rsidP="006D3D71"/>
    <w:p w14:paraId="63813BD6" w14:textId="1C21FDA5" w:rsidR="00A5597C" w:rsidRDefault="00A5597C" w:rsidP="00A5597C">
      <w:pPr>
        <w:pStyle w:val="Titre2"/>
      </w:pPr>
      <w:r>
        <w:t>Agenda de déploiement</w:t>
      </w:r>
    </w:p>
    <w:p w14:paraId="4E716286" w14:textId="168AAEA5" w:rsidR="00A5597C" w:rsidRDefault="00CD6762" w:rsidP="00A5597C">
      <w:r>
        <w:t xml:space="preserve">Il s’agit d’un déploiement </w:t>
      </w:r>
      <w:r w:rsidR="00147366">
        <w:t>base, l’application n’ayant pas de version précédente.</w:t>
      </w:r>
    </w:p>
    <w:p w14:paraId="13C7FEB5" w14:textId="0856E289" w:rsidR="00147366" w:rsidRDefault="0040402A" w:rsidP="00A5597C">
      <w:r>
        <w:t>Le déploiement est prévu pour le 07/02/2025</w:t>
      </w:r>
      <w:r w:rsidR="00F0368C">
        <w:t>.</w:t>
      </w:r>
    </w:p>
    <w:p w14:paraId="7BC71A50" w14:textId="7180CE84" w:rsidR="00C3590F" w:rsidRDefault="00C3590F" w:rsidP="00A5597C">
      <w:r>
        <w:t>L’application doit être opérationnelle le 10/02/2025</w:t>
      </w:r>
    </w:p>
    <w:p w14:paraId="444066DA" w14:textId="77777777" w:rsidR="0040402A" w:rsidRDefault="0040402A" w:rsidP="00A5597C"/>
    <w:p w14:paraId="7941C5C8" w14:textId="1E23A9DD" w:rsidR="0040402A" w:rsidRDefault="0040402A" w:rsidP="0040402A">
      <w:pPr>
        <w:pStyle w:val="Titre2"/>
      </w:pPr>
      <w:r>
        <w:t>Contexte d’exécution de l’application</w:t>
      </w:r>
    </w:p>
    <w:p w14:paraId="611774C8" w14:textId="5E1EE801" w:rsidR="0040402A" w:rsidRDefault="00F0368C" w:rsidP="0040402A">
      <w:r>
        <w:t>L’application a été conçue pou</w:t>
      </w:r>
      <w:r w:rsidR="00924993">
        <w:t>r</w:t>
      </w:r>
      <w:r>
        <w:t xml:space="preserve"> un</w:t>
      </w:r>
      <w:r w:rsidR="00185EB2">
        <w:t>e console en</w:t>
      </w:r>
      <w:r>
        <w:t xml:space="preserve"> client loc</w:t>
      </w:r>
      <w:r w:rsidR="001C24EB">
        <w:t>al.</w:t>
      </w:r>
    </w:p>
    <w:p w14:paraId="32E5E954" w14:textId="77777777" w:rsidR="001C24EB" w:rsidRDefault="001C24EB" w:rsidP="0040402A"/>
    <w:p w14:paraId="18D5B618" w14:textId="77777777" w:rsidR="001C24EB" w:rsidRPr="001C24EB" w:rsidRDefault="001C24EB" w:rsidP="001C24EB">
      <w:pPr>
        <w:pStyle w:val="Titre2"/>
      </w:pPr>
      <w:bookmarkStart w:id="0" w:name="_Toc189638397"/>
      <w:r w:rsidRPr="001C24EB">
        <w:t>Dépendances de l’application</w:t>
      </w:r>
      <w:bookmarkEnd w:id="0"/>
    </w:p>
    <w:p w14:paraId="42B52A6C" w14:textId="027CEE07" w:rsidR="001C24EB" w:rsidRDefault="00924993" w:rsidP="0040402A">
      <w:r>
        <w:t>L’application a été conçue pour fonctionner grâce à :</w:t>
      </w:r>
    </w:p>
    <w:p w14:paraId="7A5E1CE0" w14:textId="6B73ED27" w:rsidR="00924993" w:rsidRDefault="00924993" w:rsidP="00924993">
      <w:pPr>
        <w:pStyle w:val="Paragraphedeliste"/>
        <w:numPr>
          <w:ilvl w:val="0"/>
          <w:numId w:val="1"/>
        </w:numPr>
      </w:pPr>
      <w:r>
        <w:t>.NET 6 </w:t>
      </w:r>
      <w:r w:rsidR="00D7365F">
        <w:t xml:space="preserve">runtime </w:t>
      </w:r>
      <w:r>
        <w:t xml:space="preserve">: </w:t>
      </w:r>
      <w:hyperlink r:id="rId5" w:history="1">
        <w:r w:rsidRPr="00AB0B5C">
          <w:rPr>
            <w:rStyle w:val="Lienhypertexte"/>
          </w:rPr>
          <w:t>https://dotnet.microsoft.com/fr-fr/download/dotnet/6.0</w:t>
        </w:r>
      </w:hyperlink>
      <w:r>
        <w:br/>
        <w:t>(Suivre la procédure d’installation correspondante à votre système)</w:t>
      </w:r>
    </w:p>
    <w:p w14:paraId="3AA9D761" w14:textId="77777777" w:rsidR="007E678A" w:rsidRDefault="007E678A" w:rsidP="007E678A"/>
    <w:p w14:paraId="6CDFA7F0" w14:textId="3091D469" w:rsidR="00212E51" w:rsidRDefault="00212E51" w:rsidP="00212E51">
      <w:pPr>
        <w:pStyle w:val="Titre2"/>
      </w:pPr>
      <w:r>
        <w:t>Installation de l’application</w:t>
      </w:r>
    </w:p>
    <w:p w14:paraId="50CD2533" w14:textId="0CA9A129" w:rsidR="00212E51" w:rsidRDefault="00212E51" w:rsidP="00212E51">
      <w:r>
        <w:t>Suivre la procédure décrite par le lien suivant :</w:t>
      </w:r>
    </w:p>
    <w:p w14:paraId="12733042" w14:textId="3952EE84" w:rsidR="00212E51" w:rsidRDefault="00212E51" w:rsidP="00212E51">
      <w:hyperlink r:id="rId6" w:history="1">
        <w:r w:rsidRPr="00AB0B5C">
          <w:rPr>
            <w:rStyle w:val="Lienhypertexte"/>
          </w:rPr>
          <w:t>https://www.it-connect.fr/comment-deployer-un-logiciel-au-format-msi-par-gpo/</w:t>
        </w:r>
      </w:hyperlink>
    </w:p>
    <w:p w14:paraId="08F6105A" w14:textId="77777777" w:rsidR="00212E51" w:rsidRDefault="00212E51" w:rsidP="00212E51"/>
    <w:p w14:paraId="6696FCD6" w14:textId="4579C879" w:rsidR="00212E51" w:rsidRDefault="00842C82" w:rsidP="00842C82">
      <w:pPr>
        <w:pStyle w:val="Titre2"/>
      </w:pPr>
      <w:r>
        <w:t>Exécution de l’application</w:t>
      </w:r>
    </w:p>
    <w:p w14:paraId="3204B7FF" w14:textId="5E50B48B" w:rsidR="00842C82" w:rsidRDefault="00842C82" w:rsidP="00842C82">
      <w:r>
        <w:t xml:space="preserve">L’utilisateur devrait avoir un raccourci </w:t>
      </w:r>
      <w:r w:rsidR="002E1E1E">
        <w:t>sur lequel il peut cliquer</w:t>
      </w:r>
      <w:r w:rsidR="00C71C2A">
        <w:t xml:space="preserve"> sur son bureau après l’installation de l’application pour lancer celle-ci.</w:t>
      </w:r>
    </w:p>
    <w:p w14:paraId="6C07C071" w14:textId="2B330F7A" w:rsidR="00C71C2A" w:rsidRPr="00842C82" w:rsidRDefault="00C71C2A" w:rsidP="00842C82">
      <w:r>
        <w:t>Peut-être. Je n’ai pas pu tester. Si ce n’est pas le cas, tenter n’importe quoi (Un sacrifice de ch</w:t>
      </w:r>
      <w:r w:rsidR="005C36A7">
        <w:t>è</w:t>
      </w:r>
      <w:r>
        <w:t>vre peut-être).</w:t>
      </w:r>
    </w:p>
    <w:sectPr w:rsidR="00C71C2A" w:rsidRPr="00842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A13D0"/>
    <w:multiLevelType w:val="hybridMultilevel"/>
    <w:tmpl w:val="B35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2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1"/>
    <w:rsid w:val="00147366"/>
    <w:rsid w:val="00185EB2"/>
    <w:rsid w:val="001C24EB"/>
    <w:rsid w:val="00212E51"/>
    <w:rsid w:val="002E1E1E"/>
    <w:rsid w:val="0032101E"/>
    <w:rsid w:val="0040402A"/>
    <w:rsid w:val="005C36A7"/>
    <w:rsid w:val="006D3D71"/>
    <w:rsid w:val="007E678A"/>
    <w:rsid w:val="00842C82"/>
    <w:rsid w:val="0090096E"/>
    <w:rsid w:val="00924993"/>
    <w:rsid w:val="00A5597C"/>
    <w:rsid w:val="00C3590F"/>
    <w:rsid w:val="00C71C2A"/>
    <w:rsid w:val="00CD6762"/>
    <w:rsid w:val="00D7365F"/>
    <w:rsid w:val="00F0368C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C10"/>
  <w15:chartTrackingRefBased/>
  <w15:docId w15:val="{E0D3D916-9433-466E-A4EF-7ACA7C6B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3D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3D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3D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3D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3D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3D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3D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3D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3D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3D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3D7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2499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4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-connect.fr/comment-deployer-un-logiciel-au-format-msi-par-gpo/" TargetMode="External"/><Relationship Id="rId5" Type="http://schemas.openxmlformats.org/officeDocument/2006/relationships/hyperlink" Target="https://dotnet.microsoft.com/fr-fr/download/dotnet/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2</cp:revision>
  <dcterms:created xsi:type="dcterms:W3CDTF">2025-02-06T09:36:00Z</dcterms:created>
  <dcterms:modified xsi:type="dcterms:W3CDTF">2025-02-06T14:38:00Z</dcterms:modified>
</cp:coreProperties>
</file>