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tbl>
      <w:tblPr>
        <w:tblStyle w:val="documentskn-mlo4firstparagraphparagraph"/>
        <w:tblW w:w="0" w:type="auto"/>
        <w:tblCellSpacing w:w="0" w:type="dxa"/>
        <w:tblBorders>
          <w:top w:val="single" w:sz="8" w:space="0" w:color="000000"/>
        </w:tblBorders>
        <w:tblLayout w:type="fixed"/>
        <w:tblCellMar>
          <w:top w:w="400" w:type="dxa"/>
          <w:left w:w="0" w:type="dxa"/>
          <w:bottom w:w="0" w:type="dxa"/>
          <w:right w:w="0" w:type="dxa"/>
        </w:tblCellMar>
        <w:tblLook w:val="05E0"/>
      </w:tblPr>
      <w:tblGrid>
        <w:gridCol w:w="2000"/>
        <w:gridCol w:w="200"/>
        <w:gridCol w:w="6978"/>
        <w:gridCol w:w="200"/>
        <w:gridCol w:w="2000"/>
      </w:tblGrid>
      <w:tr>
        <w:tblPrEx>
          <w:tblW w:w="0" w:type="auto"/>
          <w:tblCellSpacing w:w="0" w:type="dxa"/>
          <w:tblBorders>
            <w:top w:val="single" w:sz="8" w:space="0" w:color="000000"/>
          </w:tblBorders>
          <w:tblLayout w:type="fixed"/>
          <w:tblCellMar>
            <w:top w:w="400" w:type="dxa"/>
            <w:left w:w="0" w:type="dxa"/>
            <w:bottom w:w="0" w:type="dxa"/>
            <w:right w:w="0" w:type="dxa"/>
          </w:tblCellMar>
          <w:tblLook w:val="05E0"/>
        </w:tblPrEx>
        <w:trPr>
          <w:tblCellSpacing w:w="0" w:type="dxa"/>
        </w:trPr>
        <w:tc>
          <w:tcPr>
            <w:tcW w:w="2000" w:type="dxa"/>
            <w:vMerge w:val="restart"/>
            <w:tcBorders>
              <w:left w:val="single" w:sz="8" w:space="0" w:color="000000"/>
            </w:tcBorders>
            <w:tcMar>
              <w:top w:w="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160" w:after="0" w:line="280" w:lineRule="atLeast"/>
              <w:ind w:left="160" w:right="0"/>
              <w:jc w:val="left"/>
              <w:rPr>
                <w:rStyle w:val="documentPARAGRAPHNAMEnamecellnamephotopaddingcell"/>
                <w:rFonts w:ascii="Open Sans" w:eastAsia="Open Sans" w:hAnsi="Open Sans" w:cs="Open Sans"/>
                <w:color w:val="050505"/>
                <w:sz w:val="20"/>
                <w:szCs w:val="20"/>
                <w:bdr w:val="none" w:sz="0" w:space="0" w:color="auto"/>
                <w:vertAlign w:val="baseline"/>
              </w:rPr>
            </w:pPr>
          </w:p>
        </w:tc>
        <w:tc>
          <w:tcPr>
            <w:tcW w:w="200" w:type="dxa"/>
            <w:tcMar>
              <w:top w:w="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atLeast"/>
              <w:ind w:left="0" w:right="0"/>
              <w:jc w:val="center"/>
              <w:rPr>
                <w:rStyle w:val="documentPARAGRAPHNAMEnamecellnamephotopaddingcell"/>
                <w:rFonts w:ascii="Open Sans" w:eastAsia="Open Sans" w:hAnsi="Open Sans" w:cs="Open Sans"/>
                <w:color w:val="050505"/>
                <w:sz w:val="20"/>
                <w:szCs w:val="20"/>
                <w:bdr w:val="none" w:sz="0" w:space="0" w:color="auto"/>
                <w:vertAlign w:val="baseline"/>
              </w:rPr>
            </w:pPr>
            <w:r>
              <w:rPr>
                <w:rStyle w:val="documentPARAGRAPHNAMEnamecellphotocell"/>
                <w:rFonts w:ascii="Open Sans" w:eastAsia="Open Sans" w:hAnsi="Open Sans" w:cs="Open Sans"/>
                <w:color w:val="050505"/>
                <w:sz w:val="20"/>
                <w:szCs w:val="20"/>
                <w:bdr w:val="none" w:sz="0" w:space="0" w:color="auto"/>
                <w:vertAlign w:val="baseline"/>
              </w:rPr>
              <w:t> </w:t>
            </w:r>
            <w:r>
              <w:rPr>
                <w:rStyle w:val="documentPARAGRAPHNAMEnamecellphotocell"/>
                <w:rFonts w:ascii="Open Sans" w:eastAsia="Open Sans" w:hAnsi="Open Sans" w:cs="Open Sans"/>
                <w:color w:val="050505"/>
                <w:sz w:val="20"/>
                <w:szCs w:val="20"/>
                <w:bdr w:val="none" w:sz="0" w:space="0" w:color="auto"/>
                <w:vertAlign w:val="baseline"/>
              </w:rPr>
              <w:t xml:space="preserve"> </w:t>
            </w:r>
          </w:p>
        </w:tc>
        <w:tc>
          <w:tcPr>
            <w:tcW w:w="6978" w:type="dxa"/>
            <w:tcMar>
              <w:top w:w="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40" w:lineRule="exact"/>
              <w:ind w:left="0" w:right="0"/>
              <w:jc w:val="center"/>
              <w:rPr>
                <w:rStyle w:val="documentPARAGRAPHNAMEnamecellnamemidcell"/>
                <w:rFonts w:ascii="Open Sans" w:eastAsia="Open Sans" w:hAnsi="Open Sans" w:cs="Open Sans"/>
                <w:color w:val="050505"/>
                <w:sz w:val="20"/>
                <w:szCs w:val="20"/>
                <w:bdr w:val="none" w:sz="0" w:space="0" w:color="auto"/>
                <w:vertAlign w:val="baseline"/>
              </w:rPr>
            </w:pPr>
          </w:p>
          <w:p>
            <w:pPr>
              <w:pStyle w:val="documentskn-mlo4txt-caps"/>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820" w:lineRule="atLeast"/>
              <w:ind w:left="0" w:right="0"/>
              <w:jc w:val="center"/>
              <w:rPr>
                <w:rStyle w:val="documentPARAGRAPHNAMEnamecellnamemidcell"/>
                <w:rFonts w:ascii="Abel" w:eastAsia="Abel" w:hAnsi="Abel" w:cs="Abel"/>
                <w:caps/>
                <w:color w:val="010101"/>
                <w:spacing w:val="16"/>
                <w:sz w:val="68"/>
                <w:szCs w:val="68"/>
                <w:bdr w:val="none" w:sz="0" w:space="0" w:color="auto"/>
                <w:vertAlign w:val="baseline"/>
              </w:rPr>
            </w:pPr>
            <w:r>
              <w:rPr>
                <w:rStyle w:val="span"/>
                <w:rFonts w:ascii="Abel" w:eastAsia="Abel" w:hAnsi="Abel" w:cs="Abel"/>
                <w:caps/>
                <w:color w:val="010101"/>
                <w:spacing w:val="16"/>
                <w:sz w:val="68"/>
                <w:szCs w:val="68"/>
              </w:rPr>
              <w:t>Anshul</w:t>
            </w:r>
            <w:r>
              <w:rPr>
                <w:rStyle w:val="documentPARAGRAPHNAMEnamecellnamemidcell"/>
                <w:rFonts w:ascii="Abel" w:eastAsia="Abel" w:hAnsi="Abel" w:cs="Abel"/>
                <w:caps/>
                <w:color w:val="010101"/>
                <w:spacing w:val="16"/>
                <w:sz w:val="68"/>
                <w:szCs w:val="68"/>
                <w:bdr w:val="none" w:sz="0" w:space="0" w:color="auto"/>
                <w:vertAlign w:val="baseline"/>
              </w:rPr>
              <w:t xml:space="preserve"> </w:t>
            </w:r>
            <w:r>
              <w:rPr>
                <w:rStyle w:val="span"/>
                <w:rFonts w:ascii="Abel" w:eastAsia="Abel" w:hAnsi="Abel" w:cs="Abel"/>
                <w:caps/>
                <w:color w:val="010101"/>
                <w:spacing w:val="16"/>
                <w:sz w:val="68"/>
                <w:szCs w:val="68"/>
              </w:rPr>
              <w:t>Rai</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00" w:lineRule="exact"/>
              <w:ind w:left="0" w:right="0"/>
              <w:jc w:val="center"/>
              <w:rPr>
                <w:rStyle w:val="documentPARAGRAPHNAMEnamecellnamemidcell"/>
                <w:rFonts w:ascii="Open Sans" w:eastAsia="Open Sans" w:hAnsi="Open Sans" w:cs="Open Sans"/>
                <w:color w:val="050505"/>
                <w:sz w:val="20"/>
                <w:szCs w:val="20"/>
                <w:bdr w:val="none" w:sz="0" w:space="0" w:color="auto"/>
                <w:vertAlign w:val="baseline"/>
              </w:rPr>
            </w:pPr>
          </w:p>
        </w:tc>
        <w:tc>
          <w:tcPr>
            <w:tcW w:w="200" w:type="dxa"/>
            <w:tcMar>
              <w:top w:w="0" w:type="dxa"/>
              <w:left w:w="0" w:type="dxa"/>
              <w:bottom w:w="0" w:type="dxa"/>
              <w:right w:w="0" w:type="dxa"/>
            </w:tcMar>
            <w:vAlign w:val="top"/>
            <w:hideMark/>
          </w:tcPr>
          <w:p>
            <w:pPr>
              <w:pStyle w:val="documentPARAGRAPHNAMEnamecellnamerightcellParagraph"/>
              <w:pBdr>
                <w:top w:val="none" w:sz="0" w:space="0" w:color="auto"/>
                <w:left w:val="none" w:sz="0" w:space="0" w:color="auto"/>
                <w:bottom w:val="none" w:sz="0" w:space="0" w:color="auto"/>
                <w:right w:val="none" w:sz="0" w:space="0" w:color="auto"/>
                <w:between w:val="none" w:sz="0" w:space="0" w:color="auto"/>
                <w:bar w:val="none" w:sz="0" w:space="0" w:color="auto"/>
              </w:pBdr>
              <w:spacing w:line="280" w:lineRule="atLeast"/>
              <w:ind w:left="0" w:right="0"/>
              <w:jc w:val="center"/>
              <w:textAlignment w:val="top"/>
              <w:rPr>
                <w:rStyle w:val="documentPARAGRAPHNAMEnamecellnamerightcell"/>
                <w:rFonts w:ascii="Open Sans" w:eastAsia="Open Sans" w:hAnsi="Open Sans" w:cs="Open Sans"/>
                <w:color w:val="050505"/>
                <w:sz w:val="20"/>
                <w:szCs w:val="20"/>
                <w:bdr w:val="none" w:sz="0" w:space="0" w:color="auto"/>
                <w:vertAlign w:val="baseline"/>
              </w:rPr>
            </w:pPr>
            <w:r>
              <w:rPr>
                <w:rStyle w:val="documentPARAGRAPHNAMEnamecellnamerightcell"/>
                <w:rFonts w:ascii="Open Sans" w:eastAsia="Open Sans" w:hAnsi="Open Sans" w:cs="Open Sans"/>
                <w:color w:val="050505"/>
                <w:sz w:val="20"/>
                <w:szCs w:val="20"/>
                <w:bdr w:val="none" w:sz="0" w:space="0" w:color="auto"/>
                <w:vertAlign w:val="baseline"/>
              </w:rPr>
              <w:t> </w:t>
            </w:r>
          </w:p>
        </w:tc>
        <w:tc>
          <w:tcPr>
            <w:tcW w:w="2000" w:type="dxa"/>
            <w:tcBorders>
              <w:right w:val="single" w:sz="8" w:space="0" w:color="000000"/>
            </w:tcBorders>
            <w:tcMar>
              <w:top w:w="0" w:type="dxa"/>
              <w:left w:w="0" w:type="dxa"/>
              <w:bottom w:w="0" w:type="dxa"/>
              <w:right w:w="0" w:type="dxa"/>
            </w:tcMar>
            <w:vAlign w:val="top"/>
            <w:hideMark/>
          </w:tcPr>
          <w:p>
            <w:pPr>
              <w:pStyle w:val="documentPARAGRAPHNAMEnamecellnamerightcellParagraph"/>
              <w:pBdr>
                <w:top w:val="none" w:sz="0" w:space="0" w:color="auto"/>
                <w:left w:val="none" w:sz="0" w:space="0" w:color="auto"/>
                <w:bottom w:val="none" w:sz="0" w:space="0" w:color="auto"/>
                <w:right w:val="none" w:sz="0" w:space="0" w:color="auto"/>
                <w:between w:val="none" w:sz="0" w:space="0" w:color="auto"/>
                <w:bar w:val="none" w:sz="0" w:space="0" w:color="auto"/>
              </w:pBdr>
              <w:spacing w:line="280" w:lineRule="atLeast"/>
              <w:ind w:left="0" w:right="0"/>
              <w:jc w:val="center"/>
              <w:textAlignment w:val="top"/>
              <w:rPr>
                <w:rStyle w:val="documentPARAGRAPHNAMEnamecellnamerightcell"/>
                <w:rFonts w:ascii="Open Sans" w:eastAsia="Open Sans" w:hAnsi="Open Sans" w:cs="Open Sans"/>
                <w:color w:val="050505"/>
                <w:sz w:val="20"/>
                <w:szCs w:val="20"/>
                <w:bdr w:val="none" w:sz="0" w:space="0" w:color="auto"/>
                <w:vertAlign w:val="baseline"/>
              </w:rPr>
            </w:pPr>
            <w:r>
              <w:rPr>
                <w:rStyle w:val="documentPARAGRAPHNAMEnamecellnamephotopaddingcell"/>
                <w:rFonts w:ascii="Open Sans" w:eastAsia="Open Sans" w:hAnsi="Open Sans" w:cs="Open Sans"/>
                <w:color w:val="050505"/>
                <w:sz w:val="20"/>
                <w:szCs w:val="20"/>
                <w:bdr w:val="none" w:sz="0" w:space="0" w:color="auto"/>
                <w:vertAlign w:val="baseline"/>
              </w:rPr>
              <w:t> </w:t>
            </w:r>
          </w:p>
        </w:tc>
      </w:tr>
      <w:tr>
        <w:tblPrEx>
          <w:tblW w:w="0" w:type="auto"/>
          <w:tblCellSpacing w:w="0" w:type="dxa"/>
          <w:tblLayout w:type="fixed"/>
          <w:tblCellMar>
            <w:top w:w="400" w:type="dxa"/>
            <w:left w:w="0" w:type="dxa"/>
            <w:bottom w:w="0" w:type="dxa"/>
            <w:right w:w="0" w:type="dxa"/>
          </w:tblCellMar>
          <w:tblLook w:val="05E0"/>
        </w:tblPrEx>
        <w:trPr>
          <w:tblCellSpacing w:w="0" w:type="dxa"/>
        </w:trPr>
        <w:tc>
          <w:tcPr>
            <w:tcW w:w="2000" w:type="dxa"/>
            <w:vMerge/>
            <w:tcBorders>
              <w:left w:val="single" w:sz="8" w:space="0" w:color="000000"/>
              <w:bottom w:val="single" w:sz="8" w:space="0" w:color="000000"/>
            </w:tcBorders>
            <w:tcMar>
              <w:top w:w="0" w:type="dxa"/>
              <w:left w:w="0" w:type="dxa"/>
              <w:bottom w:w="0" w:type="dxa"/>
              <w:right w:w="0" w:type="dxa"/>
            </w:tcMar>
            <w:vAlign w:val="top"/>
            <w:hideMark/>
          </w:tcPr>
          <w:p>
            <w:pPr>
              <w:pStyle w:val="documentPARAGRAPHNAMEnamecellnamerightcellParagraph"/>
              <w:pBdr>
                <w:top w:val="none" w:sz="0" w:space="0" w:color="auto"/>
                <w:left w:val="none" w:sz="0" w:space="0" w:color="auto"/>
                <w:bottom w:val="none" w:sz="0" w:space="0" w:color="auto"/>
                <w:right w:val="none" w:sz="0" w:space="0" w:color="auto"/>
                <w:between w:val="none" w:sz="0" w:space="0" w:color="auto"/>
                <w:bar w:val="none" w:sz="0" w:space="0" w:color="auto"/>
              </w:pBdr>
              <w:spacing w:line="240" w:lineRule="exact"/>
              <w:ind w:left="0" w:right="0"/>
              <w:jc w:val="center"/>
              <w:textAlignment w:val="top"/>
              <w:rPr>
                <w:rStyle w:val="documentPARAGRAPHNAMEnamecellnamephotopaddingcell"/>
                <w:rFonts w:ascii="Open Sans" w:eastAsia="Open Sans" w:hAnsi="Open Sans" w:cs="Open Sans"/>
                <w:color w:val="050505"/>
                <w:sz w:val="20"/>
                <w:szCs w:val="20"/>
                <w:bdr w:val="none" w:sz="0" w:space="0" w:color="auto"/>
                <w:vertAlign w:val="baseline"/>
              </w:rPr>
            </w:pPr>
            <w:r>
              <w:rPr>
                <w:rStyle w:val="documentPARAGRAPHNAMEnamecellnamepaddingcell"/>
                <w:rFonts w:ascii="Open Sans" w:eastAsia="Open Sans" w:hAnsi="Open Sans" w:cs="Open Sans"/>
                <w:color w:val="050505"/>
                <w:sz w:val="20"/>
                <w:szCs w:val="20"/>
                <w:bdr w:val="none" w:sz="0" w:space="0" w:color="auto"/>
                <w:vertAlign w:val="baseline"/>
              </w:rPr>
              <w:t> </w:t>
            </w:r>
          </w:p>
        </w:tc>
        <w:tc>
          <w:tcPr>
            <w:tcW w:w="7378" w:type="dxa"/>
            <w:gridSpan w:val="3"/>
            <w:vMerge w:val="restart"/>
            <w:shd w:val="clear" w:color="auto" w:fill="2C2C2C"/>
            <w:tcMar>
              <w:top w:w="0" w:type="dxa"/>
              <w:left w:w="0" w:type="dxa"/>
              <w:bottom w:w="0" w:type="dxa"/>
              <w:right w:w="0" w:type="dxa"/>
            </w:tcMar>
            <w:vAlign w:val="top"/>
            <w:hideMark/>
          </w:tcPr>
          <w:p>
            <w:pPr>
              <w:pStyle w:val="documentskn-mlo4txt-caps"/>
              <w:pBdr>
                <w:top w:val="none" w:sz="0" w:space="0" w:color="auto"/>
                <w:left w:val="none" w:sz="0" w:space="0" w:color="auto"/>
                <w:bottom w:val="none" w:sz="0" w:space="0" w:color="auto"/>
                <w:right w:val="none" w:sz="0" w:space="0" w:color="auto"/>
                <w:between w:val="none" w:sz="0" w:space="0" w:color="auto"/>
                <w:bar w:val="none" w:sz="0" w:space="0" w:color="auto"/>
              </w:pBdr>
              <w:spacing w:before="60" w:after="60" w:line="360" w:lineRule="atLeast"/>
              <w:ind w:left="60" w:right="60"/>
              <w:jc w:val="center"/>
              <w:rPr>
                <w:rStyle w:val="documentPARAGRAPHNAMEnamecellresumetitlecell"/>
                <w:rFonts w:ascii="Abel" w:eastAsia="Abel" w:hAnsi="Abel" w:cs="Abel"/>
                <w:caps/>
                <w:color w:val="FFFFFF"/>
                <w:spacing w:val="26"/>
                <w:sz w:val="28"/>
                <w:szCs w:val="28"/>
                <w:bdr w:val="none" w:sz="0" w:space="0" w:color="auto"/>
                <w:shd w:val="clear" w:color="auto" w:fill="auto"/>
                <w:vertAlign w:val="baseline"/>
              </w:rPr>
            </w:pPr>
            <w:r>
              <w:rPr>
                <w:rStyle w:val="documentskn-mlo4resume-titlespan"/>
                <w:rFonts w:ascii="Abel" w:eastAsia="Abel" w:hAnsi="Abel" w:cs="Abel"/>
                <w:caps/>
                <w:color w:val="FFFFFF"/>
                <w:spacing w:val="26"/>
              </w:rPr>
              <w:t>Team Leader</w:t>
            </w:r>
          </w:p>
        </w:tc>
        <w:tc>
          <w:tcPr>
            <w:tcW w:w="2000" w:type="dxa"/>
            <w:tcBorders>
              <w:bottom w:val="single" w:sz="8" w:space="0" w:color="000000"/>
              <w:right w:val="single" w:sz="8" w:space="0" w:color="000000"/>
            </w:tcBorders>
            <w:tcMar>
              <w:top w:w="0" w:type="dxa"/>
              <w:left w:w="0" w:type="dxa"/>
              <w:bottom w:w="0" w:type="dxa"/>
              <w:right w:w="0" w:type="dxa"/>
            </w:tcMar>
            <w:vAlign w:val="top"/>
            <w:hideMark/>
          </w:tcPr>
          <w:p>
            <w:pPr>
              <w:pStyle w:val="documentPARAGRAPHNAMEnamecellnamemidcellParagraph"/>
              <w:pBdr>
                <w:top w:val="none" w:sz="0" w:space="0" w:color="auto"/>
                <w:left w:val="none" w:sz="0" w:space="0" w:color="auto"/>
                <w:bottom w:val="none" w:sz="0" w:space="0" w:color="auto"/>
                <w:right w:val="none" w:sz="0" w:space="0" w:color="auto"/>
                <w:between w:val="none" w:sz="0" w:space="0" w:color="auto"/>
                <w:bar w:val="none" w:sz="0" w:space="0" w:color="auto"/>
              </w:pBdr>
              <w:spacing w:line="240" w:lineRule="exact"/>
              <w:ind w:left="0" w:right="0"/>
              <w:jc w:val="center"/>
              <w:textAlignment w:val="top"/>
              <w:rPr>
                <w:rStyle w:val="documentPARAGRAPHNAMEnamecellnamerightcell"/>
                <w:rFonts w:ascii="Open Sans" w:eastAsia="Open Sans" w:hAnsi="Open Sans" w:cs="Open Sans"/>
                <w:color w:val="050505"/>
                <w:sz w:val="20"/>
                <w:szCs w:val="20"/>
                <w:bdr w:val="none" w:sz="0" w:space="0" w:color="auto"/>
                <w:vertAlign w:val="baseline"/>
              </w:rPr>
            </w:pPr>
            <w:r>
              <w:rPr>
                <w:rStyle w:val="documentPARAGRAPHNAMEnamecellnamepaddingcell"/>
                <w:rFonts w:ascii="Open Sans" w:eastAsia="Open Sans" w:hAnsi="Open Sans" w:cs="Open Sans"/>
                <w:color w:val="050505"/>
                <w:sz w:val="20"/>
                <w:szCs w:val="20"/>
                <w:bdr w:val="none" w:sz="0" w:space="0" w:color="auto"/>
                <w:vertAlign w:val="baseline"/>
              </w:rPr>
              <w:t> </w:t>
            </w:r>
          </w:p>
        </w:tc>
      </w:tr>
      <w:tr>
        <w:tblPrEx>
          <w:tblW w:w="0" w:type="auto"/>
          <w:tblCellSpacing w:w="0" w:type="dxa"/>
          <w:tblLayout w:type="fixed"/>
          <w:tblCellMar>
            <w:top w:w="400" w:type="dxa"/>
            <w:left w:w="0" w:type="dxa"/>
            <w:bottom w:w="0" w:type="dxa"/>
            <w:right w:w="0" w:type="dxa"/>
          </w:tblCellMar>
          <w:tblLook w:val="05E0"/>
        </w:tblPrEx>
        <w:trPr>
          <w:tblCellSpacing w:w="0" w:type="dxa"/>
        </w:trPr>
        <w:tc>
          <w:tcPr>
            <w:tcW w:w="2000" w:type="dxa"/>
            <w:tcMar>
              <w:top w:w="0" w:type="dxa"/>
              <w:left w:w="0" w:type="dxa"/>
              <w:bottom w:w="0" w:type="dxa"/>
              <w:right w:w="0" w:type="dxa"/>
            </w:tcMar>
            <w:vAlign w:val="top"/>
            <w:hideMark/>
          </w:tcPr>
          <w:p>
            <w:pPr>
              <w:pStyle w:val="documentPARAGRAPHNAMEnamecellnamemidcellParagraph"/>
              <w:pBdr>
                <w:top w:val="none" w:sz="0" w:space="0" w:color="auto"/>
                <w:left w:val="none" w:sz="0" w:space="0" w:color="auto"/>
                <w:bottom w:val="none" w:sz="0" w:space="0" w:color="auto"/>
                <w:right w:val="none" w:sz="0" w:space="0" w:color="auto"/>
                <w:between w:val="none" w:sz="0" w:space="0" w:color="auto"/>
                <w:bar w:val="none" w:sz="0" w:space="0" w:color="auto"/>
              </w:pBdr>
              <w:spacing w:line="240" w:lineRule="exact"/>
              <w:ind w:left="0" w:right="0"/>
              <w:jc w:val="center"/>
              <w:textAlignment w:val="top"/>
              <w:rPr>
                <w:rStyle w:val="documentPARAGRAPHNAMEnamecellnamepaddingcell"/>
                <w:rFonts w:ascii="Open Sans" w:eastAsia="Open Sans" w:hAnsi="Open Sans" w:cs="Open Sans"/>
                <w:color w:val="050505"/>
                <w:sz w:val="20"/>
                <w:szCs w:val="20"/>
                <w:bdr w:val="none" w:sz="0" w:space="0" w:color="auto"/>
                <w:vertAlign w:val="baseline"/>
              </w:rPr>
            </w:pPr>
            <w:r>
              <w:rPr>
                <w:rStyle w:val="documentPARAGRAPHNAMEnamecellnamepaddingcell"/>
                <w:rFonts w:ascii="Open Sans" w:eastAsia="Open Sans" w:hAnsi="Open Sans" w:cs="Open Sans"/>
                <w:color w:val="050505"/>
                <w:sz w:val="20"/>
                <w:szCs w:val="20"/>
                <w:bdr w:val="none" w:sz="0" w:space="0" w:color="auto"/>
                <w:vertAlign w:val="baseline"/>
              </w:rPr>
              <w:t> </w:t>
            </w:r>
          </w:p>
        </w:tc>
        <w:tc>
          <w:tcPr>
            <w:tcW w:w="7378" w:type="dxa"/>
            <w:gridSpan w:val="3"/>
            <w:vMerge/>
            <w:shd w:val="clear" w:color="auto" w:fill="2C2C2C"/>
            <w:tcMar>
              <w:top w:w="0" w:type="dxa"/>
              <w:left w:w="0" w:type="dxa"/>
              <w:bottom w:w="0" w:type="dxa"/>
              <w:right w:w="0" w:type="dxa"/>
            </w:tcMar>
            <w:vAlign w:val="top"/>
            <w:hideMark/>
          </w:tcPr>
          <w:p>
            <w:pPr>
              <w:pStyle w:val="documentPARAGRAPHNAMEnamecellnamemidcellParagraph"/>
              <w:pBdr>
                <w:top w:val="none" w:sz="0" w:space="0" w:color="auto"/>
                <w:left w:val="none" w:sz="0" w:space="0" w:color="auto"/>
                <w:bottom w:val="none" w:sz="0" w:space="0" w:color="auto"/>
                <w:right w:val="none" w:sz="0" w:space="0" w:color="auto"/>
                <w:between w:val="none" w:sz="0" w:space="0" w:color="auto"/>
                <w:bar w:val="none" w:sz="0" w:space="0" w:color="auto"/>
              </w:pBdr>
              <w:spacing w:line="280" w:lineRule="atLeast"/>
              <w:ind w:left="0" w:right="0"/>
              <w:jc w:val="center"/>
              <w:textAlignment w:val="top"/>
              <w:rPr>
                <w:rStyle w:val="documentPARAGRAPHNAMEnamecellnamepaddingcell"/>
                <w:rFonts w:ascii="Open Sans" w:eastAsia="Open Sans" w:hAnsi="Open Sans" w:cs="Open Sans"/>
                <w:color w:val="050505"/>
                <w:sz w:val="20"/>
                <w:szCs w:val="20"/>
                <w:bdr w:val="none" w:sz="0" w:space="0" w:color="auto"/>
                <w:vertAlign w:val="baseline"/>
              </w:rPr>
            </w:pPr>
            <w:r>
              <w:rPr>
                <w:rStyle w:val="documentPARAGRAPHNAMEnamecellresumetitlecell"/>
                <w:rFonts w:ascii="Open Sans" w:eastAsia="Open Sans" w:hAnsi="Open Sans" w:cs="Open Sans"/>
                <w:color w:val="050505"/>
                <w:sz w:val="20"/>
                <w:szCs w:val="20"/>
                <w:bdr w:val="none" w:sz="0" w:space="0" w:color="auto"/>
                <w:shd w:val="clear" w:color="auto" w:fill="auto"/>
                <w:vertAlign w:val="baseline"/>
              </w:rPr>
              <w:t> </w:t>
            </w:r>
          </w:p>
        </w:tc>
        <w:tc>
          <w:tcPr>
            <w:tcW w:w="2000" w:type="dxa"/>
            <w:tcMar>
              <w:top w:w="0" w:type="dxa"/>
              <w:left w:w="0" w:type="dxa"/>
              <w:bottom w:w="0" w:type="dxa"/>
              <w:right w:w="0" w:type="dxa"/>
            </w:tcMar>
            <w:vAlign w:val="top"/>
            <w:hideMark/>
          </w:tcPr>
          <w:p>
            <w:pPr>
              <w:pStyle w:val="documentPARAGRAPHNAMEnamecellnamemidcellParagraph"/>
              <w:pBdr>
                <w:top w:val="none" w:sz="0" w:space="0" w:color="auto"/>
                <w:left w:val="none" w:sz="0" w:space="0" w:color="auto"/>
                <w:bottom w:val="none" w:sz="0" w:space="0" w:color="auto"/>
                <w:right w:val="none" w:sz="0" w:space="0" w:color="auto"/>
                <w:between w:val="none" w:sz="0" w:space="0" w:color="auto"/>
                <w:bar w:val="none" w:sz="0" w:space="0" w:color="auto"/>
              </w:pBdr>
              <w:spacing w:line="240" w:lineRule="exact"/>
              <w:ind w:left="0" w:right="0"/>
              <w:jc w:val="center"/>
              <w:textAlignment w:val="top"/>
              <w:rPr>
                <w:rStyle w:val="documentPARAGRAPHNAMEnamecellnamerightcell"/>
                <w:rFonts w:ascii="Open Sans" w:eastAsia="Open Sans" w:hAnsi="Open Sans" w:cs="Open Sans"/>
                <w:color w:val="050505"/>
                <w:sz w:val="20"/>
                <w:szCs w:val="20"/>
                <w:bdr w:val="none" w:sz="0" w:space="0" w:color="auto"/>
                <w:vertAlign w:val="baseline"/>
              </w:rPr>
            </w:pPr>
            <w:r>
              <w:rPr>
                <w:rStyle w:val="documentPARAGRAPHNAMEnamecellnamepaddingcell"/>
                <w:rFonts w:ascii="Open Sans" w:eastAsia="Open Sans" w:hAnsi="Open Sans" w:cs="Open Sans"/>
                <w:color w:val="050505"/>
                <w:sz w:val="20"/>
                <w:szCs w:val="20"/>
                <w:bdr w:val="none" w:sz="0" w:space="0" w:color="auto"/>
                <w:vertAlign w:val="baseline"/>
              </w:rPr>
              <w:t> </w:t>
            </w:r>
          </w:p>
        </w:tc>
      </w:tr>
    </w:tbl>
    <w:p>
      <w:pPr>
        <w:pStyle w:val="div"/>
        <w:pBdr>
          <w:top w:val="none" w:sz="0" w:space="0" w:color="auto"/>
          <w:left w:val="none" w:sz="0" w:space="0" w:color="auto"/>
          <w:bottom w:val="none" w:sz="0" w:space="0" w:color="auto"/>
          <w:right w:val="none" w:sz="0" w:space="0" w:color="auto"/>
        </w:pBdr>
        <w:spacing w:before="0" w:after="0" w:line="400" w:lineRule="exact"/>
        <w:ind w:left="0" w:right="0"/>
        <w:jc w:val="center"/>
        <w:rPr>
          <w:rFonts w:ascii="Open Sans" w:eastAsia="Open Sans" w:hAnsi="Open Sans" w:cs="Open Sans"/>
          <w:color w:val="050505"/>
          <w:sz w:val="20"/>
          <w:szCs w:val="20"/>
          <w:bdr w:val="none" w:sz="0" w:space="0" w:color="auto"/>
          <w:vertAlign w:val="baseline"/>
        </w:rPr>
      </w:pPr>
    </w:p>
    <w:p>
      <w:pPr>
        <w:pStyle w:val="documentskn-mlo4address"/>
        <w:pBdr>
          <w:top w:val="none" w:sz="0" w:space="0" w:color="auto"/>
          <w:left w:val="none" w:sz="0" w:space="0" w:color="auto"/>
          <w:bottom w:val="none" w:sz="0" w:space="0" w:color="auto"/>
          <w:right w:val="none" w:sz="0" w:space="0" w:color="auto"/>
        </w:pBdr>
        <w:spacing w:before="0"/>
        <w:ind w:left="0" w:right="0"/>
        <w:jc w:val="center"/>
        <w:rPr>
          <w:rFonts w:ascii="Open Sans" w:eastAsia="Open Sans" w:hAnsi="Open Sans" w:cs="Open Sans"/>
          <w:color w:val="000000"/>
          <w:sz w:val="20"/>
          <w:szCs w:val="20"/>
          <w:bdr w:val="none" w:sz="0" w:space="0" w:color="auto"/>
          <w:vertAlign w:val="baseline"/>
        </w:rPr>
      </w:pPr>
      <w:r>
        <w:rPr>
          <w:rStyle w:val="documentskn-mlo4addressany"/>
          <w:rFonts w:ascii="Open Sans" w:eastAsia="Open Sans" w:hAnsi="Open Sans" w:cs="Open Sans"/>
          <w:sz w:val="20"/>
          <w:szCs w:val="20"/>
        </w:rPr>
        <w:t>  </w:t>
      </w:r>
      <w:r>
        <w:rPr>
          <w:rStyle w:val="documentskn-mlo4icon-row"/>
          <w:rFonts w:ascii="Open Sans" w:eastAsia="Open Sans" w:hAnsi="Open Sans" w:cs="Open Sans"/>
          <w:sz w:val="20"/>
          <w:szCs w:val="20"/>
        </w:rPr>
        <w:t xml:space="preserve"> </w:t>
      </w:r>
      <w:r>
        <w:rPr>
          <w:rStyle w:val="documentskn-mlo4icon-row"/>
          <w:rFonts w:ascii="Open Sans" w:eastAsia="Open Sans" w:hAnsi="Open Sans" w:cs="Open Sans"/>
          <w:sz w:val="20"/>
          <w:szCs w:val="20"/>
        </w:rPr>
        <w:drawing>
          <wp:anchor simplePos="0" relativeHeight="251658240" behindDoc="0" locked="0" layoutInCell="1" allowOverlap="1">
            <wp:simplePos x="0" y="0"/>
            <wp:positionH relativeFrom="character">
              <wp:posOffset>0</wp:posOffset>
            </wp:positionH>
            <wp:positionV relativeFrom="line">
              <wp:posOffset>57206</wp:posOffset>
            </wp:positionV>
            <wp:extent cx="152832" cy="152923"/>
            <wp:wrapNone/>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152832" cy="152923"/>
                    </a:xfrm>
                    <a:prstGeom prst="rect">
                      <a:avLst/>
                    </a:prstGeom>
                  </pic:spPr>
                </pic:pic>
              </a:graphicData>
            </a:graphic>
          </wp:anchor>
        </w:drawing>
      </w:r>
      <w:r>
        <w:rPr>
          <w:rStyle w:val="documentskn-mlo4icon-rownth-child1icon-svg"/>
          <w:rFonts w:ascii="Open Sans" w:eastAsia="Open Sans" w:hAnsi="Open Sans" w:cs="Open Sans"/>
          <w:sz w:val="20"/>
          <w:szCs w:val="20"/>
        </w:rPr>
        <w:t xml:space="preserve"> </w:t>
      </w:r>
      <w:r>
        <w:rPr>
          <w:rStyle w:val="documentskn-mlo4addressany"/>
          <w:rFonts w:ascii="Open Sans" w:eastAsia="Open Sans" w:hAnsi="Open Sans" w:cs="Open Sans"/>
          <w:sz w:val="20"/>
          <w:szCs w:val="20"/>
        </w:rPr>
        <w:t>    </w:t>
      </w:r>
      <w:r>
        <w:rPr>
          <w:rStyle w:val="documentskn-mlo4icon-row"/>
          <w:rFonts w:ascii="Open Sans" w:eastAsia="Open Sans" w:hAnsi="Open Sans" w:cs="Open Sans"/>
          <w:sz w:val="20"/>
          <w:szCs w:val="20"/>
        </w:rPr>
        <w:t xml:space="preserve"> </w:t>
      </w:r>
      <w:r>
        <w:rPr>
          <w:rStyle w:val="documentskn-mlo4addressany"/>
          <w:rFonts w:ascii="Open Sans" w:eastAsia="Open Sans" w:hAnsi="Open Sans" w:cs="Open Sans"/>
          <w:sz w:val="20"/>
          <w:szCs w:val="20"/>
        </w:rPr>
        <w:t>+61</w:t>
      </w:r>
      <w:r>
        <w:rPr>
          <w:rStyle w:val="documentskn-mlo4addressany"/>
          <w:rFonts w:ascii="Open Sans" w:eastAsia="Open Sans" w:hAnsi="Open Sans" w:cs="Open Sans"/>
          <w:sz w:val="20"/>
          <w:szCs w:val="20"/>
        </w:rPr>
        <w:t> </w:t>
      </w:r>
      <w:r>
        <w:rPr>
          <w:rStyle w:val="documentskn-mlo4addressany"/>
          <w:rFonts w:ascii="Open Sans" w:eastAsia="Open Sans" w:hAnsi="Open Sans" w:cs="Open Sans"/>
          <w:sz w:val="20"/>
          <w:szCs w:val="20"/>
        </w:rPr>
        <w:t>469</w:t>
      </w:r>
      <w:r>
        <w:rPr>
          <w:rStyle w:val="documentskn-mlo4addressany"/>
          <w:rFonts w:ascii="Open Sans" w:eastAsia="Open Sans" w:hAnsi="Open Sans" w:cs="Open Sans"/>
          <w:sz w:val="20"/>
          <w:szCs w:val="20"/>
        </w:rPr>
        <w:t> </w:t>
      </w:r>
      <w:r>
        <w:rPr>
          <w:rStyle w:val="documentskn-mlo4addressany"/>
          <w:rFonts w:ascii="Open Sans" w:eastAsia="Open Sans" w:hAnsi="Open Sans" w:cs="Open Sans"/>
          <w:sz w:val="20"/>
          <w:szCs w:val="20"/>
        </w:rPr>
        <w:t>054</w:t>
      </w:r>
      <w:r>
        <w:rPr>
          <w:rStyle w:val="documentskn-mlo4addressany"/>
          <w:rFonts w:ascii="Open Sans" w:eastAsia="Open Sans" w:hAnsi="Open Sans" w:cs="Open Sans"/>
          <w:sz w:val="20"/>
          <w:szCs w:val="20"/>
        </w:rPr>
        <w:t> </w:t>
      </w:r>
      <w:r>
        <w:rPr>
          <w:rStyle w:val="documentskn-mlo4addressany"/>
          <w:rFonts w:ascii="Open Sans" w:eastAsia="Open Sans" w:hAnsi="Open Sans" w:cs="Open Sans"/>
          <w:sz w:val="20"/>
          <w:szCs w:val="20"/>
        </w:rPr>
        <w:t>071</w:t>
      </w:r>
      <w:r>
        <w:rPr>
          <w:rStyle w:val="documentskn-mlo4ico-txt"/>
          <w:rFonts w:ascii="Open Sans" w:eastAsia="Open Sans" w:hAnsi="Open Sans" w:cs="Open Sans"/>
          <w:sz w:val="20"/>
          <w:szCs w:val="20"/>
        </w:rPr>
        <w:t xml:space="preserve"> </w:t>
      </w:r>
      <w:r>
        <w:rPr>
          <w:rStyle w:val="documentskn-mlo4addressany"/>
          <w:rFonts w:ascii="Open Sans" w:eastAsia="Open Sans" w:hAnsi="Open Sans" w:cs="Open Sans"/>
          <w:sz w:val="20"/>
          <w:szCs w:val="20"/>
        </w:rPr>
        <w:t> </w:t>
      </w:r>
      <w:r>
        <w:rPr>
          <w:rStyle w:val="documentskn-mlo4icon-row"/>
          <w:rFonts w:ascii="Open Sans" w:eastAsia="Open Sans" w:hAnsi="Open Sans" w:cs="Open Sans"/>
          <w:sz w:val="20"/>
          <w:szCs w:val="20"/>
        </w:rPr>
        <w:t xml:space="preserve"> </w:t>
      </w:r>
      <w:r>
        <w:rPr>
          <w:rStyle w:val="documentskn-mlo4addressany"/>
          <w:rFonts w:ascii="Open Sans" w:eastAsia="Open Sans" w:hAnsi="Open Sans" w:cs="Open Sans"/>
          <w:sz w:val="20"/>
          <w:szCs w:val="20"/>
        </w:rPr>
        <w:t>  </w:t>
      </w:r>
      <w:r>
        <w:rPr>
          <w:rStyle w:val="documentskn-mlo4icon-row"/>
          <w:rFonts w:ascii="Open Sans" w:eastAsia="Open Sans" w:hAnsi="Open Sans" w:cs="Open Sans"/>
          <w:sz w:val="20"/>
          <w:szCs w:val="20"/>
        </w:rPr>
        <w:t xml:space="preserve"> </w:t>
      </w:r>
      <w:r>
        <w:rPr>
          <w:rStyle w:val="documentskn-mlo4icon-row"/>
          <w:rFonts w:ascii="Open Sans" w:eastAsia="Open Sans" w:hAnsi="Open Sans" w:cs="Open Sans"/>
          <w:sz w:val="20"/>
          <w:szCs w:val="20"/>
        </w:rPr>
        <w:drawing>
          <wp:anchor simplePos="0" relativeHeight="251659264" behindDoc="0" locked="0" layoutInCell="1" allowOverlap="1">
            <wp:simplePos x="0" y="0"/>
            <wp:positionH relativeFrom="character">
              <wp:posOffset>0</wp:posOffset>
            </wp:positionH>
            <wp:positionV relativeFrom="line">
              <wp:posOffset>76243</wp:posOffset>
            </wp:positionV>
            <wp:extent cx="152832" cy="114849"/>
            <wp:wrapNone/>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152832" cy="114849"/>
                    </a:xfrm>
                    <a:prstGeom prst="rect">
                      <a:avLst/>
                    </a:prstGeom>
                  </pic:spPr>
                </pic:pic>
              </a:graphicData>
            </a:graphic>
          </wp:anchor>
        </w:drawing>
      </w:r>
      <w:r>
        <w:rPr>
          <w:rStyle w:val="documentskn-mlo4icon-svg"/>
          <w:rFonts w:ascii="Open Sans" w:eastAsia="Open Sans" w:hAnsi="Open Sans" w:cs="Open Sans"/>
          <w:sz w:val="20"/>
          <w:szCs w:val="20"/>
        </w:rPr>
        <w:t xml:space="preserve"> </w:t>
      </w:r>
      <w:r>
        <w:rPr>
          <w:rStyle w:val="documentskn-mlo4addressany"/>
          <w:rFonts w:ascii="Open Sans" w:eastAsia="Open Sans" w:hAnsi="Open Sans" w:cs="Open Sans"/>
          <w:sz w:val="20"/>
          <w:szCs w:val="20"/>
        </w:rPr>
        <w:t>    </w:t>
      </w:r>
      <w:r>
        <w:rPr>
          <w:rStyle w:val="documentskn-mlo4icon-row"/>
          <w:rFonts w:ascii="Open Sans" w:eastAsia="Open Sans" w:hAnsi="Open Sans" w:cs="Open Sans"/>
          <w:sz w:val="20"/>
          <w:szCs w:val="20"/>
        </w:rPr>
        <w:t xml:space="preserve"> </w:t>
      </w:r>
      <w:r>
        <w:rPr>
          <w:rStyle w:val="documentskn-mlo4addressany"/>
          <w:rFonts w:ascii="Open Sans" w:eastAsia="Open Sans" w:hAnsi="Open Sans" w:cs="Open Sans"/>
          <w:sz w:val="20"/>
          <w:szCs w:val="20"/>
        </w:rPr>
        <w:t>rai.anshul007@gmail.com</w:t>
      </w:r>
      <w:r>
        <w:rPr>
          <w:rStyle w:val="documentskn-mlo4ico-txt"/>
          <w:rFonts w:ascii="Open Sans" w:eastAsia="Open Sans" w:hAnsi="Open Sans" w:cs="Open Sans"/>
          <w:sz w:val="20"/>
          <w:szCs w:val="20"/>
        </w:rPr>
        <w:t xml:space="preserve"> </w:t>
      </w:r>
      <w:r>
        <w:rPr>
          <w:rStyle w:val="documentskn-mlo4addressany"/>
          <w:rFonts w:ascii="Open Sans" w:eastAsia="Open Sans" w:hAnsi="Open Sans" w:cs="Open Sans"/>
          <w:sz w:val="20"/>
          <w:szCs w:val="20"/>
        </w:rPr>
        <w:t> </w:t>
      </w:r>
      <w:r>
        <w:rPr>
          <w:rStyle w:val="documentskn-mlo4icon-row"/>
          <w:rFonts w:ascii="Open Sans" w:eastAsia="Open Sans" w:hAnsi="Open Sans" w:cs="Open Sans"/>
          <w:sz w:val="20"/>
          <w:szCs w:val="20"/>
        </w:rPr>
        <w:t xml:space="preserve"> </w:t>
      </w:r>
      <w:r>
        <w:rPr>
          <w:rStyle w:val="documentskn-mlo4addressany"/>
          <w:rFonts w:ascii="Open Sans" w:eastAsia="Open Sans" w:hAnsi="Open Sans" w:cs="Open Sans"/>
          <w:sz w:val="20"/>
          <w:szCs w:val="20"/>
        </w:rPr>
        <w:t>  </w:t>
      </w:r>
      <w:r>
        <w:rPr>
          <w:rStyle w:val="documentskn-mlo4icon-rownth-last-child1"/>
          <w:rFonts w:ascii="Open Sans" w:eastAsia="Open Sans" w:hAnsi="Open Sans" w:cs="Open Sans"/>
          <w:sz w:val="20"/>
          <w:szCs w:val="20"/>
        </w:rPr>
        <w:t xml:space="preserve"> </w:t>
      </w:r>
      <w:r>
        <w:rPr>
          <w:rStyle w:val="documentskn-mlo4icon-rownth-last-child1"/>
          <w:rFonts w:ascii="Open Sans" w:eastAsia="Open Sans" w:hAnsi="Open Sans" w:cs="Open Sans"/>
          <w:sz w:val="20"/>
          <w:szCs w:val="20"/>
        </w:rPr>
        <w:drawing>
          <wp:anchor simplePos="0" relativeHeight="251660288" behindDoc="0" locked="0" layoutInCell="1" allowOverlap="1">
            <wp:simplePos x="0" y="0"/>
            <wp:positionH relativeFrom="character">
              <wp:posOffset>0</wp:posOffset>
            </wp:positionH>
            <wp:positionV relativeFrom="line">
              <wp:posOffset>57206</wp:posOffset>
            </wp:positionV>
            <wp:extent cx="127463" cy="152923"/>
            <wp:wrapNone/>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127463" cy="152923"/>
                    </a:xfrm>
                    <a:prstGeom prst="rect">
                      <a:avLst/>
                    </a:prstGeom>
                  </pic:spPr>
                </pic:pic>
              </a:graphicData>
            </a:graphic>
          </wp:anchor>
        </w:drawing>
      </w:r>
      <w:r>
        <w:rPr>
          <w:rStyle w:val="documentskn-mlo4icon-svg"/>
          <w:rFonts w:ascii="Open Sans" w:eastAsia="Open Sans" w:hAnsi="Open Sans" w:cs="Open Sans"/>
          <w:sz w:val="20"/>
          <w:szCs w:val="20"/>
        </w:rPr>
        <w:t xml:space="preserve"> </w:t>
      </w:r>
      <w:r>
        <w:rPr>
          <w:rStyle w:val="documentskn-mlo4addressany"/>
          <w:rFonts w:ascii="Open Sans" w:eastAsia="Open Sans" w:hAnsi="Open Sans" w:cs="Open Sans"/>
          <w:sz w:val="20"/>
          <w:szCs w:val="20"/>
        </w:rPr>
        <w:t>    </w:t>
      </w:r>
      <w:r>
        <w:rPr>
          <w:rStyle w:val="documentskn-mlo4icon-rownth-last-child1"/>
          <w:rFonts w:ascii="Open Sans" w:eastAsia="Open Sans" w:hAnsi="Open Sans" w:cs="Open Sans"/>
          <w:sz w:val="20"/>
          <w:szCs w:val="20"/>
        </w:rPr>
        <w:t xml:space="preserve"> </w:t>
      </w:r>
      <w:r>
        <w:rPr>
          <w:rStyle w:val="documentskn-mlo4addressany"/>
          <w:rFonts w:ascii="Open Sans" w:eastAsia="Open Sans" w:hAnsi="Open Sans" w:cs="Open Sans"/>
          <w:sz w:val="20"/>
          <w:szCs w:val="20"/>
        </w:rPr>
        <w:t>Melbourne</w:t>
      </w:r>
      <w:r>
        <w:rPr>
          <w:rStyle w:val="documentskn-mlo4addressany"/>
          <w:rFonts w:ascii="Open Sans" w:eastAsia="Open Sans" w:hAnsi="Open Sans" w:cs="Open Sans"/>
          <w:sz w:val="20"/>
          <w:szCs w:val="20"/>
        </w:rPr>
        <w:t>,</w:t>
      </w:r>
      <w:r>
        <w:rPr>
          <w:rStyle w:val="documentskn-mlo4ico-txt"/>
          <w:rFonts w:ascii="Open Sans" w:eastAsia="Open Sans" w:hAnsi="Open Sans" w:cs="Open Sans"/>
          <w:sz w:val="20"/>
          <w:szCs w:val="20"/>
        </w:rPr>
        <w:t> </w:t>
      </w:r>
      <w:r>
        <w:rPr>
          <w:rStyle w:val="documentskn-mlo4addressany"/>
          <w:rFonts w:ascii="Open Sans" w:eastAsia="Open Sans" w:hAnsi="Open Sans" w:cs="Open Sans"/>
          <w:sz w:val="20"/>
          <w:szCs w:val="20"/>
        </w:rPr>
        <w:t>Victoria</w:t>
      </w:r>
      <w:r>
        <w:rPr>
          <w:rStyle w:val="documentskn-mlo4ico-txt"/>
          <w:rFonts w:ascii="Open Sans" w:eastAsia="Open Sans" w:hAnsi="Open Sans" w:cs="Open Sans"/>
          <w:sz w:val="20"/>
          <w:szCs w:val="20"/>
        </w:rPr>
        <w:t> </w:t>
      </w:r>
      <w:r>
        <w:rPr>
          <w:rStyle w:val="documentskn-mlo4addressany"/>
          <w:rFonts w:ascii="Open Sans" w:eastAsia="Open Sans" w:hAnsi="Open Sans" w:cs="Open Sans"/>
          <w:sz w:val="20"/>
          <w:szCs w:val="20"/>
        </w:rPr>
        <w:t>3174</w:t>
      </w:r>
      <w:r>
        <w:rPr>
          <w:rStyle w:val="documentskn-mlo4ico-txt"/>
          <w:rFonts w:ascii="Open Sans" w:eastAsia="Open Sans" w:hAnsi="Open Sans" w:cs="Open Sans"/>
          <w:sz w:val="20"/>
          <w:szCs w:val="20"/>
        </w:rPr>
        <w:t xml:space="preserve"> </w:t>
      </w:r>
      <w:r>
        <w:rPr>
          <w:rStyle w:val="documentskn-mlo4addressany"/>
          <w:rFonts w:ascii="Open Sans" w:eastAsia="Open Sans" w:hAnsi="Open Sans" w:cs="Open Sans"/>
          <w:sz w:val="20"/>
          <w:szCs w:val="20"/>
        </w:rPr>
        <w:t> </w:t>
      </w:r>
      <w:r>
        <w:rPr>
          <w:rStyle w:val="documentskn-mlo4icon-rownth-last-child1"/>
          <w:rFonts w:ascii="Open Sans" w:eastAsia="Open Sans" w:hAnsi="Open Sans" w:cs="Open Sans"/>
          <w:sz w:val="20"/>
          <w:szCs w:val="20"/>
        </w:rPr>
        <w:t xml:space="preserve"> </w:t>
      </w:r>
    </w:p>
    <w:p>
      <w:pPr>
        <w:pStyle w:val="div"/>
        <w:pBdr>
          <w:top w:val="none" w:sz="0" w:space="0" w:color="auto"/>
          <w:left w:val="none" w:sz="0" w:space="0" w:color="auto"/>
          <w:bottom w:val="none" w:sz="0" w:space="0" w:color="auto"/>
          <w:right w:val="none" w:sz="0" w:space="0" w:color="auto"/>
        </w:pBdr>
        <w:spacing w:before="0" w:after="0" w:line="400" w:lineRule="exact"/>
        <w:ind w:left="0" w:right="0"/>
        <w:jc w:val="center"/>
        <w:rPr>
          <w:rFonts w:ascii="Open Sans" w:eastAsia="Open Sans" w:hAnsi="Open Sans" w:cs="Open Sans"/>
          <w:color w:val="050505"/>
          <w:sz w:val="20"/>
          <w:szCs w:val="20"/>
          <w:bdr w:val="none" w:sz="0" w:space="0" w:color="auto"/>
          <w:vertAlign w:val="baseline"/>
        </w:rPr>
      </w:pPr>
    </w:p>
    <w:tbl>
      <w:tblPr>
        <w:tblStyle w:val="documentskn-mlo4mid-section"/>
        <w:tblW w:w="0" w:type="auto"/>
        <w:tblCellSpacing w:w="0" w:type="dxa"/>
        <w:tblLayout w:type="fixed"/>
        <w:tblCellMar>
          <w:top w:w="0" w:type="dxa"/>
          <w:left w:w="0" w:type="dxa"/>
          <w:bottom w:w="0" w:type="dxa"/>
          <w:right w:w="0" w:type="dxa"/>
        </w:tblCellMar>
        <w:tblLook w:val="05E0"/>
      </w:tblPr>
      <w:tblGrid>
        <w:gridCol w:w="6780"/>
        <w:gridCol w:w="600"/>
        <w:gridCol w:w="605"/>
        <w:gridCol w:w="3455"/>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6780" w:type="dxa"/>
            <w:noWrap w:val="0"/>
            <w:tcMar>
              <w:top w:w="0" w:type="dxa"/>
              <w:left w:w="0" w:type="dxa"/>
              <w:bottom w:w="0" w:type="dxa"/>
              <w:right w:w="0" w:type="dxa"/>
            </w:tcMar>
            <w:vAlign w:val="top"/>
            <w:hideMark/>
          </w:tcPr>
          <w:p>
            <w:pPr>
              <w:pStyle w:val="documentskn-mlo4heading"/>
              <w:pBdr>
                <w:top w:val="none" w:sz="0" w:space="0" w:color="auto"/>
                <w:left w:val="none" w:sz="0" w:space="0" w:color="auto"/>
                <w:bottom w:val="none" w:sz="0" w:space="0" w:color="auto"/>
                <w:right w:val="none" w:sz="0" w:space="0" w:color="auto"/>
              </w:pBdr>
              <w:spacing w:before="0" w:line="360" w:lineRule="exact"/>
              <w:ind w:left="0" w:right="0"/>
              <w:rPr>
                <w:rStyle w:val="documentskn-mlo4mid-sectionleft-box"/>
                <w:rFonts w:ascii="Open Sans" w:eastAsia="Open Sans" w:hAnsi="Open Sans" w:cs="Open Sans"/>
                <w:color w:val="050505"/>
                <w:sz w:val="20"/>
                <w:szCs w:val="20"/>
                <w:bdr w:val="none" w:sz="0" w:space="0" w:color="auto"/>
                <w:vertAlign w:val="baseline"/>
              </w:rPr>
            </w:pPr>
            <w:r>
              <w:rPr>
                <w:rStyle w:val="documentheadingpadding"/>
                <w:color w:val="FFFFFF"/>
                <w:shd w:val="clear" w:color="auto" w:fill="2C2C2C"/>
              </w:rPr>
              <w:t>   </w:t>
            </w:r>
            <w:r>
              <w:rPr>
                <w:rStyle w:val="span"/>
                <w:rFonts w:ascii="Abel" w:eastAsia="Abel" w:hAnsi="Abel" w:cs="Abel"/>
                <w:color w:val="FFFFFF"/>
                <w:sz w:val="28"/>
                <w:szCs w:val="28"/>
                <w:shd w:val="clear" w:color="auto" w:fill="2C2C2C"/>
              </w:rPr>
              <w:t>career objective</w:t>
            </w:r>
            <w:r>
              <w:rPr>
                <w:rStyle w:val="documentheadingpadding"/>
                <w:color w:val="FFFFFF"/>
                <w:shd w:val="clear" w:color="auto" w:fill="2C2C2C"/>
              </w:rPr>
              <w:t>   </w:t>
            </w:r>
            <w:r>
              <w:rPr>
                <w:rStyle w:val="documentskn-mlo4mid-sectionleft-box"/>
                <w:rFonts w:ascii="Open Sans" w:eastAsia="Open Sans" w:hAnsi="Open Sans" w:cs="Open Sans"/>
                <w:color w:val="050505"/>
                <w:sz w:val="20"/>
                <w:szCs w:val="20"/>
                <w:bdr w:val="none" w:sz="0" w:space="0" w:color="auto"/>
                <w:vertAlign w:val="baseline"/>
              </w:rPr>
              <w:drawing>
                <wp:anchor simplePos="0" relativeHeight="251661312" behindDoc="1" locked="0" layoutInCell="1" allowOverlap="1">
                  <wp:simplePos x="0" y="0"/>
                  <wp:positionH relativeFrom="column">
                    <wp:posOffset>0</wp:posOffset>
                  </wp:positionH>
                  <wp:positionV relativeFrom="paragraph">
                    <wp:posOffset>222250</wp:posOffset>
                  </wp:positionV>
                  <wp:extent cx="4305300" cy="25400"/>
                  <wp:wrapNone/>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4305300" cy="25400"/>
                          </a:xfrm>
                          <a:prstGeom prst="rect">
                            <a:avLst/>
                          </a:prstGeom>
                        </pic:spPr>
                      </pic:pic>
                    </a:graphicData>
                  </a:graphic>
                </wp:anchor>
              </w:drawing>
            </w:r>
          </w:p>
          <w:p>
            <w:pPr>
              <w:pStyle w:val="p"/>
              <w:pBdr>
                <w:top w:val="none" w:sz="0" w:space="20" w:color="auto"/>
                <w:left w:val="none" w:sz="0" w:space="0" w:color="auto"/>
                <w:bottom w:val="none" w:sz="0" w:space="0" w:color="auto"/>
                <w:right w:val="none" w:sz="0" w:space="0" w:color="auto"/>
              </w:pBdr>
              <w:spacing w:before="0" w:after="400" w:line="360" w:lineRule="atLeast"/>
              <w:ind w:left="0" w:right="0"/>
              <w:rPr>
                <w:rStyle w:val="documentskn-mlo4mid-sectionleft-box"/>
                <w:rFonts w:ascii="Open Sans" w:eastAsia="Open Sans" w:hAnsi="Open Sans" w:cs="Open Sans"/>
                <w:color w:val="000000"/>
                <w:sz w:val="20"/>
                <w:szCs w:val="20"/>
                <w:bdr w:val="none" w:sz="0" w:space="0" w:color="auto"/>
                <w:vertAlign w:val="baseline"/>
              </w:rPr>
            </w:pPr>
            <w:r>
              <w:rPr>
                <w:rStyle w:val="documentskn-mlo4mid-sectionleft-box"/>
                <w:rFonts w:ascii="Open Sans" w:eastAsia="Open Sans" w:hAnsi="Open Sans" w:cs="Open Sans"/>
                <w:color w:val="000000"/>
                <w:sz w:val="20"/>
                <w:szCs w:val="20"/>
                <w:bdr w:val="none" w:sz="0" w:space="0" w:color="auto"/>
                <w:vertAlign w:val="baseline"/>
              </w:rPr>
              <w:t>Results-oriented professional with experience in accelerated growth, business reengineering and financial restructuring. Frequently praised as hard-working by peers, I can be relied upon to help your company achieve its goals.</w:t>
            </w:r>
          </w:p>
          <w:p>
            <w:pPr>
              <w:pStyle w:val="documentskn-mlo4heading"/>
              <w:pBdr>
                <w:top w:val="none" w:sz="0" w:space="0" w:color="auto"/>
                <w:left w:val="none" w:sz="0" w:space="0" w:color="auto"/>
                <w:bottom w:val="none" w:sz="0" w:space="0" w:color="auto"/>
                <w:right w:val="none" w:sz="0" w:space="0" w:color="auto"/>
              </w:pBdr>
              <w:spacing w:before="0" w:line="360" w:lineRule="exact"/>
              <w:ind w:left="0" w:right="0"/>
              <w:rPr>
                <w:rStyle w:val="documentskn-mlo4mid-sectionleft-box"/>
                <w:rFonts w:ascii="Open Sans" w:eastAsia="Open Sans" w:hAnsi="Open Sans" w:cs="Open Sans"/>
                <w:color w:val="050505"/>
                <w:sz w:val="20"/>
                <w:szCs w:val="20"/>
                <w:bdr w:val="none" w:sz="0" w:space="0" w:color="auto"/>
                <w:vertAlign w:val="baseline"/>
              </w:rPr>
            </w:pPr>
            <w:r>
              <w:rPr>
                <w:rStyle w:val="documentheadingpadding"/>
                <w:color w:val="FFFFFF"/>
                <w:shd w:val="clear" w:color="auto" w:fill="2C2C2C"/>
              </w:rPr>
              <w:t>   </w:t>
            </w:r>
            <w:r>
              <w:rPr>
                <w:rStyle w:val="span"/>
                <w:rFonts w:ascii="Abel" w:eastAsia="Abel" w:hAnsi="Abel" w:cs="Abel"/>
                <w:color w:val="FFFFFF"/>
                <w:sz w:val="28"/>
                <w:szCs w:val="28"/>
                <w:shd w:val="clear" w:color="auto" w:fill="2C2C2C"/>
              </w:rPr>
              <w:t>experience</w:t>
            </w:r>
            <w:r>
              <w:rPr>
                <w:rStyle w:val="documentheadingpadding"/>
                <w:color w:val="FFFFFF"/>
                <w:shd w:val="clear" w:color="auto" w:fill="2C2C2C"/>
              </w:rPr>
              <w:t>   </w:t>
            </w:r>
            <w:r>
              <w:rPr>
                <w:rStyle w:val="documentskn-mlo4mid-sectionleft-box"/>
                <w:rFonts w:ascii="Open Sans" w:eastAsia="Open Sans" w:hAnsi="Open Sans" w:cs="Open Sans"/>
                <w:color w:val="050505"/>
                <w:sz w:val="20"/>
                <w:szCs w:val="20"/>
                <w:bdr w:val="none" w:sz="0" w:space="0" w:color="auto"/>
                <w:vertAlign w:val="baseline"/>
              </w:rPr>
              <w:drawing>
                <wp:anchor simplePos="0" relativeHeight="251662336" behindDoc="1" locked="0" layoutInCell="1" allowOverlap="1">
                  <wp:simplePos x="0" y="0"/>
                  <wp:positionH relativeFrom="column">
                    <wp:posOffset>0</wp:posOffset>
                  </wp:positionH>
                  <wp:positionV relativeFrom="paragraph">
                    <wp:posOffset>222250</wp:posOffset>
                  </wp:positionV>
                  <wp:extent cx="4305300" cy="25400"/>
                  <wp:wrapNone/>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7"/>
                          <a:stretch>
                            <a:fillRect/>
                          </a:stretch>
                        </pic:blipFill>
                        <pic:spPr>
                          <a:xfrm>
                            <a:off x="0" y="0"/>
                            <a:ext cx="4305300" cy="25400"/>
                          </a:xfrm>
                          <a:prstGeom prst="rect">
                            <a:avLst/>
                          </a:prstGeom>
                        </pic:spPr>
                      </pic:pic>
                    </a:graphicData>
                  </a:graphic>
                </wp:anchor>
              </w:drawing>
            </w:r>
          </w:p>
          <w:tbl>
            <w:tblPr>
              <w:tblStyle w:val="documentskn-mlo4firstparagraphparagraph"/>
              <w:tblW w:w="0" w:type="auto"/>
              <w:tblCellSpacing w:w="0" w:type="dxa"/>
              <w:tblLayout w:type="fixed"/>
              <w:tblCellMar>
                <w:top w:w="400" w:type="dxa"/>
                <w:left w:w="0" w:type="dxa"/>
                <w:bottom w:w="0" w:type="dxa"/>
                <w:right w:w="0" w:type="dxa"/>
              </w:tblCellMar>
              <w:tblLook w:val="05E0"/>
            </w:tblPr>
            <w:tblGrid>
              <w:gridCol w:w="2000"/>
              <w:gridCol w:w="500"/>
              <w:gridCol w:w="4280"/>
            </w:tblGrid>
            <w:tr>
              <w:tblPrEx>
                <w:tblW w:w="0" w:type="auto"/>
                <w:tblCellSpacing w:w="0" w:type="dxa"/>
                <w:tblLayout w:type="fixed"/>
                <w:tblCellMar>
                  <w:top w:w="400" w:type="dxa"/>
                  <w:left w:w="0" w:type="dxa"/>
                  <w:bottom w:w="0" w:type="dxa"/>
                  <w:right w:w="0" w:type="dxa"/>
                </w:tblCellMar>
                <w:tblLook w:val="05E0"/>
              </w:tblPrEx>
              <w:trPr>
                <w:tblCellSpacing w:w="0" w:type="dxa"/>
              </w:trPr>
              <w:tc>
                <w:tcPr>
                  <w:tcW w:w="20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Jan 2022</w:t>
                  </w:r>
                  <w:r>
                    <w:rPr>
                      <w:rStyle w:val="span"/>
                      <w:rFonts w:ascii="Open Sans" w:eastAsia="Open Sans" w:hAnsi="Open Sans" w:cs="Open Sans"/>
                      <w:color w:val="050505"/>
                      <w:sz w:val="20"/>
                      <w:szCs w:val="20"/>
                    </w:rPr>
                    <w:t xml:space="preserve"> - </w:t>
                  </w:r>
                  <w:r>
                    <w:rPr>
                      <w:rStyle w:val="span"/>
                      <w:rFonts w:ascii="Open Sans" w:eastAsia="Open Sans" w:hAnsi="Open Sans" w:cs="Open Sans"/>
                      <w:color w:val="050505"/>
                      <w:sz w:val="20"/>
                      <w:szCs w:val="20"/>
                    </w:rPr>
                    <w:t>Present</w:t>
                  </w:r>
                </w:p>
              </w:tc>
              <w:tc>
                <w:tcPr>
                  <w:tcW w:w="50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p>
              </w:tc>
              <w:tc>
                <w:tcPr>
                  <w:tcW w:w="4280" w:type="dxa"/>
                  <w:tcMar>
                    <w:top w:w="400" w:type="dxa"/>
                    <w:left w:w="0" w:type="dxa"/>
                    <w:bottom w:w="0" w:type="dxa"/>
                    <w:right w:w="0" w:type="dxa"/>
                  </w:tcMar>
                  <w:vAlign w:val="top"/>
                  <w:hideMark/>
                </w:tcPr>
                <w:p>
                  <w:pPr>
                    <w:pStyle w:val="documentskn-mlo4disp-block"/>
                    <w:pBdr>
                      <w:bottom w:val="none" w:sz="0" w:space="2" w:color="auto"/>
                    </w:pBdr>
                    <w:spacing w:before="0" w:line="280" w:lineRule="atLeast"/>
                    <w:ind w:left="0" w:right="0"/>
                    <w:rPr>
                      <w:rStyle w:val="documentfirstparagraphparagraphparagraphTablediv"/>
                      <w:rFonts w:ascii="Open Sans" w:eastAsia="Open Sans" w:hAnsi="Open Sans" w:cs="Open Sans"/>
                      <w:color w:val="050505"/>
                      <w:sz w:val="20"/>
                      <w:szCs w:val="20"/>
                      <w:bdr w:val="none" w:sz="0" w:space="0" w:color="auto"/>
                      <w:vertAlign w:val="baseline"/>
                    </w:rPr>
                  </w:pPr>
                  <w:r>
                    <w:rPr>
                      <w:rStyle w:val="documentskn-mlo4txt-bold"/>
                      <w:rFonts w:ascii="Open Sans" w:eastAsia="Open Sans" w:hAnsi="Open Sans" w:cs="Open Sans"/>
                      <w:b/>
                      <w:bCs/>
                      <w:caps/>
                      <w:color w:val="2C2C2C"/>
                      <w:sz w:val="20"/>
                      <w:szCs w:val="20"/>
                    </w:rPr>
                    <w:t xml:space="preserve">Consultant </w:t>
                  </w:r>
                </w:p>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documentfirstparagraphparagraphparagraphTablediv"/>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Electroplaters</w:t>
                  </w:r>
                  <w:r>
                    <w:rPr>
                      <w:rStyle w:val="span"/>
                      <w:rFonts w:ascii="Open Sans" w:eastAsia="Open Sans" w:hAnsi="Open Sans" w:cs="Open Sans"/>
                      <w:color w:val="050505"/>
                      <w:sz w:val="20"/>
                      <w:szCs w:val="20"/>
                    </w:rPr>
                    <w:t xml:space="preserve">, </w:t>
                  </w:r>
                  <w:r>
                    <w:rPr>
                      <w:rStyle w:val="span"/>
                      <w:rFonts w:ascii="Open Sans" w:eastAsia="Open Sans" w:hAnsi="Open Sans" w:cs="Open Sans"/>
                      <w:color w:val="050505"/>
                      <w:sz w:val="20"/>
                      <w:szCs w:val="20"/>
                    </w:rPr>
                    <w:t>Dandenong</w:t>
                  </w:r>
                  <w:r>
                    <w:rPr>
                      <w:rStyle w:val="documentfirstparagraphparagraphparagraphTablediv"/>
                      <w:rFonts w:ascii="Open Sans" w:eastAsia="Open Sans" w:hAnsi="Open Sans" w:cs="Open Sans"/>
                      <w:color w:val="050505"/>
                      <w:sz w:val="20"/>
                      <w:szCs w:val="20"/>
                      <w:bdr w:val="none" w:sz="0" w:space="0" w:color="auto"/>
                      <w:vertAlign w:val="baseline"/>
                    </w:rPr>
                    <w:t xml:space="preserve"> </w:t>
                  </w:r>
                </w:p>
                <w:p>
                  <w:pPr>
                    <w:pStyle w:val="documentskn-mlo4sec-exprulli"/>
                    <w:numPr>
                      <w:ilvl w:val="0"/>
                      <w:numId w:val="1"/>
                    </w:numPr>
                    <w:pBdr>
                      <w:left w:val="none" w:sz="0" w:space="3" w:color="auto"/>
                      <w:bottom w:val="none" w:sz="0" w:space="3" w:color="auto"/>
                    </w:pBdr>
                    <w:spacing w:before="240"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Overseen production, quality and safety on assigned shift</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Supervising employees, processing, materials, and setting.</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Planned, lead and participated in training and ongoing activities</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Participated as a member of the Continuous Improvement Team by contributing to department objectives and sharing coverage responsibilities</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Addressed customer questions and recommended appropriate products and services to increase satisfaction.</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Reported malfunctioning and damaged equipment to supervisors and scheduled routine maintenance.</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Monitor and identify problems in any of ERP system everyday.</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Conduct routine periodic activities in ERP system as directed by Director of ERP to provide supporting information for organization and management.</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Providing ERP end-user training and technical support</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Maintained store inventories and ordered new materials to increase item availability.</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Developed marketing or outreach media to communicate sustainability issues, procedures or objectives.</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Created or maintained database of customer accounts.</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Considered cost effectiveness, technical feasibility and acceptance to assess or propose sustainability initiatives.</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Used financial accounting or spreadsheet software to calculate revenue, sales and expenses.</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Informed site management of supply chain-related issues requiring attention or improvement.</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Analyzed supply chain data to make recommendations for process improvements.</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Analyzed information about supplier performance and procurement program success.</w:t>
                  </w:r>
                </w:p>
                <w:p>
                  <w:pPr>
                    <w:pStyle w:val="documentskn-mlo4sec-exprulli"/>
                    <w:numPr>
                      <w:ilvl w:val="0"/>
                      <w:numId w:val="1"/>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Designed plant warehousing strategies for production materials or finished products.</w:t>
                  </w:r>
                </w:p>
                <w:p>
                  <w:pPr>
                    <w:pStyle w:val="documentskn-mlo4sec-exprullinth-last-child1"/>
                    <w:numPr>
                      <w:ilvl w:val="0"/>
                      <w:numId w:val="1"/>
                    </w:numPr>
                    <w:pBdr>
                      <w:left w:val="none" w:sz="0" w:space="3" w:color="auto"/>
                    </w:pBdr>
                    <w:spacing w:after="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Identified opportunities to reuse and recycle materials to minimize consumption of new materials, minimize waste and to convert wastes to by-products.</w:t>
                  </w:r>
                </w:p>
              </w:tc>
            </w:tr>
          </w:tbl>
          <w:p>
            <w:pPr>
              <w:rPr>
                <w:vanish/>
              </w:rPr>
            </w:pPr>
          </w:p>
          <w:tbl>
            <w:tblPr>
              <w:tblStyle w:val="documentskn-mlo4sec-exprparagraph"/>
              <w:tblW w:w="0" w:type="auto"/>
              <w:tblCellSpacing w:w="0" w:type="dxa"/>
              <w:tblLayout w:type="fixed"/>
              <w:tblCellMar>
                <w:top w:w="260" w:type="dxa"/>
                <w:left w:w="0" w:type="dxa"/>
                <w:bottom w:w="0" w:type="dxa"/>
                <w:right w:w="0" w:type="dxa"/>
              </w:tblCellMar>
              <w:tblLook w:val="05E0"/>
            </w:tblPr>
            <w:tblGrid>
              <w:gridCol w:w="2000"/>
              <w:gridCol w:w="500"/>
              <w:gridCol w:w="4280"/>
            </w:tblGrid>
            <w:tr>
              <w:tblPrEx>
                <w:tblW w:w="0" w:type="auto"/>
                <w:tblCellSpacing w:w="0" w:type="dxa"/>
                <w:tblLayout w:type="fixed"/>
                <w:tblCellMar>
                  <w:top w:w="260" w:type="dxa"/>
                  <w:left w:w="0" w:type="dxa"/>
                  <w:bottom w:w="0" w:type="dxa"/>
                  <w:right w:w="0" w:type="dxa"/>
                </w:tblCellMar>
                <w:tblLook w:val="05E0"/>
              </w:tblPrEx>
              <w:trPr>
                <w:tblCellSpacing w:w="0" w:type="dxa"/>
              </w:trPr>
              <w:tc>
                <w:tcPr>
                  <w:tcW w:w="20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Jun 2021</w:t>
                  </w:r>
                  <w:r>
                    <w:rPr>
                      <w:rStyle w:val="span"/>
                      <w:rFonts w:ascii="Open Sans" w:eastAsia="Open Sans" w:hAnsi="Open Sans" w:cs="Open Sans"/>
                      <w:color w:val="050505"/>
                      <w:sz w:val="20"/>
                      <w:szCs w:val="20"/>
                    </w:rPr>
                    <w:t xml:space="preserve"> - </w:t>
                  </w:r>
                  <w:r>
                    <w:rPr>
                      <w:rStyle w:val="span"/>
                      <w:rFonts w:ascii="Open Sans" w:eastAsia="Open Sans" w:hAnsi="Open Sans" w:cs="Open Sans"/>
                      <w:color w:val="050505"/>
                      <w:sz w:val="20"/>
                      <w:szCs w:val="20"/>
                    </w:rPr>
                    <w:t>Jan 2022</w:t>
                  </w:r>
                </w:p>
              </w:tc>
              <w:tc>
                <w:tcPr>
                  <w:tcW w:w="5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p>
              </w:tc>
              <w:tc>
                <w:tcPr>
                  <w:tcW w:w="4280" w:type="dxa"/>
                  <w:tcMar>
                    <w:top w:w="440" w:type="dxa"/>
                    <w:left w:w="0" w:type="dxa"/>
                    <w:bottom w:w="0" w:type="dxa"/>
                    <w:right w:w="0" w:type="dxa"/>
                  </w:tcMar>
                  <w:vAlign w:val="top"/>
                  <w:hideMark/>
                </w:tcPr>
                <w:p>
                  <w:pPr>
                    <w:pStyle w:val="documentskn-mlo4disp-block"/>
                    <w:pBdr>
                      <w:bottom w:val="none" w:sz="0" w:space="2" w:color="auto"/>
                    </w:pBdr>
                    <w:spacing w:before="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documentskn-mlo4txt-bold"/>
                      <w:rFonts w:ascii="Open Sans" w:eastAsia="Open Sans" w:hAnsi="Open Sans" w:cs="Open Sans"/>
                      <w:b/>
                      <w:bCs/>
                      <w:caps/>
                      <w:color w:val="2C2C2C"/>
                      <w:sz w:val="20"/>
                      <w:szCs w:val="20"/>
                    </w:rPr>
                    <w:t>Data Remediation Analyst, WESTPAC GROUP</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Concentrix Pty. Ltd</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p"/>
                    <w:spacing w:before="0" w:after="0" w:line="280" w:lineRule="atLeast"/>
                    <w:ind w:left="0" w:right="0"/>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Using your strong SQL skills you'll design and articulate complex data visualizations intuitive graphics to a non-technical audience and form/own a backlog for building data capability to ensure it reflects the business strategic and financial goals</w:t>
                  </w:r>
                </w:p>
                <w:p>
                  <w:pPr>
                    <w:pStyle w:val="documentskn-mlo4sec-exprulli"/>
                    <w:numPr>
                      <w:ilvl w:val="0"/>
                      <w:numId w:val="2"/>
                    </w:numPr>
                    <w:pBdr>
                      <w:left w:val="none" w:sz="0" w:space="3" w:color="auto"/>
                      <w:bottom w:val="none" w:sz="0" w:space="3" w:color="auto"/>
                    </w:pBdr>
                    <w:spacing w:before="240"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Deliver insights and capability through understanding what data is required to validate business problems, creating a collection plan and implementing it</w:t>
                  </w:r>
                </w:p>
                <w:p>
                  <w:pPr>
                    <w:pStyle w:val="documentskn-mlo4sec-exprulli"/>
                    <w:numPr>
                      <w:ilvl w:val="0"/>
                      <w:numId w:val="2"/>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Gather data using various data mining tools and techniques and translating them into data that is structured, reusable and provides insight capability to the wider team and business</w:t>
                  </w:r>
                </w:p>
                <w:p>
                  <w:pPr>
                    <w:pStyle w:val="documentskn-mlo4sec-exprulli"/>
                    <w:numPr>
                      <w:ilvl w:val="0"/>
                      <w:numId w:val="2"/>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Build, own and continuously improve data logic, structure and visualizations to drive the shaping and delivery of projects across multiple platforms</w:t>
                  </w:r>
                </w:p>
                <w:p>
                  <w:pPr>
                    <w:pStyle w:val="documentskn-mlo4sec-exprulli"/>
                    <w:numPr>
                      <w:ilvl w:val="0"/>
                      <w:numId w:val="2"/>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Share information and knowledge between internal and external networks and partnerships to boost performance and productivity</w:t>
                  </w:r>
                </w:p>
                <w:p>
                  <w:pPr>
                    <w:pStyle w:val="documentskn-mlo4sec-exprulli"/>
                    <w:numPr>
                      <w:ilvl w:val="0"/>
                      <w:numId w:val="2"/>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Utilized various business intelligence tools to identify and monitor current and potential customers.</w:t>
                  </w:r>
                </w:p>
                <w:p>
                  <w:pPr>
                    <w:pStyle w:val="documentskn-mlo4sec-exprulli"/>
                    <w:numPr>
                      <w:ilvl w:val="0"/>
                      <w:numId w:val="2"/>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Conducted or coordinated tests to confirm consistent intelligence.</w:t>
                  </w:r>
                </w:p>
                <w:p>
                  <w:pPr>
                    <w:pStyle w:val="documentskn-mlo4sec-exprulli"/>
                    <w:numPr>
                      <w:ilvl w:val="0"/>
                      <w:numId w:val="2"/>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Maintained library of model documents, templates and other reusable knowledge assets.</w:t>
                  </w:r>
                </w:p>
                <w:p>
                  <w:pPr>
                    <w:pStyle w:val="documentskn-mlo4sec-exprulli"/>
                    <w:numPr>
                      <w:ilvl w:val="0"/>
                      <w:numId w:val="2"/>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Devised better methods and models for enhanced data procurement.</w:t>
                  </w:r>
                </w:p>
                <w:p>
                  <w:pPr>
                    <w:pStyle w:val="documentskn-mlo4sec-exprulli"/>
                    <w:numPr>
                      <w:ilvl w:val="0"/>
                      <w:numId w:val="2"/>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Synchronized with information technology department to develop new data models and implement software upgrades.</w:t>
                  </w:r>
                </w:p>
                <w:p>
                  <w:pPr>
                    <w:pStyle w:val="documentskn-mlo4sec-exprullinth-last-child1"/>
                    <w:numPr>
                      <w:ilvl w:val="0"/>
                      <w:numId w:val="2"/>
                    </w:numPr>
                    <w:pBdr>
                      <w:left w:val="none" w:sz="0" w:space="3" w:color="auto"/>
                    </w:pBdr>
                    <w:spacing w:after="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Participated in ongoing training to enhance own job skills and knowledge.</w:t>
                  </w:r>
                </w:p>
              </w:tc>
            </w:tr>
          </w:tbl>
          <w:p>
            <w:pPr>
              <w:rPr>
                <w:vanish/>
              </w:rPr>
            </w:pPr>
          </w:p>
          <w:tbl>
            <w:tblPr>
              <w:tblStyle w:val="documentskn-mlo4sec-exprparagraph"/>
              <w:tblW w:w="0" w:type="auto"/>
              <w:tblCellSpacing w:w="0" w:type="dxa"/>
              <w:tblLayout w:type="fixed"/>
              <w:tblCellMar>
                <w:top w:w="260" w:type="dxa"/>
                <w:left w:w="0" w:type="dxa"/>
                <w:bottom w:w="0" w:type="dxa"/>
                <w:right w:w="0" w:type="dxa"/>
              </w:tblCellMar>
              <w:tblLook w:val="05E0"/>
            </w:tblPr>
            <w:tblGrid>
              <w:gridCol w:w="2000"/>
              <w:gridCol w:w="500"/>
              <w:gridCol w:w="4280"/>
            </w:tblGrid>
            <w:tr>
              <w:tblPrEx>
                <w:tblW w:w="0" w:type="auto"/>
                <w:tblCellSpacing w:w="0" w:type="dxa"/>
                <w:tblLayout w:type="fixed"/>
                <w:tblCellMar>
                  <w:top w:w="260" w:type="dxa"/>
                  <w:left w:w="0" w:type="dxa"/>
                  <w:bottom w:w="0" w:type="dxa"/>
                  <w:right w:w="0" w:type="dxa"/>
                </w:tblCellMar>
                <w:tblLook w:val="05E0"/>
              </w:tblPrEx>
              <w:trPr>
                <w:tblCellSpacing w:w="0" w:type="dxa"/>
              </w:trPr>
              <w:tc>
                <w:tcPr>
                  <w:tcW w:w="20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Jan 2018</w:t>
                  </w:r>
                  <w:r>
                    <w:rPr>
                      <w:rStyle w:val="span"/>
                      <w:rFonts w:ascii="Open Sans" w:eastAsia="Open Sans" w:hAnsi="Open Sans" w:cs="Open Sans"/>
                      <w:color w:val="050505"/>
                      <w:sz w:val="20"/>
                      <w:szCs w:val="20"/>
                    </w:rPr>
                    <w:t xml:space="preserve"> - </w:t>
                  </w:r>
                  <w:r>
                    <w:rPr>
                      <w:rStyle w:val="span"/>
                      <w:rFonts w:ascii="Open Sans" w:eastAsia="Open Sans" w:hAnsi="Open Sans" w:cs="Open Sans"/>
                      <w:color w:val="050505"/>
                      <w:sz w:val="20"/>
                      <w:szCs w:val="20"/>
                    </w:rPr>
                    <w:t>Jun 2021</w:t>
                  </w:r>
                </w:p>
              </w:tc>
              <w:tc>
                <w:tcPr>
                  <w:tcW w:w="5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p>
              </w:tc>
              <w:tc>
                <w:tcPr>
                  <w:tcW w:w="4280" w:type="dxa"/>
                  <w:tcMar>
                    <w:top w:w="440" w:type="dxa"/>
                    <w:left w:w="0" w:type="dxa"/>
                    <w:bottom w:w="0" w:type="dxa"/>
                    <w:right w:w="0" w:type="dxa"/>
                  </w:tcMar>
                  <w:vAlign w:val="top"/>
                  <w:hideMark/>
                </w:tcPr>
                <w:p>
                  <w:pPr>
                    <w:pStyle w:val="documentskn-mlo4disp-block"/>
                    <w:pBdr>
                      <w:bottom w:val="none" w:sz="0" w:space="2" w:color="auto"/>
                    </w:pBdr>
                    <w:spacing w:before="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documentskn-mlo4txt-bold"/>
                      <w:rFonts w:ascii="Open Sans" w:eastAsia="Open Sans" w:hAnsi="Open Sans" w:cs="Open Sans"/>
                      <w:b/>
                      <w:bCs/>
                      <w:caps/>
                      <w:color w:val="2C2C2C"/>
                      <w:sz w:val="20"/>
                      <w:szCs w:val="20"/>
                    </w:rPr>
                    <w:t>Consultant</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SAP</w:t>
                  </w:r>
                  <w:r>
                    <w:rPr>
                      <w:rStyle w:val="span"/>
                      <w:rFonts w:ascii="Open Sans" w:eastAsia="Open Sans" w:hAnsi="Open Sans" w:cs="Open Sans"/>
                      <w:color w:val="050505"/>
                      <w:sz w:val="20"/>
                      <w:szCs w:val="20"/>
                    </w:rPr>
                    <w:t xml:space="preserve">, </w:t>
                  </w:r>
                  <w:r>
                    <w:rPr>
                      <w:rStyle w:val="span"/>
                      <w:rFonts w:ascii="Open Sans" w:eastAsia="Open Sans" w:hAnsi="Open Sans" w:cs="Open Sans"/>
                      <w:color w:val="050505"/>
                      <w:sz w:val="20"/>
                      <w:szCs w:val="20"/>
                    </w:rPr>
                    <w:t>Dandenong</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ocumentskn-mlo4sec-exprulli"/>
                    <w:numPr>
                      <w:ilvl w:val="0"/>
                      <w:numId w:val="3"/>
                    </w:numPr>
                    <w:pBdr>
                      <w:left w:val="none" w:sz="0" w:space="3" w:color="auto"/>
                      <w:bottom w:val="none" w:sz="0" w:space="3" w:color="auto"/>
                    </w:pBdr>
                    <w:spacing w:before="240"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Manage order processing via logistic networks/IT systems(SAP)</w:t>
                  </w:r>
                </w:p>
                <w:p>
                  <w:pPr>
                    <w:pStyle w:val="documentskn-mlo4sec-exprulli"/>
                    <w:numPr>
                      <w:ilvl w:val="0"/>
                      <w:numId w:val="3"/>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Planning and monitoring of outbound transport function and activities in terms of operations;</w:t>
                  </w:r>
                </w:p>
                <w:p>
                  <w:pPr>
                    <w:pStyle w:val="documentskn-mlo4sec-exprulli"/>
                    <w:numPr>
                      <w:ilvl w:val="0"/>
                      <w:numId w:val="3"/>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Specifically planning and directing transport for delivery and pick-up from customers;</w:t>
                  </w:r>
                </w:p>
                <w:p>
                  <w:pPr>
                    <w:pStyle w:val="documentskn-mlo4sec-exprulli"/>
                    <w:numPr>
                      <w:ilvl w:val="0"/>
                      <w:numId w:val="3"/>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Monitor quality of finished products before dispatching; Skills, Experience and Traits</w:t>
                  </w:r>
                </w:p>
                <w:p>
                  <w:pPr>
                    <w:pStyle w:val="documentskn-mlo4sec-exprulli"/>
                    <w:numPr>
                      <w:ilvl w:val="0"/>
                      <w:numId w:val="3"/>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Aim to respond to problems and concerns with speed and professionalism</w:t>
                  </w:r>
                </w:p>
                <w:p>
                  <w:pPr>
                    <w:pStyle w:val="documentskn-mlo4sec-exprulli"/>
                    <w:numPr>
                      <w:ilvl w:val="0"/>
                      <w:numId w:val="3"/>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Active listening skills</w:t>
                  </w:r>
                </w:p>
                <w:p>
                  <w:pPr>
                    <w:pStyle w:val="documentskn-mlo4sec-exprulli"/>
                    <w:numPr>
                      <w:ilvl w:val="0"/>
                      <w:numId w:val="3"/>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Positive attitude towards complain resolution</w:t>
                  </w:r>
                </w:p>
                <w:p>
                  <w:pPr>
                    <w:pStyle w:val="documentskn-mlo4sec-exprulli"/>
                    <w:numPr>
                      <w:ilvl w:val="0"/>
                      <w:numId w:val="3"/>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Excellent customer building skills</w:t>
                  </w:r>
                </w:p>
                <w:p>
                  <w:pPr>
                    <w:pStyle w:val="documentskn-mlo4sec-exprullinth-last-child1"/>
                    <w:numPr>
                      <w:ilvl w:val="0"/>
                      <w:numId w:val="3"/>
                    </w:numPr>
                    <w:pBdr>
                      <w:left w:val="none" w:sz="0" w:space="3" w:color="auto"/>
                    </w:pBdr>
                    <w:spacing w:after="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Diligence with clear and honest communication.</w:t>
                  </w:r>
                </w:p>
              </w:tc>
            </w:tr>
          </w:tbl>
          <w:p>
            <w:pPr>
              <w:rPr>
                <w:vanish/>
              </w:rPr>
            </w:pPr>
          </w:p>
          <w:tbl>
            <w:tblPr>
              <w:tblStyle w:val="documentskn-mlo4sec-exprparagraph"/>
              <w:tblW w:w="0" w:type="auto"/>
              <w:tblCellSpacing w:w="0" w:type="dxa"/>
              <w:tblLayout w:type="fixed"/>
              <w:tblCellMar>
                <w:top w:w="260" w:type="dxa"/>
                <w:left w:w="0" w:type="dxa"/>
                <w:bottom w:w="0" w:type="dxa"/>
                <w:right w:w="0" w:type="dxa"/>
              </w:tblCellMar>
              <w:tblLook w:val="05E0"/>
            </w:tblPr>
            <w:tblGrid>
              <w:gridCol w:w="2000"/>
              <w:gridCol w:w="500"/>
              <w:gridCol w:w="4280"/>
            </w:tblGrid>
            <w:tr>
              <w:tblPrEx>
                <w:tblW w:w="0" w:type="auto"/>
                <w:tblCellSpacing w:w="0" w:type="dxa"/>
                <w:tblLayout w:type="fixed"/>
                <w:tblCellMar>
                  <w:top w:w="260" w:type="dxa"/>
                  <w:left w:w="0" w:type="dxa"/>
                  <w:bottom w:w="0" w:type="dxa"/>
                  <w:right w:w="0" w:type="dxa"/>
                </w:tblCellMar>
                <w:tblLook w:val="05E0"/>
              </w:tblPrEx>
              <w:trPr>
                <w:tblCellSpacing w:w="0" w:type="dxa"/>
              </w:trPr>
              <w:tc>
                <w:tcPr>
                  <w:tcW w:w="20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Jun 2019</w:t>
                  </w:r>
                  <w:r>
                    <w:rPr>
                      <w:rStyle w:val="span"/>
                      <w:rFonts w:ascii="Open Sans" w:eastAsia="Open Sans" w:hAnsi="Open Sans" w:cs="Open Sans"/>
                      <w:color w:val="050505"/>
                      <w:sz w:val="20"/>
                      <w:szCs w:val="20"/>
                    </w:rPr>
                    <w:t xml:space="preserve"> - </w:t>
                  </w:r>
                  <w:r>
                    <w:rPr>
                      <w:rStyle w:val="span"/>
                      <w:rFonts w:ascii="Open Sans" w:eastAsia="Open Sans" w:hAnsi="Open Sans" w:cs="Open Sans"/>
                      <w:color w:val="050505"/>
                      <w:sz w:val="20"/>
                      <w:szCs w:val="20"/>
                    </w:rPr>
                    <w:t>Jun 2019</w:t>
                  </w:r>
                </w:p>
              </w:tc>
              <w:tc>
                <w:tcPr>
                  <w:tcW w:w="5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p>
              </w:tc>
              <w:tc>
                <w:tcPr>
                  <w:tcW w:w="4280" w:type="dxa"/>
                  <w:tcMar>
                    <w:top w:w="44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LAVA X MALASIYA</w:t>
                  </w:r>
                  <w:r>
                    <w:rPr>
                      <w:rStyle w:val="documentsec-exprparagraphTableany"/>
                      <w:rFonts w:ascii="Open Sans" w:eastAsia="Open Sans" w:hAnsi="Open Sans" w:cs="Open Sans"/>
                      <w:color w:val="050505"/>
                      <w:sz w:val="20"/>
                      <w:szCs w:val="20"/>
                      <w:bdr w:val="none" w:sz="0" w:space="0" w:color="auto"/>
                      <w:vertAlign w:val="baseline"/>
                    </w:rPr>
                    <w:t xml:space="preserve"> </w:t>
                  </w:r>
                </w:p>
              </w:tc>
            </w:tr>
          </w:tbl>
          <w:p>
            <w:pPr>
              <w:rPr>
                <w:vanish/>
              </w:rPr>
            </w:pPr>
          </w:p>
          <w:tbl>
            <w:tblPr>
              <w:tblStyle w:val="documentskn-mlo4sec-exprparagraph"/>
              <w:tblW w:w="0" w:type="auto"/>
              <w:tblCellSpacing w:w="0" w:type="dxa"/>
              <w:tblLayout w:type="fixed"/>
              <w:tblCellMar>
                <w:top w:w="260" w:type="dxa"/>
                <w:left w:w="0" w:type="dxa"/>
                <w:bottom w:w="0" w:type="dxa"/>
                <w:right w:w="0" w:type="dxa"/>
              </w:tblCellMar>
              <w:tblLook w:val="05E0"/>
            </w:tblPr>
            <w:tblGrid>
              <w:gridCol w:w="2000"/>
              <w:gridCol w:w="500"/>
              <w:gridCol w:w="4280"/>
            </w:tblGrid>
            <w:tr>
              <w:tblPrEx>
                <w:tblW w:w="0" w:type="auto"/>
                <w:tblCellSpacing w:w="0" w:type="dxa"/>
                <w:tblLayout w:type="fixed"/>
                <w:tblCellMar>
                  <w:top w:w="260" w:type="dxa"/>
                  <w:left w:w="0" w:type="dxa"/>
                  <w:bottom w:w="0" w:type="dxa"/>
                  <w:right w:w="0" w:type="dxa"/>
                </w:tblCellMar>
                <w:tblLook w:val="05E0"/>
              </w:tblPrEx>
              <w:trPr>
                <w:tblCellSpacing w:w="0" w:type="dxa"/>
              </w:trPr>
              <w:tc>
                <w:tcPr>
                  <w:tcW w:w="20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Nov 2017</w:t>
                  </w:r>
                  <w:r>
                    <w:rPr>
                      <w:rStyle w:val="span"/>
                      <w:rFonts w:ascii="Open Sans" w:eastAsia="Open Sans" w:hAnsi="Open Sans" w:cs="Open Sans"/>
                      <w:color w:val="050505"/>
                      <w:sz w:val="20"/>
                      <w:szCs w:val="20"/>
                    </w:rPr>
                    <w:t xml:space="preserve"> - </w:t>
                  </w:r>
                  <w:r>
                    <w:rPr>
                      <w:rStyle w:val="span"/>
                      <w:rFonts w:ascii="Open Sans" w:eastAsia="Open Sans" w:hAnsi="Open Sans" w:cs="Open Sans"/>
                      <w:color w:val="050505"/>
                      <w:sz w:val="20"/>
                      <w:szCs w:val="20"/>
                    </w:rPr>
                    <w:t>Mar 2018</w:t>
                  </w:r>
                </w:p>
              </w:tc>
              <w:tc>
                <w:tcPr>
                  <w:tcW w:w="5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p>
              </w:tc>
              <w:tc>
                <w:tcPr>
                  <w:tcW w:w="4280" w:type="dxa"/>
                  <w:tcMar>
                    <w:top w:w="440" w:type="dxa"/>
                    <w:left w:w="0" w:type="dxa"/>
                    <w:bottom w:w="0" w:type="dxa"/>
                    <w:right w:w="0" w:type="dxa"/>
                  </w:tcMar>
                  <w:vAlign w:val="top"/>
                  <w:hideMark/>
                </w:tcPr>
                <w:p>
                  <w:pPr>
                    <w:pStyle w:val="documentskn-mlo4disp-block"/>
                    <w:pBdr>
                      <w:bottom w:val="none" w:sz="0" w:space="2" w:color="auto"/>
                    </w:pBdr>
                    <w:spacing w:before="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documentskn-mlo4txt-bold"/>
                      <w:rFonts w:ascii="Open Sans" w:eastAsia="Open Sans" w:hAnsi="Open Sans" w:cs="Open Sans"/>
                      <w:b/>
                      <w:bCs/>
                      <w:caps/>
                      <w:color w:val="2C2C2C"/>
                      <w:sz w:val="20"/>
                      <w:szCs w:val="20"/>
                    </w:rPr>
                    <w:t>Account Manager</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Endeavour Consultancy Services</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ocumentskn-mlo4sec-exprulli"/>
                    <w:numPr>
                      <w:ilvl w:val="0"/>
                      <w:numId w:val="4"/>
                    </w:numPr>
                    <w:pBdr>
                      <w:left w:val="none" w:sz="0" w:space="3" w:color="auto"/>
                      <w:bottom w:val="none" w:sz="0" w:space="3" w:color="auto"/>
                    </w:pBdr>
                    <w:spacing w:before="240"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Remotely evaluating information gathered from multiple sources, decomposing high-level information into details, abstracting up from low-level information to a more general understanding and distinguishing solution ideas from requirements</w:t>
                  </w:r>
                </w:p>
                <w:p>
                  <w:pPr>
                    <w:pStyle w:val="documentskn-mlo4sec-exprullinth-last-child1"/>
                    <w:numPr>
                      <w:ilvl w:val="0"/>
                      <w:numId w:val="4"/>
                    </w:numPr>
                    <w:pBdr>
                      <w:left w:val="none" w:sz="0" w:space="3" w:color="auto"/>
                    </w:pBdr>
                    <w:spacing w:after="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Have been involved in the business of end to end staffing and serve much multinational organization globally for their needs in India.</w:t>
                  </w:r>
                </w:p>
              </w:tc>
            </w:tr>
          </w:tbl>
          <w:p>
            <w:pPr>
              <w:rPr>
                <w:vanish/>
              </w:rPr>
            </w:pPr>
          </w:p>
          <w:tbl>
            <w:tblPr>
              <w:tblStyle w:val="documentskn-mlo4sec-exprparagraph"/>
              <w:tblW w:w="0" w:type="auto"/>
              <w:tblCellSpacing w:w="0" w:type="dxa"/>
              <w:tblLayout w:type="fixed"/>
              <w:tblCellMar>
                <w:top w:w="260" w:type="dxa"/>
                <w:left w:w="0" w:type="dxa"/>
                <w:bottom w:w="0" w:type="dxa"/>
                <w:right w:w="0" w:type="dxa"/>
              </w:tblCellMar>
              <w:tblLook w:val="05E0"/>
            </w:tblPr>
            <w:tblGrid>
              <w:gridCol w:w="2000"/>
              <w:gridCol w:w="500"/>
              <w:gridCol w:w="4280"/>
            </w:tblGrid>
            <w:tr>
              <w:tblPrEx>
                <w:tblW w:w="0" w:type="auto"/>
                <w:tblCellSpacing w:w="0" w:type="dxa"/>
                <w:tblLayout w:type="fixed"/>
                <w:tblCellMar>
                  <w:top w:w="260" w:type="dxa"/>
                  <w:left w:w="0" w:type="dxa"/>
                  <w:bottom w:w="0" w:type="dxa"/>
                  <w:right w:w="0" w:type="dxa"/>
                </w:tblCellMar>
                <w:tblLook w:val="05E0"/>
              </w:tblPrEx>
              <w:trPr>
                <w:tblCellSpacing w:w="0" w:type="dxa"/>
              </w:trPr>
              <w:tc>
                <w:tcPr>
                  <w:tcW w:w="20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May 2016</w:t>
                  </w:r>
                  <w:r>
                    <w:rPr>
                      <w:rStyle w:val="span"/>
                      <w:rFonts w:ascii="Open Sans" w:eastAsia="Open Sans" w:hAnsi="Open Sans" w:cs="Open Sans"/>
                      <w:color w:val="050505"/>
                      <w:sz w:val="20"/>
                      <w:szCs w:val="20"/>
                    </w:rPr>
                    <w:t xml:space="preserve"> - </w:t>
                  </w:r>
                  <w:r>
                    <w:rPr>
                      <w:rStyle w:val="span"/>
                      <w:rFonts w:ascii="Open Sans" w:eastAsia="Open Sans" w:hAnsi="Open Sans" w:cs="Open Sans"/>
                      <w:color w:val="050505"/>
                      <w:sz w:val="20"/>
                      <w:szCs w:val="20"/>
                    </w:rPr>
                    <w:t>Nov 2017</w:t>
                  </w:r>
                </w:p>
              </w:tc>
              <w:tc>
                <w:tcPr>
                  <w:tcW w:w="5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p>
              </w:tc>
              <w:tc>
                <w:tcPr>
                  <w:tcW w:w="4280" w:type="dxa"/>
                  <w:tcMar>
                    <w:top w:w="440" w:type="dxa"/>
                    <w:left w:w="0" w:type="dxa"/>
                    <w:bottom w:w="0" w:type="dxa"/>
                    <w:right w:w="0" w:type="dxa"/>
                  </w:tcMar>
                  <w:vAlign w:val="top"/>
                  <w:hideMark/>
                </w:tcPr>
                <w:p>
                  <w:pPr>
                    <w:pStyle w:val="documentskn-mlo4disp-block"/>
                    <w:pBdr>
                      <w:bottom w:val="none" w:sz="0" w:space="2" w:color="auto"/>
                    </w:pBdr>
                    <w:spacing w:before="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documentskn-mlo4txt-bold"/>
                      <w:rFonts w:ascii="Open Sans" w:eastAsia="Open Sans" w:hAnsi="Open Sans" w:cs="Open Sans"/>
                      <w:b/>
                      <w:bCs/>
                      <w:caps/>
                      <w:color w:val="2C2C2C"/>
                      <w:sz w:val="20"/>
                      <w:szCs w:val="20"/>
                    </w:rPr>
                    <w:t>Junior Account Manager</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Mastech Digital</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ocumentskn-mlo4sec-exprulli"/>
                    <w:numPr>
                      <w:ilvl w:val="0"/>
                      <w:numId w:val="5"/>
                    </w:numPr>
                    <w:pBdr>
                      <w:left w:val="none" w:sz="0" w:space="3" w:color="auto"/>
                      <w:bottom w:val="none" w:sz="0" w:space="3" w:color="auto"/>
                    </w:pBdr>
                    <w:spacing w:before="240"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Managed on-going clients requests for SLAs and regular feedback in consultation with first line supervisors and requirement gathering, analyzing the roles and responsibilities needed, sourcing an appropriate candidate for the role provided using Bullhorn CRM</w:t>
                  </w:r>
                </w:p>
                <w:p>
                  <w:pPr>
                    <w:pStyle w:val="documentskn-mlo4sec-exprulli"/>
                    <w:numPr>
                      <w:ilvl w:val="0"/>
                      <w:numId w:val="5"/>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Have been involved in the business of end to end staffing and serve much multinational organization globally for their needs in US</w:t>
                  </w:r>
                </w:p>
                <w:p>
                  <w:pPr>
                    <w:pStyle w:val="documentskn-mlo4sec-exprulli"/>
                    <w:numPr>
                      <w:ilvl w:val="0"/>
                      <w:numId w:val="5"/>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Strategies Implementation (To improve revenue stats and profitability)</w:t>
                  </w:r>
                </w:p>
                <w:p>
                  <w:pPr>
                    <w:pStyle w:val="documentskn-mlo4sec-exprulli"/>
                    <w:numPr>
                      <w:ilvl w:val="0"/>
                      <w:numId w:val="5"/>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Identifying requirements through job analysis, performance, and supervision</w:t>
                  </w:r>
                </w:p>
                <w:p>
                  <w:pPr>
                    <w:pStyle w:val="documentskn-mlo4sec-exprulli"/>
                    <w:numPr>
                      <w:ilvl w:val="0"/>
                      <w:numId w:val="5"/>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My work involves a lot of interaction and networking with Client and Candidates</w:t>
                  </w:r>
                </w:p>
                <w:p>
                  <w:pPr>
                    <w:pStyle w:val="documentskn-mlo4sec-exprullinth-last-child1"/>
                    <w:numPr>
                      <w:ilvl w:val="0"/>
                      <w:numId w:val="5"/>
                    </w:numPr>
                    <w:pBdr>
                      <w:left w:val="none" w:sz="0" w:space="3" w:color="auto"/>
                    </w:pBdr>
                    <w:spacing w:after="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Working with Recruiters to drive revenue and exceed targets within existing business.</w:t>
                  </w:r>
                </w:p>
              </w:tc>
            </w:tr>
          </w:tbl>
          <w:p>
            <w:pPr>
              <w:rPr>
                <w:vanish/>
              </w:rPr>
            </w:pPr>
          </w:p>
          <w:tbl>
            <w:tblPr>
              <w:tblStyle w:val="documentskn-mlo4sec-exprparagraph"/>
              <w:tblW w:w="0" w:type="auto"/>
              <w:tblCellSpacing w:w="0" w:type="dxa"/>
              <w:tblLayout w:type="fixed"/>
              <w:tblCellMar>
                <w:top w:w="260" w:type="dxa"/>
                <w:left w:w="0" w:type="dxa"/>
                <w:bottom w:w="0" w:type="dxa"/>
                <w:right w:w="0" w:type="dxa"/>
              </w:tblCellMar>
              <w:tblLook w:val="05E0"/>
            </w:tblPr>
            <w:tblGrid>
              <w:gridCol w:w="2000"/>
              <w:gridCol w:w="500"/>
              <w:gridCol w:w="4280"/>
            </w:tblGrid>
            <w:tr>
              <w:tblPrEx>
                <w:tblW w:w="0" w:type="auto"/>
                <w:tblCellSpacing w:w="0" w:type="dxa"/>
                <w:tblLayout w:type="fixed"/>
                <w:tblCellMar>
                  <w:top w:w="260" w:type="dxa"/>
                  <w:left w:w="0" w:type="dxa"/>
                  <w:bottom w:w="0" w:type="dxa"/>
                  <w:right w:w="0" w:type="dxa"/>
                </w:tblCellMar>
                <w:tblLook w:val="05E0"/>
              </w:tblPrEx>
              <w:trPr>
                <w:tblCellSpacing w:w="0" w:type="dxa"/>
              </w:trPr>
              <w:tc>
                <w:tcPr>
                  <w:tcW w:w="20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Jul 2015</w:t>
                  </w:r>
                  <w:r>
                    <w:rPr>
                      <w:rStyle w:val="span"/>
                      <w:rFonts w:ascii="Open Sans" w:eastAsia="Open Sans" w:hAnsi="Open Sans" w:cs="Open Sans"/>
                      <w:color w:val="050505"/>
                      <w:sz w:val="20"/>
                      <w:szCs w:val="20"/>
                    </w:rPr>
                    <w:t xml:space="preserve"> - </w:t>
                  </w:r>
                  <w:r>
                    <w:rPr>
                      <w:rStyle w:val="span"/>
                      <w:rFonts w:ascii="Open Sans" w:eastAsia="Open Sans" w:hAnsi="Open Sans" w:cs="Open Sans"/>
                      <w:color w:val="050505"/>
                      <w:sz w:val="20"/>
                      <w:szCs w:val="20"/>
                    </w:rPr>
                    <w:t>Aug 2015</w:t>
                  </w:r>
                </w:p>
              </w:tc>
              <w:tc>
                <w:tcPr>
                  <w:tcW w:w="5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p>
              </w:tc>
              <w:tc>
                <w:tcPr>
                  <w:tcW w:w="4280" w:type="dxa"/>
                  <w:tcMar>
                    <w:top w:w="44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RAID Technology from LIC</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ocumentskn-mlo4sec-exprullinth-last-child1"/>
                    <w:numPr>
                      <w:ilvl w:val="0"/>
                      <w:numId w:val="6"/>
                    </w:numPr>
                    <w:pBdr>
                      <w:left w:val="none" w:sz="0" w:space="3" w:color="auto"/>
                    </w:pBdr>
                    <w:spacing w:before="240" w:after="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Provided redundancy in storing the same data in different places on multiple hard disks.</w:t>
                  </w:r>
                </w:p>
              </w:tc>
            </w:tr>
          </w:tbl>
          <w:p>
            <w:pPr>
              <w:rPr>
                <w:vanish/>
              </w:rPr>
            </w:pPr>
          </w:p>
          <w:tbl>
            <w:tblPr>
              <w:tblStyle w:val="documentskn-mlo4sec-exprparagraph"/>
              <w:tblW w:w="0" w:type="auto"/>
              <w:tblCellSpacing w:w="0" w:type="dxa"/>
              <w:tblLayout w:type="fixed"/>
              <w:tblCellMar>
                <w:top w:w="260" w:type="dxa"/>
                <w:left w:w="0" w:type="dxa"/>
                <w:bottom w:w="0" w:type="dxa"/>
                <w:right w:w="0" w:type="dxa"/>
              </w:tblCellMar>
              <w:tblLook w:val="05E0"/>
            </w:tblPr>
            <w:tblGrid>
              <w:gridCol w:w="2000"/>
              <w:gridCol w:w="500"/>
              <w:gridCol w:w="4280"/>
            </w:tblGrid>
            <w:tr>
              <w:tblPrEx>
                <w:tblW w:w="0" w:type="auto"/>
                <w:tblCellSpacing w:w="0" w:type="dxa"/>
                <w:tblLayout w:type="fixed"/>
                <w:tblCellMar>
                  <w:top w:w="260" w:type="dxa"/>
                  <w:left w:w="0" w:type="dxa"/>
                  <w:bottom w:w="0" w:type="dxa"/>
                  <w:right w:w="0" w:type="dxa"/>
                </w:tblCellMar>
                <w:tblLook w:val="05E0"/>
              </w:tblPrEx>
              <w:trPr>
                <w:tblCellSpacing w:w="0" w:type="dxa"/>
              </w:trPr>
              <w:tc>
                <w:tcPr>
                  <w:tcW w:w="20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Jun 2015</w:t>
                  </w:r>
                  <w:r>
                    <w:rPr>
                      <w:rStyle w:val="span"/>
                      <w:rFonts w:ascii="Open Sans" w:eastAsia="Open Sans" w:hAnsi="Open Sans" w:cs="Open Sans"/>
                      <w:color w:val="050505"/>
                      <w:sz w:val="20"/>
                      <w:szCs w:val="20"/>
                    </w:rPr>
                    <w:t xml:space="preserve"> - </w:t>
                  </w:r>
                  <w:r>
                    <w:rPr>
                      <w:rStyle w:val="span"/>
                      <w:rFonts w:ascii="Open Sans" w:eastAsia="Open Sans" w:hAnsi="Open Sans" w:cs="Open Sans"/>
                      <w:color w:val="050505"/>
                      <w:sz w:val="20"/>
                      <w:szCs w:val="20"/>
                    </w:rPr>
                    <w:t>Jul 2015</w:t>
                  </w:r>
                </w:p>
              </w:tc>
              <w:tc>
                <w:tcPr>
                  <w:tcW w:w="500" w:type="dxa"/>
                  <w:noWrap w:val="0"/>
                  <w:tcMar>
                    <w:top w:w="4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80" w:lineRule="atLeast"/>
                    <w:ind w:left="0" w:right="0"/>
                    <w:jc w:val="right"/>
                    <w:textAlignment w:val="auto"/>
                    <w:rPr>
                      <w:rStyle w:val="span"/>
                      <w:rFonts w:ascii="Open Sans" w:eastAsia="Open Sans" w:hAnsi="Open Sans" w:cs="Open Sans"/>
                      <w:color w:val="050505"/>
                      <w:sz w:val="20"/>
                      <w:szCs w:val="20"/>
                    </w:rPr>
                  </w:pPr>
                </w:p>
              </w:tc>
              <w:tc>
                <w:tcPr>
                  <w:tcW w:w="4280" w:type="dxa"/>
                  <w:tcMar>
                    <w:top w:w="440" w:type="dxa"/>
                    <w:left w:w="0" w:type="dxa"/>
                    <w:bottom w:w="0" w:type="dxa"/>
                    <w:right w:w="0" w:type="dxa"/>
                  </w:tcMar>
                  <w:vAlign w:val="top"/>
                  <w:hideMark/>
                </w:tcPr>
                <w:p>
                  <w:pPr>
                    <w:pStyle w:val="documentskn-mlo4disp-block"/>
                    <w:pBdr>
                      <w:bottom w:val="none" w:sz="0" w:space="2" w:color="auto"/>
                    </w:pBdr>
                    <w:spacing w:before="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documentskn-mlo4txt-bold"/>
                      <w:rFonts w:ascii="Open Sans" w:eastAsia="Open Sans" w:hAnsi="Open Sans" w:cs="Open Sans"/>
                      <w:b/>
                      <w:bCs/>
                      <w:caps/>
                      <w:color w:val="2C2C2C"/>
                      <w:sz w:val="20"/>
                      <w:szCs w:val="20"/>
                    </w:rPr>
                    <w:t>Network Administration</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documentsec-exprparagraphTableany"/>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Chandra InfoTech Pvt. Ltd</w:t>
                  </w:r>
                  <w:r>
                    <w:rPr>
                      <w:rStyle w:val="documentsec-exprparagraphTableany"/>
                      <w:rFonts w:ascii="Open Sans" w:eastAsia="Open Sans" w:hAnsi="Open Sans" w:cs="Open Sans"/>
                      <w:color w:val="050505"/>
                      <w:sz w:val="20"/>
                      <w:szCs w:val="20"/>
                      <w:bdr w:val="none" w:sz="0" w:space="0" w:color="auto"/>
                      <w:vertAlign w:val="baseline"/>
                    </w:rPr>
                    <w:t xml:space="preserve"> </w:t>
                  </w:r>
                </w:p>
                <w:p>
                  <w:pPr>
                    <w:pStyle w:val="documentskn-mlo4sec-exprulli"/>
                    <w:numPr>
                      <w:ilvl w:val="0"/>
                      <w:numId w:val="7"/>
                    </w:numPr>
                    <w:pBdr>
                      <w:left w:val="none" w:sz="0" w:space="3" w:color="auto"/>
                      <w:bottom w:val="none" w:sz="0" w:space="3" w:color="auto"/>
                    </w:pBdr>
                    <w:spacing w:before="240"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Diagnosing and fixing problems or potential problems with the network and its hardware, software and systems</w:t>
                  </w:r>
                </w:p>
                <w:p>
                  <w:pPr>
                    <w:pStyle w:val="documentskn-mlo4sec-exprulli"/>
                    <w:numPr>
                      <w:ilvl w:val="0"/>
                      <w:numId w:val="7"/>
                    </w:numPr>
                    <w:pBdr>
                      <w:left w:val="none" w:sz="0" w:space="3" w:color="auto"/>
                      <w:bottom w:val="none" w:sz="0" w:space="3" w:color="auto"/>
                    </w:pBdr>
                    <w:spacing w:after="10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Maintaining, repairing and upgrading network and computer systems</w:t>
                  </w:r>
                </w:p>
                <w:p>
                  <w:pPr>
                    <w:pStyle w:val="documentskn-mlo4sec-exprullinth-last-child1"/>
                    <w:numPr>
                      <w:ilvl w:val="0"/>
                      <w:numId w:val="7"/>
                    </w:numPr>
                    <w:pBdr>
                      <w:left w:val="none" w:sz="0" w:space="3" w:color="auto"/>
                    </w:pBdr>
                    <w:spacing w:after="0" w:line="280" w:lineRule="atLeast"/>
                    <w:ind w:left="260" w:right="0" w:hanging="252"/>
                    <w:rPr>
                      <w:rStyle w:val="span"/>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bdr w:val="none" w:sz="0" w:space="0" w:color="auto"/>
                      <w:vertAlign w:val="baseline"/>
                    </w:rPr>
                    <w:t>Monitoring network and systems to improve performance.</w:t>
                  </w:r>
                </w:p>
              </w:tc>
            </w:tr>
          </w:tbl>
          <w:p>
            <w:pPr>
              <w:rPr>
                <w:rStyle w:val="documentskn-mlo4mid-sectionleft-box"/>
                <w:rFonts w:ascii="Open Sans" w:eastAsia="Open Sans" w:hAnsi="Open Sans" w:cs="Open Sans"/>
                <w:color w:val="050505"/>
                <w:sz w:val="20"/>
                <w:szCs w:val="20"/>
                <w:bdr w:val="none" w:sz="0" w:space="0" w:color="auto"/>
                <w:vertAlign w:val="baseline"/>
              </w:rPr>
            </w:pPr>
          </w:p>
        </w:tc>
        <w:tc>
          <w:tcPr>
            <w:tcW w:w="600" w:type="dxa"/>
            <w:noWrap w:val="0"/>
            <w:tcMar>
              <w:top w:w="0" w:type="dxa"/>
              <w:left w:w="0" w:type="dxa"/>
              <w:bottom w:w="0" w:type="dxa"/>
              <w:right w:w="0" w:type="dxa"/>
            </w:tcMar>
            <w:vAlign w:val="top"/>
            <w:hideMark/>
          </w:tcPr>
          <w:p>
            <w:pPr>
              <w:pStyle w:val="documentskn-mlo4mid-sectionleftmidcellParagraph"/>
              <w:pBdr>
                <w:top w:val="none" w:sz="0" w:space="0" w:color="auto"/>
                <w:left w:val="none" w:sz="0" w:space="0" w:color="auto"/>
                <w:bottom w:val="none" w:sz="0" w:space="0" w:color="auto"/>
                <w:right w:val="none" w:sz="0" w:space="0" w:color="auto"/>
              </w:pBdr>
              <w:spacing w:line="280" w:lineRule="atLeast"/>
              <w:ind w:left="0" w:right="0"/>
              <w:textAlignment w:val="auto"/>
              <w:rPr>
                <w:rStyle w:val="documentskn-mlo4mid-sectionleftmidcell"/>
                <w:rFonts w:ascii="Open Sans" w:eastAsia="Open Sans" w:hAnsi="Open Sans" w:cs="Open Sans"/>
                <w:color w:val="050505"/>
                <w:sz w:val="20"/>
                <w:szCs w:val="20"/>
                <w:bdr w:val="none" w:sz="0" w:space="0" w:color="auto"/>
                <w:vertAlign w:val="baseline"/>
              </w:rPr>
            </w:pPr>
          </w:p>
        </w:tc>
        <w:tc>
          <w:tcPr>
            <w:tcW w:w="605" w:type="dxa"/>
            <w:tcBorders>
              <w:left w:val="single" w:sz="4" w:space="0" w:color="000000"/>
            </w:tcBorders>
            <w:tcMar>
              <w:top w:w="0" w:type="dxa"/>
              <w:left w:w="0" w:type="dxa"/>
              <w:bottom w:w="0" w:type="dxa"/>
              <w:right w:w="0" w:type="dxa"/>
            </w:tcMar>
            <w:vAlign w:val="top"/>
            <w:hideMark/>
          </w:tcPr>
          <w:p>
            <w:pPr>
              <w:pStyle w:val="documentskn-mlo4mid-sectionleftmidcellParagraph"/>
              <w:pBdr>
                <w:top w:val="none" w:sz="0" w:space="0" w:color="auto"/>
                <w:left w:val="none" w:sz="0" w:space="0" w:color="auto"/>
                <w:bottom w:val="none" w:sz="0" w:space="0" w:color="auto"/>
                <w:right w:val="none" w:sz="0" w:space="0" w:color="auto"/>
              </w:pBdr>
              <w:spacing w:line="280" w:lineRule="atLeast"/>
              <w:ind w:left="0" w:right="0"/>
              <w:textAlignment w:val="auto"/>
              <w:rPr>
                <w:rStyle w:val="documentskn-mlo4mid-sectionleftmidcell"/>
                <w:rFonts w:ascii="Open Sans" w:eastAsia="Open Sans" w:hAnsi="Open Sans" w:cs="Open Sans"/>
                <w:color w:val="050505"/>
                <w:sz w:val="20"/>
                <w:szCs w:val="20"/>
                <w:bdr w:val="none" w:sz="0" w:space="0" w:color="auto"/>
                <w:vertAlign w:val="baseline"/>
              </w:rPr>
            </w:pPr>
          </w:p>
        </w:tc>
        <w:tc>
          <w:tcPr>
            <w:tcW w:w="3455" w:type="dxa"/>
            <w:tcMar>
              <w:top w:w="0" w:type="dxa"/>
              <w:left w:w="0" w:type="dxa"/>
              <w:bottom w:w="0" w:type="dxa"/>
              <w:right w:w="0" w:type="dxa"/>
            </w:tcMar>
            <w:vAlign w:val="top"/>
            <w:hideMark/>
          </w:tcPr>
          <w:p>
            <w:pPr>
              <w:pStyle w:val="documentskn-mlo4heading"/>
              <w:pBdr>
                <w:top w:val="none" w:sz="0" w:space="0" w:color="auto"/>
                <w:left w:val="none" w:sz="0" w:space="0" w:color="auto"/>
                <w:bottom w:val="none" w:sz="0" w:space="0" w:color="auto"/>
                <w:right w:val="none" w:sz="0" w:space="0" w:color="auto"/>
              </w:pBdr>
              <w:spacing w:before="0" w:line="360" w:lineRule="exact"/>
              <w:ind w:left="0" w:right="0"/>
              <w:rPr>
                <w:rStyle w:val="documentskn-mlo4mid-sectiondiv"/>
                <w:rFonts w:ascii="Open Sans" w:eastAsia="Open Sans" w:hAnsi="Open Sans" w:cs="Open Sans"/>
                <w:color w:val="050505"/>
                <w:sz w:val="20"/>
                <w:szCs w:val="20"/>
                <w:bdr w:val="none" w:sz="0" w:space="0" w:color="auto"/>
                <w:vertAlign w:val="baseline"/>
              </w:rPr>
            </w:pPr>
            <w:r>
              <w:rPr>
                <w:rStyle w:val="documentheadingpadding"/>
                <w:color w:val="FFFFFF"/>
                <w:shd w:val="clear" w:color="auto" w:fill="2C2C2C"/>
              </w:rPr>
              <w:t>   </w:t>
            </w:r>
            <w:r>
              <w:rPr>
                <w:rStyle w:val="span"/>
                <w:rFonts w:ascii="Abel" w:eastAsia="Abel" w:hAnsi="Abel" w:cs="Abel"/>
                <w:color w:val="FFFFFF"/>
                <w:sz w:val="28"/>
                <w:szCs w:val="28"/>
                <w:shd w:val="clear" w:color="auto" w:fill="2C2C2C"/>
              </w:rPr>
              <w:t>education</w:t>
            </w:r>
            <w:r>
              <w:rPr>
                <w:rStyle w:val="documentheadingpadding"/>
                <w:color w:val="FFFFFF"/>
                <w:shd w:val="clear" w:color="auto" w:fill="2C2C2C"/>
              </w:rPr>
              <w:t>   </w:t>
            </w:r>
            <w:r>
              <w:rPr>
                <w:rStyle w:val="documentskn-mlo4mid-sectiondiv"/>
                <w:rFonts w:ascii="Open Sans" w:eastAsia="Open Sans" w:hAnsi="Open Sans" w:cs="Open Sans"/>
                <w:color w:val="050505"/>
                <w:sz w:val="20"/>
                <w:szCs w:val="20"/>
                <w:bdr w:val="none" w:sz="0" w:space="0" w:color="auto"/>
                <w:vertAlign w:val="baseline"/>
              </w:rPr>
              <w:drawing>
                <wp:anchor simplePos="0" relativeHeight="251663360" behindDoc="1" locked="0" layoutInCell="1" allowOverlap="1">
                  <wp:simplePos x="0" y="0"/>
                  <wp:positionH relativeFrom="column">
                    <wp:posOffset>0</wp:posOffset>
                  </wp:positionH>
                  <wp:positionV relativeFrom="paragraph">
                    <wp:posOffset>222250</wp:posOffset>
                  </wp:positionV>
                  <wp:extent cx="2193925" cy="25400"/>
                  <wp:wrapNone/>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7"/>
                          <a:stretch>
                            <a:fillRect/>
                          </a:stretch>
                        </pic:blipFill>
                        <pic:spPr>
                          <a:xfrm>
                            <a:off x="0" y="0"/>
                            <a:ext cx="2193925" cy="25400"/>
                          </a:xfrm>
                          <a:prstGeom prst="rect">
                            <a:avLst/>
                          </a:prstGeom>
                        </pic:spPr>
                      </pic:pic>
                    </a:graphicData>
                  </a:graphic>
                </wp:anchor>
              </w:drawing>
            </w:r>
          </w:p>
          <w:p>
            <w:pPr>
              <w:pStyle w:val="documentskn-mlo4disp-block"/>
              <w:pBdr>
                <w:top w:val="none" w:sz="0" w:space="20" w:color="auto"/>
                <w:left w:val="none" w:sz="0" w:space="0" w:color="auto"/>
                <w:bottom w:val="none" w:sz="0" w:space="0" w:color="auto"/>
                <w:right w:val="none" w:sz="0" w:space="0" w:color="auto"/>
              </w:pBdr>
              <w:spacing w:before="0" w:after="60" w:line="280" w:lineRule="atLeast"/>
              <w:ind w:left="0" w:right="0"/>
              <w:rPr>
                <w:rStyle w:val="span"/>
                <w:rFonts w:ascii="Open Sans" w:eastAsia="Open Sans" w:hAnsi="Open Sans" w:cs="Open Sans"/>
                <w:color w:val="050505"/>
                <w:sz w:val="20"/>
                <w:szCs w:val="20"/>
                <w:bdr w:val="none" w:sz="0" w:space="0" w:color="auto"/>
                <w:vertAlign w:val="baseline"/>
              </w:rPr>
            </w:pPr>
            <w:r>
              <w:rPr>
                <w:rStyle w:val="documentskn-mlo4txt-bold"/>
                <w:rFonts w:ascii="Open Sans" w:eastAsia="Open Sans" w:hAnsi="Open Sans" w:cs="Open Sans"/>
                <w:b/>
                <w:bCs/>
                <w:color w:val="050505"/>
                <w:sz w:val="20"/>
                <w:szCs w:val="20"/>
              </w:rPr>
              <w:t>Jan 2019</w:t>
            </w:r>
          </w:p>
          <w:p>
            <w:pPr>
              <w:pBdr>
                <w:top w:val="none" w:sz="0" w:space="0" w:color="auto"/>
                <w:left w:val="none" w:sz="0" w:space="0" w:color="auto"/>
                <w:bottom w:val="none" w:sz="0" w:space="0" w:color="auto"/>
                <w:right w:val="none" w:sz="0" w:space="0" w:color="auto"/>
              </w:pBdr>
              <w:spacing w:after="0" w:line="280" w:lineRule="atLeast"/>
              <w:ind w:left="0" w:right="0"/>
              <w:textAlignment w:val="auto"/>
              <w:rPr>
                <w:rStyle w:val="span"/>
                <w:rFonts w:ascii="Open Sans" w:eastAsia="Open Sans" w:hAnsi="Open Sans" w:cs="Open Sans"/>
                <w:b/>
                <w:bCs/>
                <w:caps/>
                <w:color w:val="2C2C2C"/>
                <w:spacing w:val="20"/>
                <w:sz w:val="20"/>
                <w:szCs w:val="20"/>
              </w:rPr>
            </w:pPr>
            <w:r>
              <w:rPr>
                <w:rStyle w:val="span"/>
                <w:rFonts w:ascii="Open Sans" w:eastAsia="Open Sans" w:hAnsi="Open Sans" w:cs="Open Sans"/>
                <w:b/>
                <w:bCs/>
                <w:caps/>
                <w:color w:val="2C2C2C"/>
                <w:spacing w:val="20"/>
                <w:sz w:val="20"/>
                <w:szCs w:val="20"/>
              </w:rPr>
              <w:t>Masters in Business Administration</w:t>
            </w:r>
            <w:r>
              <w:rPr>
                <w:rStyle w:val="documentskn-mlo4txt-bold"/>
                <w:rFonts w:ascii="Open Sans" w:eastAsia="Open Sans" w:hAnsi="Open Sans" w:cs="Open Sans"/>
                <w:b/>
                <w:bCs/>
                <w:caps/>
                <w:color w:val="2C2C2C"/>
                <w:sz w:val="20"/>
                <w:szCs w:val="20"/>
              </w:rPr>
              <w:t xml:space="preserve"> </w:t>
            </w:r>
            <w:r>
              <w:rPr>
                <w:rStyle w:val="span"/>
                <w:rFonts w:ascii="Open Sans" w:eastAsia="Open Sans" w:hAnsi="Open Sans" w:cs="Open Sans"/>
                <w:b/>
                <w:bCs/>
                <w:caps/>
                <w:color w:val="2C2C2C"/>
                <w:spacing w:val="20"/>
                <w:sz w:val="20"/>
                <w:szCs w:val="20"/>
              </w:rPr>
              <w:t>In</w:t>
            </w:r>
            <w:r>
              <w:rPr>
                <w:rStyle w:val="documentskn-mlo4txt-bold"/>
                <w:rFonts w:ascii="Open Sans" w:eastAsia="Open Sans" w:hAnsi="Open Sans" w:cs="Open Sans"/>
                <w:b/>
                <w:bCs/>
                <w:caps/>
                <w:color w:val="2C2C2C"/>
                <w:sz w:val="20"/>
                <w:szCs w:val="20"/>
              </w:rPr>
              <w:t xml:space="preserve"> </w:t>
            </w:r>
            <w:r>
              <w:rPr>
                <w:rStyle w:val="span"/>
                <w:rFonts w:ascii="Open Sans" w:eastAsia="Open Sans" w:hAnsi="Open Sans" w:cs="Open Sans"/>
                <w:b/>
                <w:bCs/>
                <w:caps/>
                <w:color w:val="2C2C2C"/>
                <w:spacing w:val="20"/>
                <w:sz w:val="20"/>
                <w:szCs w:val="20"/>
              </w:rPr>
              <w:t>(International Business, E-Business and Supply Chain Management and Logistics</w:t>
            </w:r>
            <w:r>
              <w:rPr>
                <w:rStyle w:val="documentskn-mlo4txt-bold"/>
                <w:rFonts w:ascii="Open Sans" w:eastAsia="Open Sans" w:hAnsi="Open Sans" w:cs="Open Sans"/>
                <w:b/>
                <w:bCs/>
                <w:caps/>
                <w:color w:val="2C2C2C"/>
                <w:sz w:val="20"/>
                <w:szCs w:val="20"/>
              </w:rPr>
              <w:t xml:space="preserve"> </w:t>
            </w:r>
          </w:p>
          <w:p>
            <w:pPr>
              <w:pStyle w:val="documentskn-mlo4disp-block"/>
              <w:spacing w:before="0" w:after="60" w:line="280" w:lineRule="atLeast"/>
              <w:ind w:left="0" w:right="0"/>
              <w:rPr>
                <w:rStyle w:val="documentskn-mlo4mid-sectiondiv"/>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Deakin University</w:t>
            </w:r>
            <w:r>
              <w:rPr>
                <w:rStyle w:val="span"/>
                <w:rFonts w:ascii="Open Sans" w:eastAsia="Open Sans" w:hAnsi="Open Sans" w:cs="Open Sans"/>
                <w:color w:val="050505"/>
                <w:sz w:val="20"/>
                <w:szCs w:val="20"/>
              </w:rPr>
              <w:t xml:space="preserve">, </w:t>
            </w:r>
          </w:p>
          <w:p>
            <w:pPr>
              <w:pBdr>
                <w:top w:val="none" w:sz="0" w:space="0" w:color="auto"/>
                <w:left w:val="none" w:sz="0" w:space="0" w:color="auto"/>
                <w:bottom w:val="none" w:sz="0" w:space="0" w:color="auto"/>
                <w:right w:val="none" w:sz="0" w:space="0" w:color="auto"/>
              </w:pBdr>
              <w:spacing w:after="0" w:line="280" w:lineRule="atLeast"/>
              <w:ind w:left="0" w:right="0"/>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Melbourne</w:t>
            </w:r>
            <w:r>
              <w:rPr>
                <w:rStyle w:val="span"/>
                <w:rFonts w:ascii="Open Sans" w:eastAsia="Open Sans" w:hAnsi="Open Sans" w:cs="Open Sans"/>
                <w:color w:val="050505"/>
                <w:sz w:val="20"/>
                <w:szCs w:val="20"/>
              </w:rPr>
              <w:t xml:space="preserve">, </w:t>
            </w:r>
            <w:r>
              <w:rPr>
                <w:rStyle w:val="span"/>
                <w:rFonts w:ascii="Open Sans" w:eastAsia="Open Sans" w:hAnsi="Open Sans" w:cs="Open Sans"/>
                <w:color w:val="050505"/>
                <w:sz w:val="20"/>
                <w:szCs w:val="20"/>
              </w:rPr>
              <w:t>Victoria</w:t>
            </w:r>
          </w:p>
          <w:p>
            <w:pPr>
              <w:pStyle w:val="documentskn-mlo4disp-block"/>
              <w:pBdr>
                <w:top w:val="none" w:sz="0" w:space="22" w:color="auto"/>
                <w:left w:val="none" w:sz="0" w:space="0" w:color="auto"/>
                <w:bottom w:val="none" w:sz="0" w:space="0" w:color="auto"/>
                <w:right w:val="none" w:sz="0" w:space="0" w:color="auto"/>
              </w:pBdr>
              <w:spacing w:before="0" w:after="60" w:line="280" w:lineRule="atLeast"/>
              <w:ind w:left="0" w:right="0"/>
              <w:rPr>
                <w:rStyle w:val="span"/>
                <w:rFonts w:ascii="Open Sans" w:eastAsia="Open Sans" w:hAnsi="Open Sans" w:cs="Open Sans"/>
                <w:color w:val="050505"/>
                <w:sz w:val="20"/>
                <w:szCs w:val="20"/>
                <w:bdr w:val="none" w:sz="0" w:space="0" w:color="auto"/>
                <w:vertAlign w:val="baseline"/>
              </w:rPr>
            </w:pPr>
            <w:r>
              <w:rPr>
                <w:rStyle w:val="documentskn-mlo4txt-bold"/>
                <w:rFonts w:ascii="Open Sans" w:eastAsia="Open Sans" w:hAnsi="Open Sans" w:cs="Open Sans"/>
                <w:b/>
                <w:bCs/>
                <w:color w:val="050505"/>
                <w:sz w:val="20"/>
                <w:szCs w:val="20"/>
              </w:rPr>
              <w:t>Jan 2004</w:t>
            </w:r>
          </w:p>
          <w:p>
            <w:pPr>
              <w:pBdr>
                <w:top w:val="none" w:sz="0" w:space="0" w:color="auto"/>
                <w:left w:val="none" w:sz="0" w:space="0" w:color="auto"/>
                <w:bottom w:val="none" w:sz="0" w:space="0" w:color="auto"/>
                <w:right w:val="none" w:sz="0" w:space="0" w:color="auto"/>
              </w:pBdr>
              <w:spacing w:after="0" w:line="280" w:lineRule="atLeast"/>
              <w:ind w:left="0" w:right="0"/>
              <w:textAlignment w:val="auto"/>
              <w:rPr>
                <w:rStyle w:val="span"/>
                <w:rFonts w:ascii="Open Sans" w:eastAsia="Open Sans" w:hAnsi="Open Sans" w:cs="Open Sans"/>
                <w:b/>
                <w:bCs/>
                <w:caps/>
                <w:color w:val="2C2C2C"/>
                <w:spacing w:val="20"/>
                <w:sz w:val="20"/>
                <w:szCs w:val="20"/>
              </w:rPr>
            </w:pPr>
            <w:r>
              <w:rPr>
                <w:rStyle w:val="span"/>
                <w:rFonts w:ascii="Open Sans" w:eastAsia="Open Sans" w:hAnsi="Open Sans" w:cs="Open Sans"/>
                <w:b/>
                <w:bCs/>
                <w:caps/>
                <w:color w:val="2C2C2C"/>
                <w:spacing w:val="20"/>
                <w:sz w:val="20"/>
                <w:szCs w:val="20"/>
              </w:rPr>
              <w:t>Bachelor of Engineering &amp; Technology</w:t>
            </w:r>
            <w:r>
              <w:rPr>
                <w:rStyle w:val="documentskn-mlo4txt-bold"/>
                <w:rFonts w:ascii="Open Sans" w:eastAsia="Open Sans" w:hAnsi="Open Sans" w:cs="Open Sans"/>
                <w:b/>
                <w:bCs/>
                <w:caps/>
                <w:color w:val="2C2C2C"/>
                <w:sz w:val="20"/>
                <w:szCs w:val="20"/>
              </w:rPr>
              <w:t xml:space="preserve"> </w:t>
            </w:r>
            <w:r>
              <w:rPr>
                <w:rStyle w:val="span"/>
                <w:rFonts w:ascii="Open Sans" w:eastAsia="Open Sans" w:hAnsi="Open Sans" w:cs="Open Sans"/>
                <w:b/>
                <w:bCs/>
                <w:caps/>
                <w:color w:val="2C2C2C"/>
                <w:spacing w:val="20"/>
                <w:sz w:val="20"/>
                <w:szCs w:val="20"/>
              </w:rPr>
              <w:t>In</w:t>
            </w:r>
            <w:r>
              <w:rPr>
                <w:rStyle w:val="documentskn-mlo4txt-bold"/>
                <w:rFonts w:ascii="Open Sans" w:eastAsia="Open Sans" w:hAnsi="Open Sans" w:cs="Open Sans"/>
                <w:b/>
                <w:bCs/>
                <w:caps/>
                <w:color w:val="2C2C2C"/>
                <w:sz w:val="20"/>
                <w:szCs w:val="20"/>
              </w:rPr>
              <w:t xml:space="preserve"> </w:t>
            </w:r>
            <w:r>
              <w:rPr>
                <w:rStyle w:val="span"/>
                <w:rFonts w:ascii="Open Sans" w:eastAsia="Open Sans" w:hAnsi="Open Sans" w:cs="Open Sans"/>
                <w:b/>
                <w:bCs/>
                <w:caps/>
                <w:color w:val="2C2C2C"/>
                <w:spacing w:val="20"/>
                <w:sz w:val="20"/>
                <w:szCs w:val="20"/>
              </w:rPr>
              <w:t>Computer Science</w:t>
            </w:r>
            <w:r>
              <w:rPr>
                <w:rStyle w:val="documentskn-mlo4txt-bold"/>
                <w:rFonts w:ascii="Open Sans" w:eastAsia="Open Sans" w:hAnsi="Open Sans" w:cs="Open Sans"/>
                <w:b/>
                <w:bCs/>
                <w:caps/>
                <w:color w:val="2C2C2C"/>
                <w:sz w:val="20"/>
                <w:szCs w:val="20"/>
              </w:rPr>
              <w:t xml:space="preserve"> </w:t>
            </w:r>
          </w:p>
          <w:p>
            <w:pPr>
              <w:pStyle w:val="documentskn-mlo4disp-block"/>
              <w:spacing w:before="0" w:after="60" w:line="280" w:lineRule="atLeast"/>
              <w:ind w:left="0" w:right="0"/>
              <w:rPr>
                <w:rStyle w:val="documentskn-mlo4mid-sectiondiv"/>
                <w:rFonts w:ascii="Open Sans" w:eastAsia="Open Sans" w:hAnsi="Open Sans" w:cs="Open Sans"/>
                <w:color w:val="050505"/>
                <w:sz w:val="20"/>
                <w:szCs w:val="20"/>
                <w:bdr w:val="none" w:sz="0" w:space="0" w:color="auto"/>
                <w:vertAlign w:val="baseline"/>
              </w:rPr>
            </w:pPr>
            <w:r>
              <w:rPr>
                <w:rStyle w:val="span"/>
                <w:rFonts w:ascii="Open Sans" w:eastAsia="Open Sans" w:hAnsi="Open Sans" w:cs="Open Sans"/>
                <w:color w:val="050505"/>
                <w:sz w:val="20"/>
                <w:szCs w:val="20"/>
              </w:rPr>
              <w:t>Amity University</w:t>
            </w:r>
            <w:r>
              <w:rPr>
                <w:rStyle w:val="span"/>
                <w:rFonts w:ascii="Open Sans" w:eastAsia="Open Sans" w:hAnsi="Open Sans" w:cs="Open Sans"/>
                <w:color w:val="050505"/>
                <w:sz w:val="20"/>
                <w:szCs w:val="20"/>
              </w:rPr>
              <w:t xml:space="preserve">, </w:t>
            </w:r>
          </w:p>
          <w:p>
            <w:pPr>
              <w:pBdr>
                <w:top w:val="none" w:sz="0" w:space="0" w:color="auto"/>
                <w:left w:val="none" w:sz="0" w:space="0" w:color="auto"/>
                <w:bottom w:val="none" w:sz="0" w:space="0" w:color="auto"/>
                <w:right w:val="none" w:sz="0" w:space="0" w:color="auto"/>
              </w:pBdr>
              <w:spacing w:after="0" w:line="280" w:lineRule="atLeast"/>
              <w:ind w:left="0" w:right="0"/>
              <w:textAlignment w:val="auto"/>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Jaipur</w:t>
            </w:r>
            <w:r>
              <w:rPr>
                <w:rStyle w:val="documentskn-mlo4mid-sectiondiv"/>
                <w:rFonts w:ascii="Open Sans" w:eastAsia="Open Sans" w:hAnsi="Open Sans" w:cs="Open Sans"/>
                <w:color w:val="050505"/>
                <w:sz w:val="20"/>
                <w:szCs w:val="20"/>
                <w:bdr w:val="none" w:sz="0" w:space="0" w:color="auto"/>
                <w:vertAlign w:val="baseline"/>
              </w:rPr>
              <w:t xml:space="preserve"> </w:t>
            </w:r>
          </w:p>
        </w:tc>
      </w:tr>
    </w:tbl>
    <w:p>
      <w:pPr>
        <w:pStyle w:val="div"/>
        <w:spacing w:before="0" w:line="400" w:lineRule="exact"/>
        <w:ind w:left="0" w:right="0"/>
        <w:rPr>
          <w:rFonts w:ascii="Open Sans" w:eastAsia="Open Sans" w:hAnsi="Open Sans" w:cs="Open Sans"/>
          <w:color w:val="050505"/>
          <w:sz w:val="20"/>
          <w:szCs w:val="20"/>
          <w:bdr w:val="none" w:sz="0" w:space="0" w:color="auto"/>
          <w:vertAlign w:val="baseline"/>
        </w:rPr>
      </w:pPr>
    </w:p>
    <w:p>
      <w:pPr>
        <w:pStyle w:val="documentskn-mlo4heading"/>
        <w:pBdr>
          <w:top w:val="none" w:sz="0" w:space="0" w:color="auto"/>
          <w:left w:val="none" w:sz="0" w:space="0" w:color="auto"/>
          <w:bottom w:val="none" w:sz="0" w:space="0" w:color="auto"/>
          <w:right w:val="none" w:sz="0" w:space="0" w:color="auto"/>
        </w:pBdr>
        <w:spacing w:before="0" w:line="360" w:lineRule="exact"/>
        <w:ind w:left="0" w:right="0"/>
        <w:rPr>
          <w:rFonts w:ascii="Open Sans" w:eastAsia="Open Sans" w:hAnsi="Open Sans" w:cs="Open Sans"/>
          <w:color w:val="050505"/>
          <w:sz w:val="20"/>
          <w:szCs w:val="20"/>
          <w:bdr w:val="none" w:sz="0" w:space="0" w:color="auto"/>
          <w:vertAlign w:val="baseline"/>
        </w:rPr>
      </w:pPr>
      <w:r>
        <w:rPr>
          <w:rStyle w:val="documentheadingpadding"/>
          <w:color w:val="FFFFFF"/>
          <w:shd w:val="clear" w:color="auto" w:fill="2C2C2C"/>
        </w:rPr>
        <w:t>   </w:t>
      </w:r>
      <w:r>
        <w:rPr>
          <w:rStyle w:val="span"/>
          <w:rFonts w:ascii="Abel" w:eastAsia="Abel" w:hAnsi="Abel" w:cs="Abel"/>
          <w:color w:val="FFFFFF"/>
          <w:sz w:val="28"/>
          <w:szCs w:val="28"/>
          <w:shd w:val="clear" w:color="auto" w:fill="2C2C2C"/>
        </w:rPr>
        <w:t>skills</w:t>
      </w:r>
      <w:r>
        <w:rPr>
          <w:rStyle w:val="documentheadingpadding"/>
          <w:color w:val="FFFFFF"/>
          <w:shd w:val="clear" w:color="auto" w:fill="2C2C2C"/>
        </w:rPr>
        <w:t>   </w:t>
      </w:r>
      <w:r>
        <w:rPr>
          <w:rFonts w:ascii="Open Sans" w:eastAsia="Open Sans" w:hAnsi="Open Sans" w:cs="Open Sans"/>
          <w:color w:val="050505"/>
          <w:sz w:val="20"/>
          <w:szCs w:val="20"/>
          <w:bdr w:val="none" w:sz="0" w:space="0" w:color="auto"/>
          <w:vertAlign w:val="baseline"/>
        </w:rPr>
        <w:drawing>
          <wp:anchor simplePos="0" relativeHeight="251664384" behindDoc="1" locked="0" layoutInCell="1" allowOverlap="1">
            <wp:simplePos x="0" y="0"/>
            <wp:positionH relativeFrom="column">
              <wp:posOffset>0</wp:posOffset>
            </wp:positionH>
            <wp:positionV relativeFrom="paragraph">
              <wp:posOffset>222250</wp:posOffset>
            </wp:positionV>
            <wp:extent cx="7239000" cy="25400"/>
            <wp:wrapNone/>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7"/>
                    <a:stretch>
                      <a:fillRect/>
                    </a:stretch>
                  </pic:blipFill>
                  <pic:spPr>
                    <a:xfrm>
                      <a:off x="0" y="0"/>
                      <a:ext cx="7239000" cy="25400"/>
                    </a:xfrm>
                    <a:prstGeom prst="rect">
                      <a:avLst/>
                    </a:prstGeom>
                  </pic:spPr>
                </pic:pic>
              </a:graphicData>
            </a:graphic>
          </wp:anchor>
        </w:drawing>
      </w:r>
    </w:p>
    <w:p>
      <w:pPr>
        <w:pStyle w:val="div"/>
        <w:pBdr>
          <w:top w:val="none" w:sz="0" w:space="0" w:color="auto"/>
          <w:left w:val="none" w:sz="0" w:space="0" w:color="auto"/>
          <w:bottom w:val="none" w:sz="0" w:space="0" w:color="auto"/>
          <w:right w:val="none" w:sz="0" w:space="0" w:color="auto"/>
        </w:pBdr>
        <w:spacing w:before="0" w:after="0" w:line="400" w:lineRule="exact"/>
        <w:ind w:left="0" w:right="0"/>
        <w:rPr>
          <w:rFonts w:ascii="Open Sans" w:eastAsia="Open Sans" w:hAnsi="Open Sans" w:cs="Open Sans"/>
          <w:color w:val="050505"/>
          <w:sz w:val="20"/>
          <w:szCs w:val="20"/>
          <w:bdr w:val="none" w:sz="0" w:space="0" w:color="auto"/>
          <w:vertAlign w:val="baseline"/>
        </w:rPr>
      </w:pPr>
    </w:p>
    <w:tbl>
      <w:tblPr>
        <w:tblW w:w="11440" w:type="dxa"/>
        <w:jc w:val="left"/>
        <w:tblInd w:w="0" w:type="dxa"/>
        <w:tblCellMar>
          <w:left w:w="108" w:type="dxa"/>
          <w:right w:w="108" w:type="dxa"/>
        </w:tblCellMar>
      </w:tblPr>
      <w:tblGrid>
        <w:gridCol w:w="5671"/>
        <w:gridCol w:w="5769"/>
      </w:tblGrid>
      <w:tr>
        <w:tblPrEx>
          <w:tblW w:w="11440" w:type="dxa"/>
          <w:jc w:val="left"/>
          <w:tblInd w:w="0" w:type="dxa"/>
          <w:tblCellMar>
            <w:left w:w="108" w:type="dxa"/>
            <w:right w:w="108" w:type="dxa"/>
          </w:tblCellMar>
        </w:tblPrEx>
        <w:trPr>
          <w:jc w:val="left"/>
        </w:trPr>
        <w:tc>
          <w:tcPr>
            <w:tcW w:w="5720" w:type="dxa"/>
            <w:tcMar>
              <w:left w:w="0" w:type="dxa"/>
            </w:tcMar>
          </w:tcPr>
          <w:p>
            <w:pPr>
              <w:pStyle w:val="p"/>
              <w:numPr>
                <w:ilvl w:val="0"/>
                <w:numId w:val="8"/>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Technique Optimization</w:t>
            </w:r>
          </w:p>
        </w:tc>
        <w:tc>
          <w:tcPr>
            <w:tcW w:w="5720" w:type="dxa"/>
            <w:tcMar>
              <w:left w:w="0" w:type="dxa"/>
            </w:tcMar>
          </w:tcPr>
          <w:p>
            <w:pPr>
              <w:pStyle w:val="p"/>
              <w:numPr>
                <w:ilvl w:val="0"/>
                <w:numId w:val="9"/>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Team Monitoring</w:t>
            </w:r>
          </w:p>
        </w:tc>
      </w:tr>
      <w:tr>
        <w:tblPrEx>
          <w:tblW w:w="11440" w:type="dxa"/>
          <w:jc w:val="left"/>
          <w:tblInd w:w="0" w:type="dxa"/>
          <w:tblCellMar>
            <w:left w:w="108" w:type="dxa"/>
            <w:right w:w="108" w:type="dxa"/>
          </w:tblCellMar>
        </w:tblPrEx>
        <w:trPr>
          <w:jc w:val="left"/>
        </w:trPr>
        <w:tc>
          <w:tcPr>
            <w:tcW w:w="5720" w:type="dxa"/>
            <w:tcMar>
              <w:left w:w="0" w:type="dxa"/>
            </w:tcMar>
          </w:tcPr>
          <w:p>
            <w:pPr>
              <w:pStyle w:val="p"/>
              <w:numPr>
                <w:ilvl w:val="0"/>
                <w:numId w:val="10"/>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Job Assignments</w:t>
            </w:r>
          </w:p>
        </w:tc>
        <w:tc>
          <w:tcPr>
            <w:tcW w:w="5720" w:type="dxa"/>
            <w:tcMar>
              <w:left w:w="0" w:type="dxa"/>
            </w:tcMar>
          </w:tcPr>
          <w:p>
            <w:pPr>
              <w:pStyle w:val="p"/>
              <w:numPr>
                <w:ilvl w:val="0"/>
                <w:numId w:val="11"/>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Team-Building Exercises</w:t>
            </w:r>
          </w:p>
        </w:tc>
      </w:tr>
      <w:tr>
        <w:tblPrEx>
          <w:tblW w:w="11440" w:type="dxa"/>
          <w:jc w:val="left"/>
          <w:tblInd w:w="0" w:type="dxa"/>
          <w:tblCellMar>
            <w:left w:w="108" w:type="dxa"/>
            <w:right w:w="108" w:type="dxa"/>
          </w:tblCellMar>
        </w:tblPrEx>
        <w:trPr>
          <w:jc w:val="left"/>
        </w:trPr>
        <w:tc>
          <w:tcPr>
            <w:tcW w:w="5720" w:type="dxa"/>
            <w:tcMar>
              <w:left w:w="0" w:type="dxa"/>
            </w:tcMar>
          </w:tcPr>
          <w:p>
            <w:pPr>
              <w:pStyle w:val="p"/>
              <w:numPr>
                <w:ilvl w:val="0"/>
                <w:numId w:val="12"/>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Industrial Manufacturing</w:t>
            </w:r>
          </w:p>
        </w:tc>
        <w:tc>
          <w:tcPr>
            <w:tcW w:w="5720" w:type="dxa"/>
            <w:tcMar>
              <w:left w:w="0" w:type="dxa"/>
            </w:tcMar>
          </w:tcPr>
          <w:p>
            <w:pPr>
              <w:pStyle w:val="p"/>
              <w:numPr>
                <w:ilvl w:val="0"/>
                <w:numId w:val="13"/>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Business Drivers</w:t>
            </w:r>
          </w:p>
        </w:tc>
      </w:tr>
      <w:tr>
        <w:tblPrEx>
          <w:tblW w:w="11440" w:type="dxa"/>
          <w:jc w:val="left"/>
          <w:tblInd w:w="0" w:type="dxa"/>
          <w:tblCellMar>
            <w:left w:w="108" w:type="dxa"/>
            <w:right w:w="108" w:type="dxa"/>
          </w:tblCellMar>
        </w:tblPrEx>
        <w:trPr>
          <w:jc w:val="left"/>
        </w:trPr>
        <w:tc>
          <w:tcPr>
            <w:tcW w:w="5720" w:type="dxa"/>
            <w:tcMar>
              <w:left w:w="0" w:type="dxa"/>
            </w:tcMar>
          </w:tcPr>
          <w:p>
            <w:pPr>
              <w:pStyle w:val="p"/>
              <w:numPr>
                <w:ilvl w:val="0"/>
                <w:numId w:val="14"/>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POS Transactions</w:t>
            </w:r>
          </w:p>
        </w:tc>
        <w:tc>
          <w:tcPr>
            <w:tcW w:w="5720" w:type="dxa"/>
            <w:tcMar>
              <w:left w:w="0" w:type="dxa"/>
            </w:tcMar>
          </w:tcPr>
          <w:p>
            <w:pPr>
              <w:pStyle w:val="p"/>
              <w:numPr>
                <w:ilvl w:val="0"/>
                <w:numId w:val="15"/>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Sequence Diagrams</w:t>
            </w:r>
          </w:p>
        </w:tc>
      </w:tr>
      <w:tr>
        <w:tblPrEx>
          <w:tblW w:w="11440" w:type="dxa"/>
          <w:jc w:val="left"/>
          <w:tblInd w:w="0" w:type="dxa"/>
          <w:tblCellMar>
            <w:left w:w="108" w:type="dxa"/>
            <w:right w:w="108" w:type="dxa"/>
          </w:tblCellMar>
        </w:tblPrEx>
        <w:trPr>
          <w:jc w:val="left"/>
        </w:trPr>
        <w:tc>
          <w:tcPr>
            <w:tcW w:w="5720" w:type="dxa"/>
            <w:tcMar>
              <w:left w:w="0" w:type="dxa"/>
            </w:tcMar>
          </w:tcPr>
          <w:p>
            <w:pPr>
              <w:pStyle w:val="p"/>
              <w:numPr>
                <w:ilvl w:val="0"/>
                <w:numId w:val="16"/>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Shipment Processing</w:t>
            </w:r>
          </w:p>
        </w:tc>
        <w:tc>
          <w:tcPr>
            <w:tcW w:w="5720" w:type="dxa"/>
            <w:tcMar>
              <w:left w:w="0" w:type="dxa"/>
            </w:tcMar>
          </w:tcPr>
          <w:p>
            <w:pPr>
              <w:pStyle w:val="p"/>
              <w:numPr>
                <w:ilvl w:val="0"/>
                <w:numId w:val="17"/>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Prevention Strategies</w:t>
            </w:r>
          </w:p>
        </w:tc>
      </w:tr>
      <w:tr>
        <w:tblPrEx>
          <w:tblW w:w="11440" w:type="dxa"/>
          <w:jc w:val="left"/>
          <w:tblInd w:w="0" w:type="dxa"/>
          <w:tblCellMar>
            <w:left w:w="108" w:type="dxa"/>
            <w:right w:w="108" w:type="dxa"/>
          </w:tblCellMar>
        </w:tblPrEx>
        <w:trPr>
          <w:jc w:val="left"/>
        </w:trPr>
        <w:tc>
          <w:tcPr>
            <w:tcW w:w="5720" w:type="dxa"/>
            <w:tcMar>
              <w:left w:w="0" w:type="dxa"/>
            </w:tcMar>
          </w:tcPr>
          <w:p>
            <w:pPr>
              <w:pStyle w:val="p"/>
              <w:numPr>
                <w:ilvl w:val="0"/>
                <w:numId w:val="18"/>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Hazardous Chemicals</w:t>
            </w:r>
          </w:p>
        </w:tc>
        <w:tc>
          <w:tcPr>
            <w:tcW w:w="5720" w:type="dxa"/>
            <w:tcMar>
              <w:left w:w="0" w:type="dxa"/>
            </w:tcMar>
          </w:tcPr>
          <w:p>
            <w:pPr>
              <w:pStyle w:val="p"/>
              <w:numPr>
                <w:ilvl w:val="0"/>
                <w:numId w:val="19"/>
              </w:numPr>
              <w:pBdr>
                <w:top w:val="none" w:sz="0" w:space="0" w:color="auto"/>
                <w:left w:val="none" w:sz="0" w:space="0" w:color="auto"/>
                <w:bottom w:val="none" w:sz="0" w:space="0" w:color="auto"/>
                <w:right w:val="none" w:sz="0" w:space="0" w:color="auto"/>
              </w:pBdr>
              <w:tabs>
                <w:tab w:val="left" w:pos="260"/>
              </w:tabs>
              <w:spacing w:before="60" w:after="6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Storage Virtualization</w:t>
            </w:r>
          </w:p>
        </w:tc>
      </w:tr>
      <w:tr>
        <w:tblPrEx>
          <w:tblW w:w="11440" w:type="dxa"/>
          <w:jc w:val="left"/>
          <w:tblInd w:w="0" w:type="dxa"/>
          <w:tblCellMar>
            <w:left w:w="108" w:type="dxa"/>
            <w:right w:w="108" w:type="dxa"/>
          </w:tblCellMar>
        </w:tblPrEx>
        <w:trPr>
          <w:jc w:val="left"/>
        </w:trPr>
        <w:tc>
          <w:tcPr>
            <w:tcW w:w="5720" w:type="dxa"/>
            <w:tcMar>
              <w:left w:w="0" w:type="dxa"/>
            </w:tcMar>
          </w:tcPr>
          <w:p>
            <w:pPr>
              <w:pStyle w:val="p"/>
              <w:numPr>
                <w:ilvl w:val="0"/>
                <w:numId w:val="20"/>
              </w:numPr>
              <w:pBdr>
                <w:top w:val="none" w:sz="0" w:space="0" w:color="auto"/>
                <w:left w:val="none" w:sz="0" w:space="0" w:color="auto"/>
                <w:bottom w:val="none" w:sz="0" w:space="0" w:color="auto"/>
                <w:right w:val="none" w:sz="0" w:space="0" w:color="auto"/>
              </w:pBdr>
              <w:tabs>
                <w:tab w:val="left" w:pos="260"/>
              </w:tabs>
              <w:spacing w:before="60" w:after="400" w:line="280" w:lineRule="atLeast"/>
              <w:ind w:left="260" w:right="0" w:hanging="260"/>
              <w:rPr>
                <w:rFonts w:ascii="Open Sans" w:eastAsia="Open Sans" w:hAnsi="Open Sans" w:cs="Open Sans"/>
                <w:color w:val="050505"/>
                <w:sz w:val="20"/>
                <w:szCs w:val="20"/>
                <w:bdr w:val="none" w:sz="0" w:space="0" w:color="auto"/>
                <w:vertAlign w:val="baseline"/>
              </w:rPr>
            </w:pPr>
            <w:r>
              <w:rPr>
                <w:rFonts w:ascii="Open Sans" w:eastAsia="Open Sans" w:hAnsi="Open Sans" w:cs="Open Sans"/>
                <w:color w:val="050505"/>
                <w:sz w:val="20"/>
                <w:szCs w:val="20"/>
                <w:bdr w:val="none" w:sz="0" w:space="0" w:color="auto"/>
                <w:vertAlign w:val="baseline"/>
              </w:rPr>
              <w:t>Overseeing Daily Activities</w:t>
            </w:r>
          </w:p>
        </w:tc>
        <w:tc>
          <w:tcPr>
            <w:tcW w:w="5720" w:type="dxa"/>
          </w:tcPr>
          <w:p/>
        </w:tc>
      </w:tr>
    </w:tbl>
    <w:p/>
    <w:sectPr>
      <w:pgSz w:w="12240" w:h="15840"/>
      <w:pgMar w:top="400" w:right="400" w:bottom="400" w:left="400" w:header="720" w:footer="720"/>
      <w:cols w:space="720"/>
    </w:sectPr>
  </w:body>
</w:document>
</file>

<file path=word/fontTable.xml><?xml version="1.0" encoding="utf-8"?>
<w:fonts xmlns:r="http://schemas.openxmlformats.org/officeDocument/2006/relationships" xmlns:w="http://schemas.openxmlformats.org/wordprocessingml/2006/main">
  <w:font w:name="Open Sans">
    <w:charset w:val="00"/>
    <w:family w:val="auto"/>
    <w:pitch w:val="default"/>
    <w:sig w:usb0="00000000" w:usb1="00000000" w:usb2="00000000" w:usb3="00000000" w:csb0="00000001" w:csb1="00000000"/>
    <w:embedRegular r:id="rId1" w:fontKey="{25C7115D-1A7C-4B9A-87A7-EA7AF0813B35}"/>
    <w:embedBold r:id="rId2" w:fontKey="{8A9EB1F3-B84C-4E78-9529-C4C3CD9CB980}"/>
  </w:font>
  <w:font w:name="Abel">
    <w:charset w:val="00"/>
    <w:family w:val="auto"/>
    <w:pitch w:val="default"/>
    <w:embedRegular r:id="rId3" w:fontKey="{6FA71CEC-0991-4755-A7F0-BB73CD34ACC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skn-mlo4fontsize">
    <w:name w:val="document_skn-mlo4_fontsize"/>
    <w:basedOn w:val="Normal"/>
    <w:rPr>
      <w:sz w:val="20"/>
      <w:szCs w:val="20"/>
    </w:rPr>
  </w:style>
  <w:style w:type="paragraph" w:customStyle="1" w:styleId="documentskn-mlo4top-section">
    <w:name w:val="document_skn-mlo4_top-section"/>
    <w:basedOn w:val="Normal"/>
    <w:pPr>
      <w:jc w:val="cente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kn-mlo4name-secsection">
    <w:name w:val="document_skn-mlo4_name-sec_section"/>
    <w:basedOn w:val="Normal"/>
  </w:style>
  <w:style w:type="character" w:customStyle="1" w:styleId="documentPARAGRAPHNAMEnamecellnamephotopaddingcell">
    <w:name w:val="document_PARAGRAPH_NAME_namecell_namephotopaddingcell"/>
    <w:basedOn w:val="DefaultParagraphFont"/>
  </w:style>
  <w:style w:type="character" w:customStyle="1" w:styleId="documentPARAGRAPHNAMEnamecellphotocell">
    <w:name w:val="document_PARAGRAPH_NAME_namecell_photocell"/>
    <w:basedOn w:val="DefaultParagraphFont"/>
  </w:style>
  <w:style w:type="character" w:customStyle="1" w:styleId="documentPARAGRAPHNAMEnamecellnamemidcell">
    <w:name w:val="document_PARAGRAPH_NAME_namecell_namemidcell"/>
    <w:basedOn w:val="DefaultParagraphFont"/>
  </w:style>
  <w:style w:type="paragraph" w:customStyle="1" w:styleId="documentskn-mlo4txt-caps">
    <w:name w:val="document_skn-mlo4_txt-caps"/>
    <w:basedOn w:val="Normal"/>
    <w:rPr>
      <w:caps/>
    </w:rPr>
  </w:style>
  <w:style w:type="character" w:customStyle="1" w:styleId="span">
    <w:name w:val="span"/>
    <w:basedOn w:val="DefaultParagraphFont"/>
    <w:rPr>
      <w:bdr w:val="none" w:sz="0" w:space="0" w:color="auto"/>
      <w:vertAlign w:val="baseline"/>
    </w:rPr>
  </w:style>
  <w:style w:type="character" w:customStyle="1" w:styleId="divCharacter">
    <w:name w:val="div Character"/>
    <w:basedOn w:val="DefaultParagraphFont"/>
    <w:rPr>
      <w:bdr w:val="none" w:sz="0" w:space="0" w:color="auto"/>
      <w:vertAlign w:val="baseline"/>
    </w:rPr>
  </w:style>
  <w:style w:type="character" w:customStyle="1" w:styleId="documentPARAGRAPHNAMEnamecellnamerightcell">
    <w:name w:val="document_PARAGRAPH_NAME_namecell_namerightcell"/>
    <w:basedOn w:val="DefaultParagraphFont"/>
  </w:style>
  <w:style w:type="paragraph" w:customStyle="1" w:styleId="documentPARAGRAPHNAMEnamecellnamerightcellParagraph">
    <w:name w:val="document_PARAGRAPH_NAME_namecell_namerightcell Paragraph"/>
    <w:basedOn w:val="Normal"/>
  </w:style>
  <w:style w:type="character" w:customStyle="1" w:styleId="documentPARAGRAPHNAMEnamecellnamepaddingcell">
    <w:name w:val="document_PARAGRAPH_NAME_namecell_namepaddingcell"/>
    <w:basedOn w:val="DefaultParagraphFont"/>
  </w:style>
  <w:style w:type="character" w:customStyle="1" w:styleId="documentPARAGRAPHNAMEnamecellresumetitlecell">
    <w:name w:val="document_PARAGRAPH_NAME_namecell_resumetitlecell"/>
    <w:basedOn w:val="DefaultParagraphFont"/>
    <w:rPr>
      <w:shd w:val="clear" w:color="auto" w:fill="2C2C2C"/>
    </w:rPr>
  </w:style>
  <w:style w:type="character" w:customStyle="1" w:styleId="documentskn-mlo4resume-titlespan">
    <w:name w:val="document_skn-mlo4_resume-title_span"/>
    <w:basedOn w:val="DefaultParagraphFont"/>
    <w:rPr>
      <w:sz w:val="28"/>
      <w:szCs w:val="28"/>
    </w:rPr>
  </w:style>
  <w:style w:type="paragraph" w:customStyle="1" w:styleId="documentPARAGRAPHNAMEnamecellnamemidcellParagraph">
    <w:name w:val="document_PARAGRAPH_NAME_namecell_namemidcell Paragraph"/>
    <w:basedOn w:val="Normal"/>
  </w:style>
  <w:style w:type="table" w:customStyle="1" w:styleId="documentskn-mlo4firstparagraphparagraph">
    <w:name w:val="document_skn-mlo4_firstparagraph_paragraph"/>
    <w:basedOn w:val="TableNormal"/>
    <w:tblPr/>
  </w:style>
  <w:style w:type="paragraph" w:customStyle="1" w:styleId="documentskn-mlo4sectionnth-child1">
    <w:name w:val="document_skn-mlo4_section_nth-child(1)"/>
    <w:basedOn w:val="Normal"/>
  </w:style>
  <w:style w:type="paragraph" w:customStyle="1" w:styleId="documentskn-mlo4firstparagraphparagraphParagraph">
    <w:name w:val="document_skn-mlo4_firstparagraph_paragraph Paragraph"/>
    <w:basedOn w:val="Normal"/>
    <w:pPr>
      <w:pBdr>
        <w:top w:val="none" w:sz="0" w:space="20" w:color="auto"/>
      </w:pBdr>
    </w:pPr>
  </w:style>
  <w:style w:type="paragraph" w:customStyle="1" w:styleId="documentskn-mlo4address">
    <w:name w:val="document_skn-mlo4_address"/>
    <w:basedOn w:val="Normal"/>
    <w:pPr>
      <w:spacing w:line="340" w:lineRule="atLeast"/>
    </w:pPr>
    <w:rPr>
      <w:color w:val="000000"/>
    </w:rPr>
  </w:style>
  <w:style w:type="character" w:customStyle="1" w:styleId="documentskn-mlo4icon-row">
    <w:name w:val="document_skn-mlo4_icon-row"/>
    <w:basedOn w:val="DefaultParagraphFont"/>
  </w:style>
  <w:style w:type="character" w:customStyle="1" w:styleId="documentskn-mlo4addressany">
    <w:name w:val="document_skn-mlo4_address_any"/>
    <w:basedOn w:val="DefaultParagraphFont"/>
  </w:style>
  <w:style w:type="character" w:customStyle="1" w:styleId="documentskn-mlo4icon-rownth-child1icon-svg">
    <w:name w:val="document_skn-mlo4_icon-row_nth-child(1)_icon-svg"/>
    <w:basedOn w:val="DefaultParagraphFont"/>
  </w:style>
  <w:style w:type="character" w:customStyle="1" w:styleId="documentskn-mlo4ico-txt">
    <w:name w:val="document_skn-mlo4_ico-txt"/>
    <w:basedOn w:val="DefaultParagraphFont"/>
  </w:style>
  <w:style w:type="character" w:customStyle="1" w:styleId="documentskn-mlo4icon-svg">
    <w:name w:val="document_skn-mlo4_icon-svg"/>
    <w:basedOn w:val="DefaultParagraphFont"/>
  </w:style>
  <w:style w:type="character" w:customStyle="1" w:styleId="documentskn-mlo4icon-rownth-last-child1">
    <w:name w:val="document_skn-mlo4_icon-row_nth-last-child(1)"/>
    <w:basedOn w:val="DefaultParagraphFont"/>
  </w:style>
  <w:style w:type="character" w:customStyle="1" w:styleId="documentskn-mlo4addressCharacter">
    <w:name w:val="document_skn-mlo4_address Character"/>
    <w:basedOn w:val="DefaultParagraphFont"/>
    <w:rPr>
      <w:color w:val="000000"/>
    </w:rPr>
  </w:style>
  <w:style w:type="character" w:customStyle="1" w:styleId="documentskn-mlo4mid-sectionleft-box">
    <w:name w:val="document_skn-mlo4_mid-section_left-box"/>
    <w:basedOn w:val="DefaultParagraphFont"/>
  </w:style>
  <w:style w:type="paragraph" w:customStyle="1" w:styleId="documentskn-mlo4heading">
    <w:name w:val="document_skn-mlo4_heading"/>
    <w:basedOn w:val="Normal"/>
  </w:style>
  <w:style w:type="character" w:customStyle="1" w:styleId="documentskn-mlo4sectionTitle">
    <w:name w:val="document_skn-mlo4_sectionTitle"/>
    <w:basedOn w:val="DefaultParagraphFont"/>
    <w:rPr>
      <w:rFonts w:ascii="Abel" w:eastAsia="Abel" w:hAnsi="Abel" w:cs="Abel"/>
      <w:color w:val="FFFFFF"/>
      <w:sz w:val="28"/>
      <w:szCs w:val="28"/>
      <w:shd w:val="clear" w:color="auto" w:fill="2C2C2C"/>
    </w:rPr>
  </w:style>
  <w:style w:type="character" w:customStyle="1" w:styleId="documentheadingpadding">
    <w:name w:val="document_headingpadding"/>
    <w:basedOn w:val="DefaultParagraphFont"/>
    <w:rPr>
      <w:rFonts w:ascii="Arial" w:eastAsia="Arial" w:hAnsi="Arial" w:cs="Arial"/>
      <w:sz w:val="24"/>
      <w:szCs w:val="24"/>
    </w:r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kn-mlo4section">
    <w:name w:val="document_skn-mlo4_section"/>
    <w:basedOn w:val="Normal"/>
  </w:style>
  <w:style w:type="character" w:customStyle="1" w:styleId="documentsec-exprparagraphTableany">
    <w:name w:val="document_sec-expr_paragraphTable &gt; any"/>
    <w:basedOn w:val="DefaultParagraphFont"/>
  </w:style>
  <w:style w:type="character" w:customStyle="1" w:styleId="documentfirstparagraphparagraphparagraphTablediv">
    <w:name w:val="document_firstparagraph_paragraph_paragraphTable &gt; div"/>
    <w:basedOn w:val="DefaultParagraphFont"/>
  </w:style>
  <w:style w:type="paragraph" w:customStyle="1" w:styleId="documentskn-mlo4disp-block">
    <w:name w:val="document_skn-mlo4_disp-block"/>
    <w:basedOn w:val="Normal"/>
  </w:style>
  <w:style w:type="character" w:customStyle="1" w:styleId="documentskn-mlo4txt-bold">
    <w:name w:val="document_skn-mlo4_txt-bold"/>
    <w:basedOn w:val="DefaultParagraphFont"/>
    <w:rPr>
      <w:b/>
      <w:bCs/>
      <w:spacing w:val="20"/>
    </w:rPr>
  </w:style>
  <w:style w:type="paragraph" w:customStyle="1" w:styleId="documentskn-mlo4sec-exprulli">
    <w:name w:val="document_skn-mlo4_sec-expr_ul_li"/>
    <w:basedOn w:val="Normal"/>
  </w:style>
  <w:style w:type="paragraph" w:customStyle="1" w:styleId="documentskn-mlo4sec-exprullinth-last-child1">
    <w:name w:val="document_skn-mlo4_sec-expr_ul_li_nth-last-child(1)"/>
    <w:basedOn w:val="Normal"/>
  </w:style>
  <w:style w:type="table" w:customStyle="1" w:styleId="documentskn-mlo4sec-exprparagraph">
    <w:name w:val="document_skn-mlo4_sec-expr_paragraph"/>
    <w:basedOn w:val="TableNormal"/>
    <w:tblPr/>
  </w:style>
  <w:style w:type="character" w:customStyle="1" w:styleId="documentskn-mlo4mid-sectionleftmidcell">
    <w:name w:val="document_skn-mlo4_mid-section_leftmidcell"/>
    <w:basedOn w:val="DefaultParagraphFont"/>
  </w:style>
  <w:style w:type="paragraph" w:customStyle="1" w:styleId="documentskn-mlo4mid-sectionleftmidcellParagraph">
    <w:name w:val="document_skn-mlo4_mid-section_leftmidcell Paragraph"/>
    <w:basedOn w:val="Normal"/>
  </w:style>
  <w:style w:type="character" w:customStyle="1" w:styleId="documentskn-mlo4mid-sectionrightmidcell">
    <w:name w:val="document_skn-mlo4_mid-section_rightmidcell"/>
    <w:basedOn w:val="DefaultParagraphFont"/>
  </w:style>
  <w:style w:type="character" w:customStyle="1" w:styleId="documentskn-mlo4mid-sectiondiv">
    <w:name w:val="document_skn-mlo4_mid-section &gt; div"/>
    <w:basedOn w:val="DefaultParagraphFont"/>
  </w:style>
  <w:style w:type="paragraph" w:customStyle="1" w:styleId="documentskn-mlo4educationfirstparagraphparagraph">
    <w:name w:val="document_skn-mlo4_education_firstparagraph_paragraph"/>
    <w:basedOn w:val="Normal"/>
    <w:pPr>
      <w:pBdr>
        <w:top w:val="none" w:sz="0" w:space="20" w:color="auto"/>
      </w:pBdr>
    </w:pPr>
  </w:style>
  <w:style w:type="paragraph" w:customStyle="1" w:styleId="documentskn-mlo4educationparagraphnth-last-child1">
    <w:name w:val="document_skn-mlo4_education_paragraph_nth-last-child(1)"/>
    <w:basedOn w:val="Normal"/>
  </w:style>
  <w:style w:type="table" w:customStyle="1" w:styleId="documentskn-mlo4mid-section">
    <w:name w:val="document_skn-mlo4_mid-section"/>
    <w:basedOn w:val="TableNormal"/>
    <w:tblPr/>
  </w:style>
  <w:style w:type="paragraph" w:customStyle="1" w:styleId="documentskn-mlo4twocolsectionliasposeli">
    <w:name w:val="document_skn-mlo4_twocolsection_li_asposeli"/>
    <w:basedOn w:val="Normal"/>
  </w:style>
  <w:style w:type="character" w:customStyle="1" w:styleId="pCharacter">
    <w:name w:val="p Character"/>
    <w:basedOn w:val="DefaultParagraphFont"/>
    <w:rPr>
      <w:bdr w:val="none" w:sz="0" w:space="0" w:color="auto"/>
      <w:vertAlign w:val="baseline"/>
    </w:rPr>
  </w:style>
  <w:style w:type="paragraph" w:customStyle="1" w:styleId="documentskn-mlo4twocolsectionparagraph">
    <w:name w:val="document_skn-mlo4_twocolsection_paragraph"/>
    <w:basedOn w:val="Normal"/>
    <w:pPr>
      <w:pBdr>
        <w:top w:val="none" w:sz="0" w:space="0" w:color="auto"/>
      </w:pBdr>
    </w:pPr>
  </w:style>
  <w:style w:type="paragraph" w:customStyle="1" w:styleId="documentskn-mlo4paragraphnth-last-child1">
    <w:name w:val="document_skn-mlo4_paragraph_nth-last-child(1)"/>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Anshul Rai</dc:title>
  <cp:revision>0</cp:revision>
</cp:coreProperties>
</file>