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65C53" w14:textId="34AD40A8" w:rsidR="00EE7B13" w:rsidRDefault="00EE7B13" w:rsidP="00EE7B13">
      <w:pPr>
        <w:pStyle w:val="ListParagraph"/>
        <w:numPr>
          <w:ilvl w:val="0"/>
          <w:numId w:val="3"/>
        </w:numPr>
      </w:pPr>
      <w:r>
        <w:t>File from MM emailed on 2024-02-26 “Copy of Guana_masterdata_2024-02-26_revised by_MM.xlsx” was corrupted and therefore not able to be used. Was able to copy all the data into a new spreadsheet to complete the following work.</w:t>
      </w:r>
    </w:p>
    <w:p w14:paraId="2265DC76" w14:textId="4C020560" w:rsidR="00EE7B13" w:rsidRDefault="00EE7B13" w:rsidP="00D83AB6">
      <w:pPr>
        <w:pStyle w:val="ListParagraph"/>
        <w:numPr>
          <w:ilvl w:val="1"/>
          <w:numId w:val="3"/>
        </w:numPr>
      </w:pPr>
      <w:r>
        <w:t xml:space="preserve">Separated all years into their own “sheet”. </w:t>
      </w:r>
    </w:p>
    <w:p w14:paraId="1BF27E6F" w14:textId="77777777" w:rsidR="006D592E" w:rsidRDefault="006D592E" w:rsidP="00D83AB6">
      <w:pPr>
        <w:pStyle w:val="ListParagraph"/>
        <w:numPr>
          <w:ilvl w:val="1"/>
          <w:numId w:val="3"/>
        </w:numPr>
      </w:pPr>
      <w:r>
        <w:t>Added data dictionary as a sheet at the beginning of the workbook.</w:t>
      </w:r>
    </w:p>
    <w:p w14:paraId="40E939EC" w14:textId="6A64F75C" w:rsidR="006D592E" w:rsidRDefault="006D592E" w:rsidP="00D83AB6">
      <w:pPr>
        <w:pStyle w:val="ListParagraph"/>
        <w:numPr>
          <w:ilvl w:val="2"/>
          <w:numId w:val="3"/>
        </w:numPr>
      </w:pPr>
      <w:r>
        <w:t>Added GTMOLNUT</w:t>
      </w:r>
      <w:r w:rsidR="00D83AB6">
        <w:t>_dup</w:t>
      </w:r>
      <w:r>
        <w:t xml:space="preserve"> </w:t>
      </w:r>
      <w:r w:rsidR="00D83AB6">
        <w:t>information</w:t>
      </w:r>
    </w:p>
    <w:p w14:paraId="4E5FE528" w14:textId="77777777" w:rsidR="006D592E" w:rsidRDefault="006D592E" w:rsidP="00D83AB6">
      <w:pPr>
        <w:pStyle w:val="ListParagraph"/>
        <w:numPr>
          <w:ilvl w:val="2"/>
          <w:numId w:val="3"/>
        </w:numPr>
      </w:pPr>
      <w:r>
        <w:t>Added lat and long for GTMDNNUT as it was missing</w:t>
      </w:r>
    </w:p>
    <w:p w14:paraId="694BCC88" w14:textId="4FE701E0" w:rsidR="006D592E" w:rsidRDefault="006D592E" w:rsidP="00D83AB6">
      <w:pPr>
        <w:pStyle w:val="ListParagraph"/>
        <w:numPr>
          <w:ilvl w:val="2"/>
          <w:numId w:val="3"/>
        </w:numPr>
      </w:pPr>
      <w:r>
        <w:t>Added lat and long for GTMDSNUT as it was missing</w:t>
      </w:r>
    </w:p>
    <w:p w14:paraId="6985AE65" w14:textId="1758E701" w:rsidR="006D592E" w:rsidRDefault="006D592E" w:rsidP="00D83AB6">
      <w:pPr>
        <w:pStyle w:val="ListParagraph"/>
        <w:numPr>
          <w:ilvl w:val="1"/>
          <w:numId w:val="3"/>
        </w:numPr>
      </w:pPr>
      <w:r>
        <w:t xml:space="preserve">Added a “Notes” sheet </w:t>
      </w:r>
      <w:r w:rsidR="002311F3">
        <w:t xml:space="preserve">and “QAQC” sheet </w:t>
      </w:r>
      <w:r>
        <w:t>to describe QAQC and procedures for working with this datafile.</w:t>
      </w:r>
    </w:p>
    <w:p w14:paraId="0AB7F65A" w14:textId="77777777" w:rsidR="002E6FDC" w:rsidRDefault="002E6FDC" w:rsidP="00EE7B13">
      <w:pPr>
        <w:pStyle w:val="ListParagraph"/>
        <w:numPr>
          <w:ilvl w:val="0"/>
          <w:numId w:val="3"/>
        </w:numPr>
      </w:pPr>
      <w:r>
        <w:t>Column adjustments</w:t>
      </w:r>
    </w:p>
    <w:p w14:paraId="65FF6E5B" w14:textId="1B78CCDB" w:rsidR="00EE7B13" w:rsidRDefault="00EE7B13" w:rsidP="002E6FDC">
      <w:pPr>
        <w:pStyle w:val="ListParagraph"/>
        <w:numPr>
          <w:ilvl w:val="1"/>
          <w:numId w:val="3"/>
        </w:numPr>
      </w:pPr>
      <w:r>
        <w:t xml:space="preserve">Removed “AdjustedDate” </w:t>
      </w:r>
      <w:r w:rsidR="00D83AB6">
        <w:t>and “PrepDate” columns</w:t>
      </w:r>
      <w:r>
        <w:t xml:space="preserve"> </w:t>
      </w:r>
    </w:p>
    <w:p w14:paraId="4AAE0374" w14:textId="77777777" w:rsidR="00D83AB6" w:rsidRDefault="00D83AB6" w:rsidP="00D83AB6">
      <w:pPr>
        <w:pStyle w:val="ListParagraph"/>
        <w:numPr>
          <w:ilvl w:val="2"/>
          <w:numId w:val="3"/>
        </w:numPr>
        <w:rPr>
          <w:color w:val="A02B93" w:themeColor="accent5"/>
        </w:rPr>
      </w:pPr>
      <w:r w:rsidRPr="001204EF">
        <w:rPr>
          <w:color w:val="A02B93" w:themeColor="accent5"/>
        </w:rPr>
        <w:t>What is `PrepDate` and is it important?</w:t>
      </w:r>
    </w:p>
    <w:p w14:paraId="70DF8995" w14:textId="0173D74E" w:rsidR="00D83AB6" w:rsidRPr="00D83AB6" w:rsidRDefault="00D83AB6" w:rsidP="00D83AB6">
      <w:pPr>
        <w:pStyle w:val="ListParagraph"/>
        <w:numPr>
          <w:ilvl w:val="3"/>
          <w:numId w:val="3"/>
        </w:numPr>
        <w:rPr>
          <w:color w:val="A02B93" w:themeColor="accent5"/>
        </w:rPr>
      </w:pPr>
      <w:r>
        <w:rPr>
          <w:color w:val="0F9ED5" w:themeColor="accent4"/>
        </w:rPr>
        <w:t>Resolution: Removed “PrepDate” column. Looks like it is something that has been used with AEL lab. Can always be added back into the data but seems to be entered in a variety of formats when it was entered. Again, removing from all years and data sheets.</w:t>
      </w:r>
    </w:p>
    <w:p w14:paraId="589C4DC5" w14:textId="61EE15E6" w:rsidR="002E6FDC" w:rsidRDefault="002E6FDC" w:rsidP="002E6FDC">
      <w:pPr>
        <w:pStyle w:val="ListParagraph"/>
        <w:numPr>
          <w:ilvl w:val="1"/>
          <w:numId w:val="3"/>
        </w:numPr>
      </w:pPr>
      <w:r>
        <w:t>Renamed “SampleType” column back to “ActivityType” as this column is named directly for WIN purposes.</w:t>
      </w:r>
    </w:p>
    <w:p w14:paraId="4ABC1EB0" w14:textId="18103E1E" w:rsidR="00D83AB6" w:rsidRDefault="006D592E" w:rsidP="00D83AB6">
      <w:pPr>
        <w:pStyle w:val="ListParagraph"/>
        <w:numPr>
          <w:ilvl w:val="1"/>
          <w:numId w:val="3"/>
        </w:numPr>
      </w:pPr>
      <w:r>
        <w:t xml:space="preserve">Added </w:t>
      </w:r>
      <w:r w:rsidR="00D83AB6">
        <w:t>`</w:t>
      </w:r>
      <w:r>
        <w:t>F_Record</w:t>
      </w:r>
      <w:r w:rsidR="00D83AB6">
        <w:t>`</w:t>
      </w:r>
      <w:r>
        <w:t xml:space="preserve"> column to </w:t>
      </w:r>
      <w:r w:rsidR="00D83AB6">
        <w:t xml:space="preserve">all sheets </w:t>
      </w:r>
      <w:r>
        <w:t>to allow for QAQC flags and codes that apply to the entire sample to be included in the datafile</w:t>
      </w:r>
    </w:p>
    <w:p w14:paraId="228C49B4" w14:textId="4BD11DE9" w:rsidR="00D83AB6" w:rsidRDefault="00D83AB6" w:rsidP="00D83AB6">
      <w:pPr>
        <w:pStyle w:val="ListParagraph"/>
        <w:numPr>
          <w:ilvl w:val="2"/>
          <w:numId w:val="3"/>
        </w:numPr>
      </w:pPr>
      <w:r>
        <w:t>2017 has examples on how this can be performed, specifically how the codes should look.</w:t>
      </w:r>
    </w:p>
    <w:p w14:paraId="202C0165" w14:textId="2AA7502F" w:rsidR="00EE7B13" w:rsidRDefault="00EE7B13" w:rsidP="00EE7B13">
      <w:pPr>
        <w:pStyle w:val="ListParagraph"/>
        <w:numPr>
          <w:ilvl w:val="0"/>
          <w:numId w:val="3"/>
        </w:numPr>
      </w:pPr>
      <w:r>
        <w:t>UNID column stopped being used in 2019 as did entering the `Lat` and `Long` columns of information.</w:t>
      </w:r>
    </w:p>
    <w:p w14:paraId="0D80A8D1" w14:textId="2526F44A" w:rsidR="004E0464" w:rsidRPr="006C01FA" w:rsidRDefault="00D83AB6" w:rsidP="004E0464">
      <w:pPr>
        <w:pStyle w:val="ListParagraph"/>
        <w:numPr>
          <w:ilvl w:val="1"/>
          <w:numId w:val="3"/>
        </w:numPr>
        <w:rPr>
          <w:color w:val="A02B93" w:themeColor="accent5"/>
        </w:rPr>
      </w:pPr>
      <w:r>
        <w:rPr>
          <w:color w:val="A02B93" w:themeColor="accent5"/>
        </w:rPr>
        <w:t xml:space="preserve">Resolution: </w:t>
      </w:r>
      <w:r w:rsidR="00721972" w:rsidRPr="006C01FA">
        <w:rPr>
          <w:color w:val="A02B93" w:themeColor="accent5"/>
        </w:rPr>
        <w:t>Removed the `Lat` and `Long` columns</w:t>
      </w:r>
      <w:r>
        <w:rPr>
          <w:color w:val="A02B93" w:themeColor="accent5"/>
        </w:rPr>
        <w:t xml:space="preserve"> from all sheets</w:t>
      </w:r>
      <w:r w:rsidR="00721972" w:rsidRPr="006C01FA">
        <w:rPr>
          <w:color w:val="A02B93" w:themeColor="accent5"/>
        </w:rPr>
        <w:t xml:space="preserve"> since this information is in the `data_dictionary` tab and can be added when needed for analysis later on.</w:t>
      </w:r>
    </w:p>
    <w:p w14:paraId="4691D08C" w14:textId="4D12AA54" w:rsidR="002E6FDC" w:rsidRDefault="004E0464" w:rsidP="002E6FDC">
      <w:pPr>
        <w:pStyle w:val="ListParagraph"/>
        <w:numPr>
          <w:ilvl w:val="0"/>
          <w:numId w:val="3"/>
        </w:numPr>
      </w:pPr>
      <w:r w:rsidRPr="00D83AB6">
        <w:rPr>
          <w:i/>
          <w:iCs/>
        </w:rPr>
        <w:t>What do to about Secchi readings greater than 1.2 m? In data listed as `&gt;1.2` which is not able to be analyzed</w:t>
      </w:r>
      <w:r>
        <w:t xml:space="preserve">. </w:t>
      </w:r>
    </w:p>
    <w:p w14:paraId="362B5D47" w14:textId="6ECCDB50" w:rsidR="007B291C" w:rsidRDefault="00D83AB6" w:rsidP="007B291C">
      <w:pPr>
        <w:pStyle w:val="ListParagraph"/>
        <w:numPr>
          <w:ilvl w:val="1"/>
          <w:numId w:val="3"/>
        </w:numPr>
      </w:pPr>
      <w:r>
        <w:t xml:space="preserve">Resolution: </w:t>
      </w:r>
      <w:r w:rsidR="007B291C">
        <w:t>Created new error code [SAL] which means sample above limit. Can flag with 0, 1, or -3</w:t>
      </w:r>
      <w:r>
        <w:t xml:space="preserve"> depending on results.</w:t>
      </w:r>
    </w:p>
    <w:p w14:paraId="577118D3" w14:textId="1EDAA831" w:rsidR="002E6FDC" w:rsidRDefault="00D83AB6" w:rsidP="002E6FDC">
      <w:pPr>
        <w:pStyle w:val="ListParagraph"/>
        <w:numPr>
          <w:ilvl w:val="0"/>
          <w:numId w:val="3"/>
        </w:numPr>
      </w:pPr>
      <w:r>
        <w:t xml:space="preserve">QAQC of </w:t>
      </w:r>
      <w:r w:rsidR="002E6FDC">
        <w:t>2017</w:t>
      </w:r>
    </w:p>
    <w:p w14:paraId="07507B88" w14:textId="62414697" w:rsidR="002E6FDC" w:rsidRDefault="002E6FDC" w:rsidP="002E6FDC">
      <w:pPr>
        <w:pStyle w:val="ListParagraph"/>
        <w:numPr>
          <w:ilvl w:val="1"/>
          <w:numId w:val="3"/>
        </w:numPr>
      </w:pPr>
      <w:r>
        <w:t>‘GTMOLNUT_dup’ data</w:t>
      </w:r>
      <w:r w:rsidR="00D83AB6">
        <w:t>:</w:t>
      </w:r>
    </w:p>
    <w:p w14:paraId="7B672AC6" w14:textId="00FFEF12" w:rsidR="008240F8" w:rsidRDefault="008240F8" w:rsidP="008240F8">
      <w:pPr>
        <w:pStyle w:val="ListParagraph"/>
        <w:numPr>
          <w:ilvl w:val="2"/>
          <w:numId w:val="3"/>
        </w:numPr>
        <w:rPr>
          <w:color w:val="A02B93" w:themeColor="accent5"/>
        </w:rPr>
      </w:pPr>
      <w:r>
        <w:rPr>
          <w:color w:val="A02B93" w:themeColor="accent5"/>
        </w:rPr>
        <w:t>Field notes on 2017-10-18 indicate that the Overlook Duplicate samples (first collected this month) were taken by Jimmy and Kaitlyn in the middle of the lake to test for the representativeness of the OL site. The lat and long of this sample was 30.08302, -81.34286 which is the location of GTMLMNUT which began sampling “officially” in December 2017.</w:t>
      </w:r>
    </w:p>
    <w:p w14:paraId="7CAB8650" w14:textId="4F54B8CA" w:rsidR="008240F8" w:rsidRPr="007A12F0" w:rsidRDefault="008240F8" w:rsidP="008240F8">
      <w:pPr>
        <w:pStyle w:val="ListParagraph"/>
        <w:numPr>
          <w:ilvl w:val="2"/>
          <w:numId w:val="3"/>
        </w:numPr>
        <w:rPr>
          <w:color w:val="A02B93" w:themeColor="accent5"/>
        </w:rPr>
      </w:pPr>
      <w:r>
        <w:rPr>
          <w:color w:val="0F9ED5" w:themeColor="accent4"/>
        </w:rPr>
        <w:t xml:space="preserve">Added GTMOLNUT_dup data back into the data file and rewrote data dictionary to reflect that these data are most similar to Lake Middle than the original GTMOLNUT station code. </w:t>
      </w:r>
    </w:p>
    <w:p w14:paraId="06B86550" w14:textId="125CB6CB" w:rsidR="007A12F0" w:rsidRPr="00AB1C56" w:rsidRDefault="007A12F0" w:rsidP="008240F8">
      <w:pPr>
        <w:pStyle w:val="ListParagraph"/>
        <w:numPr>
          <w:ilvl w:val="2"/>
          <w:numId w:val="3"/>
        </w:numPr>
        <w:rPr>
          <w:color w:val="A02B93" w:themeColor="accent5"/>
        </w:rPr>
      </w:pPr>
      <w:r>
        <w:rPr>
          <w:color w:val="0F9ED5" w:themeColor="accent4"/>
        </w:rPr>
        <w:lastRenderedPageBreak/>
        <w:t>Added {CSM} code in `F_Record` column for GTMOLNUT_dup data in 2017-10-18 to note why it was collected. (notes in previous bullet point)</w:t>
      </w:r>
    </w:p>
    <w:p w14:paraId="3A3507BB" w14:textId="3CF725DD" w:rsidR="00AB1C56" w:rsidRPr="00AB1C56" w:rsidRDefault="00AB1C56" w:rsidP="00AB1C56">
      <w:pPr>
        <w:pStyle w:val="ListParagraph"/>
        <w:numPr>
          <w:ilvl w:val="2"/>
          <w:numId w:val="3"/>
        </w:numPr>
        <w:rPr>
          <w:color w:val="A02B93" w:themeColor="accent5"/>
        </w:rPr>
      </w:pPr>
      <w:r>
        <w:rPr>
          <w:color w:val="0F9ED5" w:themeColor="accent4"/>
        </w:rPr>
        <w:t>Added {CSM} code in `F_Record` column for GTMOLNUT_dup data in 2017-11-02 to note why it was collected. (notes in previous bullet point)</w:t>
      </w:r>
    </w:p>
    <w:p w14:paraId="411169BB" w14:textId="35B3315E" w:rsidR="002E6FDC" w:rsidRDefault="00D83AB6" w:rsidP="002E6FDC">
      <w:pPr>
        <w:pStyle w:val="ListParagraph"/>
        <w:numPr>
          <w:ilvl w:val="1"/>
          <w:numId w:val="3"/>
        </w:numPr>
      </w:pPr>
      <w:r>
        <w:t>L</w:t>
      </w:r>
      <w:r w:rsidR="002E6FDC">
        <w:t xml:space="preserve">aboratory information “Analysis Method, Lab ID, Lab </w:t>
      </w:r>
      <w:r w:rsidR="00B46FC4">
        <w:t>Accreditation</w:t>
      </w:r>
      <w:r w:rsidR="002E6FDC">
        <w:t>, Laboratory Name” information is incorrect</w:t>
      </w:r>
      <w:r w:rsidR="00BC5188">
        <w:t>.</w:t>
      </w:r>
      <w:r w:rsidR="003D39B4">
        <w:t xml:space="preserve"> </w:t>
      </w:r>
    </w:p>
    <w:p w14:paraId="45F33539" w14:textId="12690155" w:rsidR="00BC5188" w:rsidRPr="003D39B4" w:rsidRDefault="00D83AB6" w:rsidP="003D39B4">
      <w:pPr>
        <w:pStyle w:val="ListParagraph"/>
        <w:numPr>
          <w:ilvl w:val="2"/>
          <w:numId w:val="3"/>
        </w:numPr>
        <w:rPr>
          <w:color w:val="A02B93" w:themeColor="accent5"/>
        </w:rPr>
      </w:pPr>
      <w:r>
        <w:rPr>
          <w:color w:val="A02B93" w:themeColor="accent5"/>
        </w:rPr>
        <w:t xml:space="preserve">Resolution: </w:t>
      </w:r>
      <w:r w:rsidR="00BC5188" w:rsidRPr="003D39B4">
        <w:rPr>
          <w:color w:val="A02B93" w:themeColor="accent5"/>
        </w:rPr>
        <w:t>Revisited laboratory documents to complete missing information and check data entry. Date Received and Date Analyzed information also missing. PQL, Dil also added.</w:t>
      </w:r>
    </w:p>
    <w:p w14:paraId="49BC11F1" w14:textId="26D83D60" w:rsidR="00B46FC4" w:rsidRDefault="00B46FC4" w:rsidP="00BC5188">
      <w:pPr>
        <w:pStyle w:val="ListParagraph"/>
        <w:numPr>
          <w:ilvl w:val="1"/>
          <w:numId w:val="3"/>
        </w:numPr>
      </w:pPr>
      <w:r>
        <w:t xml:space="preserve">Flagged bacteria data in Aug that had a B remark as &lt;1&gt; (CSM) because </w:t>
      </w:r>
      <w:r w:rsidRPr="00B46FC4">
        <w:t>Results based on colony counts outside acceptable range</w:t>
      </w:r>
    </w:p>
    <w:p w14:paraId="1FCCB0F4" w14:textId="3E7AC67E" w:rsidR="00CD4F21" w:rsidRDefault="00CD4F21" w:rsidP="00BC5188">
      <w:pPr>
        <w:pStyle w:val="ListParagraph"/>
        <w:numPr>
          <w:ilvl w:val="1"/>
          <w:numId w:val="3"/>
        </w:numPr>
        <w:rPr>
          <w:color w:val="A02B93" w:themeColor="accent5"/>
        </w:rPr>
      </w:pPr>
      <w:r w:rsidRPr="00CD4F21">
        <w:rPr>
          <w:color w:val="A02B93" w:themeColor="accent5"/>
        </w:rPr>
        <w:t>Incorrect result entered for CHLa_UnC in September GTMLSNUT 09/20/2017 09:47. Corrected for 34.3</w:t>
      </w:r>
    </w:p>
    <w:p w14:paraId="2E224995" w14:textId="39448C32" w:rsidR="0019434C" w:rsidRDefault="0019434C" w:rsidP="00BC5188">
      <w:pPr>
        <w:pStyle w:val="ListParagraph"/>
        <w:numPr>
          <w:ilvl w:val="1"/>
          <w:numId w:val="3"/>
        </w:numPr>
        <w:rPr>
          <w:color w:val="A02B93" w:themeColor="accent5"/>
        </w:rPr>
      </w:pPr>
      <w:r>
        <w:rPr>
          <w:color w:val="A02B93" w:themeColor="accent5"/>
        </w:rPr>
        <w:t xml:space="preserve">Added {CWE} </w:t>
      </w:r>
      <w:r w:rsidR="00AC0A96">
        <w:rPr>
          <w:color w:val="A02B93" w:themeColor="accent5"/>
        </w:rPr>
        <w:t>{</w:t>
      </w:r>
      <w:r>
        <w:rPr>
          <w:color w:val="A02B93" w:themeColor="accent5"/>
        </w:rPr>
        <w:t>CSM</w:t>
      </w:r>
      <w:r w:rsidR="00AC0A96">
        <w:rPr>
          <w:color w:val="A02B93" w:themeColor="accent5"/>
        </w:rPr>
        <w:t>}</w:t>
      </w:r>
      <w:r>
        <w:rPr>
          <w:color w:val="A02B93" w:themeColor="accent5"/>
        </w:rPr>
        <w:t xml:space="preserve"> to `F_Record`column  for all sites </w:t>
      </w:r>
      <w:r w:rsidR="00AC0A96">
        <w:rPr>
          <w:color w:val="A02B93" w:themeColor="accent5"/>
        </w:rPr>
        <w:t xml:space="preserve">on 2017-10-18 </w:t>
      </w:r>
      <w:r>
        <w:rPr>
          <w:color w:val="A02B93" w:themeColor="accent5"/>
        </w:rPr>
        <w:t xml:space="preserve">due to Field notes indicating “Nor’easter and water flowing north to lake”. </w:t>
      </w:r>
    </w:p>
    <w:p w14:paraId="0BDB238E" w14:textId="431255C3" w:rsidR="00AC0A96" w:rsidRPr="00CD4F21" w:rsidRDefault="00AC0A96" w:rsidP="00BC5188">
      <w:pPr>
        <w:pStyle w:val="ListParagraph"/>
        <w:numPr>
          <w:ilvl w:val="1"/>
          <w:numId w:val="3"/>
        </w:numPr>
        <w:rPr>
          <w:color w:val="A02B93" w:themeColor="accent5"/>
        </w:rPr>
      </w:pPr>
      <w:r>
        <w:rPr>
          <w:color w:val="A02B93" w:themeColor="accent5"/>
        </w:rPr>
        <w:t xml:space="preserve">Added {CRE} {CSM} to `F_Record` column for all sites </w:t>
      </w:r>
      <w:r w:rsidR="000560F4">
        <w:rPr>
          <w:color w:val="A02B93" w:themeColor="accent5"/>
        </w:rPr>
        <w:t xml:space="preserve">on 2017-12-13 due to Field notes indicating “that samples had to be taken at a lower tide due to duck hunting in Guana Lake that lasted until 12:00”. </w:t>
      </w:r>
    </w:p>
    <w:p w14:paraId="1938CF83" w14:textId="2A946198" w:rsidR="0039257D" w:rsidRPr="0039257D" w:rsidRDefault="0039257D" w:rsidP="0039257D">
      <w:pPr>
        <w:pStyle w:val="ListParagraph"/>
        <w:numPr>
          <w:ilvl w:val="0"/>
          <w:numId w:val="3"/>
        </w:numPr>
        <w:rPr>
          <w:color w:val="A02B93" w:themeColor="accent5"/>
        </w:rPr>
      </w:pPr>
      <w:r>
        <w:rPr>
          <w:color w:val="0F9ED5" w:themeColor="accent4"/>
        </w:rPr>
        <w:t>`SampleFraction` column is only used in 2022-2023 data. If using, need to retroactively complete this information in all previous years to be consistent.</w:t>
      </w:r>
    </w:p>
    <w:p w14:paraId="19F5D60D" w14:textId="4FAF89FF" w:rsidR="0039257D" w:rsidRPr="00504284" w:rsidRDefault="00C4788B" w:rsidP="0039257D">
      <w:pPr>
        <w:pStyle w:val="ListParagraph"/>
        <w:numPr>
          <w:ilvl w:val="0"/>
          <w:numId w:val="3"/>
        </w:numPr>
        <w:rPr>
          <w:color w:val="A02B93" w:themeColor="accent5"/>
        </w:rPr>
      </w:pPr>
      <w:r>
        <w:rPr>
          <w:color w:val="0F9ED5" w:themeColor="accent4"/>
        </w:rPr>
        <w:t>Need Lat and Long of the Overlook station for the few months it was collected. The previous Lat and Long was the LM site, not the station that was accessed via the trail.</w:t>
      </w:r>
    </w:p>
    <w:p w14:paraId="1AE45A75" w14:textId="77777777" w:rsidR="00504284" w:rsidRDefault="00504284" w:rsidP="00504284">
      <w:pPr>
        <w:rPr>
          <w:color w:val="A02B93" w:themeColor="accent5"/>
        </w:rPr>
      </w:pPr>
    </w:p>
    <w:p w14:paraId="48997343" w14:textId="77777777" w:rsidR="009840E1" w:rsidRDefault="009840E1">
      <w:pPr>
        <w:rPr>
          <w:color w:val="0F9ED5" w:themeColor="accent4"/>
        </w:rPr>
      </w:pPr>
      <w:r>
        <w:rPr>
          <w:color w:val="0F9ED5" w:themeColor="accent4"/>
        </w:rPr>
        <w:br w:type="page"/>
      </w:r>
    </w:p>
    <w:p w14:paraId="2397FF90" w14:textId="2DDE6A1C" w:rsidR="00504284" w:rsidRPr="00504284" w:rsidRDefault="00504284" w:rsidP="00504284">
      <w:pPr>
        <w:rPr>
          <w:color w:val="0F9ED5" w:themeColor="accent4"/>
        </w:rPr>
      </w:pPr>
      <w:r w:rsidRPr="00504284">
        <w:rPr>
          <w:color w:val="0F9ED5" w:themeColor="accent4"/>
        </w:rPr>
        <w:lastRenderedPageBreak/>
        <w:t>Started building code to read in all data for analysis. While doing so, QAQC addressed in Guana_MASTER.xlsx are noted below:</w:t>
      </w:r>
    </w:p>
    <w:p w14:paraId="30DB92AC" w14:textId="77777777" w:rsidR="009840E1" w:rsidRDefault="009840E1" w:rsidP="00504284">
      <w:pPr>
        <w:pStyle w:val="ListParagraph"/>
        <w:numPr>
          <w:ilvl w:val="0"/>
          <w:numId w:val="4"/>
        </w:numPr>
        <w:rPr>
          <w:color w:val="0F9ED5" w:themeColor="accent4"/>
        </w:rPr>
      </w:pPr>
      <w:r>
        <w:rPr>
          <w:color w:val="0F9ED5" w:themeColor="accent4"/>
        </w:rPr>
        <w:t xml:space="preserve">Station Code </w:t>
      </w:r>
    </w:p>
    <w:p w14:paraId="6EF95D4D" w14:textId="07DFD42E" w:rsidR="00504284" w:rsidRDefault="00504284" w:rsidP="009840E1">
      <w:pPr>
        <w:pStyle w:val="ListParagraph"/>
        <w:numPr>
          <w:ilvl w:val="1"/>
          <w:numId w:val="4"/>
        </w:numPr>
        <w:rPr>
          <w:color w:val="0F9ED5" w:themeColor="accent4"/>
        </w:rPr>
      </w:pPr>
      <w:r w:rsidRPr="00504284">
        <w:rPr>
          <w:color w:val="0F9ED5" w:themeColor="accent4"/>
        </w:rPr>
        <w:t>Found</w:t>
      </w:r>
      <w:r>
        <w:rPr>
          <w:color w:val="0F9ED5" w:themeColor="accent4"/>
        </w:rPr>
        <w:t xml:space="preserve"> station code spelled “GTMGMKNUT” in data for 2021-02-24. </w:t>
      </w:r>
    </w:p>
    <w:p w14:paraId="682AF0AD" w14:textId="6668C3CA" w:rsidR="00504284" w:rsidRDefault="00504284" w:rsidP="009840E1">
      <w:pPr>
        <w:pStyle w:val="ListParagraph"/>
        <w:numPr>
          <w:ilvl w:val="2"/>
          <w:numId w:val="4"/>
        </w:numPr>
        <w:rPr>
          <w:color w:val="0F9ED5" w:themeColor="accent4"/>
        </w:rPr>
      </w:pPr>
      <w:r>
        <w:rPr>
          <w:color w:val="0F9ED5" w:themeColor="accent4"/>
        </w:rPr>
        <w:t>Resolution: confirmed it was an entry error for field data. Corrected station code to “GTMMKNUT”</w:t>
      </w:r>
    </w:p>
    <w:p w14:paraId="1309A667" w14:textId="77777777" w:rsidR="009840E1" w:rsidRDefault="009840E1" w:rsidP="002D2448">
      <w:pPr>
        <w:pStyle w:val="ListParagraph"/>
        <w:numPr>
          <w:ilvl w:val="0"/>
          <w:numId w:val="4"/>
        </w:numPr>
        <w:rPr>
          <w:color w:val="0F9ED5" w:themeColor="accent4"/>
        </w:rPr>
      </w:pPr>
      <w:r>
        <w:rPr>
          <w:color w:val="0F9ED5" w:themeColor="accent4"/>
        </w:rPr>
        <w:t>Parameter names</w:t>
      </w:r>
    </w:p>
    <w:p w14:paraId="18090774" w14:textId="0F5A3756" w:rsidR="002D2448" w:rsidRDefault="002D2448" w:rsidP="009840E1">
      <w:pPr>
        <w:pStyle w:val="ListParagraph"/>
        <w:numPr>
          <w:ilvl w:val="1"/>
          <w:numId w:val="4"/>
        </w:numPr>
        <w:rPr>
          <w:color w:val="0F9ED5" w:themeColor="accent4"/>
        </w:rPr>
      </w:pPr>
      <w:r>
        <w:rPr>
          <w:color w:val="0F9ED5" w:themeColor="accent4"/>
        </w:rPr>
        <w:t>CHLa_C entered as CHLA_C in 2021-12-01 for all sites.</w:t>
      </w:r>
    </w:p>
    <w:p w14:paraId="1477028C" w14:textId="20BFBDC8" w:rsidR="002D2448" w:rsidRDefault="002D2448" w:rsidP="009840E1">
      <w:pPr>
        <w:pStyle w:val="ListParagraph"/>
        <w:numPr>
          <w:ilvl w:val="2"/>
          <w:numId w:val="4"/>
        </w:numPr>
        <w:rPr>
          <w:color w:val="0F9ED5" w:themeColor="accent4"/>
        </w:rPr>
      </w:pPr>
      <w:r>
        <w:rPr>
          <w:color w:val="0F9ED5" w:themeColor="accent4"/>
        </w:rPr>
        <w:t>Resolution: corrected to CHLa_C which is used in all other entries</w:t>
      </w:r>
    </w:p>
    <w:p w14:paraId="5F251FEB" w14:textId="434469AB" w:rsidR="0072454E" w:rsidRDefault="0072454E" w:rsidP="009840E1">
      <w:pPr>
        <w:pStyle w:val="ListParagraph"/>
        <w:numPr>
          <w:ilvl w:val="1"/>
          <w:numId w:val="4"/>
        </w:numPr>
        <w:rPr>
          <w:color w:val="0F9ED5" w:themeColor="accent4"/>
        </w:rPr>
      </w:pPr>
      <w:r>
        <w:rPr>
          <w:color w:val="0F9ED5" w:themeColor="accent4"/>
        </w:rPr>
        <w:t>CHLa_UnC entered as CHLa_Unc in 2021-11-03 for GTMGL2NUT and 2022-05-12 for GTMGL1NUT.</w:t>
      </w:r>
    </w:p>
    <w:p w14:paraId="59E0F812" w14:textId="567CAF52" w:rsidR="0072454E" w:rsidRDefault="0072454E" w:rsidP="009840E1">
      <w:pPr>
        <w:pStyle w:val="ListParagraph"/>
        <w:numPr>
          <w:ilvl w:val="2"/>
          <w:numId w:val="4"/>
        </w:numPr>
        <w:rPr>
          <w:color w:val="0F9ED5" w:themeColor="accent4"/>
        </w:rPr>
      </w:pPr>
      <w:r>
        <w:rPr>
          <w:color w:val="0F9ED5" w:themeColor="accent4"/>
        </w:rPr>
        <w:t>Resolution: corrected to CHLa_UnC for these two entries.</w:t>
      </w:r>
    </w:p>
    <w:p w14:paraId="38066854" w14:textId="6476FFBD" w:rsidR="0072454E" w:rsidRDefault="0072454E" w:rsidP="009840E1">
      <w:pPr>
        <w:pStyle w:val="ListParagraph"/>
        <w:numPr>
          <w:ilvl w:val="1"/>
          <w:numId w:val="4"/>
        </w:numPr>
        <w:rPr>
          <w:color w:val="0F9ED5" w:themeColor="accent4"/>
        </w:rPr>
      </w:pPr>
      <w:r>
        <w:rPr>
          <w:color w:val="0F9ED5" w:themeColor="accent4"/>
        </w:rPr>
        <w:t>TOC written as ComponentShort instead of W-TOC</w:t>
      </w:r>
    </w:p>
    <w:p w14:paraId="13ACEEDC" w14:textId="5B46F99E" w:rsidR="0072454E" w:rsidRDefault="0072454E" w:rsidP="009840E1">
      <w:pPr>
        <w:pStyle w:val="ListParagraph"/>
        <w:numPr>
          <w:ilvl w:val="2"/>
          <w:numId w:val="4"/>
        </w:numPr>
        <w:rPr>
          <w:color w:val="0F9ED5" w:themeColor="accent4"/>
        </w:rPr>
      </w:pPr>
      <w:r>
        <w:rPr>
          <w:color w:val="0F9ED5" w:themeColor="accent4"/>
        </w:rPr>
        <w:t xml:space="preserve">Resolution: corrected to W-TOC </w:t>
      </w:r>
    </w:p>
    <w:p w14:paraId="3F600EE1" w14:textId="4FB016C1" w:rsidR="0072454E" w:rsidRDefault="0072454E" w:rsidP="009840E1">
      <w:pPr>
        <w:pStyle w:val="ListParagraph"/>
        <w:numPr>
          <w:ilvl w:val="3"/>
          <w:numId w:val="4"/>
        </w:numPr>
        <w:rPr>
          <w:color w:val="0F9ED5" w:themeColor="accent4"/>
        </w:rPr>
      </w:pPr>
      <w:r>
        <w:rPr>
          <w:color w:val="0F9ED5" w:themeColor="accent4"/>
        </w:rPr>
        <w:t>All sites 2021-11-03</w:t>
      </w:r>
    </w:p>
    <w:p w14:paraId="2B799284" w14:textId="4348DD92" w:rsidR="0072454E" w:rsidRDefault="0072454E" w:rsidP="009840E1">
      <w:pPr>
        <w:pStyle w:val="ListParagraph"/>
        <w:numPr>
          <w:ilvl w:val="3"/>
          <w:numId w:val="4"/>
        </w:numPr>
        <w:rPr>
          <w:color w:val="0F9ED5" w:themeColor="accent4"/>
        </w:rPr>
      </w:pPr>
      <w:r>
        <w:rPr>
          <w:color w:val="0F9ED5" w:themeColor="accent4"/>
        </w:rPr>
        <w:t>All sites 2021-12-01</w:t>
      </w:r>
    </w:p>
    <w:p w14:paraId="1E98F980" w14:textId="16A25099" w:rsidR="0072454E" w:rsidRDefault="0072454E" w:rsidP="009840E1">
      <w:pPr>
        <w:pStyle w:val="ListParagraph"/>
        <w:numPr>
          <w:ilvl w:val="3"/>
          <w:numId w:val="4"/>
        </w:numPr>
        <w:rPr>
          <w:color w:val="0F9ED5" w:themeColor="accent4"/>
        </w:rPr>
      </w:pPr>
      <w:r>
        <w:rPr>
          <w:color w:val="0F9ED5" w:themeColor="accent4"/>
        </w:rPr>
        <w:t>All sites 2022-02-14</w:t>
      </w:r>
    </w:p>
    <w:p w14:paraId="0DF3E0C4" w14:textId="35C19FBB" w:rsidR="0072454E" w:rsidRDefault="0072454E" w:rsidP="009840E1">
      <w:pPr>
        <w:pStyle w:val="ListParagraph"/>
        <w:numPr>
          <w:ilvl w:val="3"/>
          <w:numId w:val="4"/>
        </w:numPr>
        <w:rPr>
          <w:color w:val="0F9ED5" w:themeColor="accent4"/>
        </w:rPr>
      </w:pPr>
      <w:r>
        <w:rPr>
          <w:color w:val="0F9ED5" w:themeColor="accent4"/>
        </w:rPr>
        <w:t>All sites 2022-05-12</w:t>
      </w:r>
    </w:p>
    <w:p w14:paraId="520D9D08" w14:textId="66D14AD0" w:rsidR="0072454E" w:rsidRDefault="0072454E" w:rsidP="009840E1">
      <w:pPr>
        <w:pStyle w:val="ListParagraph"/>
        <w:numPr>
          <w:ilvl w:val="3"/>
          <w:numId w:val="4"/>
        </w:numPr>
        <w:rPr>
          <w:color w:val="0F9ED5" w:themeColor="accent4"/>
        </w:rPr>
      </w:pPr>
      <w:r>
        <w:rPr>
          <w:color w:val="0F9ED5" w:themeColor="accent4"/>
        </w:rPr>
        <w:t>All sites 2022-07-11</w:t>
      </w:r>
    </w:p>
    <w:p w14:paraId="7973A492" w14:textId="2E2E7D5B" w:rsidR="0072454E" w:rsidRDefault="0072454E" w:rsidP="009840E1">
      <w:pPr>
        <w:pStyle w:val="ListParagraph"/>
        <w:numPr>
          <w:ilvl w:val="3"/>
          <w:numId w:val="4"/>
        </w:numPr>
        <w:rPr>
          <w:color w:val="0F9ED5" w:themeColor="accent4"/>
        </w:rPr>
      </w:pPr>
      <w:r>
        <w:rPr>
          <w:color w:val="0F9ED5" w:themeColor="accent4"/>
        </w:rPr>
        <w:t>All sites 2022-09-07</w:t>
      </w:r>
    </w:p>
    <w:p w14:paraId="36C67F58" w14:textId="16E87233" w:rsidR="0072454E" w:rsidRDefault="0072454E" w:rsidP="009840E1">
      <w:pPr>
        <w:pStyle w:val="ListParagraph"/>
        <w:numPr>
          <w:ilvl w:val="3"/>
          <w:numId w:val="4"/>
        </w:numPr>
        <w:rPr>
          <w:color w:val="0F9ED5" w:themeColor="accent4"/>
        </w:rPr>
      </w:pPr>
      <w:r>
        <w:rPr>
          <w:color w:val="0F9ED5" w:themeColor="accent4"/>
        </w:rPr>
        <w:t>All sites 2022-11-07</w:t>
      </w:r>
    </w:p>
    <w:p w14:paraId="44000CD3" w14:textId="4F841EDA" w:rsidR="00283D3E" w:rsidRDefault="00283D3E" w:rsidP="009840E1">
      <w:pPr>
        <w:pStyle w:val="ListParagraph"/>
        <w:numPr>
          <w:ilvl w:val="1"/>
          <w:numId w:val="4"/>
        </w:numPr>
        <w:rPr>
          <w:color w:val="0F9ED5" w:themeColor="accent4"/>
        </w:rPr>
      </w:pPr>
      <w:r>
        <w:rPr>
          <w:color w:val="0F9ED5" w:themeColor="accent4"/>
        </w:rPr>
        <w:t xml:space="preserve">PHEA entered as PHEa </w:t>
      </w:r>
    </w:p>
    <w:p w14:paraId="1AD1C06E" w14:textId="056ACD2A" w:rsidR="00283D3E" w:rsidRDefault="00283D3E" w:rsidP="009840E1">
      <w:pPr>
        <w:pStyle w:val="ListParagraph"/>
        <w:numPr>
          <w:ilvl w:val="2"/>
          <w:numId w:val="4"/>
        </w:numPr>
        <w:rPr>
          <w:color w:val="0F9ED5" w:themeColor="accent4"/>
        </w:rPr>
      </w:pPr>
      <w:r>
        <w:rPr>
          <w:color w:val="0F9ED5" w:themeColor="accent4"/>
        </w:rPr>
        <w:t>Resolution: corrected to PHEA</w:t>
      </w:r>
    </w:p>
    <w:p w14:paraId="5036761F" w14:textId="531C0B72" w:rsidR="00283D3E" w:rsidRDefault="00283D3E" w:rsidP="009840E1">
      <w:pPr>
        <w:pStyle w:val="ListParagraph"/>
        <w:numPr>
          <w:ilvl w:val="3"/>
          <w:numId w:val="4"/>
        </w:numPr>
        <w:rPr>
          <w:color w:val="0F9ED5" w:themeColor="accent4"/>
        </w:rPr>
      </w:pPr>
      <w:r>
        <w:rPr>
          <w:color w:val="0F9ED5" w:themeColor="accent4"/>
        </w:rPr>
        <w:t>2022-02-14 GTMGL1NUT</w:t>
      </w:r>
    </w:p>
    <w:p w14:paraId="1390A2E3" w14:textId="3374A420" w:rsidR="00283D3E" w:rsidRDefault="00283D3E" w:rsidP="009840E1">
      <w:pPr>
        <w:pStyle w:val="ListParagraph"/>
        <w:numPr>
          <w:ilvl w:val="3"/>
          <w:numId w:val="4"/>
        </w:numPr>
        <w:rPr>
          <w:color w:val="0F9ED5" w:themeColor="accent4"/>
        </w:rPr>
      </w:pPr>
      <w:r>
        <w:rPr>
          <w:color w:val="0F9ED5" w:themeColor="accent4"/>
        </w:rPr>
        <w:t>2022-09-07 GTMGR3NUT</w:t>
      </w:r>
    </w:p>
    <w:p w14:paraId="6B9ABF56" w14:textId="0AC70A2F" w:rsidR="00283D3E" w:rsidRDefault="00283D3E" w:rsidP="009840E1">
      <w:pPr>
        <w:pStyle w:val="ListParagraph"/>
        <w:numPr>
          <w:ilvl w:val="3"/>
          <w:numId w:val="4"/>
        </w:numPr>
        <w:rPr>
          <w:color w:val="0F9ED5" w:themeColor="accent4"/>
        </w:rPr>
      </w:pPr>
      <w:r>
        <w:rPr>
          <w:color w:val="0F9ED5" w:themeColor="accent4"/>
        </w:rPr>
        <w:t>All sites 2022-10-06</w:t>
      </w:r>
    </w:p>
    <w:p w14:paraId="3D367DE3" w14:textId="3EFEE6EF" w:rsidR="00283D3E" w:rsidRDefault="00283D3E" w:rsidP="009840E1">
      <w:pPr>
        <w:pStyle w:val="ListParagraph"/>
        <w:numPr>
          <w:ilvl w:val="3"/>
          <w:numId w:val="4"/>
        </w:numPr>
        <w:rPr>
          <w:color w:val="0F9ED5" w:themeColor="accent4"/>
        </w:rPr>
      </w:pPr>
      <w:r>
        <w:rPr>
          <w:color w:val="0F9ED5" w:themeColor="accent4"/>
        </w:rPr>
        <w:t>All sites 2022-11-07</w:t>
      </w:r>
    </w:p>
    <w:p w14:paraId="71E7471F" w14:textId="75DBB10D" w:rsidR="00283D3E" w:rsidRDefault="00283D3E" w:rsidP="009840E1">
      <w:pPr>
        <w:pStyle w:val="ListParagraph"/>
        <w:numPr>
          <w:ilvl w:val="3"/>
          <w:numId w:val="4"/>
        </w:numPr>
        <w:rPr>
          <w:color w:val="0F9ED5" w:themeColor="accent4"/>
        </w:rPr>
      </w:pPr>
      <w:r>
        <w:rPr>
          <w:color w:val="0F9ED5" w:themeColor="accent4"/>
        </w:rPr>
        <w:t>All sites 2022-12-05</w:t>
      </w:r>
    </w:p>
    <w:p w14:paraId="5A8B27F6" w14:textId="576BB659" w:rsidR="00283D3E" w:rsidRDefault="00283D3E" w:rsidP="009840E1">
      <w:pPr>
        <w:pStyle w:val="ListParagraph"/>
        <w:numPr>
          <w:ilvl w:val="3"/>
          <w:numId w:val="4"/>
        </w:numPr>
        <w:rPr>
          <w:color w:val="0F9ED5" w:themeColor="accent4"/>
        </w:rPr>
      </w:pPr>
      <w:r>
        <w:rPr>
          <w:color w:val="0F9ED5" w:themeColor="accent4"/>
        </w:rPr>
        <w:t>All sites all sampling events in 2023</w:t>
      </w:r>
    </w:p>
    <w:p w14:paraId="409C1D12" w14:textId="77777777" w:rsidR="009840E1" w:rsidRDefault="009840E1" w:rsidP="00B63114">
      <w:pPr>
        <w:pStyle w:val="ListParagraph"/>
        <w:numPr>
          <w:ilvl w:val="0"/>
          <w:numId w:val="4"/>
        </w:numPr>
        <w:rPr>
          <w:color w:val="0F9ED5" w:themeColor="accent4"/>
        </w:rPr>
      </w:pPr>
      <w:r>
        <w:rPr>
          <w:color w:val="0F9ED5" w:themeColor="accent4"/>
        </w:rPr>
        <w:t>Flags and Codes</w:t>
      </w:r>
    </w:p>
    <w:p w14:paraId="7A8A01CB" w14:textId="4773CD69" w:rsidR="00B63114" w:rsidRDefault="00B63114" w:rsidP="009840E1">
      <w:pPr>
        <w:pStyle w:val="ListParagraph"/>
        <w:numPr>
          <w:ilvl w:val="1"/>
          <w:numId w:val="4"/>
        </w:numPr>
        <w:rPr>
          <w:color w:val="0F9ED5" w:themeColor="accent4"/>
        </w:rPr>
      </w:pPr>
      <w:r>
        <w:rPr>
          <w:color w:val="0F9ED5" w:themeColor="accent4"/>
        </w:rPr>
        <w:t>All ammonium data flagged as &lt;1&gt; (CUF) rather than &lt;0&gt; (CUF) from 2018-202</w:t>
      </w:r>
      <w:r w:rsidR="00537FC1">
        <w:rPr>
          <w:color w:val="0F9ED5" w:themeColor="accent4"/>
        </w:rPr>
        <w:t xml:space="preserve">1 (inconsistent sampling days). Need to determine whether they are </w:t>
      </w:r>
      <w:r w:rsidR="00537FC1">
        <w:rPr>
          <w:i/>
          <w:iCs/>
          <w:color w:val="0F9ED5" w:themeColor="accent4"/>
        </w:rPr>
        <w:t xml:space="preserve">actually </w:t>
      </w:r>
      <w:r w:rsidR="00537FC1">
        <w:rPr>
          <w:color w:val="0F9ED5" w:themeColor="accent4"/>
        </w:rPr>
        <w:t>suspect or if they are good data, but unfiltered. &lt;0&gt; (CUF) was used in the earlier data when it passed QAQC but was unfiltered.</w:t>
      </w:r>
    </w:p>
    <w:p w14:paraId="207FE141" w14:textId="655C9212" w:rsidR="00B76BF2" w:rsidRDefault="00B76BF2" w:rsidP="009840E1">
      <w:pPr>
        <w:pStyle w:val="ListParagraph"/>
        <w:numPr>
          <w:ilvl w:val="1"/>
          <w:numId w:val="4"/>
        </w:numPr>
        <w:rPr>
          <w:color w:val="0F9ED5" w:themeColor="accent4"/>
        </w:rPr>
      </w:pPr>
      <w:r>
        <w:rPr>
          <w:color w:val="0F9ED5" w:themeColor="accent4"/>
        </w:rPr>
        <w:t>Secchi</w:t>
      </w:r>
    </w:p>
    <w:p w14:paraId="1C439EEB" w14:textId="736317C9" w:rsidR="00B76BF2" w:rsidRDefault="00B76BF2" w:rsidP="00B76BF2">
      <w:pPr>
        <w:pStyle w:val="ListParagraph"/>
        <w:numPr>
          <w:ilvl w:val="2"/>
          <w:numId w:val="4"/>
        </w:numPr>
        <w:rPr>
          <w:color w:val="0F9ED5" w:themeColor="accent4"/>
        </w:rPr>
      </w:pPr>
      <w:r>
        <w:rPr>
          <w:color w:val="0F9ED5" w:themeColor="accent4"/>
        </w:rPr>
        <w:t>All values &gt;1.2 replaced with 1.2 result and flagged &lt;0&gt; [SAL]</w:t>
      </w:r>
    </w:p>
    <w:p w14:paraId="47644E02" w14:textId="4F1731E1" w:rsidR="00B76BF2" w:rsidRDefault="00B76BF2" w:rsidP="00B76BF2">
      <w:pPr>
        <w:pStyle w:val="ListParagraph"/>
        <w:numPr>
          <w:ilvl w:val="2"/>
          <w:numId w:val="4"/>
        </w:numPr>
        <w:rPr>
          <w:color w:val="0F9ED5" w:themeColor="accent4"/>
        </w:rPr>
      </w:pPr>
      <w:r>
        <w:rPr>
          <w:color w:val="0F9ED5" w:themeColor="accent4"/>
        </w:rPr>
        <w:t>&gt;.6 value on 2018-09-06 10:48 GTMGL2NUT replaced with 0.6 and flagged &lt;0&gt; [SAL]</w:t>
      </w:r>
    </w:p>
    <w:p w14:paraId="2D26D7BB" w14:textId="217062C3" w:rsidR="00B76BF2" w:rsidRDefault="00B76BF2" w:rsidP="00B76BF2">
      <w:pPr>
        <w:pStyle w:val="ListParagraph"/>
        <w:numPr>
          <w:ilvl w:val="2"/>
          <w:numId w:val="4"/>
        </w:numPr>
        <w:rPr>
          <w:color w:val="0F9ED5" w:themeColor="accent4"/>
        </w:rPr>
      </w:pPr>
      <w:r>
        <w:rPr>
          <w:color w:val="0F9ED5" w:themeColor="accent4"/>
        </w:rPr>
        <w:t>&gt; 2.0 value on 2018-12-05 14:22 GTMMKNUT replaced with 2.0 and flagged &lt;0&gt; [SAL]</w:t>
      </w:r>
    </w:p>
    <w:p w14:paraId="623D35F6" w14:textId="600F8633" w:rsidR="006E0CED" w:rsidRDefault="006E0CED" w:rsidP="006E0CED">
      <w:pPr>
        <w:pStyle w:val="ListParagraph"/>
        <w:numPr>
          <w:ilvl w:val="2"/>
          <w:numId w:val="4"/>
        </w:numPr>
        <w:rPr>
          <w:color w:val="0F9ED5" w:themeColor="accent4"/>
        </w:rPr>
      </w:pPr>
      <w:r>
        <w:rPr>
          <w:color w:val="0F9ED5" w:themeColor="accent4"/>
        </w:rPr>
        <w:t>&gt;.6 value on 2019-12-16 GTMLSNUT replaced with 0.6 and flagged &lt;0&gt; [SAL]</w:t>
      </w:r>
    </w:p>
    <w:p w14:paraId="5BB77D48" w14:textId="3BA16736" w:rsidR="006E0CED" w:rsidRDefault="006E0CED" w:rsidP="006E0CED">
      <w:pPr>
        <w:pStyle w:val="ListParagraph"/>
        <w:numPr>
          <w:ilvl w:val="0"/>
          <w:numId w:val="4"/>
        </w:numPr>
        <w:rPr>
          <w:color w:val="0F9ED5" w:themeColor="accent4"/>
        </w:rPr>
      </w:pPr>
      <w:r>
        <w:rPr>
          <w:color w:val="0F9ED5" w:themeColor="accent4"/>
        </w:rPr>
        <w:lastRenderedPageBreak/>
        <w:t>Results</w:t>
      </w:r>
    </w:p>
    <w:p w14:paraId="628C776E" w14:textId="260BB488" w:rsidR="006E0CED" w:rsidRDefault="006E0CED" w:rsidP="006E0CED">
      <w:pPr>
        <w:pStyle w:val="ListParagraph"/>
        <w:numPr>
          <w:ilvl w:val="1"/>
          <w:numId w:val="4"/>
        </w:numPr>
        <w:rPr>
          <w:color w:val="0F9ED5" w:themeColor="accent4"/>
        </w:rPr>
      </w:pPr>
      <w:r>
        <w:rPr>
          <w:color w:val="0F9ED5" w:themeColor="accent4"/>
        </w:rPr>
        <w:t>NAs</w:t>
      </w:r>
    </w:p>
    <w:p w14:paraId="32473959" w14:textId="48BBAB95" w:rsidR="006E0CED" w:rsidRDefault="00694A55" w:rsidP="006E0CED">
      <w:pPr>
        <w:pStyle w:val="ListParagraph"/>
        <w:numPr>
          <w:ilvl w:val="2"/>
          <w:numId w:val="4"/>
        </w:numPr>
        <w:rPr>
          <w:color w:val="0F9ED5" w:themeColor="accent4"/>
        </w:rPr>
      </w:pPr>
      <w:r>
        <w:rPr>
          <w:color w:val="0F9ED5" w:themeColor="accent4"/>
        </w:rPr>
        <w:t xml:space="preserve">2019 all NA entries removed from Result column and left blank and flagged &lt;-2&gt; [GDM] </w:t>
      </w:r>
    </w:p>
    <w:p w14:paraId="6C976F5E" w14:textId="7E7E7DD4" w:rsidR="00694A55" w:rsidRDefault="00694A55" w:rsidP="00694A55">
      <w:pPr>
        <w:pStyle w:val="ListParagraph"/>
        <w:numPr>
          <w:ilvl w:val="1"/>
          <w:numId w:val="4"/>
        </w:numPr>
        <w:rPr>
          <w:color w:val="0F9ED5" w:themeColor="accent4"/>
        </w:rPr>
      </w:pPr>
      <w:r>
        <w:rPr>
          <w:color w:val="0F9ED5" w:themeColor="accent4"/>
        </w:rPr>
        <w:t>Blank results</w:t>
      </w:r>
    </w:p>
    <w:p w14:paraId="1740FFE2" w14:textId="70D5F9AB" w:rsidR="00694A55" w:rsidRDefault="00694A55" w:rsidP="00694A55">
      <w:pPr>
        <w:pStyle w:val="ListParagraph"/>
        <w:numPr>
          <w:ilvl w:val="2"/>
          <w:numId w:val="4"/>
        </w:numPr>
        <w:rPr>
          <w:color w:val="0F9ED5" w:themeColor="accent4"/>
        </w:rPr>
      </w:pPr>
      <w:r>
        <w:rPr>
          <w:color w:val="0F9ED5" w:themeColor="accent4"/>
        </w:rPr>
        <w:t>Flagged &lt;-2&gt;</w:t>
      </w:r>
    </w:p>
    <w:p w14:paraId="08138CCE" w14:textId="6325DD7C" w:rsidR="00694A55" w:rsidRDefault="00694A55" w:rsidP="00694A55">
      <w:pPr>
        <w:pStyle w:val="ListParagraph"/>
        <w:numPr>
          <w:ilvl w:val="2"/>
          <w:numId w:val="4"/>
        </w:numPr>
        <w:rPr>
          <w:color w:val="0F9ED5" w:themeColor="accent4"/>
        </w:rPr>
      </w:pPr>
      <w:r>
        <w:rPr>
          <w:color w:val="0F9ED5" w:themeColor="accent4"/>
        </w:rPr>
        <w:t xml:space="preserve">2020-09-14 10:08 FECCOL sample at GTMGL4NUT changed from &lt;-3&gt; flag to &lt;-2&gt; </w:t>
      </w:r>
      <w:r w:rsidR="00AC5C31">
        <w:rPr>
          <w:color w:val="0F9ED5" w:themeColor="accent4"/>
        </w:rPr>
        <w:t xml:space="preserve">[GCM] </w:t>
      </w:r>
      <w:r>
        <w:rPr>
          <w:color w:val="0F9ED5" w:themeColor="accent4"/>
        </w:rPr>
        <w:t>since the data is missing, rather than having a value that is rejected.</w:t>
      </w:r>
    </w:p>
    <w:p w14:paraId="24BA5759" w14:textId="06E5DF86" w:rsidR="008034CF" w:rsidRDefault="00AC5C31" w:rsidP="008034CF">
      <w:pPr>
        <w:pStyle w:val="ListParagraph"/>
        <w:numPr>
          <w:ilvl w:val="2"/>
          <w:numId w:val="4"/>
        </w:numPr>
        <w:rPr>
          <w:color w:val="0F9ED5" w:themeColor="accent4"/>
        </w:rPr>
      </w:pPr>
      <w:r w:rsidRPr="008034CF">
        <w:rPr>
          <w:color w:val="0F9ED5" w:themeColor="accent4"/>
        </w:rPr>
        <w:t xml:space="preserve">2021-04-07 GTMGRNUT OD664b/OD665a sample since missing flag was changed from &lt;-4&gt; [SBL] to &lt;-2&gt; [SBL] </w:t>
      </w:r>
      <w:r w:rsidR="008034CF" w:rsidRPr="008034CF">
        <w:rPr>
          <w:color w:val="0F9ED5" w:themeColor="accent4"/>
        </w:rPr>
        <w:t xml:space="preserve"> *</w:t>
      </w:r>
      <w:r w:rsidR="008034CF" w:rsidRPr="008034CF">
        <w:rPr>
          <w:color w:val="0F9ED5" w:themeColor="accent4"/>
          <w:highlight w:val="yellow"/>
        </w:rPr>
        <w:t>this entry should be revisited from laboratory results</w:t>
      </w:r>
    </w:p>
    <w:p w14:paraId="575711D8" w14:textId="456C41A6" w:rsidR="008034CF" w:rsidRDefault="008034CF" w:rsidP="008034CF">
      <w:pPr>
        <w:pStyle w:val="ListParagraph"/>
        <w:numPr>
          <w:ilvl w:val="2"/>
          <w:numId w:val="4"/>
        </w:numPr>
        <w:rPr>
          <w:color w:val="0F9ED5" w:themeColor="accent4"/>
        </w:rPr>
      </w:pPr>
      <w:r>
        <w:rPr>
          <w:color w:val="0F9ED5" w:themeColor="accent4"/>
        </w:rPr>
        <w:t xml:space="preserve">2023-12-11 field data for GTMGL2NUT all flagged &lt;-2&gt; (CSM) for now. If metadata documentation that “water level too shallow to collect WQ readings” is something that should be included in metadata. Otherwise, &lt;-2&gt; alone would be fine. </w:t>
      </w:r>
      <w:r w:rsidRPr="008034CF">
        <w:rPr>
          <w:color w:val="0F9ED5" w:themeColor="accent4"/>
          <w:highlight w:val="yellow"/>
        </w:rPr>
        <w:t>*revisit this data when doing metadata*</w:t>
      </w:r>
    </w:p>
    <w:p w14:paraId="57C256DB" w14:textId="13740EEF" w:rsidR="001B67BD" w:rsidRDefault="001B67BD">
      <w:pPr>
        <w:rPr>
          <w:color w:val="0F9ED5" w:themeColor="accent4"/>
        </w:rPr>
      </w:pPr>
      <w:r>
        <w:rPr>
          <w:color w:val="0F9ED5" w:themeColor="accent4"/>
        </w:rPr>
        <w:br w:type="page"/>
      </w:r>
    </w:p>
    <w:p w14:paraId="666D9CEC" w14:textId="68312BEF" w:rsidR="008034CF" w:rsidRDefault="001B67BD" w:rsidP="001B67BD">
      <w:pPr>
        <w:rPr>
          <w:color w:val="196B24" w:themeColor="accent3"/>
        </w:rPr>
      </w:pPr>
      <w:r>
        <w:rPr>
          <w:color w:val="196B24" w:themeColor="accent3"/>
        </w:rPr>
        <w:lastRenderedPageBreak/>
        <w:t xml:space="preserve">Determined that instead of the created [SAL] code to flag the Secchi values that were over the limits of the sampling pole, the currently used [SUL] code with the NERRS CDMO would work just as well and is not a newly created code. SUL is used as a sensor error when the value is above upper limit of method detection. This fits the Secchi situation. Will </w:t>
      </w:r>
      <w:r w:rsidR="00D80B9E">
        <w:rPr>
          <w:color w:val="196B24" w:themeColor="accent3"/>
        </w:rPr>
        <w:t>convert all [SAL] to [SUL] and remove [SAL] from the QAQC codes list.</w:t>
      </w:r>
    </w:p>
    <w:p w14:paraId="5E75D4B4" w14:textId="24FBF54F" w:rsidR="00F56914" w:rsidRPr="001B67BD" w:rsidRDefault="00F56914" w:rsidP="001B67BD">
      <w:pPr>
        <w:rPr>
          <w:color w:val="196B24" w:themeColor="accent3"/>
        </w:rPr>
      </w:pPr>
      <w:r>
        <w:rPr>
          <w:color w:val="196B24" w:themeColor="accent3"/>
        </w:rPr>
        <w:t>Duplicate field ent</w:t>
      </w:r>
      <w:r w:rsidR="005474EF">
        <w:rPr>
          <w:color w:val="196B24" w:themeColor="accent3"/>
        </w:rPr>
        <w:t>rie</w:t>
      </w:r>
      <w:r>
        <w:rPr>
          <w:color w:val="196B24" w:themeColor="accent3"/>
        </w:rPr>
        <w:t>s found for 2021-02-24 for GTMMKNUT. Removed duplicates.</w:t>
      </w:r>
    </w:p>
    <w:sectPr w:rsidR="00F56914" w:rsidRPr="001B67B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B3B99" w14:textId="77777777" w:rsidR="004A4CA8" w:rsidRDefault="004A4CA8" w:rsidP="00EE7B13">
      <w:pPr>
        <w:spacing w:after="0" w:line="240" w:lineRule="auto"/>
      </w:pPr>
      <w:r>
        <w:separator/>
      </w:r>
    </w:p>
  </w:endnote>
  <w:endnote w:type="continuationSeparator" w:id="0">
    <w:p w14:paraId="0AC6798D" w14:textId="77777777" w:rsidR="004A4CA8" w:rsidRDefault="004A4CA8" w:rsidP="00EE7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948F2" w14:textId="77777777" w:rsidR="004A4CA8" w:rsidRDefault="004A4CA8" w:rsidP="00EE7B13">
      <w:pPr>
        <w:spacing w:after="0" w:line="240" w:lineRule="auto"/>
      </w:pPr>
      <w:r>
        <w:separator/>
      </w:r>
    </w:p>
  </w:footnote>
  <w:footnote w:type="continuationSeparator" w:id="0">
    <w:p w14:paraId="2FEFF2E3" w14:textId="77777777" w:rsidR="004A4CA8" w:rsidRDefault="004A4CA8" w:rsidP="00EE7B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B3B11" w14:textId="42D434C1" w:rsidR="001B67BD" w:rsidRPr="001B67BD" w:rsidRDefault="00EE7B13" w:rsidP="00EE7B13">
    <w:pPr>
      <w:rPr>
        <w:color w:val="0F9ED5" w:themeColor="accent4"/>
      </w:rPr>
    </w:pPr>
    <w:r>
      <w:t xml:space="preserve">2024-03-07 </w:t>
    </w:r>
    <w:r>
      <w:tab/>
      <w:t>SDK notes on Guana Data QAQC</w:t>
    </w:r>
    <w:r w:rsidR="006C01FA">
      <w:br/>
    </w:r>
    <w:r w:rsidR="006C01FA" w:rsidRPr="006C01FA">
      <w:rPr>
        <w:color w:val="A02B93" w:themeColor="accent5"/>
      </w:rPr>
      <w:t>2024-03-11</w:t>
    </w:r>
    <w:r w:rsidRPr="006C01FA">
      <w:rPr>
        <w:color w:val="A02B93" w:themeColor="accent5"/>
      </w:rPr>
      <w:t xml:space="preserve"> </w:t>
    </w:r>
    <w:r w:rsidR="002332A9">
      <w:rPr>
        <w:color w:val="A02B93" w:themeColor="accent5"/>
      </w:rPr>
      <w:br/>
    </w:r>
    <w:r w:rsidR="008240F8">
      <w:rPr>
        <w:color w:val="0F9ED5" w:themeColor="accent4"/>
      </w:rPr>
      <w:t>2024-03-12</w:t>
    </w:r>
    <w:r w:rsidR="001B67BD">
      <w:rPr>
        <w:color w:val="0F9ED5" w:themeColor="accent4"/>
      </w:rPr>
      <w:br/>
    </w:r>
    <w:r w:rsidR="001B67BD" w:rsidRPr="001B67BD">
      <w:rPr>
        <w:color w:val="196B24" w:themeColor="accent3"/>
      </w:rPr>
      <w:t>2024-03-13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B3F9D"/>
    <w:multiLevelType w:val="hybridMultilevel"/>
    <w:tmpl w:val="74240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D37A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75162A65"/>
    <w:multiLevelType w:val="hybridMultilevel"/>
    <w:tmpl w:val="4EC2C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AA1A4C"/>
    <w:multiLevelType w:val="hybridMultilevel"/>
    <w:tmpl w:val="20E2F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2517137">
    <w:abstractNumId w:val="0"/>
  </w:num>
  <w:num w:numId="2" w16cid:durableId="103353830">
    <w:abstractNumId w:val="2"/>
  </w:num>
  <w:num w:numId="3" w16cid:durableId="1962300062">
    <w:abstractNumId w:val="1"/>
  </w:num>
  <w:num w:numId="4" w16cid:durableId="8007294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B13"/>
    <w:rsid w:val="000560F4"/>
    <w:rsid w:val="001204EF"/>
    <w:rsid w:val="00192CD0"/>
    <w:rsid w:val="0019434C"/>
    <w:rsid w:val="001B67BD"/>
    <w:rsid w:val="0020487F"/>
    <w:rsid w:val="002311F3"/>
    <w:rsid w:val="002332A9"/>
    <w:rsid w:val="0024474A"/>
    <w:rsid w:val="002577BC"/>
    <w:rsid w:val="00283D3E"/>
    <w:rsid w:val="002C348A"/>
    <w:rsid w:val="002D2448"/>
    <w:rsid w:val="002E6FDC"/>
    <w:rsid w:val="0039257D"/>
    <w:rsid w:val="003D2DCF"/>
    <w:rsid w:val="003D39B4"/>
    <w:rsid w:val="00432858"/>
    <w:rsid w:val="004A4CA8"/>
    <w:rsid w:val="004E0464"/>
    <w:rsid w:val="00504284"/>
    <w:rsid w:val="00511139"/>
    <w:rsid w:val="00537FC1"/>
    <w:rsid w:val="005474EF"/>
    <w:rsid w:val="00597E13"/>
    <w:rsid w:val="00694A55"/>
    <w:rsid w:val="00697C94"/>
    <w:rsid w:val="006C01FA"/>
    <w:rsid w:val="006D592E"/>
    <w:rsid w:val="006E0CED"/>
    <w:rsid w:val="00721972"/>
    <w:rsid w:val="0072454E"/>
    <w:rsid w:val="007A12F0"/>
    <w:rsid w:val="007A6984"/>
    <w:rsid w:val="007B291C"/>
    <w:rsid w:val="008034CF"/>
    <w:rsid w:val="008240F8"/>
    <w:rsid w:val="008661E5"/>
    <w:rsid w:val="009840E1"/>
    <w:rsid w:val="00A040DC"/>
    <w:rsid w:val="00AA27D1"/>
    <w:rsid w:val="00AB1C56"/>
    <w:rsid w:val="00AC0A96"/>
    <w:rsid w:val="00AC5C31"/>
    <w:rsid w:val="00B0633C"/>
    <w:rsid w:val="00B46FC4"/>
    <w:rsid w:val="00B63114"/>
    <w:rsid w:val="00B76BF2"/>
    <w:rsid w:val="00BC5188"/>
    <w:rsid w:val="00C4788B"/>
    <w:rsid w:val="00C90E72"/>
    <w:rsid w:val="00CD4F21"/>
    <w:rsid w:val="00D747D2"/>
    <w:rsid w:val="00D80B9E"/>
    <w:rsid w:val="00D83AB6"/>
    <w:rsid w:val="00EE7B13"/>
    <w:rsid w:val="00F56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AA9BD"/>
  <w15:chartTrackingRefBased/>
  <w15:docId w15:val="{6FF27FD4-8113-4679-90D2-99BE178E7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B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7B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7B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7B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7B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7B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7B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7B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7B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B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7B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7B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7B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7B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7B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7B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7B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7B13"/>
    <w:rPr>
      <w:rFonts w:eastAsiaTheme="majorEastAsia" w:cstheme="majorBidi"/>
      <w:color w:val="272727" w:themeColor="text1" w:themeTint="D8"/>
    </w:rPr>
  </w:style>
  <w:style w:type="paragraph" w:styleId="Title">
    <w:name w:val="Title"/>
    <w:basedOn w:val="Normal"/>
    <w:next w:val="Normal"/>
    <w:link w:val="TitleChar"/>
    <w:uiPriority w:val="10"/>
    <w:qFormat/>
    <w:rsid w:val="00EE7B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7B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7B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7B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7B13"/>
    <w:pPr>
      <w:spacing w:before="160"/>
      <w:jc w:val="center"/>
    </w:pPr>
    <w:rPr>
      <w:i/>
      <w:iCs/>
      <w:color w:val="404040" w:themeColor="text1" w:themeTint="BF"/>
    </w:rPr>
  </w:style>
  <w:style w:type="character" w:customStyle="1" w:styleId="QuoteChar">
    <w:name w:val="Quote Char"/>
    <w:basedOn w:val="DefaultParagraphFont"/>
    <w:link w:val="Quote"/>
    <w:uiPriority w:val="29"/>
    <w:rsid w:val="00EE7B13"/>
    <w:rPr>
      <w:i/>
      <w:iCs/>
      <w:color w:val="404040" w:themeColor="text1" w:themeTint="BF"/>
    </w:rPr>
  </w:style>
  <w:style w:type="paragraph" w:styleId="ListParagraph">
    <w:name w:val="List Paragraph"/>
    <w:basedOn w:val="Normal"/>
    <w:uiPriority w:val="34"/>
    <w:qFormat/>
    <w:rsid w:val="00EE7B13"/>
    <w:pPr>
      <w:ind w:left="720"/>
      <w:contextualSpacing/>
    </w:pPr>
  </w:style>
  <w:style w:type="character" w:styleId="IntenseEmphasis">
    <w:name w:val="Intense Emphasis"/>
    <w:basedOn w:val="DefaultParagraphFont"/>
    <w:uiPriority w:val="21"/>
    <w:qFormat/>
    <w:rsid w:val="00EE7B13"/>
    <w:rPr>
      <w:i/>
      <w:iCs/>
      <w:color w:val="0F4761" w:themeColor="accent1" w:themeShade="BF"/>
    </w:rPr>
  </w:style>
  <w:style w:type="paragraph" w:styleId="IntenseQuote">
    <w:name w:val="Intense Quote"/>
    <w:basedOn w:val="Normal"/>
    <w:next w:val="Normal"/>
    <w:link w:val="IntenseQuoteChar"/>
    <w:uiPriority w:val="30"/>
    <w:qFormat/>
    <w:rsid w:val="00EE7B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7B13"/>
    <w:rPr>
      <w:i/>
      <w:iCs/>
      <w:color w:val="0F4761" w:themeColor="accent1" w:themeShade="BF"/>
    </w:rPr>
  </w:style>
  <w:style w:type="character" w:styleId="IntenseReference">
    <w:name w:val="Intense Reference"/>
    <w:basedOn w:val="DefaultParagraphFont"/>
    <w:uiPriority w:val="32"/>
    <w:qFormat/>
    <w:rsid w:val="00EE7B13"/>
    <w:rPr>
      <w:b/>
      <w:bCs/>
      <w:smallCaps/>
      <w:color w:val="0F4761" w:themeColor="accent1" w:themeShade="BF"/>
      <w:spacing w:val="5"/>
    </w:rPr>
  </w:style>
  <w:style w:type="paragraph" w:styleId="Header">
    <w:name w:val="header"/>
    <w:basedOn w:val="Normal"/>
    <w:link w:val="HeaderChar"/>
    <w:uiPriority w:val="99"/>
    <w:unhideWhenUsed/>
    <w:rsid w:val="00EE7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B13"/>
  </w:style>
  <w:style w:type="paragraph" w:styleId="Footer">
    <w:name w:val="footer"/>
    <w:basedOn w:val="Normal"/>
    <w:link w:val="FooterChar"/>
    <w:uiPriority w:val="99"/>
    <w:unhideWhenUsed/>
    <w:rsid w:val="00EE7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B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539231">
      <w:bodyDiv w:val="1"/>
      <w:marLeft w:val="0"/>
      <w:marRight w:val="0"/>
      <w:marTop w:val="0"/>
      <w:marBottom w:val="0"/>
      <w:divBdr>
        <w:top w:val="none" w:sz="0" w:space="0" w:color="auto"/>
        <w:left w:val="none" w:sz="0" w:space="0" w:color="auto"/>
        <w:bottom w:val="none" w:sz="0" w:space="0" w:color="auto"/>
        <w:right w:val="none" w:sz="0" w:space="0" w:color="auto"/>
      </w:divBdr>
    </w:div>
    <w:div w:id="1052923457">
      <w:bodyDiv w:val="1"/>
      <w:marLeft w:val="0"/>
      <w:marRight w:val="0"/>
      <w:marTop w:val="0"/>
      <w:marBottom w:val="0"/>
      <w:divBdr>
        <w:top w:val="none" w:sz="0" w:space="0" w:color="auto"/>
        <w:left w:val="none" w:sz="0" w:space="0" w:color="auto"/>
        <w:bottom w:val="none" w:sz="0" w:space="0" w:color="auto"/>
        <w:right w:val="none" w:sz="0" w:space="0" w:color="auto"/>
      </w:divBdr>
    </w:div>
    <w:div w:id="187341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1018</TotalTime>
  <Pages>5</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Dunnigan, Shannon</dc:creator>
  <cp:keywords/>
  <dc:description/>
  <cp:lastModifiedBy>Dunnigan, Shannon</cp:lastModifiedBy>
  <cp:revision>32</cp:revision>
  <dcterms:created xsi:type="dcterms:W3CDTF">2024-03-07T15:24:00Z</dcterms:created>
  <dcterms:modified xsi:type="dcterms:W3CDTF">2024-03-13T17:52:00Z</dcterms:modified>
</cp:coreProperties>
</file>