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BF41E" w14:textId="77777777" w:rsidR="00F75979" w:rsidRPr="00DD5951" w:rsidRDefault="00C70A70" w:rsidP="00D46AAD">
      <w:pPr>
        <w:pStyle w:val="Header"/>
        <w:tabs>
          <w:tab w:val="clear" w:pos="4153"/>
          <w:tab w:val="clear" w:pos="8306"/>
        </w:tabs>
        <w:jc w:val="center"/>
        <w:rPr>
          <w:rFonts w:ascii="Eras Demi ITC" w:hAnsi="Eras Demi ITC"/>
          <w:color w:val="808080"/>
          <w:sz w:val="28"/>
          <w:szCs w:val="28"/>
          <w:lang w:val="es-419"/>
        </w:rPr>
      </w:pPr>
      <w:r w:rsidRPr="00DD5951">
        <w:rPr>
          <w:rFonts w:ascii="Eras Demi ITC" w:hAnsi="Eras Demi ITC"/>
          <w:color w:val="808080"/>
          <w:sz w:val="28"/>
          <w:szCs w:val="28"/>
          <w:lang w:val="es-419"/>
        </w:rPr>
        <w:t>Factura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F75979" w:rsidRPr="00DD5951" w14:paraId="32B0B5F8" w14:textId="77777777" w:rsidTr="00D46AAD">
        <w:tc>
          <w:tcPr>
            <w:tcW w:w="2547" w:type="dxa"/>
            <w:shd w:val="clear" w:color="auto" w:fill="D9D9D9" w:themeFill="background1" w:themeFillShade="D9"/>
          </w:tcPr>
          <w:p w14:paraId="7D711709" w14:textId="77777777" w:rsidR="00F75979" w:rsidRPr="00DD5951" w:rsidRDefault="00571D74" w:rsidP="00E34C35">
            <w:pPr>
              <w:rPr>
                <w:rFonts w:cs="Arial"/>
                <w:sz w:val="20"/>
                <w:lang w:val="es-419"/>
              </w:rPr>
            </w:pPr>
            <w:r w:rsidRPr="00DD5951">
              <w:rPr>
                <w:rFonts w:cs="Arial"/>
                <w:b/>
                <w:i/>
                <w:sz w:val="24"/>
                <w:lang w:val="es-419"/>
              </w:rPr>
              <w:t>N</w:t>
            </w:r>
            <w:r w:rsidR="00E34C35" w:rsidRPr="00DD5951">
              <w:rPr>
                <w:rFonts w:cs="Arial"/>
                <w:b/>
                <w:i/>
                <w:sz w:val="24"/>
                <w:lang w:val="es-419"/>
              </w:rPr>
              <w:t>ú</w:t>
            </w:r>
            <w:r w:rsidRPr="00DD5951">
              <w:rPr>
                <w:rFonts w:cs="Arial"/>
                <w:b/>
                <w:i/>
                <w:sz w:val="24"/>
                <w:lang w:val="es-419"/>
              </w:rPr>
              <w:t>mero de Factura</w:t>
            </w:r>
            <w:r w:rsidR="00F75979" w:rsidRPr="00DD5951">
              <w:rPr>
                <w:rFonts w:cs="Arial"/>
                <w:b/>
                <w:i/>
                <w:sz w:val="24"/>
                <w:lang w:val="es-419"/>
              </w:rPr>
              <w:t>:</w:t>
            </w:r>
          </w:p>
        </w:tc>
        <w:tc>
          <w:tcPr>
            <w:tcW w:w="6469" w:type="dxa"/>
          </w:tcPr>
          <w:p w14:paraId="768DA2F0" w14:textId="77777777" w:rsidR="00F75979" w:rsidRPr="00DD5951" w:rsidRDefault="00F75979" w:rsidP="00F75979">
            <w:pPr>
              <w:rPr>
                <w:rFonts w:cs="Arial"/>
                <w:b/>
                <w:i/>
                <w:sz w:val="24"/>
                <w:lang w:val="es-419"/>
              </w:rPr>
            </w:pPr>
            <w:r w:rsidRPr="00DD5951">
              <w:rPr>
                <w:rFonts w:cs="Arial"/>
                <w:b/>
                <w:i/>
                <w:sz w:val="24"/>
                <w:lang w:val="es-419"/>
              </w:rPr>
              <w:t>19</w:t>
            </w:r>
            <w:r w:rsidR="00433599" w:rsidRPr="00DD5951">
              <w:rPr>
                <w:rFonts w:cs="Arial"/>
                <w:b/>
                <w:i/>
                <w:sz w:val="24"/>
                <w:lang w:val="es-419"/>
              </w:rPr>
              <w:t>12</w:t>
            </w:r>
            <w:r w:rsidRPr="00DD5951">
              <w:rPr>
                <w:rFonts w:cs="Arial"/>
                <w:b/>
                <w:i/>
                <w:sz w:val="24"/>
                <w:lang w:val="es-419"/>
              </w:rPr>
              <w:t>-01</w:t>
            </w:r>
          </w:p>
        </w:tc>
      </w:tr>
      <w:tr w:rsidR="00F75979" w:rsidRPr="00DD5951" w14:paraId="73CF323B" w14:textId="77777777" w:rsidTr="00D46AAD">
        <w:tc>
          <w:tcPr>
            <w:tcW w:w="2547" w:type="dxa"/>
            <w:shd w:val="clear" w:color="auto" w:fill="D9D9D9" w:themeFill="background1" w:themeFillShade="D9"/>
          </w:tcPr>
          <w:p w14:paraId="4041AA69" w14:textId="77777777" w:rsidR="00F75979" w:rsidRPr="00DD5951" w:rsidRDefault="00F75979">
            <w:pPr>
              <w:rPr>
                <w:rFonts w:cs="Arial"/>
                <w:sz w:val="20"/>
                <w:lang w:val="es-419"/>
              </w:rPr>
            </w:pPr>
            <w:r w:rsidRPr="00DD5951">
              <w:rPr>
                <w:rFonts w:cs="Arial"/>
                <w:b/>
                <w:i/>
                <w:sz w:val="24"/>
                <w:lang w:val="es-419"/>
              </w:rPr>
              <w:t>Fecha:</w:t>
            </w:r>
          </w:p>
        </w:tc>
        <w:tc>
          <w:tcPr>
            <w:tcW w:w="6469" w:type="dxa"/>
          </w:tcPr>
          <w:p w14:paraId="32334447" w14:textId="23AD33F1" w:rsidR="00F75979" w:rsidRPr="00DD5951" w:rsidRDefault="0037019C" w:rsidP="00F75979">
            <w:pPr>
              <w:rPr>
                <w:rFonts w:cs="Arial"/>
                <w:b/>
                <w:i/>
                <w:sz w:val="24"/>
                <w:lang w:val="es-419"/>
              </w:rPr>
            </w:pPr>
            <w:r>
              <w:rPr>
                <w:rFonts w:cs="Arial"/>
                <w:b/>
                <w:i/>
                <w:sz w:val="24"/>
                <w:lang w:val="es-419"/>
              </w:rPr>
              <w:t>10 de enero de 2020</w:t>
            </w:r>
            <w:bookmarkStart w:id="0" w:name="_GoBack"/>
            <w:bookmarkEnd w:id="0"/>
          </w:p>
        </w:tc>
      </w:tr>
      <w:tr w:rsidR="00F75979" w:rsidRPr="00DD5951" w14:paraId="12EE0535" w14:textId="77777777" w:rsidTr="00D46AAD">
        <w:tc>
          <w:tcPr>
            <w:tcW w:w="2547" w:type="dxa"/>
            <w:shd w:val="clear" w:color="auto" w:fill="D9D9D9" w:themeFill="background1" w:themeFillShade="D9"/>
          </w:tcPr>
          <w:p w14:paraId="6EC6E47C" w14:textId="77777777" w:rsidR="00F75979" w:rsidRPr="00DD5951" w:rsidRDefault="00F75979">
            <w:pPr>
              <w:rPr>
                <w:rFonts w:cs="Arial"/>
                <w:sz w:val="20"/>
                <w:lang w:val="es-419"/>
              </w:rPr>
            </w:pPr>
            <w:r w:rsidRPr="00DD5951">
              <w:rPr>
                <w:rFonts w:cs="Arial"/>
                <w:b/>
                <w:i/>
                <w:sz w:val="24"/>
                <w:lang w:val="es-419"/>
              </w:rPr>
              <w:t>Cliente:</w:t>
            </w:r>
          </w:p>
        </w:tc>
        <w:tc>
          <w:tcPr>
            <w:tcW w:w="6469" w:type="dxa"/>
          </w:tcPr>
          <w:p w14:paraId="5F386E58" w14:textId="77777777" w:rsidR="00F75979" w:rsidRPr="00DD5951" w:rsidRDefault="00F75979">
            <w:pPr>
              <w:rPr>
                <w:rFonts w:cs="Arial"/>
                <w:sz w:val="20"/>
                <w:lang w:val="es-419"/>
              </w:rPr>
            </w:pPr>
            <w:r w:rsidRPr="00DD5951">
              <w:rPr>
                <w:rFonts w:cs="Arial"/>
                <w:b/>
                <w:i/>
                <w:sz w:val="24"/>
                <w:lang w:val="es-419"/>
              </w:rPr>
              <w:t>Simplemente Madera</w:t>
            </w:r>
          </w:p>
        </w:tc>
      </w:tr>
      <w:tr w:rsidR="00F75979" w:rsidRPr="00DD5951" w14:paraId="1DC0813F" w14:textId="77777777" w:rsidTr="00D46AAD">
        <w:tc>
          <w:tcPr>
            <w:tcW w:w="2547" w:type="dxa"/>
            <w:shd w:val="clear" w:color="auto" w:fill="D9D9D9" w:themeFill="background1" w:themeFillShade="D9"/>
          </w:tcPr>
          <w:p w14:paraId="504A708F" w14:textId="77777777" w:rsidR="00F75979" w:rsidRPr="00DD5951" w:rsidRDefault="00F75979" w:rsidP="00E34C35">
            <w:pPr>
              <w:rPr>
                <w:rFonts w:cs="Arial"/>
                <w:sz w:val="20"/>
                <w:lang w:val="es-419"/>
              </w:rPr>
            </w:pPr>
            <w:r w:rsidRPr="00DD5951">
              <w:rPr>
                <w:rFonts w:cs="Arial"/>
                <w:b/>
                <w:i/>
                <w:sz w:val="24"/>
                <w:lang w:val="es-419"/>
              </w:rPr>
              <w:t>Pro</w:t>
            </w:r>
            <w:r w:rsidR="00E34C35" w:rsidRPr="00DD5951">
              <w:rPr>
                <w:rFonts w:cs="Arial"/>
                <w:b/>
                <w:i/>
                <w:sz w:val="24"/>
                <w:lang w:val="es-419"/>
              </w:rPr>
              <w:t>y</w:t>
            </w:r>
            <w:r w:rsidRPr="00DD5951">
              <w:rPr>
                <w:rFonts w:cs="Arial"/>
                <w:b/>
                <w:i/>
                <w:sz w:val="24"/>
                <w:lang w:val="es-419"/>
              </w:rPr>
              <w:t>ecto:</w:t>
            </w:r>
          </w:p>
        </w:tc>
        <w:tc>
          <w:tcPr>
            <w:tcW w:w="6469" w:type="dxa"/>
          </w:tcPr>
          <w:p w14:paraId="52CD0187" w14:textId="77777777" w:rsidR="00F75979" w:rsidRPr="00DD5951" w:rsidRDefault="00E34C35" w:rsidP="006B5A62">
            <w:pPr>
              <w:rPr>
                <w:rFonts w:cs="Arial"/>
                <w:b/>
                <w:i/>
                <w:sz w:val="24"/>
                <w:lang w:val="es-419"/>
              </w:rPr>
            </w:pPr>
            <w:r w:rsidRPr="00DD5951">
              <w:rPr>
                <w:rFonts w:cs="Arial"/>
                <w:b/>
                <w:i/>
                <w:sz w:val="24"/>
                <w:lang w:val="es-419"/>
              </w:rPr>
              <w:t>Sistema de Produc</w:t>
            </w:r>
            <w:r w:rsidR="002115EA" w:rsidRPr="00DD5951">
              <w:rPr>
                <w:rFonts w:cs="Arial"/>
                <w:b/>
                <w:i/>
                <w:sz w:val="24"/>
                <w:lang w:val="es-419"/>
              </w:rPr>
              <w:t>c</w:t>
            </w:r>
            <w:r w:rsidRPr="00DD5951">
              <w:rPr>
                <w:rFonts w:cs="Arial"/>
                <w:b/>
                <w:i/>
                <w:sz w:val="24"/>
                <w:lang w:val="es-419"/>
              </w:rPr>
              <w:t>ión</w:t>
            </w:r>
            <w:r w:rsidR="00F75979" w:rsidRPr="00DD5951">
              <w:rPr>
                <w:rFonts w:cs="Arial"/>
                <w:b/>
                <w:i/>
                <w:sz w:val="24"/>
                <w:lang w:val="es-419"/>
              </w:rPr>
              <w:t xml:space="preserve"> Integrado</w:t>
            </w:r>
          </w:p>
        </w:tc>
      </w:tr>
      <w:tr w:rsidR="00F75979" w:rsidRPr="0037019C" w14:paraId="5D4A3EBB" w14:textId="77777777" w:rsidTr="00D46AAD">
        <w:tc>
          <w:tcPr>
            <w:tcW w:w="2547" w:type="dxa"/>
            <w:shd w:val="clear" w:color="auto" w:fill="D9D9D9" w:themeFill="background1" w:themeFillShade="D9"/>
          </w:tcPr>
          <w:p w14:paraId="7D2B0242" w14:textId="77777777" w:rsidR="00F75979" w:rsidRPr="00DD5951" w:rsidRDefault="00E34C35">
            <w:pPr>
              <w:rPr>
                <w:rFonts w:cs="Arial"/>
                <w:b/>
                <w:i/>
                <w:sz w:val="24"/>
                <w:lang w:val="es-419"/>
              </w:rPr>
            </w:pPr>
            <w:r w:rsidRPr="00DD5951">
              <w:rPr>
                <w:rFonts w:cs="Arial"/>
                <w:b/>
                <w:i/>
                <w:sz w:val="24"/>
                <w:lang w:val="es-419"/>
              </w:rPr>
              <w:t>Descripció</w:t>
            </w:r>
            <w:r w:rsidR="00F75979" w:rsidRPr="00DD5951">
              <w:rPr>
                <w:rFonts w:cs="Arial"/>
                <w:b/>
                <w:i/>
                <w:sz w:val="24"/>
                <w:lang w:val="es-419"/>
              </w:rPr>
              <w:t>n:</w:t>
            </w:r>
          </w:p>
        </w:tc>
        <w:tc>
          <w:tcPr>
            <w:tcW w:w="6469" w:type="dxa"/>
          </w:tcPr>
          <w:p w14:paraId="76029CE7" w14:textId="77777777" w:rsidR="00F75979" w:rsidRPr="00DD5951" w:rsidRDefault="00F75979" w:rsidP="00E34C35">
            <w:pPr>
              <w:rPr>
                <w:rFonts w:cs="Arial"/>
                <w:sz w:val="20"/>
                <w:lang w:val="es-419"/>
              </w:rPr>
            </w:pPr>
            <w:r w:rsidRPr="00DD5951">
              <w:rPr>
                <w:b/>
                <w:bCs/>
                <w:lang w:val="es-419"/>
              </w:rPr>
              <w:t xml:space="preserve">Trabajo </w:t>
            </w:r>
            <w:r w:rsidR="00E34C35" w:rsidRPr="00DD5951">
              <w:rPr>
                <w:b/>
                <w:bCs/>
                <w:lang w:val="es-419"/>
              </w:rPr>
              <w:t>Realizado</w:t>
            </w:r>
            <w:r w:rsidR="006A3E8F" w:rsidRPr="00DD5951">
              <w:rPr>
                <w:b/>
                <w:bCs/>
                <w:lang w:val="es-419"/>
              </w:rPr>
              <w:t xml:space="preserve"> entre </w:t>
            </w:r>
            <w:r w:rsidR="005F14CF" w:rsidRPr="00DD5951">
              <w:rPr>
                <w:b/>
                <w:bCs/>
                <w:lang w:val="es-419"/>
              </w:rPr>
              <w:t>noviembre</w:t>
            </w:r>
            <w:r w:rsidRPr="00DD5951">
              <w:rPr>
                <w:b/>
                <w:bCs/>
                <w:lang w:val="es-419"/>
              </w:rPr>
              <w:t xml:space="preserve"> 2019 y </w:t>
            </w:r>
            <w:r w:rsidR="005F14CF" w:rsidRPr="00DD5951">
              <w:rPr>
                <w:b/>
                <w:bCs/>
                <w:lang w:val="es-419"/>
              </w:rPr>
              <w:t>diciembre</w:t>
            </w:r>
            <w:r w:rsidRPr="00DD5951">
              <w:rPr>
                <w:b/>
                <w:bCs/>
                <w:lang w:val="es-419"/>
              </w:rPr>
              <w:t xml:space="preserve"> 2019</w:t>
            </w:r>
          </w:p>
        </w:tc>
      </w:tr>
    </w:tbl>
    <w:p w14:paraId="04556CAC" w14:textId="77777777" w:rsidR="00EE008A" w:rsidRPr="00DD5951" w:rsidRDefault="00EE008A">
      <w:pPr>
        <w:rPr>
          <w:rFonts w:cs="Arial"/>
          <w:sz w:val="20"/>
          <w:lang w:val="es-419"/>
        </w:rPr>
      </w:pPr>
    </w:p>
    <w:p w14:paraId="5C36A2B4" w14:textId="77777777" w:rsidR="008F211A" w:rsidRPr="00DD5951" w:rsidRDefault="00C70A70" w:rsidP="008F211A">
      <w:pPr>
        <w:jc w:val="both"/>
        <w:rPr>
          <w:rFonts w:cs="Arial"/>
          <w:sz w:val="20"/>
          <w:lang w:val="es-419"/>
        </w:rPr>
      </w:pPr>
      <w:r w:rsidRPr="00DD5951">
        <w:rPr>
          <w:rFonts w:cs="Arial"/>
          <w:sz w:val="20"/>
          <w:lang w:val="es-419"/>
        </w:rPr>
        <w:t xml:space="preserve">Durante este periodo, el trabajo fue </w:t>
      </w:r>
      <w:r w:rsidR="008F211A" w:rsidRPr="00DD5951">
        <w:rPr>
          <w:rFonts w:cs="Arial"/>
          <w:sz w:val="20"/>
          <w:lang w:val="es-419"/>
        </w:rPr>
        <w:t>proporcionado</w:t>
      </w:r>
      <w:r w:rsidRPr="00DD5951">
        <w:rPr>
          <w:rFonts w:cs="Arial"/>
          <w:sz w:val="20"/>
          <w:lang w:val="es-419"/>
        </w:rPr>
        <w:t xml:space="preserve"> en cuatro áreas. </w:t>
      </w:r>
    </w:p>
    <w:p w14:paraId="370CB147" w14:textId="77777777" w:rsidR="00433599" w:rsidRPr="00DD5951" w:rsidRDefault="00433599" w:rsidP="008F211A">
      <w:pPr>
        <w:jc w:val="both"/>
        <w:rPr>
          <w:rFonts w:cs="Arial"/>
          <w:sz w:val="20"/>
          <w:lang w:val="es-419"/>
        </w:rPr>
      </w:pPr>
    </w:p>
    <w:p w14:paraId="7CF9BB1E" w14:textId="15C37597" w:rsidR="006876A0" w:rsidRPr="00DD5951" w:rsidRDefault="00433599" w:rsidP="008F211A">
      <w:pPr>
        <w:jc w:val="both"/>
        <w:rPr>
          <w:rFonts w:cs="Arial"/>
          <w:sz w:val="20"/>
          <w:lang w:val="es-419"/>
        </w:rPr>
      </w:pPr>
      <w:r w:rsidRPr="00DD5951">
        <w:rPr>
          <w:rFonts w:cs="Arial"/>
          <w:b/>
          <w:sz w:val="20"/>
          <w:lang w:val="es-419"/>
        </w:rPr>
        <w:t>Creación de una estructura de Turno</w:t>
      </w:r>
      <w:r w:rsidR="0037019C">
        <w:rPr>
          <w:rFonts w:cs="Arial"/>
          <w:b/>
          <w:sz w:val="20"/>
          <w:lang w:val="es-419"/>
        </w:rPr>
        <w:t xml:space="preserve"> Laboral</w:t>
      </w:r>
      <w:r w:rsidRPr="00DD5951">
        <w:rPr>
          <w:rFonts w:cs="Arial"/>
          <w:b/>
          <w:sz w:val="20"/>
          <w:lang w:val="es-419"/>
        </w:rPr>
        <w:t xml:space="preserve"> para que </w:t>
      </w:r>
      <w:r w:rsidR="00DD5951" w:rsidRPr="00DD5951">
        <w:rPr>
          <w:rFonts w:cs="Arial"/>
          <w:b/>
          <w:sz w:val="20"/>
          <w:lang w:val="es-419"/>
        </w:rPr>
        <w:t xml:space="preserve">las </w:t>
      </w:r>
      <w:r w:rsidRPr="00DD5951">
        <w:rPr>
          <w:rFonts w:cs="Arial"/>
          <w:b/>
          <w:sz w:val="20"/>
          <w:lang w:val="es-419"/>
        </w:rPr>
        <w:t xml:space="preserve">horas </w:t>
      </w:r>
      <w:r w:rsidR="0037019C">
        <w:rPr>
          <w:rFonts w:cs="Arial"/>
          <w:b/>
          <w:sz w:val="20"/>
          <w:lang w:val="es-419"/>
        </w:rPr>
        <w:t xml:space="preserve">empleadas </w:t>
      </w:r>
      <w:r w:rsidRPr="00DD5951">
        <w:rPr>
          <w:rFonts w:cs="Arial"/>
          <w:b/>
          <w:sz w:val="20"/>
          <w:lang w:val="es-419"/>
        </w:rPr>
        <w:t>se</w:t>
      </w:r>
      <w:r w:rsidR="00DD5951" w:rsidRPr="00DD5951">
        <w:rPr>
          <w:rFonts w:cs="Arial"/>
          <w:b/>
          <w:sz w:val="20"/>
          <w:lang w:val="es-419"/>
        </w:rPr>
        <w:t>an</w:t>
      </w:r>
      <w:r w:rsidRPr="00DD5951">
        <w:rPr>
          <w:rFonts w:cs="Arial"/>
          <w:b/>
          <w:sz w:val="20"/>
          <w:lang w:val="es-419"/>
        </w:rPr>
        <w:t xml:space="preserve"> identifica</w:t>
      </w:r>
      <w:r w:rsidR="00DD5951" w:rsidRPr="00DD5951">
        <w:rPr>
          <w:rFonts w:cs="Arial"/>
          <w:b/>
          <w:sz w:val="20"/>
          <w:lang w:val="es-419"/>
        </w:rPr>
        <w:t>das</w:t>
      </w:r>
      <w:r w:rsidRPr="00DD5951">
        <w:rPr>
          <w:rFonts w:cs="Arial"/>
          <w:b/>
          <w:sz w:val="20"/>
          <w:lang w:val="es-419"/>
        </w:rPr>
        <w:t xml:space="preserve"> como estándar o tiempo extra</w:t>
      </w:r>
      <w:r w:rsidR="00C70A70" w:rsidRPr="00DD5951">
        <w:rPr>
          <w:rFonts w:cs="Arial"/>
          <w:b/>
          <w:sz w:val="20"/>
          <w:lang w:val="es-419"/>
        </w:rPr>
        <w:t xml:space="preserve">. </w:t>
      </w:r>
    </w:p>
    <w:p w14:paraId="138C754C" w14:textId="5305C605" w:rsidR="008F211A" w:rsidRPr="00DD5951" w:rsidRDefault="00DD5951" w:rsidP="008F211A">
      <w:pPr>
        <w:jc w:val="both"/>
        <w:rPr>
          <w:rFonts w:cs="Arial"/>
          <w:sz w:val="20"/>
          <w:lang w:val="es-419"/>
        </w:rPr>
      </w:pPr>
      <w:r w:rsidRPr="00DD5951">
        <w:rPr>
          <w:rFonts w:cs="Arial"/>
          <w:sz w:val="20"/>
          <w:lang w:val="es-419"/>
        </w:rPr>
        <w:t>Se creó</w:t>
      </w:r>
      <w:r w:rsidR="005F14CF" w:rsidRPr="00DD5951">
        <w:rPr>
          <w:rFonts w:cs="Arial"/>
          <w:sz w:val="20"/>
          <w:lang w:val="es-419"/>
        </w:rPr>
        <w:t xml:space="preserve"> una tabla para establecer la hora de entrada y salida de trabajo por los siete días de semana</w:t>
      </w:r>
      <w:r w:rsidRPr="00DD5951">
        <w:rPr>
          <w:rFonts w:cs="Arial"/>
          <w:sz w:val="20"/>
          <w:lang w:val="es-419"/>
        </w:rPr>
        <w:t xml:space="preserve"> y</w:t>
      </w:r>
      <w:r w:rsidR="00C70A70" w:rsidRPr="00DD5951">
        <w:rPr>
          <w:rFonts w:cs="Arial"/>
          <w:sz w:val="20"/>
          <w:lang w:val="es-419"/>
        </w:rPr>
        <w:t xml:space="preserve"> </w:t>
      </w:r>
      <w:r w:rsidR="005F14CF" w:rsidRPr="00DD5951">
        <w:rPr>
          <w:rFonts w:cs="Arial"/>
          <w:sz w:val="20"/>
          <w:lang w:val="es-419"/>
        </w:rPr>
        <w:t>por el turno estándar. Eso nos permite calcular las horas extra</w:t>
      </w:r>
      <w:r w:rsidRPr="00DD5951">
        <w:rPr>
          <w:rFonts w:cs="Arial"/>
          <w:sz w:val="20"/>
          <w:lang w:val="es-419"/>
        </w:rPr>
        <w:t>s</w:t>
      </w:r>
      <w:r w:rsidR="005F14CF" w:rsidRPr="00DD5951">
        <w:rPr>
          <w:rFonts w:cs="Arial"/>
          <w:sz w:val="20"/>
          <w:lang w:val="es-419"/>
        </w:rPr>
        <w:t xml:space="preserve"> realizad</w:t>
      </w:r>
      <w:r w:rsidRPr="00DD5951">
        <w:rPr>
          <w:rFonts w:cs="Arial"/>
          <w:sz w:val="20"/>
          <w:lang w:val="es-419"/>
        </w:rPr>
        <w:t>as</w:t>
      </w:r>
      <w:r w:rsidR="005F14CF" w:rsidRPr="00DD5951">
        <w:rPr>
          <w:rFonts w:cs="Arial"/>
          <w:sz w:val="20"/>
          <w:lang w:val="es-419"/>
        </w:rPr>
        <w:t xml:space="preserve"> dentro de los datos de</w:t>
      </w:r>
      <w:r w:rsidRPr="00DD5951">
        <w:rPr>
          <w:rFonts w:cs="Arial"/>
          <w:sz w:val="20"/>
          <w:lang w:val="es-419"/>
        </w:rPr>
        <w:t xml:space="preserve"> las</w:t>
      </w:r>
      <w:r w:rsidR="005F14CF" w:rsidRPr="00DD5951">
        <w:rPr>
          <w:rFonts w:cs="Arial"/>
          <w:sz w:val="20"/>
          <w:lang w:val="es-419"/>
        </w:rPr>
        <w:t xml:space="preserve"> Horas Laborales.</w:t>
      </w:r>
    </w:p>
    <w:p w14:paraId="0E7CA0C8" w14:textId="77777777" w:rsidR="00566938" w:rsidRPr="00DD5951" w:rsidRDefault="00433599" w:rsidP="008F211A">
      <w:pPr>
        <w:jc w:val="both"/>
        <w:rPr>
          <w:rFonts w:cs="Arial"/>
          <w:sz w:val="20"/>
          <w:lang w:val="es-419"/>
        </w:rPr>
      </w:pPr>
      <w:r w:rsidRPr="00DD5951">
        <w:rPr>
          <w:rFonts w:cs="Arial"/>
          <w:b/>
          <w:sz w:val="20"/>
          <w:lang w:val="es-419"/>
        </w:rPr>
        <w:t>Estructura protegida para agregar los detalles de Salarios de empleados para uso en el cálculo de costos laborales.</w:t>
      </w:r>
    </w:p>
    <w:p w14:paraId="5E30C6A9" w14:textId="08DFA8C8" w:rsidR="008F211A" w:rsidRPr="00DD5951" w:rsidRDefault="005F14CF" w:rsidP="008F211A">
      <w:pPr>
        <w:jc w:val="both"/>
        <w:rPr>
          <w:rFonts w:cs="Arial"/>
          <w:sz w:val="20"/>
          <w:lang w:val="es-419"/>
        </w:rPr>
      </w:pPr>
      <w:r w:rsidRPr="00DD5951">
        <w:rPr>
          <w:rFonts w:cs="Arial"/>
          <w:sz w:val="20"/>
          <w:lang w:val="es-419"/>
        </w:rPr>
        <w:t>Para facilitar el cálculo de</w:t>
      </w:r>
      <w:r w:rsidR="00DD5951" w:rsidRPr="00DD5951">
        <w:rPr>
          <w:rFonts w:cs="Arial"/>
          <w:sz w:val="20"/>
          <w:lang w:val="es-419"/>
        </w:rPr>
        <w:t>l</w:t>
      </w:r>
      <w:r w:rsidRPr="00DD5951">
        <w:rPr>
          <w:rFonts w:cs="Arial"/>
          <w:sz w:val="20"/>
          <w:lang w:val="es-419"/>
        </w:rPr>
        <w:t xml:space="preserve"> costo laboral, necesitamos un área donde se pued</w:t>
      </w:r>
      <w:r w:rsidR="00DD5951" w:rsidRPr="00DD5951">
        <w:rPr>
          <w:rFonts w:cs="Arial"/>
          <w:sz w:val="20"/>
          <w:lang w:val="es-419"/>
        </w:rPr>
        <w:t>a</w:t>
      </w:r>
      <w:r w:rsidRPr="00DD5951">
        <w:rPr>
          <w:rFonts w:cs="Arial"/>
          <w:sz w:val="20"/>
          <w:lang w:val="es-419"/>
        </w:rPr>
        <w:t xml:space="preserve"> agregar el salario por los empleados. </w:t>
      </w:r>
      <w:r w:rsidR="001B4C0E" w:rsidRPr="00DD5951">
        <w:rPr>
          <w:rFonts w:cs="Arial"/>
          <w:sz w:val="20"/>
          <w:lang w:val="es-419"/>
        </w:rPr>
        <w:t>Esta estructura</w:t>
      </w:r>
      <w:r w:rsidRPr="00DD5951">
        <w:rPr>
          <w:rFonts w:cs="Arial"/>
          <w:sz w:val="20"/>
          <w:lang w:val="es-419"/>
        </w:rPr>
        <w:t xml:space="preserve"> permite que el salario </w:t>
      </w:r>
      <w:r w:rsidR="001B4C0E" w:rsidRPr="00DD5951">
        <w:rPr>
          <w:rFonts w:cs="Arial"/>
          <w:sz w:val="20"/>
          <w:lang w:val="es-419"/>
        </w:rPr>
        <w:t>cambi</w:t>
      </w:r>
      <w:r w:rsidR="00DD5951" w:rsidRPr="00DD5951">
        <w:rPr>
          <w:rFonts w:cs="Arial"/>
          <w:sz w:val="20"/>
          <w:lang w:val="es-419"/>
        </w:rPr>
        <w:t>e</w:t>
      </w:r>
      <w:r w:rsidRPr="00DD5951">
        <w:rPr>
          <w:rFonts w:cs="Arial"/>
          <w:sz w:val="20"/>
          <w:lang w:val="es-419"/>
        </w:rPr>
        <w:t xml:space="preserve"> durante el tiempo</w:t>
      </w:r>
      <w:r w:rsidR="001B4C0E" w:rsidRPr="00DD5951">
        <w:rPr>
          <w:rFonts w:cs="Arial"/>
          <w:sz w:val="20"/>
          <w:lang w:val="es-419"/>
        </w:rPr>
        <w:t>, y que el cálculo de costo</w:t>
      </w:r>
      <w:r w:rsidR="00DD5951">
        <w:rPr>
          <w:rFonts w:cs="Arial"/>
          <w:sz w:val="20"/>
          <w:lang w:val="es-419"/>
        </w:rPr>
        <w:t xml:space="preserve"> a</w:t>
      </w:r>
      <w:r w:rsidR="001B4C0E" w:rsidRPr="00DD5951">
        <w:rPr>
          <w:rFonts w:cs="Arial"/>
          <w:sz w:val="20"/>
          <w:lang w:val="es-419"/>
        </w:rPr>
        <w:t xml:space="preserve"> usar </w:t>
      </w:r>
      <w:r w:rsidR="00DD5951">
        <w:rPr>
          <w:rFonts w:cs="Arial"/>
          <w:sz w:val="20"/>
          <w:lang w:val="es-419"/>
        </w:rPr>
        <w:t>d</w:t>
      </w:r>
      <w:r w:rsidR="001B4C0E" w:rsidRPr="00DD5951">
        <w:rPr>
          <w:rFonts w:cs="Arial"/>
          <w:sz w:val="20"/>
          <w:lang w:val="es-419"/>
        </w:rPr>
        <w:t xml:space="preserve">el salario </w:t>
      </w:r>
      <w:r w:rsidR="00DD5951">
        <w:rPr>
          <w:rFonts w:cs="Arial"/>
          <w:sz w:val="20"/>
          <w:lang w:val="es-419"/>
        </w:rPr>
        <w:t xml:space="preserve">sea </w:t>
      </w:r>
      <w:r w:rsidR="001B4C0E" w:rsidRPr="00DD5951">
        <w:rPr>
          <w:rFonts w:cs="Arial"/>
          <w:sz w:val="20"/>
          <w:lang w:val="es-419"/>
        </w:rPr>
        <w:t>apropiado por el momento</w:t>
      </w:r>
      <w:r w:rsidR="0037019C">
        <w:rPr>
          <w:rFonts w:cs="Arial"/>
          <w:sz w:val="20"/>
          <w:lang w:val="es-419"/>
        </w:rPr>
        <w:t xml:space="preserve"> en</w:t>
      </w:r>
      <w:r w:rsidR="001B4C0E" w:rsidRPr="00DD5951">
        <w:rPr>
          <w:rFonts w:cs="Arial"/>
          <w:sz w:val="20"/>
          <w:lang w:val="es-419"/>
        </w:rPr>
        <w:t xml:space="preserve"> que se </w:t>
      </w:r>
      <w:r w:rsidR="0037019C">
        <w:rPr>
          <w:rFonts w:cs="Arial"/>
          <w:sz w:val="20"/>
          <w:lang w:val="es-419"/>
        </w:rPr>
        <w:t>realizó el</w:t>
      </w:r>
      <w:r w:rsidR="001B4C0E" w:rsidRPr="00DD5951">
        <w:rPr>
          <w:rFonts w:cs="Arial"/>
          <w:sz w:val="20"/>
          <w:lang w:val="es-419"/>
        </w:rPr>
        <w:t xml:space="preserve"> trabajo.</w:t>
      </w:r>
    </w:p>
    <w:p w14:paraId="10422F78" w14:textId="29095C6A" w:rsidR="00446165" w:rsidRPr="00DD5951" w:rsidRDefault="00C70A70" w:rsidP="008F211A">
      <w:pPr>
        <w:jc w:val="both"/>
        <w:rPr>
          <w:rFonts w:cs="Arial"/>
          <w:b/>
          <w:sz w:val="20"/>
          <w:lang w:val="es-419"/>
        </w:rPr>
      </w:pPr>
      <w:r w:rsidRPr="00DD5951">
        <w:rPr>
          <w:rFonts w:cs="Arial"/>
          <w:b/>
          <w:sz w:val="20"/>
          <w:lang w:val="es-419"/>
        </w:rPr>
        <w:t xml:space="preserve">Desarrollo </w:t>
      </w:r>
      <w:r w:rsidR="00433599" w:rsidRPr="00DD5951">
        <w:rPr>
          <w:rFonts w:cs="Arial"/>
          <w:b/>
          <w:sz w:val="20"/>
          <w:lang w:val="es-419"/>
        </w:rPr>
        <w:t>de</w:t>
      </w:r>
      <w:r w:rsidR="0037019C">
        <w:rPr>
          <w:rFonts w:cs="Arial"/>
          <w:b/>
          <w:sz w:val="20"/>
          <w:lang w:val="es-419"/>
        </w:rPr>
        <w:t xml:space="preserve"> </w:t>
      </w:r>
      <w:r w:rsidR="00433599" w:rsidRPr="00DD5951">
        <w:rPr>
          <w:rFonts w:cs="Arial"/>
          <w:b/>
          <w:sz w:val="20"/>
          <w:lang w:val="es-419"/>
        </w:rPr>
        <w:t>l</w:t>
      </w:r>
      <w:r w:rsidR="0037019C">
        <w:rPr>
          <w:rFonts w:cs="Arial"/>
          <w:b/>
          <w:sz w:val="20"/>
          <w:lang w:val="es-419"/>
        </w:rPr>
        <w:t>a</w:t>
      </w:r>
      <w:r w:rsidR="00433599" w:rsidRPr="00DD5951">
        <w:rPr>
          <w:rFonts w:cs="Arial"/>
          <w:b/>
          <w:sz w:val="20"/>
          <w:lang w:val="es-419"/>
        </w:rPr>
        <w:t xml:space="preserve"> Orden de Trabajo Intern</w:t>
      </w:r>
      <w:r w:rsidR="0037019C">
        <w:rPr>
          <w:rFonts w:cs="Arial"/>
          <w:b/>
          <w:sz w:val="20"/>
          <w:lang w:val="es-419"/>
        </w:rPr>
        <w:t>a</w:t>
      </w:r>
    </w:p>
    <w:p w14:paraId="5623BB8D" w14:textId="59B5F016" w:rsidR="00566938" w:rsidRPr="00DD5951" w:rsidRDefault="00C70A70" w:rsidP="008F211A">
      <w:pPr>
        <w:jc w:val="both"/>
        <w:rPr>
          <w:rFonts w:cs="Arial"/>
          <w:sz w:val="20"/>
          <w:lang w:val="es-419"/>
        </w:rPr>
      </w:pPr>
      <w:r w:rsidRPr="00DD5951">
        <w:rPr>
          <w:rFonts w:cs="Arial"/>
          <w:sz w:val="20"/>
          <w:lang w:val="es-419"/>
        </w:rPr>
        <w:t>Est</w:t>
      </w:r>
      <w:r w:rsidR="0037019C">
        <w:rPr>
          <w:rFonts w:cs="Arial"/>
          <w:sz w:val="20"/>
          <w:lang w:val="es-419"/>
        </w:rPr>
        <w:t>e</w:t>
      </w:r>
      <w:r w:rsidRPr="00DD5951">
        <w:rPr>
          <w:rFonts w:cs="Arial"/>
          <w:sz w:val="20"/>
          <w:lang w:val="es-419"/>
        </w:rPr>
        <w:t xml:space="preserve"> </w:t>
      </w:r>
      <w:r w:rsidR="001B4C0E" w:rsidRPr="00DD5951">
        <w:rPr>
          <w:rFonts w:cs="Arial"/>
          <w:sz w:val="20"/>
          <w:lang w:val="es-419"/>
        </w:rPr>
        <w:t>fue un cambio bastante grande. Hasta ahora, la forma</w:t>
      </w:r>
      <w:r w:rsidR="0037019C">
        <w:rPr>
          <w:rFonts w:cs="Arial"/>
          <w:sz w:val="20"/>
          <w:lang w:val="es-419"/>
        </w:rPr>
        <w:t xml:space="preserve"> de</w:t>
      </w:r>
      <w:r w:rsidR="001B4C0E" w:rsidRPr="00DD5951">
        <w:rPr>
          <w:rFonts w:cs="Arial"/>
          <w:sz w:val="20"/>
          <w:lang w:val="es-419"/>
        </w:rPr>
        <w:t xml:space="preserve"> agregar un</w:t>
      </w:r>
      <w:r w:rsidR="0037019C">
        <w:rPr>
          <w:rFonts w:cs="Arial"/>
          <w:sz w:val="20"/>
          <w:lang w:val="es-419"/>
        </w:rPr>
        <w:t>a</w:t>
      </w:r>
      <w:r w:rsidR="001B4C0E" w:rsidRPr="00DD5951">
        <w:rPr>
          <w:rFonts w:cs="Arial"/>
          <w:sz w:val="20"/>
          <w:lang w:val="es-419"/>
        </w:rPr>
        <w:t xml:space="preserve"> Orden de Trabajo era a través de un</w:t>
      </w:r>
      <w:r w:rsidR="0037019C">
        <w:rPr>
          <w:rFonts w:cs="Arial"/>
          <w:sz w:val="20"/>
          <w:lang w:val="es-419"/>
        </w:rPr>
        <w:t>a</w:t>
      </w:r>
      <w:r w:rsidR="001B4C0E" w:rsidRPr="00DD5951">
        <w:rPr>
          <w:rFonts w:cs="Arial"/>
          <w:sz w:val="20"/>
          <w:lang w:val="es-419"/>
        </w:rPr>
        <w:t xml:space="preserve"> orden de venta con cliente. Esta estructura funciona bien p</w:t>
      </w:r>
      <w:r w:rsidR="0037019C">
        <w:rPr>
          <w:rFonts w:cs="Arial"/>
          <w:sz w:val="20"/>
          <w:lang w:val="es-419"/>
        </w:rPr>
        <w:t>a</w:t>
      </w:r>
      <w:r w:rsidR="001B4C0E" w:rsidRPr="00DD5951">
        <w:rPr>
          <w:rFonts w:cs="Arial"/>
          <w:sz w:val="20"/>
          <w:lang w:val="es-419"/>
        </w:rPr>
        <w:t>r</w:t>
      </w:r>
      <w:r w:rsidR="0037019C">
        <w:rPr>
          <w:rFonts w:cs="Arial"/>
          <w:sz w:val="20"/>
          <w:lang w:val="es-419"/>
        </w:rPr>
        <w:t>a</w:t>
      </w:r>
      <w:r w:rsidR="001B4C0E" w:rsidRPr="00DD5951">
        <w:rPr>
          <w:rFonts w:cs="Arial"/>
          <w:sz w:val="20"/>
          <w:lang w:val="es-419"/>
        </w:rPr>
        <w:t xml:space="preserve"> la mayoría de </w:t>
      </w:r>
      <w:r w:rsidR="0037019C">
        <w:rPr>
          <w:rFonts w:cs="Arial"/>
          <w:sz w:val="20"/>
          <w:lang w:val="es-419"/>
        </w:rPr>
        <w:t xml:space="preserve">los </w:t>
      </w:r>
      <w:r w:rsidR="001B4C0E" w:rsidRPr="00DD5951">
        <w:rPr>
          <w:rFonts w:cs="Arial"/>
          <w:sz w:val="20"/>
          <w:lang w:val="es-419"/>
        </w:rPr>
        <w:t>casos, pero no era adecuado para el manejo de Ordenes de Trabajo intern</w:t>
      </w:r>
      <w:r w:rsidR="0037019C">
        <w:rPr>
          <w:rFonts w:cs="Arial"/>
          <w:sz w:val="20"/>
          <w:lang w:val="es-419"/>
        </w:rPr>
        <w:t>as</w:t>
      </w:r>
      <w:r w:rsidR="006C3117" w:rsidRPr="00DD5951">
        <w:rPr>
          <w:rFonts w:cs="Arial"/>
          <w:sz w:val="20"/>
          <w:lang w:val="es-419"/>
        </w:rPr>
        <w:t>. Aunque podemos usar la misma estructura y pantalla por los dos tipos de O.T. tuvimos que realzar bastante cambios para que el sistema p</w:t>
      </w:r>
      <w:r w:rsidR="0037019C">
        <w:rPr>
          <w:rFonts w:cs="Arial"/>
          <w:sz w:val="20"/>
          <w:lang w:val="es-419"/>
        </w:rPr>
        <w:t>udiera</w:t>
      </w:r>
      <w:r w:rsidR="006C3117" w:rsidRPr="00DD5951">
        <w:rPr>
          <w:rFonts w:cs="Arial"/>
          <w:sz w:val="20"/>
          <w:lang w:val="es-419"/>
        </w:rPr>
        <w:t xml:space="preserve"> permitir la entrada y</w:t>
      </w:r>
      <w:r w:rsidR="0037019C">
        <w:rPr>
          <w:rFonts w:cs="Arial"/>
          <w:sz w:val="20"/>
          <w:lang w:val="es-419"/>
        </w:rPr>
        <w:t xml:space="preserve"> el</w:t>
      </w:r>
      <w:r w:rsidR="006C3117" w:rsidRPr="00DD5951">
        <w:rPr>
          <w:rFonts w:cs="Arial"/>
          <w:sz w:val="20"/>
          <w:lang w:val="es-419"/>
        </w:rPr>
        <w:t xml:space="preserve"> manejo de</w:t>
      </w:r>
      <w:r w:rsidR="0037019C">
        <w:rPr>
          <w:rFonts w:cs="Arial"/>
          <w:sz w:val="20"/>
          <w:lang w:val="es-419"/>
        </w:rPr>
        <w:t xml:space="preserve"> </w:t>
      </w:r>
      <w:r w:rsidR="006C3117" w:rsidRPr="00DD5951">
        <w:rPr>
          <w:rFonts w:cs="Arial"/>
          <w:sz w:val="20"/>
          <w:lang w:val="es-419"/>
        </w:rPr>
        <w:t>l</w:t>
      </w:r>
      <w:r w:rsidR="0037019C">
        <w:rPr>
          <w:rFonts w:cs="Arial"/>
          <w:sz w:val="20"/>
          <w:lang w:val="es-419"/>
        </w:rPr>
        <w:t>a</w:t>
      </w:r>
      <w:r w:rsidR="006C3117" w:rsidRPr="00DD5951">
        <w:rPr>
          <w:rFonts w:cs="Arial"/>
          <w:sz w:val="20"/>
          <w:lang w:val="es-419"/>
        </w:rPr>
        <w:t xml:space="preserve"> O.T. intern</w:t>
      </w:r>
      <w:r w:rsidR="0037019C">
        <w:rPr>
          <w:rFonts w:cs="Arial"/>
          <w:sz w:val="20"/>
          <w:lang w:val="es-419"/>
        </w:rPr>
        <w:t>a</w:t>
      </w:r>
      <w:r w:rsidR="006C3117" w:rsidRPr="00DD5951">
        <w:rPr>
          <w:rFonts w:cs="Arial"/>
          <w:sz w:val="20"/>
          <w:lang w:val="es-419"/>
        </w:rPr>
        <w:t>.</w:t>
      </w:r>
    </w:p>
    <w:p w14:paraId="33DEE977" w14:textId="38EFC6B5" w:rsidR="0081172F" w:rsidRPr="00DD5951" w:rsidRDefault="0037019C" w:rsidP="008F211A">
      <w:pPr>
        <w:jc w:val="both"/>
        <w:rPr>
          <w:rFonts w:cs="Arial"/>
          <w:b/>
          <w:sz w:val="20"/>
          <w:lang w:val="es-419"/>
        </w:rPr>
      </w:pPr>
      <w:r>
        <w:rPr>
          <w:rFonts w:cs="Arial"/>
          <w:b/>
          <w:sz w:val="20"/>
          <w:lang w:val="es-419"/>
        </w:rPr>
        <w:t>Migración</w:t>
      </w:r>
      <w:r w:rsidR="00B14E83" w:rsidRPr="00DD5951">
        <w:rPr>
          <w:rFonts w:cs="Arial"/>
          <w:b/>
          <w:sz w:val="20"/>
          <w:lang w:val="es-419"/>
        </w:rPr>
        <w:t xml:space="preserve"> de</w:t>
      </w:r>
      <w:r>
        <w:rPr>
          <w:rFonts w:cs="Arial"/>
          <w:b/>
          <w:sz w:val="20"/>
          <w:lang w:val="es-419"/>
        </w:rPr>
        <w:t>l</w:t>
      </w:r>
      <w:r w:rsidR="00B14E83" w:rsidRPr="00DD5951">
        <w:rPr>
          <w:rFonts w:cs="Arial"/>
          <w:b/>
          <w:sz w:val="20"/>
          <w:lang w:val="es-419"/>
        </w:rPr>
        <w:t xml:space="preserve"> </w:t>
      </w:r>
      <w:r>
        <w:rPr>
          <w:rFonts w:cs="Arial"/>
          <w:b/>
          <w:sz w:val="20"/>
          <w:lang w:val="es-419"/>
        </w:rPr>
        <w:t xml:space="preserve">Nuevo </w:t>
      </w:r>
      <w:r w:rsidR="00B14E83" w:rsidRPr="00DD5951">
        <w:rPr>
          <w:rFonts w:cs="Arial"/>
          <w:b/>
          <w:sz w:val="20"/>
          <w:lang w:val="es-419"/>
        </w:rPr>
        <w:t>Servidor</w:t>
      </w:r>
    </w:p>
    <w:p w14:paraId="09AF3A86" w14:textId="206C90FF" w:rsidR="006C3117" w:rsidRPr="00DD5951" w:rsidRDefault="006C3117" w:rsidP="008F211A">
      <w:pPr>
        <w:jc w:val="both"/>
        <w:rPr>
          <w:rFonts w:cs="Arial"/>
          <w:sz w:val="20"/>
          <w:lang w:val="es-419"/>
        </w:rPr>
      </w:pPr>
      <w:r w:rsidRPr="00DD5951">
        <w:rPr>
          <w:rFonts w:cs="Arial"/>
          <w:sz w:val="20"/>
          <w:lang w:val="es-419"/>
        </w:rPr>
        <w:t xml:space="preserve">El servidor que usamos al principio </w:t>
      </w:r>
      <w:r w:rsidR="0037019C">
        <w:rPr>
          <w:rFonts w:cs="Arial"/>
          <w:sz w:val="20"/>
          <w:lang w:val="es-419"/>
        </w:rPr>
        <w:t>no era</w:t>
      </w:r>
      <w:r w:rsidRPr="00DD5951">
        <w:rPr>
          <w:rFonts w:cs="Arial"/>
          <w:sz w:val="20"/>
          <w:lang w:val="es-419"/>
        </w:rPr>
        <w:t xml:space="preserve"> adecuado </w:t>
      </w:r>
      <w:r w:rsidR="0037019C">
        <w:rPr>
          <w:rFonts w:cs="Arial"/>
          <w:sz w:val="20"/>
          <w:lang w:val="es-419"/>
        </w:rPr>
        <w:t>a</w:t>
      </w:r>
      <w:r w:rsidRPr="00DD5951">
        <w:rPr>
          <w:rFonts w:cs="Arial"/>
          <w:sz w:val="20"/>
          <w:lang w:val="es-419"/>
        </w:rPr>
        <w:t xml:space="preserve"> largo plazo. Afortunadamente ya SM </w:t>
      </w:r>
      <w:r w:rsidR="0037019C">
        <w:rPr>
          <w:rFonts w:cs="Arial"/>
          <w:sz w:val="20"/>
          <w:lang w:val="es-419"/>
        </w:rPr>
        <w:t>brindó</w:t>
      </w:r>
      <w:r w:rsidRPr="00DD5951">
        <w:rPr>
          <w:rFonts w:cs="Arial"/>
          <w:sz w:val="20"/>
          <w:lang w:val="es-419"/>
        </w:rPr>
        <w:t xml:space="preserve"> un servidor </w:t>
      </w:r>
      <w:r w:rsidR="0037019C">
        <w:rPr>
          <w:rFonts w:cs="Arial"/>
          <w:sz w:val="20"/>
          <w:lang w:val="es-419"/>
        </w:rPr>
        <w:t xml:space="preserve">disponible </w:t>
      </w:r>
      <w:r w:rsidRPr="00DD5951">
        <w:rPr>
          <w:rFonts w:cs="Arial"/>
          <w:sz w:val="20"/>
          <w:lang w:val="es-419"/>
        </w:rPr>
        <w:t>mucho mejor. Con la ayuda de Ra</w:t>
      </w:r>
      <w:r w:rsidR="0037019C">
        <w:rPr>
          <w:rFonts w:cs="Arial"/>
          <w:sz w:val="20"/>
          <w:lang w:val="es-419"/>
        </w:rPr>
        <w:t>ú</w:t>
      </w:r>
      <w:r w:rsidRPr="00DD5951">
        <w:rPr>
          <w:rFonts w:cs="Arial"/>
          <w:sz w:val="20"/>
          <w:lang w:val="es-419"/>
        </w:rPr>
        <w:t xml:space="preserve">l Alvarado, realizamos el cambio de </w:t>
      </w:r>
      <w:r w:rsidR="0037019C">
        <w:rPr>
          <w:rFonts w:cs="Arial"/>
          <w:sz w:val="20"/>
          <w:lang w:val="es-419"/>
        </w:rPr>
        <w:t xml:space="preserve">la </w:t>
      </w:r>
      <w:r w:rsidRPr="00DD5951">
        <w:rPr>
          <w:rFonts w:cs="Arial"/>
          <w:sz w:val="20"/>
          <w:lang w:val="es-419"/>
        </w:rPr>
        <w:t>base de datos, documentos y configuración hacia el nuevo servidor.</w:t>
      </w:r>
    </w:p>
    <w:p w14:paraId="2264D450" w14:textId="77777777" w:rsidR="00566938" w:rsidRPr="00DD5951" w:rsidRDefault="00C70A70" w:rsidP="008F211A">
      <w:pPr>
        <w:jc w:val="both"/>
        <w:rPr>
          <w:rFonts w:cs="Arial"/>
          <w:b/>
          <w:sz w:val="20"/>
          <w:lang w:val="es-419"/>
        </w:rPr>
      </w:pPr>
      <w:r w:rsidRPr="00DD5951">
        <w:rPr>
          <w:rFonts w:cs="Arial"/>
          <w:b/>
          <w:sz w:val="20"/>
          <w:lang w:val="es-419"/>
        </w:rPr>
        <w:t xml:space="preserve">Tareas de Programación Adicional </w:t>
      </w:r>
    </w:p>
    <w:p w14:paraId="1131CC4B" w14:textId="77777777" w:rsidR="00652F1F" w:rsidRPr="00DD5951" w:rsidRDefault="008F211A" w:rsidP="008F211A">
      <w:pPr>
        <w:jc w:val="both"/>
        <w:rPr>
          <w:rFonts w:cs="Arial"/>
          <w:sz w:val="20"/>
          <w:lang w:val="es-419"/>
        </w:rPr>
      </w:pPr>
      <w:r w:rsidRPr="00DD5951">
        <w:rPr>
          <w:rFonts w:cs="Arial"/>
          <w:sz w:val="20"/>
          <w:lang w:val="es-419"/>
        </w:rPr>
        <w:t xml:space="preserve">Se llevaron a cabo un número de tareas de programación para proporcionar algunas mejoras del sistema. </w:t>
      </w:r>
    </w:p>
    <w:p w14:paraId="3E771ACF" w14:textId="77777777" w:rsidR="005C3155" w:rsidRPr="00DD5951" w:rsidRDefault="00433599" w:rsidP="008F211A">
      <w:pPr>
        <w:pStyle w:val="ListParagraph"/>
        <w:numPr>
          <w:ilvl w:val="0"/>
          <w:numId w:val="14"/>
        </w:numPr>
        <w:jc w:val="both"/>
        <w:rPr>
          <w:rFonts w:cs="Arial"/>
          <w:sz w:val="20"/>
          <w:lang w:val="es-419"/>
        </w:rPr>
      </w:pPr>
      <w:r w:rsidRPr="00DD5951">
        <w:rPr>
          <w:rFonts w:cs="Arial"/>
          <w:sz w:val="20"/>
          <w:lang w:val="es-419"/>
        </w:rPr>
        <w:t>Áreas adicionales de clasificación de tipo de trabajo en horas laborales</w:t>
      </w:r>
      <w:r w:rsidR="008F211A" w:rsidRPr="00DD5951">
        <w:rPr>
          <w:rFonts w:cs="Arial"/>
          <w:sz w:val="20"/>
          <w:lang w:val="es-419"/>
        </w:rPr>
        <w:t xml:space="preserve">. </w:t>
      </w:r>
    </w:p>
    <w:p w14:paraId="7A4C4E90" w14:textId="4F73DD85" w:rsidR="005C3155" w:rsidRPr="00DD5951" w:rsidRDefault="00433599" w:rsidP="008F211A">
      <w:pPr>
        <w:pStyle w:val="ListParagraph"/>
        <w:numPr>
          <w:ilvl w:val="0"/>
          <w:numId w:val="14"/>
        </w:numPr>
        <w:jc w:val="both"/>
        <w:rPr>
          <w:rFonts w:cs="Arial"/>
          <w:sz w:val="20"/>
          <w:lang w:val="es-419"/>
        </w:rPr>
      </w:pPr>
      <w:r w:rsidRPr="00DD5951">
        <w:rPr>
          <w:rFonts w:cs="Arial"/>
          <w:sz w:val="20"/>
          <w:lang w:val="es-419"/>
        </w:rPr>
        <w:t>Modificaciones a</w:t>
      </w:r>
      <w:r w:rsidR="0037019C">
        <w:rPr>
          <w:rFonts w:cs="Arial"/>
          <w:sz w:val="20"/>
          <w:lang w:val="es-419"/>
        </w:rPr>
        <w:t xml:space="preserve"> </w:t>
      </w:r>
      <w:r w:rsidRPr="00DD5951">
        <w:rPr>
          <w:rFonts w:cs="Arial"/>
          <w:sz w:val="20"/>
          <w:lang w:val="es-419"/>
        </w:rPr>
        <w:t>l</w:t>
      </w:r>
      <w:r w:rsidR="0037019C">
        <w:rPr>
          <w:rFonts w:cs="Arial"/>
          <w:sz w:val="20"/>
          <w:lang w:val="es-419"/>
        </w:rPr>
        <w:t>as</w:t>
      </w:r>
      <w:r w:rsidRPr="00DD5951">
        <w:rPr>
          <w:rFonts w:cs="Arial"/>
          <w:sz w:val="20"/>
          <w:lang w:val="es-419"/>
        </w:rPr>
        <w:t xml:space="preserve"> interfaces y detalles de Orden de Ventas y Orden de Trabajo</w:t>
      </w:r>
    </w:p>
    <w:p w14:paraId="5C6EE292" w14:textId="77777777" w:rsidR="00EE008A" w:rsidRPr="00DD5951" w:rsidRDefault="00EE008A">
      <w:pPr>
        <w:rPr>
          <w:rFonts w:cs="Arial"/>
          <w:sz w:val="20"/>
          <w:lang w:val="es-419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4536"/>
        <w:gridCol w:w="850"/>
        <w:gridCol w:w="1134"/>
        <w:gridCol w:w="851"/>
        <w:gridCol w:w="1224"/>
      </w:tblGrid>
      <w:tr w:rsidR="00D46AAD" w:rsidRPr="00DD5951" w14:paraId="57082493" w14:textId="77777777" w:rsidTr="009E504A">
        <w:tc>
          <w:tcPr>
            <w:tcW w:w="421" w:type="dxa"/>
            <w:shd w:val="clear" w:color="auto" w:fill="D9D9D9" w:themeFill="background1" w:themeFillShade="D9"/>
          </w:tcPr>
          <w:p w14:paraId="24F6E969" w14:textId="77777777" w:rsidR="00D46AAD" w:rsidRPr="00DD5951" w:rsidRDefault="00D46AAD" w:rsidP="00571D74">
            <w:pPr>
              <w:jc w:val="center"/>
              <w:rPr>
                <w:rFonts w:cs="Arial"/>
                <w:b/>
                <w:sz w:val="20"/>
                <w:highlight w:val="lightGray"/>
                <w:lang w:val="es-419"/>
              </w:rPr>
            </w:pPr>
          </w:p>
        </w:tc>
        <w:tc>
          <w:tcPr>
            <w:tcW w:w="8595" w:type="dxa"/>
            <w:gridSpan w:val="5"/>
            <w:shd w:val="clear" w:color="auto" w:fill="D9D9D9" w:themeFill="background1" w:themeFillShade="D9"/>
          </w:tcPr>
          <w:p w14:paraId="2F6529FA" w14:textId="2B061B62" w:rsidR="00D46AAD" w:rsidRPr="00DD5951" w:rsidRDefault="00D46AAD" w:rsidP="00571D74">
            <w:pPr>
              <w:jc w:val="center"/>
              <w:rPr>
                <w:rFonts w:cs="Arial"/>
                <w:b/>
                <w:sz w:val="20"/>
                <w:lang w:val="es-419"/>
              </w:rPr>
            </w:pPr>
            <w:r w:rsidRPr="00DD5951">
              <w:rPr>
                <w:rFonts w:cs="Arial"/>
                <w:b/>
                <w:sz w:val="20"/>
                <w:highlight w:val="lightGray"/>
                <w:lang w:val="es-419"/>
              </w:rPr>
              <w:t>Detalles</w:t>
            </w:r>
            <w:r w:rsidRPr="00DD5951">
              <w:rPr>
                <w:rFonts w:cs="Arial"/>
                <w:b/>
                <w:sz w:val="20"/>
                <w:lang w:val="es-419"/>
              </w:rPr>
              <w:t xml:space="preserve"> de Servicio / Producto</w:t>
            </w:r>
          </w:p>
        </w:tc>
      </w:tr>
      <w:tr w:rsidR="00D46AAD" w:rsidRPr="00DD5951" w14:paraId="1859700B" w14:textId="77777777" w:rsidTr="009E504A">
        <w:tc>
          <w:tcPr>
            <w:tcW w:w="421" w:type="dxa"/>
            <w:shd w:val="clear" w:color="auto" w:fill="D9D9D9" w:themeFill="background1" w:themeFillShade="D9"/>
          </w:tcPr>
          <w:p w14:paraId="6E70038D" w14:textId="77777777" w:rsidR="00D46AAD" w:rsidRPr="00DD5951" w:rsidRDefault="00D46AAD">
            <w:pPr>
              <w:rPr>
                <w:rFonts w:cs="Arial"/>
                <w:sz w:val="20"/>
                <w:lang w:val="es-419"/>
              </w:rPr>
            </w:pPr>
            <w:r w:rsidRPr="00DD5951">
              <w:rPr>
                <w:rFonts w:cs="Arial"/>
                <w:sz w:val="20"/>
                <w:lang w:val="es-419"/>
              </w:rPr>
              <w:t>#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5A45247E" w14:textId="77777777" w:rsidR="00D46AAD" w:rsidRPr="00DD5951" w:rsidRDefault="00E34C35">
            <w:pPr>
              <w:rPr>
                <w:rFonts w:cs="Arial"/>
                <w:sz w:val="20"/>
                <w:lang w:val="es-419"/>
              </w:rPr>
            </w:pPr>
            <w:r w:rsidRPr="00DD5951">
              <w:rPr>
                <w:rFonts w:cs="Arial"/>
                <w:sz w:val="20"/>
                <w:lang w:val="es-419"/>
              </w:rPr>
              <w:t>Descripción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2995E1BF" w14:textId="77777777" w:rsidR="00D46AAD" w:rsidRPr="00DD5951" w:rsidRDefault="00D46AAD" w:rsidP="00571D74">
            <w:pPr>
              <w:jc w:val="right"/>
              <w:rPr>
                <w:rFonts w:cs="Arial"/>
                <w:sz w:val="20"/>
                <w:lang w:val="es-419"/>
              </w:rPr>
            </w:pPr>
            <w:r w:rsidRPr="00DD5951">
              <w:rPr>
                <w:rFonts w:cs="Arial"/>
                <w:sz w:val="20"/>
                <w:lang w:val="es-419"/>
              </w:rPr>
              <w:t>Unidad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6022C68" w14:textId="77777777" w:rsidR="00D46AAD" w:rsidRPr="00DD5951" w:rsidRDefault="00D46AAD" w:rsidP="00571D74">
            <w:pPr>
              <w:jc w:val="right"/>
              <w:rPr>
                <w:rFonts w:cs="Arial"/>
                <w:sz w:val="20"/>
                <w:lang w:val="es-419"/>
              </w:rPr>
            </w:pPr>
            <w:r w:rsidRPr="00DD5951">
              <w:rPr>
                <w:rFonts w:cs="Arial"/>
                <w:sz w:val="20"/>
                <w:lang w:val="es-419"/>
              </w:rPr>
              <w:t>Costo por Unidad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4C6E91AF" w14:textId="77777777" w:rsidR="00D46AAD" w:rsidRPr="00DD5951" w:rsidRDefault="00D46AAD" w:rsidP="00571D74">
            <w:pPr>
              <w:jc w:val="right"/>
              <w:rPr>
                <w:rFonts w:cs="Arial"/>
                <w:sz w:val="20"/>
                <w:lang w:val="es-419"/>
              </w:rPr>
            </w:pPr>
            <w:r w:rsidRPr="00DD5951">
              <w:rPr>
                <w:rFonts w:cs="Arial"/>
                <w:sz w:val="20"/>
                <w:lang w:val="es-419"/>
              </w:rPr>
              <w:t>C</w:t>
            </w:r>
            <w:r w:rsidR="009E504A" w:rsidRPr="00DD5951">
              <w:rPr>
                <w:rFonts w:cs="Arial"/>
                <w:sz w:val="20"/>
                <w:lang w:val="es-419"/>
              </w:rPr>
              <w:t>ant.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48D7C2D0" w14:textId="47B1AA28" w:rsidR="00D46AAD" w:rsidRPr="00DD5951" w:rsidRDefault="00D46AAD" w:rsidP="0037019C">
            <w:pPr>
              <w:rPr>
                <w:rFonts w:cs="Arial"/>
                <w:sz w:val="20"/>
                <w:lang w:val="es-419"/>
              </w:rPr>
            </w:pPr>
            <w:r w:rsidRPr="00DD5951">
              <w:rPr>
                <w:rFonts w:cs="Arial"/>
                <w:sz w:val="20"/>
                <w:lang w:val="es-419"/>
              </w:rPr>
              <w:t>Tota</w:t>
            </w:r>
          </w:p>
        </w:tc>
      </w:tr>
      <w:tr w:rsidR="00D46AAD" w:rsidRPr="00DD5951" w14:paraId="6B1AA445" w14:textId="77777777" w:rsidTr="009E504A">
        <w:tc>
          <w:tcPr>
            <w:tcW w:w="421" w:type="dxa"/>
          </w:tcPr>
          <w:p w14:paraId="3A2C1E9A" w14:textId="77777777" w:rsidR="00D46AAD" w:rsidRPr="00DD5951" w:rsidRDefault="00D46AAD">
            <w:pPr>
              <w:rPr>
                <w:rFonts w:cs="Arial"/>
                <w:sz w:val="20"/>
                <w:lang w:val="es-419"/>
              </w:rPr>
            </w:pPr>
            <w:r w:rsidRPr="00DD5951">
              <w:rPr>
                <w:rFonts w:cs="Arial"/>
                <w:sz w:val="20"/>
                <w:lang w:val="es-419"/>
              </w:rPr>
              <w:t>1</w:t>
            </w:r>
          </w:p>
        </w:tc>
        <w:tc>
          <w:tcPr>
            <w:tcW w:w="4536" w:type="dxa"/>
          </w:tcPr>
          <w:p w14:paraId="499ED429" w14:textId="01145E53" w:rsidR="00D46AAD" w:rsidRPr="00DD5951" w:rsidRDefault="009A1880" w:rsidP="00E34C35">
            <w:pPr>
              <w:rPr>
                <w:rFonts w:cs="Arial"/>
                <w:sz w:val="20"/>
                <w:lang w:val="es-419"/>
              </w:rPr>
            </w:pPr>
            <w:r w:rsidRPr="00DD5951">
              <w:rPr>
                <w:rFonts w:cs="Arial"/>
                <w:sz w:val="20"/>
                <w:lang w:val="es-419"/>
              </w:rPr>
              <w:t xml:space="preserve">Creación de una estructura de Turno para que </w:t>
            </w:r>
            <w:r w:rsidR="0037019C">
              <w:rPr>
                <w:rFonts w:cs="Arial"/>
                <w:sz w:val="20"/>
                <w:lang w:val="es-419"/>
              </w:rPr>
              <w:t xml:space="preserve">las </w:t>
            </w:r>
            <w:r w:rsidRPr="00DD5951">
              <w:rPr>
                <w:rFonts w:cs="Arial"/>
                <w:sz w:val="20"/>
                <w:lang w:val="es-419"/>
              </w:rPr>
              <w:t>horas laborales se</w:t>
            </w:r>
            <w:r w:rsidR="0037019C">
              <w:rPr>
                <w:rFonts w:cs="Arial"/>
                <w:sz w:val="20"/>
                <w:lang w:val="es-419"/>
              </w:rPr>
              <w:t>an</w:t>
            </w:r>
            <w:r w:rsidRPr="00DD5951">
              <w:rPr>
                <w:rFonts w:cs="Arial"/>
                <w:sz w:val="20"/>
                <w:lang w:val="es-419"/>
              </w:rPr>
              <w:t xml:space="preserve"> identifica</w:t>
            </w:r>
            <w:r w:rsidR="0037019C">
              <w:rPr>
                <w:rFonts w:cs="Arial"/>
                <w:sz w:val="20"/>
                <w:lang w:val="es-419"/>
              </w:rPr>
              <w:t>das</w:t>
            </w:r>
            <w:r w:rsidRPr="00DD5951">
              <w:rPr>
                <w:rFonts w:cs="Arial"/>
                <w:sz w:val="20"/>
                <w:lang w:val="es-419"/>
              </w:rPr>
              <w:t xml:space="preserve"> como estándar o tiempo extra.</w:t>
            </w:r>
          </w:p>
        </w:tc>
        <w:tc>
          <w:tcPr>
            <w:tcW w:w="850" w:type="dxa"/>
          </w:tcPr>
          <w:p w14:paraId="6D3DF70B" w14:textId="77777777" w:rsidR="00D46AAD" w:rsidRPr="00DD5951" w:rsidRDefault="009E504A" w:rsidP="00571D74">
            <w:pPr>
              <w:jc w:val="right"/>
              <w:rPr>
                <w:rFonts w:cs="Arial"/>
                <w:sz w:val="20"/>
                <w:lang w:val="es-419"/>
              </w:rPr>
            </w:pPr>
            <w:r w:rsidRPr="00DD5951">
              <w:rPr>
                <w:rFonts w:cs="Arial"/>
                <w:sz w:val="20"/>
                <w:lang w:val="es-419"/>
              </w:rPr>
              <w:t>D</w:t>
            </w:r>
            <w:r w:rsidR="00E34C35" w:rsidRPr="00DD5951">
              <w:rPr>
                <w:rFonts w:cs="Arial"/>
                <w:sz w:val="20"/>
                <w:lang w:val="es-419"/>
              </w:rPr>
              <w:t>í</w:t>
            </w:r>
            <w:r w:rsidRPr="00DD5951">
              <w:rPr>
                <w:rFonts w:cs="Arial"/>
                <w:sz w:val="20"/>
                <w:lang w:val="es-419"/>
              </w:rPr>
              <w:t>a</w:t>
            </w:r>
          </w:p>
        </w:tc>
        <w:tc>
          <w:tcPr>
            <w:tcW w:w="1134" w:type="dxa"/>
          </w:tcPr>
          <w:p w14:paraId="7D3B4C24" w14:textId="77777777" w:rsidR="00D46AAD" w:rsidRPr="00DD5951" w:rsidRDefault="009E504A" w:rsidP="00571D74">
            <w:pPr>
              <w:jc w:val="right"/>
              <w:rPr>
                <w:rFonts w:cs="Arial"/>
                <w:sz w:val="20"/>
                <w:lang w:val="es-419"/>
              </w:rPr>
            </w:pPr>
            <w:r w:rsidRPr="00DD5951">
              <w:rPr>
                <w:rFonts w:cs="Arial"/>
                <w:sz w:val="20"/>
                <w:lang w:val="es-419"/>
              </w:rPr>
              <w:t>$50.00</w:t>
            </w:r>
          </w:p>
        </w:tc>
        <w:tc>
          <w:tcPr>
            <w:tcW w:w="851" w:type="dxa"/>
          </w:tcPr>
          <w:p w14:paraId="66E4F7B0" w14:textId="77777777" w:rsidR="00D46AAD" w:rsidRPr="00DD5951" w:rsidRDefault="009A1880" w:rsidP="00571D74">
            <w:pPr>
              <w:jc w:val="right"/>
              <w:rPr>
                <w:rFonts w:cs="Arial"/>
                <w:sz w:val="20"/>
                <w:lang w:val="es-419"/>
              </w:rPr>
            </w:pPr>
            <w:r w:rsidRPr="00DD5951">
              <w:rPr>
                <w:rFonts w:cs="Arial"/>
                <w:sz w:val="20"/>
                <w:lang w:val="es-419"/>
              </w:rPr>
              <w:t>1.5</w:t>
            </w:r>
          </w:p>
        </w:tc>
        <w:tc>
          <w:tcPr>
            <w:tcW w:w="1224" w:type="dxa"/>
          </w:tcPr>
          <w:p w14:paraId="78FF0974" w14:textId="77777777" w:rsidR="00D46AAD" w:rsidRPr="00DD5951" w:rsidRDefault="006876A0" w:rsidP="00571D74">
            <w:pPr>
              <w:jc w:val="right"/>
              <w:rPr>
                <w:rFonts w:cs="Arial"/>
                <w:sz w:val="20"/>
                <w:lang w:val="es-419"/>
              </w:rPr>
            </w:pPr>
            <w:r w:rsidRPr="00DD5951">
              <w:rPr>
                <w:rFonts w:cs="Arial"/>
                <w:sz w:val="20"/>
                <w:lang w:val="es-419"/>
              </w:rPr>
              <w:t>$</w:t>
            </w:r>
            <w:r w:rsidR="009A1880" w:rsidRPr="00DD5951">
              <w:rPr>
                <w:rFonts w:cs="Arial"/>
                <w:sz w:val="20"/>
                <w:lang w:val="es-419"/>
              </w:rPr>
              <w:t>75</w:t>
            </w:r>
            <w:r w:rsidR="009E504A" w:rsidRPr="00DD5951">
              <w:rPr>
                <w:rFonts w:cs="Arial"/>
                <w:sz w:val="20"/>
                <w:lang w:val="es-419"/>
              </w:rPr>
              <w:t>.00</w:t>
            </w:r>
          </w:p>
        </w:tc>
      </w:tr>
      <w:tr w:rsidR="00D46AAD" w:rsidRPr="00DD5951" w14:paraId="6071F85C" w14:textId="77777777" w:rsidTr="009E504A">
        <w:tc>
          <w:tcPr>
            <w:tcW w:w="421" w:type="dxa"/>
          </w:tcPr>
          <w:p w14:paraId="781CD217" w14:textId="77777777" w:rsidR="00D46AAD" w:rsidRPr="00DD5951" w:rsidRDefault="00D46AAD">
            <w:pPr>
              <w:rPr>
                <w:rFonts w:cs="Arial"/>
                <w:sz w:val="20"/>
                <w:lang w:val="es-419"/>
              </w:rPr>
            </w:pPr>
            <w:r w:rsidRPr="00DD5951">
              <w:rPr>
                <w:rFonts w:cs="Arial"/>
                <w:sz w:val="20"/>
                <w:lang w:val="es-419"/>
              </w:rPr>
              <w:t>2</w:t>
            </w:r>
          </w:p>
        </w:tc>
        <w:tc>
          <w:tcPr>
            <w:tcW w:w="4536" w:type="dxa"/>
          </w:tcPr>
          <w:p w14:paraId="04B4B345" w14:textId="77777777" w:rsidR="00D46AAD" w:rsidRPr="00DD5951" w:rsidRDefault="009A1880" w:rsidP="00E34C35">
            <w:pPr>
              <w:rPr>
                <w:rFonts w:cs="Arial"/>
                <w:sz w:val="20"/>
                <w:lang w:val="es-419"/>
              </w:rPr>
            </w:pPr>
            <w:r w:rsidRPr="00DD5951">
              <w:rPr>
                <w:rFonts w:cs="Arial"/>
                <w:sz w:val="20"/>
                <w:lang w:val="es-419"/>
              </w:rPr>
              <w:t>Estructura protegida para agregar los detalles de Salarios de empleados para uso en el cálculo de costos laborales</w:t>
            </w:r>
          </w:p>
        </w:tc>
        <w:tc>
          <w:tcPr>
            <w:tcW w:w="850" w:type="dxa"/>
          </w:tcPr>
          <w:p w14:paraId="234E1BBC" w14:textId="77777777" w:rsidR="00D46AAD" w:rsidRPr="00DD5951" w:rsidRDefault="002115EA" w:rsidP="00571D74">
            <w:pPr>
              <w:jc w:val="right"/>
              <w:rPr>
                <w:rFonts w:cs="Arial"/>
                <w:sz w:val="20"/>
                <w:lang w:val="es-419"/>
              </w:rPr>
            </w:pPr>
            <w:r w:rsidRPr="00DD5951">
              <w:rPr>
                <w:rFonts w:cs="Arial"/>
                <w:sz w:val="20"/>
                <w:lang w:val="es-419"/>
              </w:rPr>
              <w:t>Día</w:t>
            </w:r>
          </w:p>
        </w:tc>
        <w:tc>
          <w:tcPr>
            <w:tcW w:w="1134" w:type="dxa"/>
          </w:tcPr>
          <w:p w14:paraId="068AC195" w14:textId="77777777" w:rsidR="00D46AAD" w:rsidRPr="00DD5951" w:rsidRDefault="009E504A" w:rsidP="00571D74">
            <w:pPr>
              <w:jc w:val="right"/>
              <w:rPr>
                <w:rFonts w:cs="Arial"/>
                <w:sz w:val="20"/>
                <w:lang w:val="es-419"/>
              </w:rPr>
            </w:pPr>
            <w:r w:rsidRPr="00DD5951">
              <w:rPr>
                <w:rFonts w:cs="Arial"/>
                <w:sz w:val="20"/>
                <w:lang w:val="es-419"/>
              </w:rPr>
              <w:t>$50.00</w:t>
            </w:r>
          </w:p>
        </w:tc>
        <w:tc>
          <w:tcPr>
            <w:tcW w:w="851" w:type="dxa"/>
          </w:tcPr>
          <w:p w14:paraId="14313325" w14:textId="77777777" w:rsidR="00D46AAD" w:rsidRPr="00DD5951" w:rsidRDefault="009A1880" w:rsidP="00571D74">
            <w:pPr>
              <w:jc w:val="right"/>
              <w:rPr>
                <w:rFonts w:cs="Arial"/>
                <w:sz w:val="20"/>
                <w:lang w:val="es-419"/>
              </w:rPr>
            </w:pPr>
            <w:r w:rsidRPr="00DD5951">
              <w:rPr>
                <w:rFonts w:cs="Arial"/>
                <w:sz w:val="20"/>
                <w:lang w:val="es-419"/>
              </w:rPr>
              <w:t>1</w:t>
            </w:r>
          </w:p>
        </w:tc>
        <w:tc>
          <w:tcPr>
            <w:tcW w:w="1224" w:type="dxa"/>
          </w:tcPr>
          <w:p w14:paraId="3E83C6E4" w14:textId="77777777" w:rsidR="00D46AAD" w:rsidRPr="00DD5951" w:rsidRDefault="006876A0" w:rsidP="00571D74">
            <w:pPr>
              <w:jc w:val="right"/>
              <w:rPr>
                <w:rFonts w:cs="Arial"/>
                <w:sz w:val="20"/>
                <w:lang w:val="es-419"/>
              </w:rPr>
            </w:pPr>
            <w:r w:rsidRPr="00DD5951">
              <w:rPr>
                <w:rFonts w:cs="Arial"/>
                <w:sz w:val="20"/>
                <w:lang w:val="es-419"/>
              </w:rPr>
              <w:t>$</w:t>
            </w:r>
            <w:r w:rsidR="009A1880" w:rsidRPr="00DD5951">
              <w:rPr>
                <w:rFonts w:cs="Arial"/>
                <w:sz w:val="20"/>
                <w:lang w:val="es-419"/>
              </w:rPr>
              <w:t>5</w:t>
            </w:r>
            <w:r w:rsidR="009E504A" w:rsidRPr="00DD5951">
              <w:rPr>
                <w:rFonts w:cs="Arial"/>
                <w:sz w:val="20"/>
                <w:lang w:val="es-419"/>
              </w:rPr>
              <w:t>0.00</w:t>
            </w:r>
          </w:p>
        </w:tc>
      </w:tr>
      <w:tr w:rsidR="00324DA4" w:rsidRPr="00DD5951" w14:paraId="6E533096" w14:textId="77777777" w:rsidTr="009E504A">
        <w:tc>
          <w:tcPr>
            <w:tcW w:w="421" w:type="dxa"/>
          </w:tcPr>
          <w:p w14:paraId="0F51D1F8" w14:textId="77777777" w:rsidR="00324DA4" w:rsidRPr="00DD5951" w:rsidRDefault="00324DA4">
            <w:pPr>
              <w:rPr>
                <w:rFonts w:cs="Arial"/>
                <w:sz w:val="20"/>
                <w:lang w:val="es-419"/>
              </w:rPr>
            </w:pPr>
            <w:r w:rsidRPr="00DD5951">
              <w:rPr>
                <w:rFonts w:cs="Arial"/>
                <w:sz w:val="20"/>
                <w:lang w:val="es-419"/>
              </w:rPr>
              <w:t>3</w:t>
            </w:r>
          </w:p>
        </w:tc>
        <w:tc>
          <w:tcPr>
            <w:tcW w:w="4536" w:type="dxa"/>
          </w:tcPr>
          <w:p w14:paraId="50F0C3D3" w14:textId="70D10928" w:rsidR="00324DA4" w:rsidRPr="00DD5951" w:rsidRDefault="009A1880">
            <w:pPr>
              <w:rPr>
                <w:rFonts w:cs="Arial"/>
                <w:sz w:val="20"/>
                <w:lang w:val="es-419"/>
              </w:rPr>
            </w:pPr>
            <w:r w:rsidRPr="00DD5951">
              <w:rPr>
                <w:rFonts w:cs="Arial"/>
                <w:sz w:val="20"/>
                <w:lang w:val="es-419"/>
              </w:rPr>
              <w:t>Desarrollo de</w:t>
            </w:r>
            <w:r w:rsidR="0037019C">
              <w:rPr>
                <w:rFonts w:cs="Arial"/>
                <w:sz w:val="20"/>
                <w:lang w:val="es-419"/>
              </w:rPr>
              <w:t xml:space="preserve"> </w:t>
            </w:r>
            <w:r w:rsidRPr="00DD5951">
              <w:rPr>
                <w:rFonts w:cs="Arial"/>
                <w:sz w:val="20"/>
                <w:lang w:val="es-419"/>
              </w:rPr>
              <w:t>l</w:t>
            </w:r>
            <w:r w:rsidR="0037019C">
              <w:rPr>
                <w:rFonts w:cs="Arial"/>
                <w:sz w:val="20"/>
                <w:lang w:val="es-419"/>
              </w:rPr>
              <w:t>a</w:t>
            </w:r>
            <w:r w:rsidRPr="00DD5951">
              <w:rPr>
                <w:rFonts w:cs="Arial"/>
                <w:sz w:val="20"/>
                <w:lang w:val="es-419"/>
              </w:rPr>
              <w:t xml:space="preserve"> Orden de Trabajo Intern</w:t>
            </w:r>
            <w:r w:rsidR="0037019C">
              <w:rPr>
                <w:rFonts w:cs="Arial"/>
                <w:sz w:val="20"/>
                <w:lang w:val="es-419"/>
              </w:rPr>
              <w:t>a</w:t>
            </w:r>
          </w:p>
        </w:tc>
        <w:tc>
          <w:tcPr>
            <w:tcW w:w="850" w:type="dxa"/>
          </w:tcPr>
          <w:p w14:paraId="3F95605A" w14:textId="77777777" w:rsidR="00324DA4" w:rsidRPr="00DD5951" w:rsidRDefault="00324DA4" w:rsidP="00571D74">
            <w:pPr>
              <w:jc w:val="right"/>
              <w:rPr>
                <w:rFonts w:cs="Arial"/>
                <w:sz w:val="20"/>
                <w:lang w:val="es-419"/>
              </w:rPr>
            </w:pPr>
            <w:r w:rsidRPr="00DD5951">
              <w:rPr>
                <w:rFonts w:cs="Arial"/>
                <w:sz w:val="20"/>
                <w:lang w:val="es-419"/>
              </w:rPr>
              <w:t>Día</w:t>
            </w:r>
          </w:p>
        </w:tc>
        <w:tc>
          <w:tcPr>
            <w:tcW w:w="1134" w:type="dxa"/>
          </w:tcPr>
          <w:p w14:paraId="609E2958" w14:textId="77777777" w:rsidR="00324DA4" w:rsidRPr="00DD5951" w:rsidRDefault="00324DA4" w:rsidP="00571D74">
            <w:pPr>
              <w:jc w:val="right"/>
              <w:rPr>
                <w:rFonts w:cs="Arial"/>
                <w:sz w:val="20"/>
                <w:lang w:val="es-419"/>
              </w:rPr>
            </w:pPr>
            <w:r w:rsidRPr="00DD5951">
              <w:rPr>
                <w:rFonts w:cs="Arial"/>
                <w:sz w:val="20"/>
                <w:lang w:val="es-419"/>
              </w:rPr>
              <w:t>$50.00</w:t>
            </w:r>
          </w:p>
        </w:tc>
        <w:tc>
          <w:tcPr>
            <w:tcW w:w="851" w:type="dxa"/>
          </w:tcPr>
          <w:p w14:paraId="2EA50E34" w14:textId="77777777" w:rsidR="00324DA4" w:rsidRPr="00DD5951" w:rsidRDefault="001B4C0E" w:rsidP="00571D74">
            <w:pPr>
              <w:jc w:val="right"/>
              <w:rPr>
                <w:rFonts w:cs="Arial"/>
                <w:sz w:val="20"/>
                <w:lang w:val="es-419"/>
              </w:rPr>
            </w:pPr>
            <w:r w:rsidRPr="00DD5951">
              <w:rPr>
                <w:rFonts w:cs="Arial"/>
                <w:sz w:val="20"/>
                <w:lang w:val="es-419"/>
              </w:rPr>
              <w:t>5</w:t>
            </w:r>
          </w:p>
        </w:tc>
        <w:tc>
          <w:tcPr>
            <w:tcW w:w="1224" w:type="dxa"/>
          </w:tcPr>
          <w:p w14:paraId="0D1EB6B0" w14:textId="77777777" w:rsidR="00324DA4" w:rsidRPr="00DD5951" w:rsidRDefault="00324DA4" w:rsidP="00571D74">
            <w:pPr>
              <w:jc w:val="right"/>
              <w:rPr>
                <w:rFonts w:cs="Arial"/>
                <w:sz w:val="20"/>
                <w:lang w:val="es-419"/>
              </w:rPr>
            </w:pPr>
            <w:r w:rsidRPr="00DD5951">
              <w:rPr>
                <w:rFonts w:cs="Arial"/>
                <w:sz w:val="20"/>
                <w:lang w:val="es-419"/>
              </w:rPr>
              <w:t>$</w:t>
            </w:r>
            <w:r w:rsidR="009A1880" w:rsidRPr="00DD5951">
              <w:rPr>
                <w:rFonts w:cs="Arial"/>
                <w:sz w:val="20"/>
                <w:lang w:val="es-419"/>
              </w:rPr>
              <w:t>2</w:t>
            </w:r>
            <w:r w:rsidR="001B4C0E" w:rsidRPr="00DD5951">
              <w:rPr>
                <w:rFonts w:cs="Arial"/>
                <w:sz w:val="20"/>
                <w:lang w:val="es-419"/>
              </w:rPr>
              <w:t>5</w:t>
            </w:r>
            <w:r w:rsidRPr="00DD5951">
              <w:rPr>
                <w:rFonts w:cs="Arial"/>
                <w:sz w:val="20"/>
                <w:lang w:val="es-419"/>
              </w:rPr>
              <w:t>0.00</w:t>
            </w:r>
          </w:p>
        </w:tc>
      </w:tr>
      <w:tr w:rsidR="00BB382B" w:rsidRPr="00DD5951" w14:paraId="50BCC5ED" w14:textId="77777777" w:rsidTr="009E504A">
        <w:tc>
          <w:tcPr>
            <w:tcW w:w="421" w:type="dxa"/>
          </w:tcPr>
          <w:p w14:paraId="087BE29B" w14:textId="77777777" w:rsidR="00BB382B" w:rsidRPr="00DD5951" w:rsidRDefault="00324DA4">
            <w:pPr>
              <w:rPr>
                <w:rFonts w:cs="Arial"/>
                <w:sz w:val="20"/>
                <w:lang w:val="es-419"/>
              </w:rPr>
            </w:pPr>
            <w:r w:rsidRPr="00DD5951">
              <w:rPr>
                <w:rFonts w:cs="Arial"/>
                <w:sz w:val="20"/>
                <w:lang w:val="es-419"/>
              </w:rPr>
              <w:lastRenderedPageBreak/>
              <w:t>4</w:t>
            </w:r>
          </w:p>
        </w:tc>
        <w:tc>
          <w:tcPr>
            <w:tcW w:w="4536" w:type="dxa"/>
          </w:tcPr>
          <w:p w14:paraId="13B10E62" w14:textId="14C5306C" w:rsidR="00BB382B" w:rsidRPr="00DD5951" w:rsidRDefault="009A1880">
            <w:pPr>
              <w:rPr>
                <w:rFonts w:cs="Arial"/>
                <w:sz w:val="20"/>
                <w:lang w:val="es-419"/>
              </w:rPr>
            </w:pPr>
            <w:r w:rsidRPr="00DD5951">
              <w:rPr>
                <w:rFonts w:cs="Arial"/>
                <w:sz w:val="20"/>
                <w:lang w:val="es-419"/>
              </w:rPr>
              <w:t xml:space="preserve">Traslado </w:t>
            </w:r>
            <w:r w:rsidR="0037019C">
              <w:rPr>
                <w:rFonts w:cs="Arial"/>
                <w:sz w:val="20"/>
                <w:lang w:val="es-419"/>
              </w:rPr>
              <w:t>al Nuevo</w:t>
            </w:r>
            <w:r w:rsidRPr="00DD5951">
              <w:rPr>
                <w:rFonts w:cs="Arial"/>
                <w:sz w:val="20"/>
                <w:lang w:val="es-419"/>
              </w:rPr>
              <w:t xml:space="preserve"> Servidor </w:t>
            </w:r>
          </w:p>
        </w:tc>
        <w:tc>
          <w:tcPr>
            <w:tcW w:w="850" w:type="dxa"/>
          </w:tcPr>
          <w:p w14:paraId="0A817050" w14:textId="77777777" w:rsidR="00BB382B" w:rsidRPr="00DD5951" w:rsidRDefault="00BB382B" w:rsidP="00571D74">
            <w:pPr>
              <w:jc w:val="right"/>
              <w:rPr>
                <w:rFonts w:cs="Arial"/>
                <w:sz w:val="20"/>
                <w:lang w:val="es-419"/>
              </w:rPr>
            </w:pPr>
            <w:r w:rsidRPr="00DD5951">
              <w:rPr>
                <w:rFonts w:cs="Arial"/>
                <w:sz w:val="20"/>
                <w:lang w:val="es-419"/>
              </w:rPr>
              <w:t>Día</w:t>
            </w:r>
          </w:p>
        </w:tc>
        <w:tc>
          <w:tcPr>
            <w:tcW w:w="1134" w:type="dxa"/>
          </w:tcPr>
          <w:p w14:paraId="22BE7512" w14:textId="77777777" w:rsidR="00BB382B" w:rsidRPr="00DD5951" w:rsidRDefault="00BB382B" w:rsidP="00571D74">
            <w:pPr>
              <w:jc w:val="right"/>
              <w:rPr>
                <w:rFonts w:cs="Arial"/>
                <w:sz w:val="20"/>
                <w:lang w:val="es-419"/>
              </w:rPr>
            </w:pPr>
            <w:r w:rsidRPr="00DD5951">
              <w:rPr>
                <w:rFonts w:cs="Arial"/>
                <w:sz w:val="20"/>
                <w:lang w:val="es-419"/>
              </w:rPr>
              <w:t>$50.00</w:t>
            </w:r>
          </w:p>
        </w:tc>
        <w:tc>
          <w:tcPr>
            <w:tcW w:w="851" w:type="dxa"/>
          </w:tcPr>
          <w:p w14:paraId="7F9DFC5E" w14:textId="77777777" w:rsidR="00BB382B" w:rsidRPr="00DD5951" w:rsidRDefault="009A1880" w:rsidP="00571D74">
            <w:pPr>
              <w:jc w:val="right"/>
              <w:rPr>
                <w:rFonts w:cs="Arial"/>
                <w:sz w:val="20"/>
                <w:lang w:val="es-419"/>
              </w:rPr>
            </w:pPr>
            <w:r w:rsidRPr="00DD5951">
              <w:rPr>
                <w:rFonts w:cs="Arial"/>
                <w:sz w:val="20"/>
                <w:lang w:val="es-419"/>
              </w:rPr>
              <w:t>0.5</w:t>
            </w:r>
          </w:p>
        </w:tc>
        <w:tc>
          <w:tcPr>
            <w:tcW w:w="1224" w:type="dxa"/>
          </w:tcPr>
          <w:p w14:paraId="6AE79144" w14:textId="77777777" w:rsidR="00BB382B" w:rsidRPr="00DD5951" w:rsidRDefault="00BB382B" w:rsidP="00571D74">
            <w:pPr>
              <w:jc w:val="right"/>
              <w:rPr>
                <w:rFonts w:cs="Arial"/>
                <w:sz w:val="20"/>
                <w:lang w:val="es-419"/>
              </w:rPr>
            </w:pPr>
            <w:r w:rsidRPr="00DD5951">
              <w:rPr>
                <w:rFonts w:cs="Arial"/>
                <w:sz w:val="20"/>
                <w:lang w:val="es-419"/>
              </w:rPr>
              <w:t>$</w:t>
            </w:r>
            <w:r w:rsidR="009A1880" w:rsidRPr="00DD5951">
              <w:rPr>
                <w:rFonts w:cs="Arial"/>
                <w:sz w:val="20"/>
                <w:lang w:val="es-419"/>
              </w:rPr>
              <w:t>25</w:t>
            </w:r>
            <w:r w:rsidRPr="00DD5951">
              <w:rPr>
                <w:rFonts w:cs="Arial"/>
                <w:sz w:val="20"/>
                <w:lang w:val="es-419"/>
              </w:rPr>
              <w:t>.00</w:t>
            </w:r>
          </w:p>
        </w:tc>
      </w:tr>
      <w:tr w:rsidR="009A1880" w:rsidRPr="00DD5951" w14:paraId="12A740F1" w14:textId="77777777" w:rsidTr="009E504A">
        <w:tc>
          <w:tcPr>
            <w:tcW w:w="421" w:type="dxa"/>
          </w:tcPr>
          <w:p w14:paraId="75020869" w14:textId="77777777" w:rsidR="009A1880" w:rsidRPr="00DD5951" w:rsidRDefault="009A1880">
            <w:pPr>
              <w:rPr>
                <w:rFonts w:cs="Arial"/>
                <w:sz w:val="20"/>
                <w:lang w:val="es-419"/>
              </w:rPr>
            </w:pPr>
            <w:r w:rsidRPr="00DD5951">
              <w:rPr>
                <w:rFonts w:cs="Arial"/>
                <w:sz w:val="20"/>
                <w:lang w:val="es-419"/>
              </w:rPr>
              <w:t>5</w:t>
            </w:r>
          </w:p>
        </w:tc>
        <w:tc>
          <w:tcPr>
            <w:tcW w:w="4536" w:type="dxa"/>
          </w:tcPr>
          <w:p w14:paraId="6A0992E3" w14:textId="77777777" w:rsidR="009A1880" w:rsidRPr="00DD5951" w:rsidRDefault="009A1880">
            <w:pPr>
              <w:rPr>
                <w:rFonts w:cs="Arial"/>
                <w:sz w:val="20"/>
                <w:lang w:val="es-419"/>
              </w:rPr>
            </w:pPr>
            <w:r w:rsidRPr="00DD5951">
              <w:rPr>
                <w:rFonts w:cs="Arial"/>
                <w:sz w:val="20"/>
                <w:lang w:val="es-419"/>
              </w:rPr>
              <w:t>Tareas de Programación Adicional</w:t>
            </w:r>
          </w:p>
        </w:tc>
        <w:tc>
          <w:tcPr>
            <w:tcW w:w="850" w:type="dxa"/>
          </w:tcPr>
          <w:p w14:paraId="0C54FA4A" w14:textId="77777777" w:rsidR="009A1880" w:rsidRPr="00DD5951" w:rsidRDefault="009A1880" w:rsidP="00571D74">
            <w:pPr>
              <w:jc w:val="right"/>
              <w:rPr>
                <w:rFonts w:cs="Arial"/>
                <w:sz w:val="20"/>
                <w:lang w:val="es-419"/>
              </w:rPr>
            </w:pPr>
            <w:r w:rsidRPr="00DD5951">
              <w:rPr>
                <w:rFonts w:cs="Arial"/>
                <w:sz w:val="20"/>
                <w:lang w:val="es-419"/>
              </w:rPr>
              <w:t>Día</w:t>
            </w:r>
          </w:p>
        </w:tc>
        <w:tc>
          <w:tcPr>
            <w:tcW w:w="1134" w:type="dxa"/>
          </w:tcPr>
          <w:p w14:paraId="3312AAF8" w14:textId="77777777" w:rsidR="009A1880" w:rsidRPr="00DD5951" w:rsidRDefault="009A1880" w:rsidP="00571D74">
            <w:pPr>
              <w:jc w:val="right"/>
              <w:rPr>
                <w:rFonts w:cs="Arial"/>
                <w:sz w:val="20"/>
                <w:lang w:val="es-419"/>
              </w:rPr>
            </w:pPr>
            <w:r w:rsidRPr="00DD5951">
              <w:rPr>
                <w:rFonts w:cs="Arial"/>
                <w:sz w:val="20"/>
                <w:lang w:val="es-419"/>
              </w:rPr>
              <w:t>$50.00</w:t>
            </w:r>
          </w:p>
        </w:tc>
        <w:tc>
          <w:tcPr>
            <w:tcW w:w="851" w:type="dxa"/>
          </w:tcPr>
          <w:p w14:paraId="6E35CDDF" w14:textId="77777777" w:rsidR="009A1880" w:rsidRPr="00DD5951" w:rsidRDefault="009A1880" w:rsidP="00571D74">
            <w:pPr>
              <w:jc w:val="right"/>
              <w:rPr>
                <w:rFonts w:cs="Arial"/>
                <w:sz w:val="20"/>
                <w:lang w:val="es-419"/>
              </w:rPr>
            </w:pPr>
            <w:r w:rsidRPr="00DD5951">
              <w:rPr>
                <w:rFonts w:cs="Arial"/>
                <w:sz w:val="20"/>
                <w:lang w:val="es-419"/>
              </w:rPr>
              <w:t>1</w:t>
            </w:r>
          </w:p>
        </w:tc>
        <w:tc>
          <w:tcPr>
            <w:tcW w:w="1224" w:type="dxa"/>
          </w:tcPr>
          <w:p w14:paraId="2127E5CA" w14:textId="77777777" w:rsidR="009A1880" w:rsidRPr="00DD5951" w:rsidRDefault="009A1880" w:rsidP="00571D74">
            <w:pPr>
              <w:jc w:val="right"/>
              <w:rPr>
                <w:rFonts w:cs="Arial"/>
                <w:sz w:val="20"/>
                <w:lang w:val="es-419"/>
              </w:rPr>
            </w:pPr>
            <w:r w:rsidRPr="00DD5951">
              <w:rPr>
                <w:rFonts w:cs="Arial"/>
                <w:sz w:val="20"/>
                <w:lang w:val="es-419"/>
              </w:rPr>
              <w:t>$50.00</w:t>
            </w:r>
          </w:p>
        </w:tc>
      </w:tr>
      <w:tr w:rsidR="00D46AAD" w:rsidRPr="00DD5951" w14:paraId="706D8CC4" w14:textId="77777777" w:rsidTr="009E504A">
        <w:tc>
          <w:tcPr>
            <w:tcW w:w="421" w:type="dxa"/>
          </w:tcPr>
          <w:p w14:paraId="357306C3" w14:textId="77777777" w:rsidR="00D46AAD" w:rsidRPr="00DD5951" w:rsidRDefault="009A1880">
            <w:pPr>
              <w:rPr>
                <w:rFonts w:cs="Arial"/>
                <w:sz w:val="20"/>
                <w:lang w:val="es-419"/>
              </w:rPr>
            </w:pPr>
            <w:r w:rsidRPr="00DD5951">
              <w:rPr>
                <w:rFonts w:cs="Arial"/>
                <w:sz w:val="20"/>
                <w:lang w:val="es-419"/>
              </w:rPr>
              <w:t>6</w:t>
            </w:r>
          </w:p>
        </w:tc>
        <w:tc>
          <w:tcPr>
            <w:tcW w:w="4536" w:type="dxa"/>
          </w:tcPr>
          <w:p w14:paraId="18D73CEF" w14:textId="77777777" w:rsidR="00D46AAD" w:rsidRPr="00DD5951" w:rsidRDefault="001263C0">
            <w:pPr>
              <w:rPr>
                <w:rFonts w:cs="Arial"/>
                <w:sz w:val="20"/>
                <w:lang w:val="es-419"/>
              </w:rPr>
            </w:pPr>
            <w:r w:rsidRPr="00DD5951">
              <w:rPr>
                <w:rFonts w:cs="Arial"/>
                <w:sz w:val="20"/>
                <w:lang w:val="es-419"/>
              </w:rPr>
              <w:t>Elementos requeridos de realtime Framework</w:t>
            </w:r>
            <w:r w:rsidR="009A1880" w:rsidRPr="00DD5951">
              <w:rPr>
                <w:rFonts w:cs="Arial"/>
                <w:sz w:val="20"/>
                <w:lang w:val="es-419"/>
              </w:rPr>
              <w:t xml:space="preserve"> (cuota </w:t>
            </w:r>
            <w:r w:rsidR="005F14CF" w:rsidRPr="00DD5951">
              <w:rPr>
                <w:rFonts w:cs="Arial"/>
                <w:sz w:val="20"/>
                <w:lang w:val="es-419"/>
              </w:rPr>
              <w:t>3</w:t>
            </w:r>
            <w:r w:rsidR="00374872" w:rsidRPr="00DD5951">
              <w:rPr>
                <w:rFonts w:cs="Arial"/>
                <w:sz w:val="20"/>
                <w:lang w:val="es-419"/>
              </w:rPr>
              <w:t xml:space="preserve"> de 4)</w:t>
            </w:r>
          </w:p>
        </w:tc>
        <w:tc>
          <w:tcPr>
            <w:tcW w:w="850" w:type="dxa"/>
          </w:tcPr>
          <w:p w14:paraId="14496B5A" w14:textId="77777777" w:rsidR="00D46AAD" w:rsidRPr="00DD5951" w:rsidRDefault="00D46AAD" w:rsidP="00571D74">
            <w:pPr>
              <w:jc w:val="right"/>
              <w:rPr>
                <w:rFonts w:cs="Arial"/>
                <w:sz w:val="20"/>
                <w:lang w:val="es-419"/>
              </w:rPr>
            </w:pPr>
          </w:p>
        </w:tc>
        <w:tc>
          <w:tcPr>
            <w:tcW w:w="1134" w:type="dxa"/>
          </w:tcPr>
          <w:p w14:paraId="5FA81CF5" w14:textId="77777777" w:rsidR="00D46AAD" w:rsidRPr="00DD5951" w:rsidRDefault="00BB382B" w:rsidP="00571D74">
            <w:pPr>
              <w:jc w:val="right"/>
              <w:rPr>
                <w:rFonts w:cs="Arial"/>
                <w:sz w:val="20"/>
                <w:lang w:val="es-419"/>
              </w:rPr>
            </w:pPr>
            <w:r w:rsidRPr="00DD5951">
              <w:rPr>
                <w:rFonts w:cs="Arial"/>
                <w:sz w:val="20"/>
                <w:lang w:val="es-419"/>
              </w:rPr>
              <w:t>$5</w:t>
            </w:r>
            <w:r w:rsidR="00374872" w:rsidRPr="00DD5951">
              <w:rPr>
                <w:rFonts w:cs="Arial"/>
                <w:sz w:val="20"/>
                <w:lang w:val="es-419"/>
              </w:rPr>
              <w:t>00.00</w:t>
            </w:r>
          </w:p>
        </w:tc>
        <w:tc>
          <w:tcPr>
            <w:tcW w:w="851" w:type="dxa"/>
          </w:tcPr>
          <w:p w14:paraId="4F6BC4DC" w14:textId="77777777" w:rsidR="00D46AAD" w:rsidRPr="00DD5951" w:rsidRDefault="00374872" w:rsidP="00571D74">
            <w:pPr>
              <w:jc w:val="right"/>
              <w:rPr>
                <w:rFonts w:cs="Arial"/>
                <w:sz w:val="20"/>
                <w:lang w:val="es-419"/>
              </w:rPr>
            </w:pPr>
            <w:r w:rsidRPr="00DD5951">
              <w:rPr>
                <w:rFonts w:cs="Arial"/>
                <w:sz w:val="20"/>
                <w:lang w:val="es-419"/>
              </w:rPr>
              <w:t>1</w:t>
            </w:r>
          </w:p>
        </w:tc>
        <w:tc>
          <w:tcPr>
            <w:tcW w:w="1224" w:type="dxa"/>
          </w:tcPr>
          <w:p w14:paraId="746C0E4D" w14:textId="77777777" w:rsidR="00D46AAD" w:rsidRPr="00DD5951" w:rsidRDefault="00374872" w:rsidP="00571D74">
            <w:pPr>
              <w:jc w:val="right"/>
              <w:rPr>
                <w:rFonts w:cs="Arial"/>
                <w:sz w:val="20"/>
                <w:lang w:val="es-419"/>
              </w:rPr>
            </w:pPr>
            <w:r w:rsidRPr="00DD5951">
              <w:rPr>
                <w:rFonts w:cs="Arial"/>
                <w:sz w:val="20"/>
                <w:lang w:val="es-419"/>
              </w:rPr>
              <w:t>$</w:t>
            </w:r>
            <w:r w:rsidR="009E504A" w:rsidRPr="00DD5951">
              <w:rPr>
                <w:rFonts w:cs="Arial"/>
                <w:sz w:val="20"/>
                <w:lang w:val="es-419"/>
              </w:rPr>
              <w:t>5</w:t>
            </w:r>
            <w:r w:rsidRPr="00DD5951">
              <w:rPr>
                <w:rFonts w:cs="Arial"/>
                <w:sz w:val="20"/>
                <w:lang w:val="es-419"/>
              </w:rPr>
              <w:t>00.00</w:t>
            </w:r>
          </w:p>
        </w:tc>
      </w:tr>
      <w:tr w:rsidR="00D46AAD" w:rsidRPr="00DD5951" w14:paraId="12F2B3C3" w14:textId="77777777" w:rsidTr="009E504A">
        <w:tc>
          <w:tcPr>
            <w:tcW w:w="421" w:type="dxa"/>
            <w:shd w:val="clear" w:color="auto" w:fill="D9D9D9" w:themeFill="background1" w:themeFillShade="D9"/>
          </w:tcPr>
          <w:p w14:paraId="35BE3184" w14:textId="77777777" w:rsidR="00D46AAD" w:rsidRPr="00DD5951" w:rsidRDefault="00D46AAD" w:rsidP="00571D74">
            <w:pPr>
              <w:jc w:val="right"/>
              <w:rPr>
                <w:rFonts w:cs="Arial"/>
                <w:sz w:val="20"/>
                <w:lang w:val="es-419"/>
              </w:rPr>
            </w:pPr>
          </w:p>
        </w:tc>
        <w:tc>
          <w:tcPr>
            <w:tcW w:w="7371" w:type="dxa"/>
            <w:gridSpan w:val="4"/>
            <w:shd w:val="clear" w:color="auto" w:fill="D9D9D9" w:themeFill="background1" w:themeFillShade="D9"/>
          </w:tcPr>
          <w:p w14:paraId="5C7E6799" w14:textId="77777777" w:rsidR="00D46AAD" w:rsidRPr="00DD5951" w:rsidRDefault="00D46AAD" w:rsidP="00A02B1D">
            <w:pPr>
              <w:rPr>
                <w:rFonts w:cs="Arial"/>
                <w:sz w:val="20"/>
                <w:lang w:val="es-419"/>
              </w:rPr>
            </w:pPr>
            <w:r w:rsidRPr="00DD5951">
              <w:rPr>
                <w:rFonts w:cs="Arial"/>
                <w:sz w:val="20"/>
                <w:lang w:val="es-419"/>
              </w:rPr>
              <w:t>Factura Total:</w:t>
            </w:r>
          </w:p>
        </w:tc>
        <w:tc>
          <w:tcPr>
            <w:tcW w:w="1224" w:type="dxa"/>
          </w:tcPr>
          <w:p w14:paraId="78593FD5" w14:textId="77777777" w:rsidR="00D46AAD" w:rsidRPr="00DD5951" w:rsidRDefault="001B4C0E" w:rsidP="00571D74">
            <w:pPr>
              <w:jc w:val="right"/>
              <w:rPr>
                <w:rFonts w:cs="Arial"/>
                <w:sz w:val="20"/>
                <w:lang w:val="es-419"/>
              </w:rPr>
            </w:pPr>
            <w:r w:rsidRPr="00DD5951">
              <w:rPr>
                <w:rFonts w:cs="Arial"/>
                <w:sz w:val="20"/>
                <w:lang w:val="es-419"/>
              </w:rPr>
              <w:t>$95</w:t>
            </w:r>
            <w:r w:rsidR="009A1880" w:rsidRPr="00DD5951">
              <w:rPr>
                <w:rFonts w:cs="Arial"/>
                <w:sz w:val="20"/>
                <w:lang w:val="es-419"/>
              </w:rPr>
              <w:t>0</w:t>
            </w:r>
            <w:r w:rsidR="009E504A" w:rsidRPr="00DD5951">
              <w:rPr>
                <w:rFonts w:cs="Arial"/>
                <w:sz w:val="20"/>
                <w:lang w:val="es-419"/>
              </w:rPr>
              <w:t>.00</w:t>
            </w:r>
          </w:p>
        </w:tc>
      </w:tr>
    </w:tbl>
    <w:p w14:paraId="03E6EA2E" w14:textId="77777777" w:rsidR="00EE008A" w:rsidRPr="00DD5951" w:rsidRDefault="00EE008A">
      <w:pPr>
        <w:rPr>
          <w:rFonts w:cs="Arial"/>
          <w:sz w:val="20"/>
          <w:lang w:val="es-419"/>
        </w:rPr>
      </w:pPr>
    </w:p>
    <w:p w14:paraId="4CB28BE0" w14:textId="77777777" w:rsidR="00EE008A" w:rsidRPr="00DD5951" w:rsidRDefault="00EE008A">
      <w:pPr>
        <w:rPr>
          <w:rFonts w:cs="Arial"/>
          <w:sz w:val="20"/>
          <w:lang w:val="es-4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0"/>
        <w:gridCol w:w="1366"/>
      </w:tblGrid>
      <w:tr w:rsidR="00D46AAD" w:rsidRPr="00DD5951" w14:paraId="1D2C0B72" w14:textId="77777777" w:rsidTr="00D46AAD">
        <w:tc>
          <w:tcPr>
            <w:tcW w:w="9016" w:type="dxa"/>
            <w:gridSpan w:val="2"/>
            <w:shd w:val="clear" w:color="auto" w:fill="D9D9D9" w:themeFill="background1" w:themeFillShade="D9"/>
          </w:tcPr>
          <w:p w14:paraId="78ACEDCF" w14:textId="77777777" w:rsidR="00D46AAD" w:rsidRPr="00DD5951" w:rsidRDefault="00D46AAD" w:rsidP="00D46AAD">
            <w:pPr>
              <w:jc w:val="center"/>
              <w:rPr>
                <w:rFonts w:cs="Arial"/>
                <w:b/>
                <w:sz w:val="20"/>
                <w:lang w:val="es-419"/>
              </w:rPr>
            </w:pPr>
            <w:r w:rsidRPr="00DD5951">
              <w:rPr>
                <w:rFonts w:cs="Arial"/>
                <w:b/>
                <w:sz w:val="20"/>
                <w:lang w:val="es-419"/>
              </w:rPr>
              <w:t>Detalles de Pago</w:t>
            </w:r>
          </w:p>
        </w:tc>
      </w:tr>
      <w:tr w:rsidR="00D46AAD" w:rsidRPr="00DD5951" w14:paraId="5CD0DC18" w14:textId="77777777" w:rsidTr="00D46AAD">
        <w:tc>
          <w:tcPr>
            <w:tcW w:w="7650" w:type="dxa"/>
            <w:shd w:val="clear" w:color="auto" w:fill="D9D9D9" w:themeFill="background1" w:themeFillShade="D9"/>
          </w:tcPr>
          <w:p w14:paraId="3DBFE7F6" w14:textId="77777777" w:rsidR="00D46AAD" w:rsidRPr="00DD5951" w:rsidRDefault="00D46AAD">
            <w:pPr>
              <w:rPr>
                <w:rFonts w:cs="Arial"/>
                <w:sz w:val="20"/>
                <w:lang w:val="es-419"/>
              </w:rPr>
            </w:pPr>
            <w:r w:rsidRPr="00DD5951">
              <w:rPr>
                <w:rFonts w:cs="Arial"/>
                <w:sz w:val="20"/>
                <w:lang w:val="es-419"/>
              </w:rPr>
              <w:t>Cuenta Bancari</w:t>
            </w:r>
            <w:r w:rsidR="00E34C35" w:rsidRPr="00DD5951">
              <w:rPr>
                <w:rFonts w:cs="Arial"/>
                <w:sz w:val="20"/>
                <w:lang w:val="es-419"/>
              </w:rPr>
              <w:t>a</w:t>
            </w:r>
          </w:p>
        </w:tc>
        <w:tc>
          <w:tcPr>
            <w:tcW w:w="1366" w:type="dxa"/>
            <w:shd w:val="clear" w:color="auto" w:fill="D9D9D9" w:themeFill="background1" w:themeFillShade="D9"/>
          </w:tcPr>
          <w:p w14:paraId="06329027" w14:textId="77777777" w:rsidR="00D46AAD" w:rsidRPr="00DD5951" w:rsidRDefault="00D46AAD">
            <w:pPr>
              <w:rPr>
                <w:rFonts w:cs="Arial"/>
                <w:sz w:val="20"/>
                <w:lang w:val="es-419"/>
              </w:rPr>
            </w:pPr>
            <w:r w:rsidRPr="00DD5951">
              <w:rPr>
                <w:rFonts w:cs="Arial"/>
                <w:sz w:val="20"/>
                <w:lang w:val="es-419"/>
              </w:rPr>
              <w:t>Cantidad</w:t>
            </w:r>
          </w:p>
        </w:tc>
      </w:tr>
      <w:tr w:rsidR="00D46AAD" w:rsidRPr="00DD5951" w14:paraId="2AA34F0B" w14:textId="77777777" w:rsidTr="00D46AAD">
        <w:tc>
          <w:tcPr>
            <w:tcW w:w="7650" w:type="dxa"/>
          </w:tcPr>
          <w:p w14:paraId="539859D6" w14:textId="77777777" w:rsidR="00D46AAD" w:rsidRPr="00DD5951" w:rsidRDefault="00E34C35">
            <w:pPr>
              <w:rPr>
                <w:rFonts w:cs="Arial"/>
                <w:sz w:val="20"/>
                <w:lang w:val="es-419"/>
              </w:rPr>
            </w:pPr>
            <w:r w:rsidRPr="00DD5951">
              <w:rPr>
                <w:rFonts w:cs="Arial"/>
                <w:sz w:val="20"/>
                <w:lang w:val="es-419"/>
              </w:rPr>
              <w:t xml:space="preserve">AXEL MIGUEL ROMAN ESPINOZA, </w:t>
            </w:r>
            <w:r w:rsidR="008F211A" w:rsidRPr="00DD5951">
              <w:rPr>
                <w:rFonts w:cs="Arial"/>
                <w:sz w:val="24"/>
                <w:lang w:val="es-419"/>
              </w:rPr>
              <w:t>, BANPRO, 10022910014464</w:t>
            </w:r>
          </w:p>
        </w:tc>
        <w:tc>
          <w:tcPr>
            <w:tcW w:w="1366" w:type="dxa"/>
          </w:tcPr>
          <w:p w14:paraId="16BB4DC5" w14:textId="7C5B03EB" w:rsidR="00D46AAD" w:rsidRPr="00DD5951" w:rsidRDefault="00EF422D" w:rsidP="00EF422D">
            <w:pPr>
              <w:jc w:val="right"/>
              <w:rPr>
                <w:rFonts w:cs="Arial"/>
                <w:sz w:val="20"/>
                <w:lang w:val="es-419"/>
              </w:rPr>
            </w:pPr>
            <w:r w:rsidRPr="00DD5951">
              <w:rPr>
                <w:rFonts w:cs="Arial"/>
                <w:sz w:val="20"/>
                <w:lang w:val="es-419"/>
              </w:rPr>
              <w:t>$</w:t>
            </w:r>
            <w:r w:rsidR="0037019C">
              <w:rPr>
                <w:rFonts w:cs="Arial"/>
                <w:sz w:val="20"/>
                <w:lang w:val="es-419"/>
              </w:rPr>
              <w:t>950</w:t>
            </w:r>
          </w:p>
        </w:tc>
      </w:tr>
    </w:tbl>
    <w:p w14:paraId="561C0F9E" w14:textId="77777777" w:rsidR="00EE008A" w:rsidRPr="00DD5951" w:rsidRDefault="00EE008A">
      <w:pPr>
        <w:rPr>
          <w:rFonts w:cs="Arial"/>
          <w:sz w:val="20"/>
          <w:lang w:val="es-419"/>
        </w:rPr>
      </w:pPr>
    </w:p>
    <w:p w14:paraId="0D900A33" w14:textId="77777777" w:rsidR="00134952" w:rsidRPr="00DD5951" w:rsidRDefault="00E34C35" w:rsidP="00652F1F">
      <w:pPr>
        <w:rPr>
          <w:rFonts w:cs="Arial"/>
          <w:b/>
          <w:i/>
          <w:sz w:val="20"/>
          <w:u w:val="single"/>
          <w:lang w:val="es-419"/>
        </w:rPr>
      </w:pPr>
      <w:r w:rsidRPr="00DD5951">
        <w:rPr>
          <w:rFonts w:cs="Arial"/>
          <w:b/>
          <w:i/>
          <w:sz w:val="20"/>
          <w:u w:val="single"/>
          <w:lang w:val="es-419"/>
        </w:rPr>
        <w:t>Términos</w:t>
      </w:r>
      <w:r w:rsidR="00AF13F2" w:rsidRPr="00DD5951">
        <w:rPr>
          <w:rFonts w:cs="Arial"/>
          <w:b/>
          <w:i/>
          <w:sz w:val="20"/>
          <w:u w:val="single"/>
          <w:lang w:val="es-419"/>
        </w:rPr>
        <w:t xml:space="preserve"> de Pago: Siete </w:t>
      </w:r>
      <w:r w:rsidRPr="00DD5951">
        <w:rPr>
          <w:rFonts w:cs="Arial"/>
          <w:b/>
          <w:i/>
          <w:sz w:val="20"/>
          <w:u w:val="single"/>
          <w:lang w:val="es-419"/>
        </w:rPr>
        <w:t>días</w:t>
      </w:r>
      <w:r w:rsidR="00AF13F2" w:rsidRPr="00DD5951">
        <w:rPr>
          <w:rFonts w:cs="Arial"/>
          <w:b/>
          <w:i/>
          <w:sz w:val="20"/>
          <w:u w:val="single"/>
          <w:lang w:val="es-419"/>
        </w:rPr>
        <w:t xml:space="preserve"> de la Fecha de La </w:t>
      </w:r>
      <w:r w:rsidR="002115EA" w:rsidRPr="00DD5951">
        <w:rPr>
          <w:rFonts w:cs="Arial"/>
          <w:b/>
          <w:i/>
          <w:sz w:val="20"/>
          <w:u w:val="single"/>
          <w:lang w:val="es-419"/>
        </w:rPr>
        <w:t>Factura</w:t>
      </w:r>
    </w:p>
    <w:sectPr w:rsidR="00134952" w:rsidRPr="00DD5951" w:rsidSect="00F75979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440" w:right="1440" w:bottom="1440" w:left="1440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D7F3AA" w14:textId="77777777" w:rsidR="00E02897" w:rsidRDefault="00E02897">
      <w:r>
        <w:separator/>
      </w:r>
    </w:p>
  </w:endnote>
  <w:endnote w:type="continuationSeparator" w:id="0">
    <w:p w14:paraId="6E6182C5" w14:textId="77777777" w:rsidR="00E02897" w:rsidRDefault="00E02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HalvettBlack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CC3DF" w14:textId="77777777" w:rsidR="00134952" w:rsidRDefault="00320F6F">
    <w:pPr>
      <w:pStyle w:val="Footer"/>
      <w:rPr>
        <w:rFonts w:cs="Arial"/>
        <w:color w:val="800000"/>
        <w:sz w:val="18"/>
        <w:lang w:val="fr-BE"/>
      </w:rPr>
    </w:pPr>
    <w:r>
      <w:rPr>
        <w:rFonts w:cs="Arial"/>
        <w:noProof/>
        <w:color w:val="800000"/>
        <w:sz w:val="20"/>
        <w:lang w:val="es-NI" w:eastAsia="es-NI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7A5603C" wp14:editId="4E69DDED">
              <wp:simplePos x="0" y="0"/>
              <wp:positionH relativeFrom="column">
                <wp:posOffset>4622800</wp:posOffset>
              </wp:positionH>
              <wp:positionV relativeFrom="paragraph">
                <wp:posOffset>116205</wp:posOffset>
              </wp:positionV>
              <wp:extent cx="1457325" cy="209550"/>
              <wp:effectExtent l="3175" t="1905" r="0" b="0"/>
              <wp:wrapNone/>
              <wp:docPr id="6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7325" cy="209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4B9FA" w14:textId="77777777" w:rsidR="00EE008A" w:rsidRDefault="00EE008A" w:rsidP="00EE008A">
                          <w:pPr>
                            <w:jc w:val="righ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Page </w:t>
                          </w:r>
                          <w:r>
                            <w:rPr>
                              <w:rStyle w:val="PageNumber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sz w:val="16"/>
                            </w:rPr>
                            <w:fldChar w:fldCharType="separate"/>
                          </w:r>
                          <w:r w:rsidR="006C3117">
                            <w:rPr>
                              <w:rStyle w:val="PageNumber"/>
                              <w:noProof/>
                              <w:sz w:val="16"/>
                            </w:rPr>
                            <w:t>2</w:t>
                          </w:r>
                          <w:r>
                            <w:rPr>
                              <w:rStyle w:val="PageNumber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  <w:sz w:val="16"/>
                            </w:rPr>
                            <w:t xml:space="preserve"> of </w:t>
                          </w:r>
                          <w:r>
                            <w:rPr>
                              <w:rStyle w:val="PageNumber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Style w:val="PageNumber"/>
                              <w:sz w:val="16"/>
                            </w:rPr>
                            <w:fldChar w:fldCharType="separate"/>
                          </w:r>
                          <w:r w:rsidR="006C3117">
                            <w:rPr>
                              <w:rStyle w:val="PageNumber"/>
                              <w:noProof/>
                              <w:sz w:val="16"/>
                            </w:rPr>
                            <w:t>2</w:t>
                          </w:r>
                          <w:r>
                            <w:rPr>
                              <w:rStyle w:val="PageNumber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A5603C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364pt;margin-top:9.15pt;width:114.75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" stroked="f">
              <v:textbox>
                <w:txbxContent>
                  <w:p w14:paraId="4A64B9FA" w14:textId="77777777" w:rsidR="00EE008A" w:rsidRDefault="00EE008A" w:rsidP="00EE008A">
                    <w:pPr>
                      <w:jc w:val="righ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Page </w:t>
                    </w:r>
                    <w:r>
                      <w:rPr>
                        <w:rStyle w:val="PageNumber"/>
                        <w:sz w:val="16"/>
                      </w:rPr>
                      <w:fldChar w:fldCharType="begin"/>
                    </w:r>
                    <w:r>
                      <w:rPr>
                        <w:rStyle w:val="PageNumber"/>
                        <w:sz w:val="16"/>
                      </w:rPr>
                      <w:instrText xml:space="preserve"> PAGE </w:instrText>
                    </w:r>
                    <w:r>
                      <w:rPr>
                        <w:rStyle w:val="PageNumber"/>
                        <w:sz w:val="16"/>
                      </w:rPr>
                      <w:fldChar w:fldCharType="separate"/>
                    </w:r>
                    <w:r w:rsidR="006C3117">
                      <w:rPr>
                        <w:rStyle w:val="PageNumber"/>
                        <w:noProof/>
                        <w:sz w:val="16"/>
                      </w:rPr>
                      <w:t>2</w:t>
                    </w:r>
                    <w:r>
                      <w:rPr>
                        <w:rStyle w:val="PageNumber"/>
                        <w:sz w:val="16"/>
                      </w:rPr>
                      <w:fldChar w:fldCharType="end"/>
                    </w:r>
                    <w:r>
                      <w:rPr>
                        <w:rStyle w:val="PageNumber"/>
                        <w:sz w:val="16"/>
                      </w:rPr>
                      <w:t xml:space="preserve"> of </w:t>
                    </w:r>
                    <w:r>
                      <w:rPr>
                        <w:rStyle w:val="PageNumber"/>
                        <w:sz w:val="16"/>
                      </w:rPr>
                      <w:fldChar w:fldCharType="begin"/>
                    </w:r>
                    <w:r>
                      <w:rPr>
                        <w:rStyle w:val="PageNumber"/>
                        <w:sz w:val="16"/>
                      </w:rPr>
                      <w:instrText xml:space="preserve"> NUMPAGES </w:instrText>
                    </w:r>
                    <w:r>
                      <w:rPr>
                        <w:rStyle w:val="PageNumber"/>
                        <w:sz w:val="16"/>
                      </w:rPr>
                      <w:fldChar w:fldCharType="separate"/>
                    </w:r>
                    <w:r w:rsidR="006C3117">
                      <w:rPr>
                        <w:rStyle w:val="PageNumber"/>
                        <w:noProof/>
                        <w:sz w:val="16"/>
                      </w:rPr>
                      <w:t>2</w:t>
                    </w:r>
                    <w:r>
                      <w:rPr>
                        <w:rStyle w:val="PageNumber"/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cs="Arial"/>
        <w:noProof/>
        <w:color w:val="800000"/>
        <w:sz w:val="20"/>
        <w:lang w:val="es-NI" w:eastAsia="es-NI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E73A344" wp14:editId="454B3D32">
              <wp:simplePos x="0" y="0"/>
              <wp:positionH relativeFrom="column">
                <wp:posOffset>-115570</wp:posOffset>
              </wp:positionH>
              <wp:positionV relativeFrom="paragraph">
                <wp:posOffset>58420</wp:posOffset>
              </wp:positionV>
              <wp:extent cx="2219325" cy="257175"/>
              <wp:effectExtent l="0" t="1270" r="1270" b="0"/>
              <wp:wrapNone/>
              <wp:docPr id="5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9325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33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86D895" w14:textId="77777777" w:rsidR="00EE008A" w:rsidRPr="00642E8A" w:rsidRDefault="00EE008A" w:rsidP="00EE008A">
                          <w:pPr>
                            <w:rPr>
                              <w:sz w:val="16"/>
                            </w:rPr>
                          </w:pPr>
                          <w:r w:rsidRPr="00642E8A">
                            <w:rPr>
                              <w:sz w:val="16"/>
                            </w:rPr>
                            <w:fldChar w:fldCharType="begin"/>
                          </w:r>
                          <w:r w:rsidRPr="00642E8A">
                            <w:rPr>
                              <w:sz w:val="16"/>
                            </w:rPr>
                            <w:instrText xml:space="preserve"> FILENAME </w:instrText>
                          </w:r>
                          <w:r w:rsidRPr="00642E8A">
                            <w:rPr>
                              <w:sz w:val="16"/>
                            </w:rPr>
                            <w:fldChar w:fldCharType="separate"/>
                          </w:r>
                          <w:r w:rsidR="00320F6F">
                            <w:rPr>
                              <w:noProof/>
                              <w:sz w:val="16"/>
                            </w:rPr>
                            <w:t>Document1</w:t>
                          </w:r>
                          <w:r w:rsidRPr="00642E8A">
                            <w:rPr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73A344" id="Text Box 13" o:spid="_x0000_s1027" type="#_x0000_t202" style="position:absolute;margin-left:-9.1pt;margin-top:4.6pt;width:174.7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" filled="f" stroked="f" strokecolor="#030">
              <v:textbox>
                <w:txbxContent>
                  <w:p w14:paraId="4386D895" w14:textId="77777777" w:rsidR="00EE008A" w:rsidRPr="00642E8A" w:rsidRDefault="00EE008A" w:rsidP="00EE008A">
                    <w:pPr>
                      <w:rPr>
                        <w:sz w:val="16"/>
                      </w:rPr>
                    </w:pPr>
                    <w:r w:rsidRPr="00642E8A">
                      <w:rPr>
                        <w:sz w:val="16"/>
                      </w:rPr>
                      <w:fldChar w:fldCharType="begin"/>
                    </w:r>
                    <w:r w:rsidRPr="00642E8A">
                      <w:rPr>
                        <w:sz w:val="16"/>
                      </w:rPr>
                      <w:instrText xml:space="preserve"> FILENAME </w:instrText>
                    </w:r>
                    <w:r w:rsidRPr="00642E8A">
                      <w:rPr>
                        <w:sz w:val="16"/>
                      </w:rPr>
                      <w:fldChar w:fldCharType="separate"/>
                    </w:r>
                    <w:r w:rsidR="00320F6F">
                      <w:rPr>
                        <w:noProof/>
                        <w:sz w:val="16"/>
                      </w:rPr>
                      <w:t>Document1</w:t>
                    </w:r>
                    <w:r w:rsidRPr="00642E8A">
                      <w:rPr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cs="Arial"/>
        <w:noProof/>
        <w:color w:val="800000"/>
        <w:sz w:val="20"/>
        <w:lang w:val="es-NI" w:eastAsia="es-NI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2778AAB" wp14:editId="6F0FA459">
              <wp:simplePos x="0" y="0"/>
              <wp:positionH relativeFrom="column">
                <wp:posOffset>-54610</wp:posOffset>
              </wp:positionH>
              <wp:positionV relativeFrom="paragraph">
                <wp:posOffset>-13335</wp:posOffset>
              </wp:positionV>
              <wp:extent cx="6057900" cy="0"/>
              <wp:effectExtent l="12065" t="15240" r="16510" b="13335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8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9E0070" id="Line 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3pt,-1.05pt" to="472.7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4YM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" strokecolor="maroon" strokeweight="1.5pt"/>
          </w:pict>
        </mc:Fallback>
      </mc:AlternateContent>
    </w:r>
    <w:r w:rsidR="00EE008A">
      <w:rPr>
        <w:rFonts w:cs="Arial"/>
        <w:color w:val="800000"/>
        <w:sz w:val="18"/>
        <w:lang w:val="fr-BE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532701" w14:textId="77777777" w:rsidR="00134952" w:rsidRPr="00642E8A" w:rsidRDefault="00320F6F">
    <w:pPr>
      <w:pStyle w:val="Footer"/>
      <w:jc w:val="center"/>
      <w:rPr>
        <w:rFonts w:cs="Arial"/>
        <w:b/>
        <w:bCs/>
        <w:i/>
        <w:iCs/>
        <w:color w:val="800000"/>
        <w:sz w:val="20"/>
      </w:rPr>
    </w:pPr>
    <w:r w:rsidRPr="00642E8A">
      <w:rPr>
        <w:rFonts w:cs="Arial"/>
        <w:b/>
        <w:bCs/>
        <w:i/>
        <w:iCs/>
        <w:noProof/>
        <w:color w:val="800000"/>
        <w:sz w:val="20"/>
        <w:lang w:val="es-NI" w:eastAsia="es-NI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6C1D7E1" wp14:editId="7583901A">
              <wp:simplePos x="0" y="0"/>
              <wp:positionH relativeFrom="column">
                <wp:posOffset>-115570</wp:posOffset>
              </wp:positionH>
              <wp:positionV relativeFrom="paragraph">
                <wp:posOffset>73025</wp:posOffset>
              </wp:positionV>
              <wp:extent cx="2219325" cy="257175"/>
              <wp:effectExtent l="0" t="0" r="1270" b="3175"/>
              <wp:wrapNone/>
              <wp:docPr id="3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9325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33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194E21" w14:textId="77777777" w:rsidR="00134952" w:rsidRPr="00642E8A" w:rsidRDefault="00134952">
                          <w:pPr>
                            <w:rPr>
                              <w:sz w:val="16"/>
                            </w:rPr>
                          </w:pPr>
                          <w:r w:rsidRPr="00642E8A">
                            <w:rPr>
                              <w:sz w:val="16"/>
                            </w:rPr>
                            <w:fldChar w:fldCharType="begin"/>
                          </w:r>
                          <w:r w:rsidRPr="00642E8A">
                            <w:rPr>
                              <w:sz w:val="16"/>
                            </w:rPr>
                            <w:instrText xml:space="preserve"> FILENAME </w:instrText>
                          </w:r>
                          <w:r w:rsidRPr="00642E8A">
                            <w:rPr>
                              <w:sz w:val="16"/>
                            </w:rPr>
                            <w:fldChar w:fldCharType="separate"/>
                          </w:r>
                          <w:r w:rsidR="00320F6F">
                            <w:rPr>
                              <w:noProof/>
                              <w:sz w:val="16"/>
                            </w:rPr>
                            <w:t>Document1</w:t>
                          </w:r>
                          <w:r w:rsidRPr="00642E8A">
                            <w:rPr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C1D7E1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left:0;text-align:left;margin-left:-9.1pt;margin-top:5.75pt;width:174.75pt;height:20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" filled="f" stroked="f" strokecolor="#030">
              <v:textbox>
                <w:txbxContent>
                  <w:p w14:paraId="67194E21" w14:textId="77777777" w:rsidR="00134952" w:rsidRPr="00642E8A" w:rsidRDefault="00134952">
                    <w:pPr>
                      <w:rPr>
                        <w:sz w:val="16"/>
                      </w:rPr>
                    </w:pPr>
                    <w:r w:rsidRPr="00642E8A">
                      <w:rPr>
                        <w:sz w:val="16"/>
                      </w:rPr>
                      <w:fldChar w:fldCharType="begin"/>
                    </w:r>
                    <w:r w:rsidRPr="00642E8A">
                      <w:rPr>
                        <w:sz w:val="16"/>
                      </w:rPr>
                      <w:instrText xml:space="preserve"> FILENAME </w:instrText>
                    </w:r>
                    <w:r w:rsidRPr="00642E8A">
                      <w:rPr>
                        <w:sz w:val="16"/>
                      </w:rPr>
                      <w:fldChar w:fldCharType="separate"/>
                    </w:r>
                    <w:r w:rsidR="00320F6F">
                      <w:rPr>
                        <w:noProof/>
                        <w:sz w:val="16"/>
                      </w:rPr>
                      <w:t>Document1</w:t>
                    </w:r>
                    <w:r w:rsidRPr="00642E8A">
                      <w:rPr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642E8A">
      <w:rPr>
        <w:rFonts w:cs="Arial"/>
        <w:b/>
        <w:bCs/>
        <w:i/>
        <w:iCs/>
        <w:noProof/>
        <w:color w:val="800000"/>
        <w:sz w:val="20"/>
        <w:lang w:val="es-NI" w:eastAsia="es-NI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33C2C95" wp14:editId="468722C6">
              <wp:simplePos x="0" y="0"/>
              <wp:positionH relativeFrom="column">
                <wp:posOffset>4622800</wp:posOffset>
              </wp:positionH>
              <wp:positionV relativeFrom="paragraph">
                <wp:posOffset>73025</wp:posOffset>
              </wp:positionV>
              <wp:extent cx="1457325" cy="209550"/>
              <wp:effectExtent l="3175" t="0" r="0" b="3175"/>
              <wp:wrapNone/>
              <wp:docPr id="2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7325" cy="209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446521" w14:textId="77777777" w:rsidR="00134952" w:rsidRDefault="00134952">
                          <w:pPr>
                            <w:jc w:val="righ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Page </w:t>
                          </w:r>
                          <w:r>
                            <w:rPr>
                              <w:rStyle w:val="PageNumber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sz w:val="16"/>
                            </w:rPr>
                            <w:fldChar w:fldCharType="separate"/>
                          </w:r>
                          <w:r w:rsidR="006C3117">
                            <w:rPr>
                              <w:rStyle w:val="PageNumber"/>
                              <w:noProof/>
                              <w:sz w:val="16"/>
                            </w:rPr>
                            <w:t>1</w:t>
                          </w:r>
                          <w:r>
                            <w:rPr>
                              <w:rStyle w:val="PageNumber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  <w:sz w:val="16"/>
                            </w:rPr>
                            <w:t xml:space="preserve"> of </w:t>
                          </w:r>
                          <w:r>
                            <w:rPr>
                              <w:rStyle w:val="PageNumber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Style w:val="PageNumber"/>
                              <w:sz w:val="16"/>
                            </w:rPr>
                            <w:fldChar w:fldCharType="separate"/>
                          </w:r>
                          <w:r w:rsidR="006C3117">
                            <w:rPr>
                              <w:rStyle w:val="PageNumber"/>
                              <w:noProof/>
                              <w:sz w:val="16"/>
                            </w:rPr>
                            <w:t>2</w:t>
                          </w:r>
                          <w:r>
                            <w:rPr>
                              <w:rStyle w:val="PageNumber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3C2C95" id="Text Box 10" o:spid="_x0000_s1029" type="#_x0000_t202" style="position:absolute;left:0;text-align:left;margin-left:364pt;margin-top:5.75pt;width:114.75pt;height:16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" stroked="f">
              <v:textbox>
                <w:txbxContent>
                  <w:p w14:paraId="6C446521" w14:textId="77777777" w:rsidR="00134952" w:rsidRDefault="00134952">
                    <w:pPr>
                      <w:jc w:val="righ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Page </w:t>
                    </w:r>
                    <w:r>
                      <w:rPr>
                        <w:rStyle w:val="PageNumber"/>
                        <w:sz w:val="16"/>
                      </w:rPr>
                      <w:fldChar w:fldCharType="begin"/>
                    </w:r>
                    <w:r>
                      <w:rPr>
                        <w:rStyle w:val="PageNumber"/>
                        <w:sz w:val="16"/>
                      </w:rPr>
                      <w:instrText xml:space="preserve"> PAGE </w:instrText>
                    </w:r>
                    <w:r>
                      <w:rPr>
                        <w:rStyle w:val="PageNumber"/>
                        <w:sz w:val="16"/>
                      </w:rPr>
                      <w:fldChar w:fldCharType="separate"/>
                    </w:r>
                    <w:r w:rsidR="006C3117">
                      <w:rPr>
                        <w:rStyle w:val="PageNumber"/>
                        <w:noProof/>
                        <w:sz w:val="16"/>
                      </w:rPr>
                      <w:t>1</w:t>
                    </w:r>
                    <w:r>
                      <w:rPr>
                        <w:rStyle w:val="PageNumber"/>
                        <w:sz w:val="16"/>
                      </w:rPr>
                      <w:fldChar w:fldCharType="end"/>
                    </w:r>
                    <w:r>
                      <w:rPr>
                        <w:rStyle w:val="PageNumber"/>
                        <w:sz w:val="16"/>
                      </w:rPr>
                      <w:t xml:space="preserve"> of </w:t>
                    </w:r>
                    <w:r>
                      <w:rPr>
                        <w:rStyle w:val="PageNumber"/>
                        <w:sz w:val="16"/>
                      </w:rPr>
                      <w:fldChar w:fldCharType="begin"/>
                    </w:r>
                    <w:r>
                      <w:rPr>
                        <w:rStyle w:val="PageNumber"/>
                        <w:sz w:val="16"/>
                      </w:rPr>
                      <w:instrText xml:space="preserve"> NUMPAGES </w:instrText>
                    </w:r>
                    <w:r>
                      <w:rPr>
                        <w:rStyle w:val="PageNumber"/>
                        <w:sz w:val="16"/>
                      </w:rPr>
                      <w:fldChar w:fldCharType="separate"/>
                    </w:r>
                    <w:r w:rsidR="006C3117">
                      <w:rPr>
                        <w:rStyle w:val="PageNumber"/>
                        <w:noProof/>
                        <w:sz w:val="16"/>
                      </w:rPr>
                      <w:t>2</w:t>
                    </w:r>
                    <w:r>
                      <w:rPr>
                        <w:rStyle w:val="PageNumber"/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642E8A">
      <w:rPr>
        <w:rFonts w:cs="Arial"/>
        <w:b/>
        <w:bCs/>
        <w:i/>
        <w:iCs/>
        <w:noProof/>
        <w:color w:val="800000"/>
        <w:sz w:val="20"/>
        <w:lang w:val="es-NI" w:eastAsia="es-NI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94DED2E" wp14:editId="4D90E317">
              <wp:simplePos x="0" y="0"/>
              <wp:positionH relativeFrom="column">
                <wp:posOffset>-57785</wp:posOffset>
              </wp:positionH>
              <wp:positionV relativeFrom="paragraph">
                <wp:posOffset>-31750</wp:posOffset>
              </wp:positionV>
              <wp:extent cx="6057900" cy="0"/>
              <wp:effectExtent l="18415" t="15875" r="10160" b="1270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8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1693D4" id="Line 5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55pt,-2.5pt" to="472.45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" strokecolor="maroon" strokeweight="1.5pt"/>
          </w:pict>
        </mc:Fallback>
      </mc:AlternateContent>
    </w:r>
    <w:r w:rsidR="00134952" w:rsidRPr="00642E8A">
      <w:rPr>
        <w:rFonts w:cs="Arial"/>
        <w:b/>
        <w:bCs/>
        <w:i/>
        <w:iCs/>
        <w:color w:val="800000"/>
        <w:sz w:val="20"/>
      </w:rPr>
      <w:t>www.rtis.co.uk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DDC233" w14:textId="77777777" w:rsidR="00E02897" w:rsidRDefault="00E02897">
      <w:r>
        <w:separator/>
      </w:r>
    </w:p>
  </w:footnote>
  <w:footnote w:type="continuationSeparator" w:id="0">
    <w:p w14:paraId="4B276255" w14:textId="77777777" w:rsidR="00E02897" w:rsidRDefault="00E028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9D7DE" w14:textId="77777777" w:rsidR="00134952" w:rsidRDefault="00320F6F">
    <w:pPr>
      <w:pStyle w:val="Header"/>
      <w:rPr>
        <w:rFonts w:ascii="HalvettBlack" w:hAnsi="HalvettBlack"/>
        <w:b/>
        <w:i/>
      </w:rPr>
    </w:pPr>
    <w:r>
      <w:rPr>
        <w:rFonts w:ascii="HalvettBlack" w:hAnsi="HalvettBlack"/>
        <w:b/>
        <w:i/>
        <w:noProof/>
        <w:color w:val="800000"/>
        <w:lang w:val="es-NI" w:eastAsia="es-NI"/>
      </w:rPr>
      <w:drawing>
        <wp:anchor distT="0" distB="0" distL="114300" distR="114300" simplePos="0" relativeHeight="251659264" behindDoc="1" locked="0" layoutInCell="1" allowOverlap="1" wp14:anchorId="5CE2BC15" wp14:editId="01565271">
          <wp:simplePos x="0" y="0"/>
          <wp:positionH relativeFrom="column">
            <wp:posOffset>4565015</wp:posOffset>
          </wp:positionH>
          <wp:positionV relativeFrom="paragraph">
            <wp:posOffset>-30480</wp:posOffset>
          </wp:positionV>
          <wp:extent cx="1853565" cy="544195"/>
          <wp:effectExtent l="0" t="0" r="0" b="0"/>
          <wp:wrapNone/>
          <wp:docPr id="12" name="Picture 12" descr="RTISLogo2008_Mediu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RTISLogo2008_Mediu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3565" cy="5441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4952">
      <w:rPr>
        <w:rFonts w:ascii="HalvettBlack" w:hAnsi="HalvettBlack"/>
        <w:b/>
        <w:i/>
        <w:noProof/>
        <w:lang w:val="en-US"/>
      </w:rPr>
      <w:t xml:space="preserve"> </w:t>
    </w:r>
  </w:p>
  <w:p w14:paraId="15EB501E" w14:textId="77777777" w:rsidR="00134952" w:rsidRDefault="001349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9EA64" w14:textId="77777777" w:rsidR="00134952" w:rsidRPr="00ED14C5" w:rsidRDefault="00320F6F">
    <w:pPr>
      <w:pStyle w:val="Header"/>
      <w:rPr>
        <w:bCs/>
        <w:sz w:val="20"/>
      </w:rPr>
    </w:pPr>
    <w:r>
      <w:rPr>
        <w:rFonts w:ascii="HalvettBlack" w:hAnsi="HalvettBlack"/>
        <w:bCs/>
        <w:i/>
        <w:noProof/>
        <w:color w:val="800000"/>
        <w:sz w:val="20"/>
        <w:lang w:val="es-NI" w:eastAsia="es-NI"/>
      </w:rPr>
      <w:drawing>
        <wp:anchor distT="0" distB="0" distL="114300" distR="114300" simplePos="0" relativeHeight="251658240" behindDoc="1" locked="0" layoutInCell="1" allowOverlap="1" wp14:anchorId="4620EFA1" wp14:editId="7895D2B8">
          <wp:simplePos x="0" y="0"/>
          <wp:positionH relativeFrom="column">
            <wp:posOffset>4507230</wp:posOffset>
          </wp:positionH>
          <wp:positionV relativeFrom="paragraph">
            <wp:posOffset>-30480</wp:posOffset>
          </wp:positionV>
          <wp:extent cx="1853565" cy="544195"/>
          <wp:effectExtent l="0" t="0" r="0" b="0"/>
          <wp:wrapNone/>
          <wp:docPr id="11" name="Picture 11" descr="RTISLogo2008_Mediu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RTISLogo2008_Mediu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3565" cy="5441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3673D"/>
    <w:multiLevelType w:val="hybridMultilevel"/>
    <w:tmpl w:val="B94402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13854"/>
    <w:multiLevelType w:val="hybridMultilevel"/>
    <w:tmpl w:val="4D66D5D8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2C16D6E"/>
    <w:multiLevelType w:val="hybridMultilevel"/>
    <w:tmpl w:val="9B3864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30E677D"/>
    <w:multiLevelType w:val="hybridMultilevel"/>
    <w:tmpl w:val="075A7B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133C3"/>
    <w:multiLevelType w:val="hybridMultilevel"/>
    <w:tmpl w:val="03CCEA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E917D41"/>
    <w:multiLevelType w:val="hybridMultilevel"/>
    <w:tmpl w:val="14DED1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923019"/>
    <w:multiLevelType w:val="hybridMultilevel"/>
    <w:tmpl w:val="B70CF714"/>
    <w:lvl w:ilvl="0" w:tplc="4E58F41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A667E12"/>
    <w:multiLevelType w:val="hybridMultilevel"/>
    <w:tmpl w:val="901ABB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6506CF"/>
    <w:multiLevelType w:val="hybridMultilevel"/>
    <w:tmpl w:val="73224F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4075BF3"/>
    <w:multiLevelType w:val="hybridMultilevel"/>
    <w:tmpl w:val="73224F0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5AF773BF"/>
    <w:multiLevelType w:val="hybridMultilevel"/>
    <w:tmpl w:val="607E27A6"/>
    <w:lvl w:ilvl="0" w:tplc="0809000F">
      <w:start w:val="1"/>
      <w:numFmt w:val="decimal"/>
      <w:lvlText w:val="%1."/>
      <w:lvlJc w:val="left"/>
      <w:pPr>
        <w:ind w:left="770" w:hanging="360"/>
      </w:pPr>
    </w:lvl>
    <w:lvl w:ilvl="1" w:tplc="08090019" w:tentative="1">
      <w:start w:val="1"/>
      <w:numFmt w:val="lowerLetter"/>
      <w:lvlText w:val="%2."/>
      <w:lvlJc w:val="left"/>
      <w:pPr>
        <w:ind w:left="1490" w:hanging="360"/>
      </w:pPr>
    </w:lvl>
    <w:lvl w:ilvl="2" w:tplc="0809001B" w:tentative="1">
      <w:start w:val="1"/>
      <w:numFmt w:val="lowerRoman"/>
      <w:lvlText w:val="%3."/>
      <w:lvlJc w:val="right"/>
      <w:pPr>
        <w:ind w:left="2210" w:hanging="180"/>
      </w:pPr>
    </w:lvl>
    <w:lvl w:ilvl="3" w:tplc="0809000F" w:tentative="1">
      <w:start w:val="1"/>
      <w:numFmt w:val="decimal"/>
      <w:lvlText w:val="%4."/>
      <w:lvlJc w:val="left"/>
      <w:pPr>
        <w:ind w:left="2930" w:hanging="360"/>
      </w:pPr>
    </w:lvl>
    <w:lvl w:ilvl="4" w:tplc="08090019" w:tentative="1">
      <w:start w:val="1"/>
      <w:numFmt w:val="lowerLetter"/>
      <w:lvlText w:val="%5."/>
      <w:lvlJc w:val="left"/>
      <w:pPr>
        <w:ind w:left="3650" w:hanging="360"/>
      </w:pPr>
    </w:lvl>
    <w:lvl w:ilvl="5" w:tplc="0809001B" w:tentative="1">
      <w:start w:val="1"/>
      <w:numFmt w:val="lowerRoman"/>
      <w:lvlText w:val="%6."/>
      <w:lvlJc w:val="right"/>
      <w:pPr>
        <w:ind w:left="4370" w:hanging="180"/>
      </w:pPr>
    </w:lvl>
    <w:lvl w:ilvl="6" w:tplc="0809000F" w:tentative="1">
      <w:start w:val="1"/>
      <w:numFmt w:val="decimal"/>
      <w:lvlText w:val="%7."/>
      <w:lvlJc w:val="left"/>
      <w:pPr>
        <w:ind w:left="5090" w:hanging="360"/>
      </w:pPr>
    </w:lvl>
    <w:lvl w:ilvl="7" w:tplc="08090019" w:tentative="1">
      <w:start w:val="1"/>
      <w:numFmt w:val="lowerLetter"/>
      <w:lvlText w:val="%8."/>
      <w:lvlJc w:val="left"/>
      <w:pPr>
        <w:ind w:left="5810" w:hanging="360"/>
      </w:pPr>
    </w:lvl>
    <w:lvl w:ilvl="8" w:tplc="08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1" w15:restartNumberingAfterBreak="0">
    <w:nsid w:val="679166A9"/>
    <w:multiLevelType w:val="hybridMultilevel"/>
    <w:tmpl w:val="667E4C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C244E86"/>
    <w:multiLevelType w:val="multilevel"/>
    <w:tmpl w:val="8DD214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7CC73B61"/>
    <w:multiLevelType w:val="hybridMultilevel"/>
    <w:tmpl w:val="58DAF8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9"/>
  </w:num>
  <w:num w:numId="5">
    <w:abstractNumId w:val="7"/>
  </w:num>
  <w:num w:numId="6">
    <w:abstractNumId w:val="11"/>
  </w:num>
  <w:num w:numId="7">
    <w:abstractNumId w:val="13"/>
  </w:num>
  <w:num w:numId="8">
    <w:abstractNumId w:val="3"/>
  </w:num>
  <w:num w:numId="9">
    <w:abstractNumId w:val="6"/>
  </w:num>
  <w:num w:numId="10">
    <w:abstractNumId w:val="1"/>
  </w:num>
  <w:num w:numId="11">
    <w:abstractNumId w:val="12"/>
  </w:num>
  <w:num w:numId="12">
    <w:abstractNumId w:val="10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91"/>
  <w:drawingGridVerticalSpacing w:val="9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F6F"/>
    <w:rsid w:val="0004029D"/>
    <w:rsid w:val="00053732"/>
    <w:rsid w:val="001263C0"/>
    <w:rsid w:val="00134952"/>
    <w:rsid w:val="00160987"/>
    <w:rsid w:val="001B4C0E"/>
    <w:rsid w:val="002115EA"/>
    <w:rsid w:val="00261919"/>
    <w:rsid w:val="00294B87"/>
    <w:rsid w:val="002D6674"/>
    <w:rsid w:val="00320F6F"/>
    <w:rsid w:val="00324DA4"/>
    <w:rsid w:val="0037019C"/>
    <w:rsid w:val="00374872"/>
    <w:rsid w:val="00407378"/>
    <w:rsid w:val="00433599"/>
    <w:rsid w:val="00446165"/>
    <w:rsid w:val="004C2ED5"/>
    <w:rsid w:val="004E523D"/>
    <w:rsid w:val="004F4176"/>
    <w:rsid w:val="00566938"/>
    <w:rsid w:val="005678E2"/>
    <w:rsid w:val="00571D74"/>
    <w:rsid w:val="005C3155"/>
    <w:rsid w:val="005E54B4"/>
    <w:rsid w:val="005F14CF"/>
    <w:rsid w:val="006161EF"/>
    <w:rsid w:val="00620088"/>
    <w:rsid w:val="00642E8A"/>
    <w:rsid w:val="00652F1F"/>
    <w:rsid w:val="006876A0"/>
    <w:rsid w:val="006A3E8F"/>
    <w:rsid w:val="006B5A62"/>
    <w:rsid w:val="006C3117"/>
    <w:rsid w:val="007445F8"/>
    <w:rsid w:val="0081172F"/>
    <w:rsid w:val="008F211A"/>
    <w:rsid w:val="009564F1"/>
    <w:rsid w:val="009810E2"/>
    <w:rsid w:val="009A1880"/>
    <w:rsid w:val="009E504A"/>
    <w:rsid w:val="00A02B1D"/>
    <w:rsid w:val="00A06B2A"/>
    <w:rsid w:val="00AF13F2"/>
    <w:rsid w:val="00B14E83"/>
    <w:rsid w:val="00BB0E9B"/>
    <w:rsid w:val="00BB382B"/>
    <w:rsid w:val="00C70A70"/>
    <w:rsid w:val="00D46AAD"/>
    <w:rsid w:val="00D732A7"/>
    <w:rsid w:val="00DD5951"/>
    <w:rsid w:val="00DE3E3B"/>
    <w:rsid w:val="00E02897"/>
    <w:rsid w:val="00E34C35"/>
    <w:rsid w:val="00E6661D"/>
    <w:rsid w:val="00EB6764"/>
    <w:rsid w:val="00ED14C5"/>
    <w:rsid w:val="00EE008A"/>
    <w:rsid w:val="00EF422D"/>
    <w:rsid w:val="00F26B67"/>
    <w:rsid w:val="00F75979"/>
    <w:rsid w:val="00FC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18A767B"/>
  <w15:chartTrackingRefBased/>
  <w15:docId w15:val="{9F32D31B-6573-4466-B508-872A8F52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20"/>
    </w:pPr>
    <w:rPr>
      <w:rFonts w:ascii="Arial" w:hAnsi="Arial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9"/>
      </w:numPr>
      <w:spacing w:before="240"/>
      <w:ind w:left="0" w:firstLine="0"/>
      <w:outlineLvl w:val="0"/>
    </w:pPr>
    <w:rPr>
      <w:b/>
      <w:bCs/>
      <w:sz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720"/>
    </w:pPr>
  </w:style>
  <w:style w:type="table" w:styleId="TableGrid">
    <w:name w:val="Table Grid"/>
    <w:basedOn w:val="TableNormal"/>
    <w:rsid w:val="00F759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6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TIS\Admin\DocTemplates\RTIS_Doc_201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RTIS_Doc_2011</Template>
  <TotalTime>213</TotalTime>
  <Pages>2</Pages>
  <Words>447</Words>
  <Characters>2464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Agenda</vt:lpstr>
      <vt:lpstr>Agenda</vt:lpstr>
    </vt:vector>
  </TitlesOfParts>
  <Company>RTIS</Company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</dc:title>
  <dc:subject/>
  <dc:creator>GTN</dc:creator>
  <cp:keywords/>
  <dc:description/>
  <cp:lastModifiedBy>Administrator</cp:lastModifiedBy>
  <cp:revision>29</cp:revision>
  <cp:lastPrinted>2005-10-17T09:57:00Z</cp:lastPrinted>
  <dcterms:created xsi:type="dcterms:W3CDTF">2019-09-17T16:24:00Z</dcterms:created>
  <dcterms:modified xsi:type="dcterms:W3CDTF">2020-01-12T03:41:00Z</dcterms:modified>
</cp:coreProperties>
</file>