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6CA7E" w14:textId="0872259D" w:rsidR="004B413A" w:rsidRPr="002D559F" w:rsidRDefault="0028371C" w:rsidP="00090F67">
      <w:pPr>
        <w:pStyle w:val="Title"/>
      </w:pPr>
      <w:r>
        <w:t>PCB Design Guide</w:t>
      </w:r>
    </w:p>
    <w:p w14:paraId="32131153" w14:textId="1E19BD59" w:rsidR="00984599" w:rsidRPr="00984599" w:rsidRDefault="00CF39CF" w:rsidP="00090F67">
      <w:pPr>
        <w:pStyle w:val="Subtitle"/>
      </w:pPr>
      <w:r w:rsidRPr="00672EA7">
        <w:t>GT Off-Road Racing | Data Acquisition</w:t>
      </w:r>
    </w:p>
    <w:p w14:paraId="208C76EB" w14:textId="5537C752" w:rsidR="00984599" w:rsidRPr="00984599" w:rsidRDefault="0028371C" w:rsidP="00090F67">
      <w:pPr>
        <w:pStyle w:val="Subtitle"/>
      </w:pPr>
      <w:r>
        <w:t>Andrew Hellrigel</w:t>
      </w:r>
    </w:p>
    <w:p w14:paraId="47BAE013" w14:textId="6921CC5D" w:rsidR="000D7F84" w:rsidRPr="00672EA7" w:rsidRDefault="00102CBD" w:rsidP="00090F67">
      <w:pPr>
        <w:pStyle w:val="Subtitle"/>
      </w:pPr>
      <w:r>
        <w:t>[</w:t>
      </w:r>
      <w:r w:rsidR="0028371C">
        <w:t>06</w:t>
      </w:r>
      <w:r>
        <w:t>/</w:t>
      </w:r>
      <w:r w:rsidR="0028371C">
        <w:t>01</w:t>
      </w:r>
      <w:r>
        <w:t>/</w:t>
      </w:r>
      <w:r w:rsidR="0028371C">
        <w:t>2021</w:t>
      </w:r>
      <w:r>
        <w:t>]</w:t>
      </w:r>
    </w:p>
    <w:p w14:paraId="67331669" w14:textId="77777777" w:rsidR="002D559F" w:rsidRDefault="002D559F" w:rsidP="002D559F"/>
    <w:p w14:paraId="2DEFAE5C"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5F00CEB2" w14:textId="77777777" w:rsidR="000E2336" w:rsidRPr="002E3265" w:rsidRDefault="000E2336" w:rsidP="00090F67">
          <w:pPr>
            <w:pStyle w:val="TOCHeading"/>
          </w:pPr>
          <w:r w:rsidRPr="002E3265">
            <w:t>Table of Contents</w:t>
          </w:r>
        </w:p>
        <w:p w14:paraId="3D06633F" w14:textId="77777777" w:rsidR="00FD491F"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73403069" w:history="1">
            <w:r w:rsidR="00FD491F" w:rsidRPr="004207B9">
              <w:rPr>
                <w:rStyle w:val="Hyperlink"/>
              </w:rPr>
              <w:t>1.0 Overview</w:t>
            </w:r>
            <w:r w:rsidR="00FD491F">
              <w:rPr>
                <w:webHidden/>
              </w:rPr>
              <w:tab/>
            </w:r>
            <w:r w:rsidR="00FD491F">
              <w:rPr>
                <w:webHidden/>
              </w:rPr>
              <w:fldChar w:fldCharType="begin"/>
            </w:r>
            <w:r w:rsidR="00FD491F">
              <w:rPr>
                <w:webHidden/>
              </w:rPr>
              <w:instrText xml:space="preserve"> PAGEREF _Toc73403069 \h </w:instrText>
            </w:r>
            <w:r w:rsidR="00FD491F">
              <w:rPr>
                <w:webHidden/>
              </w:rPr>
            </w:r>
            <w:r w:rsidR="00FD491F">
              <w:rPr>
                <w:webHidden/>
              </w:rPr>
              <w:fldChar w:fldCharType="separate"/>
            </w:r>
            <w:r w:rsidR="00FD491F">
              <w:rPr>
                <w:webHidden/>
              </w:rPr>
              <w:t>2</w:t>
            </w:r>
            <w:r w:rsidR="00FD491F">
              <w:rPr>
                <w:webHidden/>
              </w:rPr>
              <w:fldChar w:fldCharType="end"/>
            </w:r>
          </w:hyperlink>
        </w:p>
        <w:p w14:paraId="391A46E6" w14:textId="77777777" w:rsidR="00FD491F" w:rsidRDefault="00194DCF">
          <w:pPr>
            <w:pStyle w:val="TOC2"/>
            <w:rPr>
              <w:rFonts w:eastAsiaTheme="minorEastAsia"/>
              <w:i w:val="0"/>
              <w:iCs w:val="0"/>
              <w:sz w:val="22"/>
              <w:szCs w:val="22"/>
            </w:rPr>
          </w:pPr>
          <w:hyperlink w:anchor="_Toc73403070" w:history="1">
            <w:r w:rsidR="00FD491F" w:rsidRPr="004207B9">
              <w:rPr>
                <w:rStyle w:val="Hyperlink"/>
              </w:rPr>
              <w:t>1.1 Introduction</w:t>
            </w:r>
            <w:r w:rsidR="00FD491F">
              <w:rPr>
                <w:webHidden/>
              </w:rPr>
              <w:tab/>
            </w:r>
            <w:r w:rsidR="00FD491F">
              <w:rPr>
                <w:webHidden/>
              </w:rPr>
              <w:fldChar w:fldCharType="begin"/>
            </w:r>
            <w:r w:rsidR="00FD491F">
              <w:rPr>
                <w:webHidden/>
              </w:rPr>
              <w:instrText xml:space="preserve"> PAGEREF _Toc73403070 \h </w:instrText>
            </w:r>
            <w:r w:rsidR="00FD491F">
              <w:rPr>
                <w:webHidden/>
              </w:rPr>
            </w:r>
            <w:r w:rsidR="00FD491F">
              <w:rPr>
                <w:webHidden/>
              </w:rPr>
              <w:fldChar w:fldCharType="separate"/>
            </w:r>
            <w:r w:rsidR="00FD491F">
              <w:rPr>
                <w:webHidden/>
              </w:rPr>
              <w:t>2</w:t>
            </w:r>
            <w:r w:rsidR="00FD491F">
              <w:rPr>
                <w:webHidden/>
              </w:rPr>
              <w:fldChar w:fldCharType="end"/>
            </w:r>
          </w:hyperlink>
        </w:p>
        <w:p w14:paraId="401EA552" w14:textId="77777777" w:rsidR="00FD491F" w:rsidRDefault="00194DCF">
          <w:pPr>
            <w:pStyle w:val="TOC2"/>
            <w:rPr>
              <w:rFonts w:eastAsiaTheme="minorEastAsia"/>
              <w:i w:val="0"/>
              <w:iCs w:val="0"/>
              <w:sz w:val="22"/>
              <w:szCs w:val="22"/>
            </w:rPr>
          </w:pPr>
          <w:hyperlink w:anchor="_Toc73403071" w:history="1">
            <w:r w:rsidR="00FD491F" w:rsidRPr="004207B9">
              <w:rPr>
                <w:rStyle w:val="Hyperlink"/>
              </w:rPr>
              <w:t>1.2 Point of Contact</w:t>
            </w:r>
            <w:r w:rsidR="00FD491F">
              <w:rPr>
                <w:webHidden/>
              </w:rPr>
              <w:tab/>
            </w:r>
            <w:r w:rsidR="00FD491F">
              <w:rPr>
                <w:webHidden/>
              </w:rPr>
              <w:fldChar w:fldCharType="begin"/>
            </w:r>
            <w:r w:rsidR="00FD491F">
              <w:rPr>
                <w:webHidden/>
              </w:rPr>
              <w:instrText xml:space="preserve"> PAGEREF _Toc73403071 \h </w:instrText>
            </w:r>
            <w:r w:rsidR="00FD491F">
              <w:rPr>
                <w:webHidden/>
              </w:rPr>
            </w:r>
            <w:r w:rsidR="00FD491F">
              <w:rPr>
                <w:webHidden/>
              </w:rPr>
              <w:fldChar w:fldCharType="separate"/>
            </w:r>
            <w:r w:rsidR="00FD491F">
              <w:rPr>
                <w:webHidden/>
              </w:rPr>
              <w:t>2</w:t>
            </w:r>
            <w:r w:rsidR="00FD491F">
              <w:rPr>
                <w:webHidden/>
              </w:rPr>
              <w:fldChar w:fldCharType="end"/>
            </w:r>
          </w:hyperlink>
        </w:p>
        <w:p w14:paraId="72B9045E" w14:textId="77777777" w:rsidR="00FD491F" w:rsidRDefault="00194DCF">
          <w:pPr>
            <w:pStyle w:val="TOC1"/>
            <w:rPr>
              <w:rFonts w:eastAsiaTheme="minorEastAsia"/>
              <w:b w:val="0"/>
              <w:bCs w:val="0"/>
              <w:sz w:val="22"/>
              <w:szCs w:val="22"/>
            </w:rPr>
          </w:pPr>
          <w:hyperlink w:anchor="_Toc73403072" w:history="1">
            <w:r w:rsidR="00FD491F" w:rsidRPr="004207B9">
              <w:rPr>
                <w:rStyle w:val="Hyperlink"/>
              </w:rPr>
              <w:t>2.0 Hardware Reference</w:t>
            </w:r>
            <w:r w:rsidR="00FD491F">
              <w:rPr>
                <w:webHidden/>
              </w:rPr>
              <w:tab/>
            </w:r>
            <w:r w:rsidR="00FD491F">
              <w:rPr>
                <w:webHidden/>
              </w:rPr>
              <w:fldChar w:fldCharType="begin"/>
            </w:r>
            <w:r w:rsidR="00FD491F">
              <w:rPr>
                <w:webHidden/>
              </w:rPr>
              <w:instrText xml:space="preserve"> PAGEREF _Toc73403072 \h </w:instrText>
            </w:r>
            <w:r w:rsidR="00FD491F">
              <w:rPr>
                <w:webHidden/>
              </w:rPr>
            </w:r>
            <w:r w:rsidR="00FD491F">
              <w:rPr>
                <w:webHidden/>
              </w:rPr>
              <w:fldChar w:fldCharType="separate"/>
            </w:r>
            <w:r w:rsidR="00FD491F">
              <w:rPr>
                <w:webHidden/>
              </w:rPr>
              <w:t>3</w:t>
            </w:r>
            <w:r w:rsidR="00FD491F">
              <w:rPr>
                <w:webHidden/>
              </w:rPr>
              <w:fldChar w:fldCharType="end"/>
            </w:r>
          </w:hyperlink>
        </w:p>
        <w:p w14:paraId="3EE97239" w14:textId="77777777" w:rsidR="00FD491F" w:rsidRDefault="00194DCF">
          <w:pPr>
            <w:pStyle w:val="TOC2"/>
            <w:rPr>
              <w:rFonts w:eastAsiaTheme="minorEastAsia"/>
              <w:i w:val="0"/>
              <w:iCs w:val="0"/>
              <w:sz w:val="22"/>
              <w:szCs w:val="22"/>
            </w:rPr>
          </w:pPr>
          <w:hyperlink w:anchor="_Toc73403073" w:history="1">
            <w:r w:rsidR="00FD491F" w:rsidRPr="004207B9">
              <w:rPr>
                <w:rStyle w:val="Hyperlink"/>
              </w:rPr>
              <w:t>2.1 [First section]</w:t>
            </w:r>
            <w:r w:rsidR="00FD491F">
              <w:rPr>
                <w:webHidden/>
              </w:rPr>
              <w:tab/>
            </w:r>
            <w:r w:rsidR="00FD491F">
              <w:rPr>
                <w:webHidden/>
              </w:rPr>
              <w:fldChar w:fldCharType="begin"/>
            </w:r>
            <w:r w:rsidR="00FD491F">
              <w:rPr>
                <w:webHidden/>
              </w:rPr>
              <w:instrText xml:space="preserve"> PAGEREF _Toc73403073 \h </w:instrText>
            </w:r>
            <w:r w:rsidR="00FD491F">
              <w:rPr>
                <w:webHidden/>
              </w:rPr>
            </w:r>
            <w:r w:rsidR="00FD491F">
              <w:rPr>
                <w:webHidden/>
              </w:rPr>
              <w:fldChar w:fldCharType="separate"/>
            </w:r>
            <w:r w:rsidR="00FD491F">
              <w:rPr>
                <w:webHidden/>
              </w:rPr>
              <w:t>3</w:t>
            </w:r>
            <w:r w:rsidR="00FD491F">
              <w:rPr>
                <w:webHidden/>
              </w:rPr>
              <w:fldChar w:fldCharType="end"/>
            </w:r>
          </w:hyperlink>
        </w:p>
        <w:p w14:paraId="1CCFDA16" w14:textId="77777777" w:rsidR="00FD491F" w:rsidRDefault="00194DCF">
          <w:pPr>
            <w:pStyle w:val="TOC3"/>
            <w:rPr>
              <w:rFonts w:eastAsiaTheme="minorEastAsia"/>
              <w:sz w:val="22"/>
              <w:szCs w:val="22"/>
            </w:rPr>
          </w:pPr>
          <w:hyperlink w:anchor="_Toc73403074" w:history="1">
            <w:r w:rsidR="00FD491F" w:rsidRPr="004207B9">
              <w:rPr>
                <w:rStyle w:val="Hyperlink"/>
              </w:rPr>
              <w:t>2.1.1 [Subsection]</w:t>
            </w:r>
            <w:r w:rsidR="00FD491F">
              <w:rPr>
                <w:webHidden/>
              </w:rPr>
              <w:tab/>
            </w:r>
            <w:r w:rsidR="00FD491F">
              <w:rPr>
                <w:webHidden/>
              </w:rPr>
              <w:fldChar w:fldCharType="begin"/>
            </w:r>
            <w:r w:rsidR="00FD491F">
              <w:rPr>
                <w:webHidden/>
              </w:rPr>
              <w:instrText xml:space="preserve"> PAGEREF _Toc73403074 \h </w:instrText>
            </w:r>
            <w:r w:rsidR="00FD491F">
              <w:rPr>
                <w:webHidden/>
              </w:rPr>
            </w:r>
            <w:r w:rsidR="00FD491F">
              <w:rPr>
                <w:webHidden/>
              </w:rPr>
              <w:fldChar w:fldCharType="separate"/>
            </w:r>
            <w:r w:rsidR="00FD491F">
              <w:rPr>
                <w:webHidden/>
              </w:rPr>
              <w:t>3</w:t>
            </w:r>
            <w:r w:rsidR="00FD491F">
              <w:rPr>
                <w:webHidden/>
              </w:rPr>
              <w:fldChar w:fldCharType="end"/>
            </w:r>
          </w:hyperlink>
        </w:p>
        <w:p w14:paraId="6CEE4E9D" w14:textId="77777777" w:rsidR="00FD491F" w:rsidRDefault="00194DCF">
          <w:pPr>
            <w:pStyle w:val="TOC1"/>
            <w:rPr>
              <w:rFonts w:eastAsiaTheme="minorEastAsia"/>
              <w:b w:val="0"/>
              <w:bCs w:val="0"/>
              <w:sz w:val="22"/>
              <w:szCs w:val="22"/>
            </w:rPr>
          </w:pPr>
          <w:hyperlink w:anchor="_Toc73403075" w:history="1">
            <w:r w:rsidR="00FD491F" w:rsidRPr="004207B9">
              <w:rPr>
                <w:rStyle w:val="Hyperlink"/>
              </w:rPr>
              <w:t>3.0 Software Theory of Operation</w:t>
            </w:r>
            <w:r w:rsidR="00FD491F">
              <w:rPr>
                <w:webHidden/>
              </w:rPr>
              <w:tab/>
            </w:r>
            <w:r w:rsidR="00FD491F">
              <w:rPr>
                <w:webHidden/>
              </w:rPr>
              <w:fldChar w:fldCharType="begin"/>
            </w:r>
            <w:r w:rsidR="00FD491F">
              <w:rPr>
                <w:webHidden/>
              </w:rPr>
              <w:instrText xml:space="preserve"> PAGEREF _Toc73403075 \h </w:instrText>
            </w:r>
            <w:r w:rsidR="00FD491F">
              <w:rPr>
                <w:webHidden/>
              </w:rPr>
            </w:r>
            <w:r w:rsidR="00FD491F">
              <w:rPr>
                <w:webHidden/>
              </w:rPr>
              <w:fldChar w:fldCharType="separate"/>
            </w:r>
            <w:r w:rsidR="00FD491F">
              <w:rPr>
                <w:webHidden/>
              </w:rPr>
              <w:t>4</w:t>
            </w:r>
            <w:r w:rsidR="00FD491F">
              <w:rPr>
                <w:webHidden/>
              </w:rPr>
              <w:fldChar w:fldCharType="end"/>
            </w:r>
          </w:hyperlink>
        </w:p>
        <w:p w14:paraId="0D4AC7F6" w14:textId="77777777" w:rsidR="00FD491F" w:rsidRDefault="00194DCF">
          <w:pPr>
            <w:pStyle w:val="TOC1"/>
            <w:rPr>
              <w:rFonts w:eastAsiaTheme="minorEastAsia"/>
              <w:b w:val="0"/>
              <w:bCs w:val="0"/>
              <w:sz w:val="22"/>
              <w:szCs w:val="22"/>
            </w:rPr>
          </w:pPr>
          <w:hyperlink w:anchor="_Toc73403076" w:history="1">
            <w:r w:rsidR="00FD491F" w:rsidRPr="004207B9">
              <w:rPr>
                <w:rStyle w:val="Hyperlink"/>
              </w:rPr>
              <w:t>4.0 References</w:t>
            </w:r>
            <w:r w:rsidR="00FD491F">
              <w:rPr>
                <w:webHidden/>
              </w:rPr>
              <w:tab/>
            </w:r>
            <w:r w:rsidR="00FD491F">
              <w:rPr>
                <w:webHidden/>
              </w:rPr>
              <w:fldChar w:fldCharType="begin"/>
            </w:r>
            <w:r w:rsidR="00FD491F">
              <w:rPr>
                <w:webHidden/>
              </w:rPr>
              <w:instrText xml:space="preserve"> PAGEREF _Toc73403076 \h </w:instrText>
            </w:r>
            <w:r w:rsidR="00FD491F">
              <w:rPr>
                <w:webHidden/>
              </w:rPr>
            </w:r>
            <w:r w:rsidR="00FD491F">
              <w:rPr>
                <w:webHidden/>
              </w:rPr>
              <w:fldChar w:fldCharType="separate"/>
            </w:r>
            <w:r w:rsidR="00FD491F">
              <w:rPr>
                <w:webHidden/>
              </w:rPr>
              <w:t>5</w:t>
            </w:r>
            <w:r w:rsidR="00FD491F">
              <w:rPr>
                <w:webHidden/>
              </w:rPr>
              <w:fldChar w:fldCharType="end"/>
            </w:r>
          </w:hyperlink>
        </w:p>
        <w:p w14:paraId="08E5E3A4" w14:textId="77777777" w:rsidR="00FD491F" w:rsidRDefault="00194DCF">
          <w:pPr>
            <w:pStyle w:val="TOC1"/>
            <w:rPr>
              <w:rFonts w:eastAsiaTheme="minorEastAsia"/>
              <w:b w:val="0"/>
              <w:bCs w:val="0"/>
              <w:sz w:val="22"/>
              <w:szCs w:val="22"/>
            </w:rPr>
          </w:pPr>
          <w:hyperlink w:anchor="_Toc73403077" w:history="1">
            <w:r w:rsidR="00FD491F" w:rsidRPr="004207B9">
              <w:rPr>
                <w:rStyle w:val="Hyperlink"/>
              </w:rPr>
              <w:t>5.0 Revision History</w:t>
            </w:r>
            <w:r w:rsidR="00FD491F">
              <w:rPr>
                <w:webHidden/>
              </w:rPr>
              <w:tab/>
            </w:r>
            <w:r w:rsidR="00FD491F">
              <w:rPr>
                <w:webHidden/>
              </w:rPr>
              <w:fldChar w:fldCharType="begin"/>
            </w:r>
            <w:r w:rsidR="00FD491F">
              <w:rPr>
                <w:webHidden/>
              </w:rPr>
              <w:instrText xml:space="preserve"> PAGEREF _Toc73403077 \h </w:instrText>
            </w:r>
            <w:r w:rsidR="00FD491F">
              <w:rPr>
                <w:webHidden/>
              </w:rPr>
            </w:r>
            <w:r w:rsidR="00FD491F">
              <w:rPr>
                <w:webHidden/>
              </w:rPr>
              <w:fldChar w:fldCharType="separate"/>
            </w:r>
            <w:r w:rsidR="00FD491F">
              <w:rPr>
                <w:webHidden/>
              </w:rPr>
              <w:t>6</w:t>
            </w:r>
            <w:r w:rsidR="00FD491F">
              <w:rPr>
                <w:webHidden/>
              </w:rPr>
              <w:fldChar w:fldCharType="end"/>
            </w:r>
          </w:hyperlink>
        </w:p>
        <w:p w14:paraId="765AB1B0" w14:textId="77777777" w:rsidR="000E2336" w:rsidRDefault="00FE0D1B">
          <w:r>
            <w:rPr>
              <w:sz w:val="20"/>
              <w:szCs w:val="20"/>
            </w:rPr>
            <w:fldChar w:fldCharType="end"/>
          </w:r>
        </w:p>
      </w:sdtContent>
    </w:sdt>
    <w:p w14:paraId="105FA61A" w14:textId="77777777" w:rsidR="008C23E0" w:rsidRPr="008C23E0" w:rsidRDefault="008C23E0" w:rsidP="008C23E0"/>
    <w:p w14:paraId="4073DBFB" w14:textId="77777777" w:rsidR="00A80339" w:rsidRDefault="00CF39CF" w:rsidP="000E2336">
      <w:pPr>
        <w:pStyle w:val="Heading1"/>
      </w:pPr>
      <w:bookmarkStart w:id="0" w:name="_Toc73403069"/>
      <w:r>
        <w:lastRenderedPageBreak/>
        <w:t xml:space="preserve">1.0 </w:t>
      </w:r>
      <w:r w:rsidR="004B413A">
        <w:t>Overview</w:t>
      </w:r>
      <w:bookmarkEnd w:id="0"/>
      <w:r>
        <w:tab/>
      </w:r>
    </w:p>
    <w:p w14:paraId="37CB104A" w14:textId="77777777" w:rsidR="006E7C21" w:rsidRPr="00600118" w:rsidRDefault="006E7C21" w:rsidP="006E7C21">
      <w:pPr>
        <w:pStyle w:val="Heading2"/>
      </w:pPr>
      <w:bookmarkStart w:id="1" w:name="_Toc71665471"/>
      <w:bookmarkStart w:id="2" w:name="_Toc73395145"/>
      <w:bookmarkStart w:id="3" w:name="_Toc73403070"/>
      <w:r w:rsidRPr="00600118">
        <w:t>1.1 Introduction</w:t>
      </w:r>
      <w:bookmarkEnd w:id="1"/>
      <w:bookmarkEnd w:id="2"/>
      <w:bookmarkEnd w:id="3"/>
    </w:p>
    <w:p w14:paraId="043CB423" w14:textId="4E7B9219" w:rsidR="006E7C21" w:rsidRDefault="00683694" w:rsidP="006E7C21">
      <w:r>
        <w:t xml:space="preserve">The purpose of this document is to give an intro into using EAGLE for PCB design specific to GTOR. This will include how to install EAGLE software, and how use the team’s EAGLE libraries. It will also give some general design rules that should be used for common types of PCB’s we design (such as recommended trace widths, spacings, etc.) This guide will </w:t>
      </w:r>
      <w:r>
        <w:rPr>
          <w:b/>
          <w:bCs/>
        </w:rPr>
        <w:t>not</w:t>
      </w:r>
      <w:r>
        <w:t xml:space="preserve"> teach how to use EAGLE, but I will give a recommended YouTube series that will give an intro into designing a basic board.</w:t>
      </w:r>
    </w:p>
    <w:p w14:paraId="75A09655" w14:textId="67E51698" w:rsidR="00CD197D" w:rsidRDefault="00CD197D" w:rsidP="00CD197D">
      <w:pPr>
        <w:pStyle w:val="Heading2"/>
      </w:pPr>
      <w:r>
        <w:t>1.2 Manufacturing Methods</w:t>
      </w:r>
    </w:p>
    <w:p w14:paraId="5AA0B35D" w14:textId="6C6E84DA" w:rsidR="00CD197D" w:rsidRDefault="00CD197D" w:rsidP="00CD197D">
      <w:r>
        <w:t>There are two main methods that GTOR uses for manufacturing our PCB’s. The first is by using JLCPCB which is a Chinese PCB manufacturer and the second is ME Electronics which is an in-house service at Georgia Tech that can manufacture simple PCB’s. I will discuss the pros and cons of each method.</w:t>
      </w:r>
    </w:p>
    <w:p w14:paraId="2C1066E2" w14:textId="2FFCB5BA" w:rsidR="00CD197D" w:rsidRDefault="00CD197D" w:rsidP="00CD197D">
      <w:pPr>
        <w:pStyle w:val="Heading3"/>
      </w:pPr>
      <w:r>
        <w:t>1.2.1 JLCPCB</w:t>
      </w:r>
    </w:p>
    <w:p w14:paraId="0CD4794A" w14:textId="4C38A97B" w:rsidR="00CD197D" w:rsidRPr="00CD197D" w:rsidRDefault="00CD197D" w:rsidP="003C6867">
      <w:pPr>
        <w:contextualSpacing/>
      </w:pPr>
      <w:r>
        <w:t>JLCPCB orders can be placed through their website</w:t>
      </w:r>
      <w:r w:rsidR="003C6867">
        <w:t>:</w:t>
      </w:r>
      <w:r>
        <w:t xml:space="preserve"> </w:t>
      </w:r>
      <w:hyperlink r:id="rId8" w:history="1">
        <w:r>
          <w:rPr>
            <w:rStyle w:val="Hyperlink"/>
          </w:rPr>
          <w:t>https://jlcpcb.com/</w:t>
        </w:r>
      </w:hyperlink>
      <w:r w:rsidR="003C6867">
        <w:t>. The order should be quoted first using the “quote now” feature and then it can be added to the purchasing spreadsheet. Since PCB orders need to be placed using specific configurations (such as PCB color, etc.) and with the specific PCB files, it is best if someone from DAQ actually places the order to avoid errors.</w:t>
      </w:r>
    </w:p>
    <w:p w14:paraId="7515E2D7" w14:textId="6D1DA25D" w:rsidR="00CD197D" w:rsidRDefault="00CD197D" w:rsidP="003C6867">
      <w:pPr>
        <w:contextualSpacing/>
        <w:rPr>
          <w:b/>
          <w:bCs/>
        </w:rPr>
      </w:pPr>
      <w:r>
        <w:rPr>
          <w:b/>
          <w:bCs/>
        </w:rPr>
        <w:t>Pros</w:t>
      </w:r>
    </w:p>
    <w:p w14:paraId="24EAB0D0" w14:textId="32427835" w:rsidR="00CD197D" w:rsidRDefault="00CD197D" w:rsidP="003C6867">
      <w:pPr>
        <w:pStyle w:val="ListParagraph"/>
        <w:numPr>
          <w:ilvl w:val="0"/>
          <w:numId w:val="12"/>
        </w:numPr>
      </w:pPr>
      <w:r>
        <w:t>Pretty cheap compared to other PCB manufacturers ($2-4 for 5 boards and lower prices in quantity)</w:t>
      </w:r>
    </w:p>
    <w:p w14:paraId="3B0A4712" w14:textId="0B506E71" w:rsidR="00CD197D" w:rsidRDefault="00CD197D" w:rsidP="003C6867">
      <w:pPr>
        <w:pStyle w:val="ListParagraph"/>
        <w:numPr>
          <w:ilvl w:val="0"/>
          <w:numId w:val="12"/>
        </w:numPr>
      </w:pPr>
      <w:r>
        <w:t>High quality 2- and 4-layer boards with small trace widths and complex designs</w:t>
      </w:r>
    </w:p>
    <w:p w14:paraId="1FD35AAD" w14:textId="3F3762E0" w:rsidR="00CD197D" w:rsidRDefault="00CD197D" w:rsidP="003C6867">
      <w:pPr>
        <w:contextualSpacing/>
        <w:rPr>
          <w:b/>
          <w:bCs/>
        </w:rPr>
      </w:pPr>
      <w:r>
        <w:rPr>
          <w:b/>
          <w:bCs/>
        </w:rPr>
        <w:t>Cons</w:t>
      </w:r>
    </w:p>
    <w:p w14:paraId="4AD908F6" w14:textId="26AB852A" w:rsidR="00CD197D" w:rsidRDefault="00CD197D" w:rsidP="003C6867">
      <w:pPr>
        <w:pStyle w:val="ListParagraph"/>
        <w:numPr>
          <w:ilvl w:val="0"/>
          <w:numId w:val="13"/>
        </w:numPr>
      </w:pPr>
      <w:r>
        <w:t>Expensive shipping (~$10 for 3-week shipping and ~$20 for 1-week shipping)</w:t>
      </w:r>
    </w:p>
    <w:p w14:paraId="17805238" w14:textId="6D90918F" w:rsidR="00CD197D" w:rsidRDefault="00CD197D" w:rsidP="003C6867">
      <w:pPr>
        <w:pStyle w:val="ListParagraph"/>
        <w:numPr>
          <w:ilvl w:val="0"/>
          <w:numId w:val="13"/>
        </w:numPr>
      </w:pPr>
      <w:r>
        <w:t>Shipping delay even for expedited shipping</w:t>
      </w:r>
    </w:p>
    <w:p w14:paraId="5E2D1E26" w14:textId="33BEB6C9" w:rsidR="00CD197D" w:rsidRDefault="00CD197D" w:rsidP="00CD197D">
      <w:pPr>
        <w:pStyle w:val="Heading3"/>
      </w:pPr>
      <w:r>
        <w:t>1.2.2 ME Electronics</w:t>
      </w:r>
    </w:p>
    <w:p w14:paraId="36771DE7" w14:textId="7132FD9F" w:rsidR="003C6867" w:rsidRPr="003C6867" w:rsidRDefault="003C6867" w:rsidP="003C6867">
      <w:pPr>
        <w:contextualSpacing/>
      </w:pPr>
      <w:r>
        <w:t xml:space="preserve">ME Electronics requests can be placed through their website or by emailing them directly. More information can be found on their website: </w:t>
      </w:r>
      <w:hyperlink r:id="rId9" w:history="1">
        <w:r w:rsidRPr="007C16B7">
          <w:rPr>
            <w:rStyle w:val="Hyperlink"/>
          </w:rPr>
          <w:t>https://www.me.gatech.edu/facilities/electronic_lab</w:t>
        </w:r>
      </w:hyperlink>
      <w:r>
        <w:t xml:space="preserve">. </w:t>
      </w:r>
    </w:p>
    <w:p w14:paraId="7C043741" w14:textId="77777777" w:rsidR="00CD197D" w:rsidRDefault="00CD197D" w:rsidP="003C6867">
      <w:pPr>
        <w:contextualSpacing/>
        <w:rPr>
          <w:b/>
          <w:bCs/>
        </w:rPr>
      </w:pPr>
      <w:r>
        <w:rPr>
          <w:b/>
          <w:bCs/>
        </w:rPr>
        <w:t>Pros</w:t>
      </w:r>
    </w:p>
    <w:p w14:paraId="48C8A722" w14:textId="3BEB560D" w:rsidR="00CD197D" w:rsidRDefault="00CD197D" w:rsidP="003C6867">
      <w:pPr>
        <w:pStyle w:val="ListParagraph"/>
        <w:numPr>
          <w:ilvl w:val="0"/>
          <w:numId w:val="12"/>
        </w:numPr>
      </w:pPr>
      <w:r>
        <w:t>Free</w:t>
      </w:r>
    </w:p>
    <w:p w14:paraId="54C09A31" w14:textId="249E61C9" w:rsidR="00CD197D" w:rsidRDefault="00CD197D" w:rsidP="003C6867">
      <w:pPr>
        <w:pStyle w:val="ListParagraph"/>
        <w:numPr>
          <w:ilvl w:val="0"/>
          <w:numId w:val="12"/>
        </w:numPr>
      </w:pPr>
      <w:r>
        <w:t>Generally, can get 1–2-day turnaround on board designs</w:t>
      </w:r>
    </w:p>
    <w:p w14:paraId="7BE837A4" w14:textId="77777777" w:rsidR="00CD197D" w:rsidRDefault="00CD197D" w:rsidP="003C6867">
      <w:pPr>
        <w:contextualSpacing/>
        <w:rPr>
          <w:b/>
          <w:bCs/>
        </w:rPr>
      </w:pPr>
      <w:r>
        <w:rPr>
          <w:b/>
          <w:bCs/>
        </w:rPr>
        <w:t>Cons</w:t>
      </w:r>
    </w:p>
    <w:p w14:paraId="50350D85" w14:textId="71BCC8DA" w:rsidR="00CD197D" w:rsidRDefault="00CD197D" w:rsidP="003C6867">
      <w:pPr>
        <w:pStyle w:val="ListParagraph"/>
        <w:numPr>
          <w:ilvl w:val="0"/>
          <w:numId w:val="13"/>
        </w:numPr>
      </w:pPr>
      <w:r>
        <w:t xml:space="preserve">Only very simple 1–2-layer boards (but should really only do 1-layer boards </w:t>
      </w:r>
      <w:r>
        <w:rPr>
          <w:b/>
          <w:bCs/>
        </w:rPr>
        <w:t>without</w:t>
      </w:r>
      <w:r>
        <w:t xml:space="preserve"> plated through holes). Anything more complex should really be made from a professional PCB manufacturer. Careful consideration should be taken in the design of these boards as you can’t solder to the back of the board because there is no copper on the back.</w:t>
      </w:r>
    </w:p>
    <w:p w14:paraId="4FBDD9DA" w14:textId="2E4C7EAE" w:rsidR="00CD197D" w:rsidRPr="00CD197D" w:rsidRDefault="00CD197D" w:rsidP="003C6867">
      <w:pPr>
        <w:pStyle w:val="ListParagraph"/>
        <w:numPr>
          <w:ilvl w:val="0"/>
          <w:numId w:val="13"/>
        </w:numPr>
        <w:rPr>
          <w:b/>
          <w:bCs/>
        </w:rPr>
      </w:pPr>
      <w:r>
        <w:t>Requires relatively large trace widths and very simple designs (pretty much limits this method to only breakout type boards).</w:t>
      </w:r>
    </w:p>
    <w:p w14:paraId="27D7609B" w14:textId="72197C15" w:rsidR="006E7C21" w:rsidRPr="00600118" w:rsidRDefault="006E7C21" w:rsidP="006E7C21">
      <w:pPr>
        <w:pStyle w:val="Heading2"/>
      </w:pPr>
      <w:bookmarkStart w:id="4" w:name="_Toc71665473"/>
      <w:bookmarkStart w:id="5" w:name="_Toc73395146"/>
      <w:bookmarkStart w:id="6" w:name="_Toc73403071"/>
      <w:r w:rsidRPr="00600118">
        <w:lastRenderedPageBreak/>
        <w:t>1.</w:t>
      </w:r>
      <w:r>
        <w:t>2</w:t>
      </w:r>
      <w:r w:rsidRPr="00600118">
        <w:t xml:space="preserve"> </w:t>
      </w:r>
      <w:bookmarkEnd w:id="4"/>
      <w:bookmarkEnd w:id="5"/>
      <w:bookmarkEnd w:id="6"/>
      <w:r w:rsidR="00683694">
        <w:t>Recommended EAGLE Tutorial</w:t>
      </w:r>
    </w:p>
    <w:p w14:paraId="0CA1F580" w14:textId="58A7E357" w:rsidR="00CF39CF" w:rsidRDefault="00D062C5" w:rsidP="00CF39CF">
      <w:r>
        <w:t xml:space="preserve">If you prefer reading and working through a tutorial, SparkFun has a really good series of </w:t>
      </w:r>
      <w:r w:rsidR="008C11FB">
        <w:t>two tutorials that walk you through a board design and give some helpful tips and tricks along the way.</w:t>
      </w:r>
    </w:p>
    <w:p w14:paraId="3BC95341" w14:textId="3CBEC3F9" w:rsidR="008C11FB" w:rsidRDefault="001225D2" w:rsidP="00CF39CF">
      <w:r>
        <w:t xml:space="preserve">Schematic Design - </w:t>
      </w:r>
      <w:hyperlink r:id="rId10" w:history="1">
        <w:r w:rsidRPr="007C16B7">
          <w:rPr>
            <w:rStyle w:val="Hyperlink"/>
          </w:rPr>
          <w:t>https://learn.sparkfun.com/tutorials/using-eagle-schematic/all</w:t>
        </w:r>
      </w:hyperlink>
    </w:p>
    <w:p w14:paraId="036A5C65" w14:textId="1A062DD4" w:rsidR="008C11FB" w:rsidRDefault="001225D2" w:rsidP="00CF39CF">
      <w:r>
        <w:t xml:space="preserve">Board Layout - </w:t>
      </w:r>
      <w:hyperlink r:id="rId11" w:history="1">
        <w:r w:rsidRPr="007C16B7">
          <w:rPr>
            <w:rStyle w:val="Hyperlink"/>
          </w:rPr>
          <w:t>https://learn.sparkfun.com/tutorials/using-eagle-board-layout</w:t>
        </w:r>
      </w:hyperlink>
    </w:p>
    <w:p w14:paraId="7124B7D3" w14:textId="38E9FACD" w:rsidR="00183F72" w:rsidRDefault="00183F72" w:rsidP="00CF39CF">
      <w:r>
        <w:t>And if you prefer watching videos</w:t>
      </w:r>
      <w:r w:rsidR="001225D2">
        <w:t xml:space="preserve"> here is a YouTube series that will be helpful.</w:t>
      </w:r>
    </w:p>
    <w:p w14:paraId="03476F2E" w14:textId="484BD5B4" w:rsidR="001225D2" w:rsidRDefault="001225D2" w:rsidP="00CF39CF">
      <w:r>
        <w:t xml:space="preserve">Schematic Design - </w:t>
      </w:r>
      <w:hyperlink r:id="rId12" w:history="1">
        <w:r w:rsidRPr="007C16B7">
          <w:rPr>
            <w:rStyle w:val="Hyperlink"/>
          </w:rPr>
          <w:t>https://www.youtube.com/watch?v=GGBcdoFhdWs</w:t>
        </w:r>
      </w:hyperlink>
    </w:p>
    <w:p w14:paraId="239857EB" w14:textId="7DC6B48E" w:rsidR="001225D2" w:rsidRDefault="001225D2" w:rsidP="00CF39CF">
      <w:r>
        <w:t xml:space="preserve">Board Layout - </w:t>
      </w:r>
      <w:hyperlink r:id="rId13" w:history="1">
        <w:r w:rsidR="000F0ECC" w:rsidRPr="007C16B7">
          <w:rPr>
            <w:rStyle w:val="Hyperlink"/>
          </w:rPr>
          <w:t>https://www.youtube.com/watch?v=a1l6N7BVINA</w:t>
        </w:r>
      </w:hyperlink>
    </w:p>
    <w:p w14:paraId="5B011C3A" w14:textId="503FAB85" w:rsidR="000F0ECC" w:rsidRDefault="000F0ECC" w:rsidP="00CF39CF">
      <w:r>
        <w:t xml:space="preserve">Finalizing Design - </w:t>
      </w:r>
      <w:hyperlink r:id="rId14" w:history="1">
        <w:r w:rsidRPr="007C16B7">
          <w:rPr>
            <w:rStyle w:val="Hyperlink"/>
          </w:rPr>
          <w:t>https://www.youtube.com/watch?v=Eu5XMEh79XM</w:t>
        </w:r>
      </w:hyperlink>
    </w:p>
    <w:p w14:paraId="02DD0283" w14:textId="77777777" w:rsidR="000F0ECC" w:rsidRPr="008C11FB" w:rsidRDefault="000F0ECC" w:rsidP="00CF39CF"/>
    <w:p w14:paraId="3C53E526" w14:textId="40E8B630" w:rsidR="00A12CD1" w:rsidRPr="004114CD" w:rsidRDefault="004114CD" w:rsidP="004114CD">
      <w:pPr>
        <w:pStyle w:val="Heading1"/>
      </w:pPr>
      <w:bookmarkStart w:id="7" w:name="_Toc73403072"/>
      <w:r w:rsidRPr="004114CD">
        <w:lastRenderedPageBreak/>
        <w:t xml:space="preserve">2.0 </w:t>
      </w:r>
      <w:bookmarkEnd w:id="7"/>
      <w:r w:rsidR="00683694">
        <w:t>Installation/Environment Set-Up</w:t>
      </w:r>
    </w:p>
    <w:p w14:paraId="798ABEBD" w14:textId="5451FCA4" w:rsidR="008C5393" w:rsidRDefault="0005185F" w:rsidP="0005185F">
      <w:pPr>
        <w:pStyle w:val="Heading2"/>
      </w:pPr>
      <w:bookmarkStart w:id="8" w:name="_Toc73403073"/>
      <w:r>
        <w:t xml:space="preserve">2.1 </w:t>
      </w:r>
      <w:bookmarkEnd w:id="8"/>
      <w:r w:rsidR="00683694">
        <w:t>Installing EAGLE</w:t>
      </w:r>
      <w:r>
        <w:t xml:space="preserve"> </w:t>
      </w:r>
    </w:p>
    <w:p w14:paraId="416053D1" w14:textId="77777777" w:rsidR="00B2438A" w:rsidRDefault="00B2438A" w:rsidP="00B2438A">
      <w:pPr>
        <w:ind w:firstLine="720"/>
        <w:contextualSpacing/>
      </w:pPr>
      <w:r>
        <w:t xml:space="preserve">To install Eagle, first get educational access to Autodesk products </w:t>
      </w:r>
      <w:hyperlink r:id="rId15" w:history="1">
        <w:r w:rsidRPr="006C4A66">
          <w:rPr>
            <w:rStyle w:val="Hyperlink"/>
          </w:rPr>
          <w:t>here</w:t>
        </w:r>
      </w:hyperlink>
      <w:r>
        <w:t xml:space="preserve">. Then, download Eagle </w:t>
      </w:r>
      <w:hyperlink r:id="rId16" w:history="1">
        <w:r w:rsidRPr="006C4A66">
          <w:rPr>
            <w:rStyle w:val="Hyperlink"/>
          </w:rPr>
          <w:t>here</w:t>
        </w:r>
      </w:hyperlink>
      <w:r>
        <w:t xml:space="preserve"> and log in using the same credentials that were used to get educational access to Autodesk products.</w:t>
      </w:r>
    </w:p>
    <w:p w14:paraId="2E5DC4D7" w14:textId="77777777" w:rsidR="001B093F" w:rsidRDefault="00B2438A" w:rsidP="00B2438A">
      <w:pPr>
        <w:pStyle w:val="Heading2"/>
      </w:pPr>
      <w:r>
        <w:t>2.</w:t>
      </w:r>
      <w:r>
        <w:t>2</w:t>
      </w:r>
      <w:r>
        <w:t xml:space="preserve"> </w:t>
      </w:r>
      <w:r>
        <w:t xml:space="preserve">Using GTOR’s </w:t>
      </w:r>
      <w:r w:rsidR="001B093F">
        <w:t>EAGLE Libraries</w:t>
      </w:r>
    </w:p>
    <w:p w14:paraId="03DCFAF8" w14:textId="77777777" w:rsidR="001B093F" w:rsidRDefault="001B093F" w:rsidP="00B2438A">
      <w:pPr>
        <w:pStyle w:val="Heading2"/>
      </w:pPr>
    </w:p>
    <w:p w14:paraId="37F06A22" w14:textId="5377F270" w:rsidR="00B2438A" w:rsidRDefault="001B093F" w:rsidP="00B2438A">
      <w:pPr>
        <w:pStyle w:val="Heading2"/>
      </w:pPr>
      <w:r>
        <w:t>2.3 Contributing to GTOR’s EAGLE Libraries</w:t>
      </w:r>
      <w:r w:rsidR="00B2438A">
        <w:t xml:space="preserve"> </w:t>
      </w:r>
    </w:p>
    <w:p w14:paraId="2DA1583E" w14:textId="77777777" w:rsidR="00B96578" w:rsidRDefault="00B96578" w:rsidP="00B96578"/>
    <w:p w14:paraId="21C31685" w14:textId="77777777" w:rsidR="00BB0652" w:rsidRPr="00BB0652" w:rsidRDefault="00BB0652" w:rsidP="00BB0652">
      <w:pPr>
        <w:jc w:val="center"/>
      </w:pPr>
    </w:p>
    <w:p w14:paraId="5443B78B" w14:textId="7A676807" w:rsidR="008C5393" w:rsidRDefault="008C5393" w:rsidP="008C5393">
      <w:pPr>
        <w:pStyle w:val="Heading1"/>
      </w:pPr>
      <w:bookmarkStart w:id="9" w:name="_Toc73403075"/>
      <w:r>
        <w:lastRenderedPageBreak/>
        <w:t xml:space="preserve">3.0 </w:t>
      </w:r>
      <w:bookmarkEnd w:id="9"/>
      <w:r w:rsidR="00683694">
        <w:t>Recommended Design Rules</w:t>
      </w:r>
    </w:p>
    <w:p w14:paraId="1982195B" w14:textId="6A8241A7" w:rsidR="00683694" w:rsidRDefault="00683694" w:rsidP="00683694">
      <w:pPr>
        <w:pStyle w:val="Heading2"/>
      </w:pPr>
      <w:r>
        <w:t>3</w:t>
      </w:r>
      <w:r>
        <w:t xml:space="preserve">.1 </w:t>
      </w:r>
      <w:r>
        <w:t>Trace Width</w:t>
      </w:r>
      <w:r>
        <w:t xml:space="preserve"> </w:t>
      </w:r>
    </w:p>
    <w:p w14:paraId="127AE6FD" w14:textId="4D3607FC" w:rsidR="00683694" w:rsidRDefault="00683694" w:rsidP="00683694">
      <w:pPr>
        <w:pStyle w:val="Heading3"/>
      </w:pPr>
      <w:r>
        <w:t>3</w:t>
      </w:r>
      <w:r>
        <w:t xml:space="preserve">.1.1 </w:t>
      </w:r>
      <w:r>
        <w:t>Designing for JLCPCB</w:t>
      </w:r>
    </w:p>
    <w:p w14:paraId="2CDD3AAB" w14:textId="3E209015" w:rsidR="00683694" w:rsidRDefault="00683694" w:rsidP="00683694"/>
    <w:p w14:paraId="024446EE" w14:textId="03C31219" w:rsidR="00683694" w:rsidRPr="00683694" w:rsidRDefault="00683694" w:rsidP="00683694">
      <w:pPr>
        <w:pStyle w:val="Heading3"/>
      </w:pPr>
      <w:r>
        <w:t>3.1.2 Designing for ME Electronics</w:t>
      </w:r>
    </w:p>
    <w:p w14:paraId="44E5376C" w14:textId="77777777" w:rsidR="008C5393" w:rsidRDefault="008C5393" w:rsidP="008C5393"/>
    <w:p w14:paraId="3CDF2067" w14:textId="77777777" w:rsidR="00090F67" w:rsidRDefault="00090F67" w:rsidP="00090F67">
      <w:pPr>
        <w:pStyle w:val="Heading1"/>
      </w:pPr>
      <w:bookmarkStart w:id="10" w:name="_Toc73403077"/>
      <w:r>
        <w:lastRenderedPageBreak/>
        <w:t>5.0 Revision History</w:t>
      </w:r>
      <w:bookmarkEnd w:id="10"/>
    </w:p>
    <w:p w14:paraId="56EAD147" w14:textId="69A6F227" w:rsidR="00090F67" w:rsidRPr="00B96578" w:rsidRDefault="001B093F" w:rsidP="00283131">
      <w:pPr>
        <w:pStyle w:val="RevisionHistory"/>
      </w:pPr>
      <w:r>
        <w:t>6/1</w:t>
      </w:r>
      <w:r w:rsidR="00090F67">
        <w:t>/2021 (</w:t>
      </w:r>
      <w:r>
        <w:t>Andrew Hellrigel</w:t>
      </w:r>
      <w:r w:rsidR="00090F67">
        <w:t xml:space="preserve">) – </w:t>
      </w:r>
      <w:r>
        <w:t>Created the first revision for this document</w:t>
      </w:r>
    </w:p>
    <w:p w14:paraId="096B8409" w14:textId="77777777" w:rsidR="00B96578" w:rsidRPr="00B96578" w:rsidRDefault="00B96578" w:rsidP="00B96578"/>
    <w:p w14:paraId="7CB50EAE" w14:textId="77777777" w:rsidR="00090F67" w:rsidRPr="00984599" w:rsidRDefault="00090F67" w:rsidP="0075641F"/>
    <w:sectPr w:rsidR="00090F67" w:rsidRPr="00984599" w:rsidSect="004114CD">
      <w:footerReference w:type="default" r:id="rId1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E7421" w14:textId="77777777" w:rsidR="00194DCF" w:rsidRDefault="00194DCF" w:rsidP="004B413A">
      <w:pPr>
        <w:spacing w:after="0" w:line="240" w:lineRule="auto"/>
      </w:pPr>
      <w:r>
        <w:separator/>
      </w:r>
    </w:p>
    <w:p w14:paraId="6FEA1A4F" w14:textId="77777777" w:rsidR="00194DCF" w:rsidRDefault="00194DCF"/>
  </w:endnote>
  <w:endnote w:type="continuationSeparator" w:id="0">
    <w:p w14:paraId="3BB7A626" w14:textId="77777777" w:rsidR="00194DCF" w:rsidRDefault="00194DCF" w:rsidP="004B413A">
      <w:pPr>
        <w:spacing w:after="0" w:line="240" w:lineRule="auto"/>
      </w:pPr>
      <w:r>
        <w:continuationSeparator/>
      </w:r>
    </w:p>
    <w:p w14:paraId="0F6DE15E" w14:textId="77777777" w:rsidR="00194DCF" w:rsidRDefault="00194D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33B62251"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6D4F5F94" w14:textId="77777777" w:rsidR="004114CD" w:rsidRDefault="004114CD"/>
  <w:p w14:paraId="1912AF06"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15CCD" w14:textId="77777777" w:rsidR="00194DCF" w:rsidRDefault="00194DCF" w:rsidP="004B413A">
      <w:pPr>
        <w:spacing w:after="0" w:line="240" w:lineRule="auto"/>
      </w:pPr>
      <w:r>
        <w:separator/>
      </w:r>
    </w:p>
    <w:p w14:paraId="5D220EF2" w14:textId="77777777" w:rsidR="00194DCF" w:rsidRDefault="00194DCF"/>
  </w:footnote>
  <w:footnote w:type="continuationSeparator" w:id="0">
    <w:p w14:paraId="7D061D69" w14:textId="77777777" w:rsidR="00194DCF" w:rsidRDefault="00194DCF" w:rsidP="004B413A">
      <w:pPr>
        <w:spacing w:after="0" w:line="240" w:lineRule="auto"/>
      </w:pPr>
      <w:r>
        <w:continuationSeparator/>
      </w:r>
    </w:p>
    <w:p w14:paraId="6EA34040" w14:textId="77777777" w:rsidR="00194DCF" w:rsidRDefault="00194DC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3DC"/>
    <w:multiLevelType w:val="hybridMultilevel"/>
    <w:tmpl w:val="BB72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6"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A8D11A7"/>
    <w:multiLevelType w:val="hybridMultilevel"/>
    <w:tmpl w:val="DC68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3"/>
  </w:num>
  <w:num w:numId="3">
    <w:abstractNumId w:val="5"/>
  </w:num>
  <w:num w:numId="4">
    <w:abstractNumId w:val="6"/>
  </w:num>
  <w:num w:numId="5">
    <w:abstractNumId w:val="1"/>
  </w:num>
  <w:num w:numId="6">
    <w:abstractNumId w:val="12"/>
  </w:num>
  <w:num w:numId="7">
    <w:abstractNumId w:val="11"/>
  </w:num>
  <w:num w:numId="8">
    <w:abstractNumId w:val="7"/>
  </w:num>
  <w:num w:numId="9">
    <w:abstractNumId w:val="2"/>
  </w:num>
  <w:num w:numId="10">
    <w:abstractNumId w:val="4"/>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1C"/>
    <w:rsid w:val="0005185F"/>
    <w:rsid w:val="00090F67"/>
    <w:rsid w:val="000D7F84"/>
    <w:rsid w:val="000E2336"/>
    <w:rsid w:val="000F0ECC"/>
    <w:rsid w:val="00102CBD"/>
    <w:rsid w:val="001225D2"/>
    <w:rsid w:val="00183F72"/>
    <w:rsid w:val="00194DCF"/>
    <w:rsid w:val="001B093F"/>
    <w:rsid w:val="001D2DA5"/>
    <w:rsid w:val="00222F48"/>
    <w:rsid w:val="002665AA"/>
    <w:rsid w:val="00277EA1"/>
    <w:rsid w:val="00283131"/>
    <w:rsid w:val="0028371C"/>
    <w:rsid w:val="002D019E"/>
    <w:rsid w:val="002D559F"/>
    <w:rsid w:val="002E3265"/>
    <w:rsid w:val="002E37E0"/>
    <w:rsid w:val="00341DEA"/>
    <w:rsid w:val="00356C99"/>
    <w:rsid w:val="003C6867"/>
    <w:rsid w:val="003D0368"/>
    <w:rsid w:val="004114CD"/>
    <w:rsid w:val="00422ECE"/>
    <w:rsid w:val="0046225C"/>
    <w:rsid w:val="00473F05"/>
    <w:rsid w:val="00483065"/>
    <w:rsid w:val="004A108C"/>
    <w:rsid w:val="004B413A"/>
    <w:rsid w:val="004C6A13"/>
    <w:rsid w:val="00553923"/>
    <w:rsid w:val="00672EA7"/>
    <w:rsid w:val="00683694"/>
    <w:rsid w:val="00690D37"/>
    <w:rsid w:val="006E7C21"/>
    <w:rsid w:val="006F6476"/>
    <w:rsid w:val="00741927"/>
    <w:rsid w:val="0075641F"/>
    <w:rsid w:val="007B764A"/>
    <w:rsid w:val="00813D8C"/>
    <w:rsid w:val="008756C4"/>
    <w:rsid w:val="008A66B2"/>
    <w:rsid w:val="008B0B8E"/>
    <w:rsid w:val="008C11FB"/>
    <w:rsid w:val="008C23E0"/>
    <w:rsid w:val="008C5393"/>
    <w:rsid w:val="00980C98"/>
    <w:rsid w:val="00984599"/>
    <w:rsid w:val="00996E58"/>
    <w:rsid w:val="00A12CD1"/>
    <w:rsid w:val="00A80339"/>
    <w:rsid w:val="00B02195"/>
    <w:rsid w:val="00B2438A"/>
    <w:rsid w:val="00B96578"/>
    <w:rsid w:val="00BB0652"/>
    <w:rsid w:val="00BD4BCE"/>
    <w:rsid w:val="00C85467"/>
    <w:rsid w:val="00CB08A3"/>
    <w:rsid w:val="00CD197D"/>
    <w:rsid w:val="00CF39CF"/>
    <w:rsid w:val="00D03A59"/>
    <w:rsid w:val="00D062C5"/>
    <w:rsid w:val="00D069B3"/>
    <w:rsid w:val="00D831DA"/>
    <w:rsid w:val="00DA1E84"/>
    <w:rsid w:val="00DD2728"/>
    <w:rsid w:val="00E52A30"/>
    <w:rsid w:val="00E53863"/>
    <w:rsid w:val="00E53F90"/>
    <w:rsid w:val="00E57855"/>
    <w:rsid w:val="00EA3742"/>
    <w:rsid w:val="00F06005"/>
    <w:rsid w:val="00F3590D"/>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1C7"/>
  <w15:chartTrackingRefBased/>
  <w15:docId w15:val="{F12428C0-C4C5-4621-B1D2-0AB4C328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97D"/>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483065"/>
    <w:pPr>
      <w:tabs>
        <w:tab w:val="right" w:leader="dot" w:pos="10790"/>
      </w:tabs>
      <w:spacing w:after="0"/>
      <w:ind w:left="240"/>
    </w:pPr>
    <w:rPr>
      <w:i/>
      <w:iCs/>
      <w:noProof/>
      <w:sz w:val="20"/>
      <w:szCs w:val="20"/>
    </w:rPr>
  </w:style>
  <w:style w:type="paragraph" w:styleId="TOC3">
    <w:name w:val="toc 3"/>
    <w:basedOn w:val="Normal"/>
    <w:next w:val="Normal"/>
    <w:autoRedefine/>
    <w:uiPriority w:val="39"/>
    <w:unhideWhenUsed/>
    <w:rsid w:val="00483065"/>
    <w:pPr>
      <w:tabs>
        <w:tab w:val="right" w:leader="dot" w:pos="10790"/>
      </w:tabs>
      <w:spacing w:after="0"/>
      <w:ind w:left="480"/>
    </w:pPr>
    <w:rPr>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cpcb.com/" TargetMode="External"/><Relationship Id="rId13" Type="http://schemas.openxmlformats.org/officeDocument/2006/relationships/hyperlink" Target="https://www.youtube.com/watch?v=a1l6N7BVI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GBcdoFhdW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utodesk.com/products/eagle/free-download?plc=F360&amp;term=1-YEAR&amp;support=ADVANCED&amp;quantity=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sparkfun.com/tutorials/using-eagle-board-layout" TargetMode="External"/><Relationship Id="rId5" Type="http://schemas.openxmlformats.org/officeDocument/2006/relationships/webSettings" Target="webSettings.xml"/><Relationship Id="rId15" Type="http://schemas.openxmlformats.org/officeDocument/2006/relationships/hyperlink" Target="https://www.autodesk.com/education/edu-software/overview?_ga=2.132789582.1533660205.1618200898-1990998181.1614128526&amp;sorting=featured&amp;page=1" TargetMode="External"/><Relationship Id="rId10" Type="http://schemas.openxmlformats.org/officeDocument/2006/relationships/hyperlink" Target="https://learn.sparkfun.com/tutorials/using-eagle-schematic/al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e.gatech.edu/facilities/electronic_lab" TargetMode="External"/><Relationship Id="rId14" Type="http://schemas.openxmlformats.org/officeDocument/2006/relationships/hyperlink" Target="https://www.youtube.com/watch?v=Eu5XMEh79X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DAQ\Resources\Documentation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66</TotalTime>
  <Pages>6</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8</cp:revision>
  <cp:lastPrinted>2020-06-06T23:39:00Z</cp:lastPrinted>
  <dcterms:created xsi:type="dcterms:W3CDTF">2021-06-02T01:29:00Z</dcterms:created>
  <dcterms:modified xsi:type="dcterms:W3CDTF">2021-06-02T02:35:00Z</dcterms:modified>
</cp:coreProperties>
</file>