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9B216E" w:rsidRDefault="009856A5" w:rsidP="009856A5">
      <w:pPr>
        <w:pStyle w:val="BodyText"/>
        <w:rPr>
          <w:rFonts w:ascii="Calibri" w:hAnsi="Calibri" w:cs="Calibri"/>
        </w:rPr>
      </w:pPr>
    </w:p>
    <w:p w14:paraId="1FF2535D" w14:textId="0722F672" w:rsidR="009856A5" w:rsidRPr="009B216E" w:rsidRDefault="009B216E" w:rsidP="009856A5">
      <w:pPr>
        <w:pStyle w:val="Title"/>
        <w:jc w:val="center"/>
        <w:rPr>
          <w:rFonts w:ascii="Calibri" w:hAnsi="Calibri" w:cs="Calibri"/>
          <w:szCs w:val="72"/>
        </w:rPr>
      </w:pPr>
      <w:r w:rsidRPr="009B216E">
        <w:rPr>
          <w:rFonts w:ascii="Calibri" w:hAnsi="Calibri" w:cs="Calibri"/>
          <w:szCs w:val="72"/>
        </w:rPr>
        <w:t>Leadsheet, Trial Balance and FS</w:t>
      </w:r>
    </w:p>
    <w:p w14:paraId="2E74DB45" w14:textId="77777777" w:rsidR="009856A5" w:rsidRPr="009B216E" w:rsidRDefault="009856A5" w:rsidP="009856A5">
      <w:pPr>
        <w:pStyle w:val="BodyText"/>
        <w:rPr>
          <w:rFonts w:ascii="Calibri" w:hAnsi="Calibri" w:cs="Calibri"/>
        </w:rPr>
      </w:pPr>
    </w:p>
    <w:p w14:paraId="540CC0A7" w14:textId="77777777" w:rsidR="009856A5" w:rsidRPr="009B216E" w:rsidRDefault="009856A5" w:rsidP="009856A5">
      <w:pPr>
        <w:pStyle w:val="Heading2"/>
        <w:jc w:val="center"/>
        <w:rPr>
          <w:rFonts w:ascii="Calibri" w:hAnsi="Calibri" w:cs="Calibri"/>
          <w:sz w:val="44"/>
          <w:szCs w:val="44"/>
        </w:rPr>
      </w:pPr>
    </w:p>
    <w:p w14:paraId="0847B7AA" w14:textId="77777777" w:rsidR="009856A5" w:rsidRPr="009B216E" w:rsidRDefault="009856A5" w:rsidP="009856A5">
      <w:pPr>
        <w:pStyle w:val="Heading2"/>
        <w:jc w:val="center"/>
        <w:rPr>
          <w:rFonts w:ascii="Calibri" w:hAnsi="Calibri" w:cs="Calibri"/>
          <w:sz w:val="44"/>
          <w:szCs w:val="44"/>
        </w:rPr>
      </w:pPr>
      <w:r w:rsidRPr="009B216E">
        <w:rPr>
          <w:rFonts w:ascii="Calibri" w:hAnsi="Calibri" w:cs="Calibri"/>
          <w:sz w:val="44"/>
          <w:szCs w:val="44"/>
        </w:rPr>
        <w:t>Instructions</w:t>
      </w:r>
    </w:p>
    <w:p w14:paraId="425DA4F0" w14:textId="77777777" w:rsidR="009856A5" w:rsidRPr="009B216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D8D5D29" w14:textId="77777777" w:rsidR="009856A5" w:rsidRPr="009B216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533BBCCB" w14:textId="77777777" w:rsidR="009856A5" w:rsidRPr="009B216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5C69BDA" w14:textId="77777777" w:rsidR="009856A5" w:rsidRPr="009B216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F55C773" w14:textId="77777777" w:rsidR="009856A5" w:rsidRPr="009B216E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8D144AB" w14:textId="77777777" w:rsidR="009856A5" w:rsidRPr="009B216E" w:rsidRDefault="009856A5" w:rsidP="009856A5">
      <w:pPr>
        <w:spacing w:after="0" w:line="240" w:lineRule="auto"/>
        <w:rPr>
          <w:rFonts w:ascii="Calibri" w:hAnsi="Calibri" w:cs="Calibri"/>
          <w:b/>
          <w:bCs/>
          <w:color w:val="4F2D7F" w:themeColor="accent1"/>
          <w:kern w:val="28"/>
          <w:sz w:val="40"/>
          <w:szCs w:val="40"/>
        </w:rPr>
      </w:pPr>
      <w:r w:rsidRPr="009B216E">
        <w:rPr>
          <w:rFonts w:ascii="Calibri" w:hAnsi="Calibri" w:cs="Calibri"/>
          <w:sz w:val="40"/>
          <w:szCs w:val="40"/>
        </w:rPr>
        <w:br w:type="page"/>
      </w:r>
    </w:p>
    <w:p w14:paraId="4F442F4F" w14:textId="5DD7A240" w:rsidR="009856A5" w:rsidRPr="00776565" w:rsidRDefault="009856A5" w:rsidP="00776565">
      <w:pPr>
        <w:pStyle w:val="Title"/>
        <w:rPr>
          <w:rFonts w:ascii="Calibri" w:hAnsi="Calibri" w:cs="Calibri"/>
          <w:sz w:val="40"/>
          <w:szCs w:val="40"/>
        </w:rPr>
      </w:pPr>
      <w:r w:rsidRPr="00776565">
        <w:rPr>
          <w:rFonts w:ascii="Calibri" w:hAnsi="Calibri" w:cs="Calibri"/>
          <w:sz w:val="40"/>
          <w:szCs w:val="40"/>
        </w:rPr>
        <w:lastRenderedPageBreak/>
        <w:t>Instructions for “</w:t>
      </w:r>
      <w:r w:rsidR="00776565" w:rsidRPr="00776565">
        <w:rPr>
          <w:rFonts w:ascii="Calibri" w:hAnsi="Calibri" w:cs="Calibri"/>
          <w:sz w:val="40"/>
          <w:szCs w:val="40"/>
        </w:rPr>
        <w:t>Leadsheet, Trial Balance and FS</w:t>
      </w:r>
      <w:r w:rsidRPr="00776565">
        <w:rPr>
          <w:rFonts w:ascii="Calibri" w:hAnsi="Calibri" w:cs="Calibri"/>
          <w:sz w:val="40"/>
          <w:szCs w:val="40"/>
        </w:rPr>
        <w:t>”</w:t>
      </w:r>
    </w:p>
    <w:p w14:paraId="05D7C5B7" w14:textId="77777777" w:rsidR="009856A5" w:rsidRPr="009B216E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9B216E">
        <w:rPr>
          <w:rFonts w:ascii="Calibri" w:hAnsi="Calibri" w:cs="Calibri"/>
          <w:b/>
          <w:color w:val="FF0000"/>
          <w:u w:val="single"/>
        </w:rPr>
        <w:t>Please read and follow all the instructions for a proper use of application!</w:t>
      </w:r>
    </w:p>
    <w:p w14:paraId="41C8B30E" w14:textId="77777777" w:rsidR="009856A5" w:rsidRPr="009B216E" w:rsidRDefault="009856A5" w:rsidP="009856A5">
      <w:pPr>
        <w:pStyle w:val="Heading2"/>
        <w:rPr>
          <w:rFonts w:ascii="Calibri" w:hAnsi="Calibri" w:cs="Calibri"/>
        </w:rPr>
      </w:pPr>
      <w:r w:rsidRPr="009B216E">
        <w:rPr>
          <w:rFonts w:ascii="Calibri" w:hAnsi="Calibri" w:cs="Calibri"/>
        </w:rPr>
        <w:t xml:space="preserve">Pre-requisites:                                                          </w:t>
      </w:r>
    </w:p>
    <w:p w14:paraId="5F3F2639" w14:textId="77777777" w:rsidR="009B216E" w:rsidRPr="009B216E" w:rsidRDefault="009B216E" w:rsidP="009B216E">
      <w:pPr>
        <w:rPr>
          <w:rFonts w:ascii="Calibri" w:hAnsi="Calibri" w:cs="Calibri"/>
        </w:rPr>
      </w:pPr>
      <w:r w:rsidRPr="009B216E">
        <w:rPr>
          <w:rFonts w:ascii="Calibri" w:hAnsi="Calibri" w:cs="Calibri"/>
          <w:b/>
        </w:rPr>
        <w:t xml:space="preserve">Part 1     (Trial balance closing and mapping)                                                    </w:t>
      </w:r>
    </w:p>
    <w:p w14:paraId="14AA4475" w14:textId="77777777" w:rsidR="009B216E" w:rsidRPr="009B216E" w:rsidRDefault="009B216E" w:rsidP="009B216E">
      <w:pPr>
        <w:ind w:firstLine="720"/>
        <w:rPr>
          <w:rFonts w:ascii="Calibri" w:hAnsi="Calibri" w:cs="Calibri"/>
        </w:rPr>
      </w:pPr>
      <w:r w:rsidRPr="009B216E">
        <w:rPr>
          <w:rFonts w:ascii="Calibri" w:hAnsi="Calibri" w:cs="Calibri"/>
        </w:rPr>
        <w:t>User should import the following databases into their corresponding button.</w:t>
      </w:r>
    </w:p>
    <w:p w14:paraId="6310F79F" w14:textId="77777777" w:rsidR="009B216E" w:rsidRPr="009B216E" w:rsidRDefault="009B216E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9B216E">
        <w:rPr>
          <w:rFonts w:ascii="Calibri" w:hAnsi="Calibri" w:cs="Calibri"/>
          <w:noProof/>
        </w:rPr>
        <w:t>Current year Trial Balance file with the following header:</w:t>
      </w:r>
    </w:p>
    <w:p w14:paraId="1CF874AB" w14:textId="77777777" w:rsidR="009B216E" w:rsidRPr="009B216E" w:rsidRDefault="009B216E" w:rsidP="009B216E">
      <w:pPr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9B216E" w14:paraId="349F33D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A078CD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146F82F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AAC0741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9B216E" w14:paraId="0AAB993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6FE2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476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A0CC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9B216E">
              <w:rPr>
                <w:rFonts w:ascii="Calibri" w:hAnsi="Calibri" w:cs="Calibri"/>
              </w:rPr>
              <w:t>“101100”</w:t>
            </w:r>
          </w:p>
        </w:tc>
      </w:tr>
      <w:tr w:rsidR="009B216E" w:rsidRPr="009B216E" w14:paraId="30CAFD2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40E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0C50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363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9B216E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9B216E" w14:paraId="5F85384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0F30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SID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9EB9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E379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39,000</w:t>
            </w:r>
          </w:p>
        </w:tc>
      </w:tr>
      <w:tr w:rsidR="009B216E" w:rsidRPr="009B216E" w14:paraId="32B70C7E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D2CA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SIC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5572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386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39,000</w:t>
            </w:r>
          </w:p>
        </w:tc>
      </w:tr>
      <w:tr w:rsidR="009B216E" w:rsidRPr="009B216E" w14:paraId="7D39760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C2F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RCD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0BD2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3B79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B216E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9B216E" w14:paraId="37EAC49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1262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RCC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0EA5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B000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B216E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9B216E" w14:paraId="3C9DB465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D7D5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CD56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369B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B216E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9B216E" w14:paraId="3E5946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99A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36D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CC6D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B216E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0203611F" w14:textId="77777777" w:rsidR="009B216E" w:rsidRPr="009B216E" w:rsidRDefault="009B216E" w:rsidP="009B216E">
      <w:pPr>
        <w:rPr>
          <w:rFonts w:ascii="Calibri" w:hAnsi="Calibri" w:cs="Calibri"/>
          <w:noProof/>
        </w:rPr>
      </w:pPr>
    </w:p>
    <w:p w14:paraId="56B1A65F" w14:textId="2094B62B" w:rsidR="009B216E" w:rsidRPr="009B216E" w:rsidRDefault="009B216E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9B216E">
        <w:rPr>
          <w:rFonts w:ascii="Calibri" w:hAnsi="Calibri" w:cs="Calibri"/>
          <w:noProof/>
        </w:rPr>
        <w:t>Prior year Trial Balance file with the following header:</w:t>
      </w:r>
    </w:p>
    <w:p w14:paraId="7848689F" w14:textId="77777777" w:rsidR="009B216E" w:rsidRPr="009B216E" w:rsidRDefault="009B216E" w:rsidP="009B216E">
      <w:pPr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9B216E" w14:paraId="66EF6863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E29201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07D5C0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6A01918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9B216E" w14:paraId="656E89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806D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CA3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450C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9B216E">
              <w:rPr>
                <w:rFonts w:ascii="Calibri" w:hAnsi="Calibri" w:cs="Calibri"/>
              </w:rPr>
              <w:t>“101100”</w:t>
            </w:r>
          </w:p>
        </w:tc>
      </w:tr>
      <w:tr w:rsidR="009B216E" w:rsidRPr="009B216E" w14:paraId="1FD1417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BF50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34F5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9B216E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6D1F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9B216E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9B216E" w14:paraId="091825E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27CE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SFD</w:t>
            </w:r>
            <w:commentRangeStart w:id="0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DECD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5DEC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B216E">
              <w:rPr>
                <w:rFonts w:ascii="Calibri" w:hAnsi="Calibri" w:cs="Calibri"/>
                <w:color w:val="000000"/>
              </w:rPr>
              <w:t>39,000</w:t>
            </w:r>
            <w:commentRangeEnd w:id="0"/>
            <w:r w:rsidRPr="009B216E">
              <w:rPr>
                <w:rStyle w:val="CommentReference"/>
                <w:rFonts w:ascii="Calibri" w:hAnsi="Calibri" w:cs="Calibri"/>
                <w:sz w:val="22"/>
                <w:szCs w:val="22"/>
              </w:rPr>
              <w:commentReference w:id="0"/>
            </w:r>
          </w:p>
        </w:tc>
      </w:tr>
      <w:tr w:rsidR="009B216E" w:rsidRPr="009B216E" w14:paraId="7D79700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58BE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64B7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8556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B216E">
              <w:rPr>
                <w:rFonts w:ascii="Calibri" w:hAnsi="Calibri" w:cs="Calibri"/>
                <w:color w:val="000000"/>
              </w:rPr>
              <w:t>39,000</w:t>
            </w:r>
            <w:commentRangeStart w:id="1"/>
            <w:commentRangeEnd w:id="1"/>
            <w:r w:rsidRPr="009B216E">
              <w:rPr>
                <w:rStyle w:val="CommentReference"/>
                <w:rFonts w:ascii="Calibri" w:hAnsi="Calibri" w:cs="Calibri"/>
                <w:sz w:val="22"/>
                <w:szCs w:val="22"/>
              </w:rPr>
              <w:commentReference w:id="1"/>
            </w:r>
          </w:p>
          <w:p w14:paraId="413731AC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B216E" w:rsidRPr="009B216E" w14:paraId="527E118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562B" w14:textId="77777777" w:rsidR="009B216E" w:rsidRPr="009B216E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CB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8E42" w14:textId="77777777" w:rsidR="009B216E" w:rsidRPr="009B216E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9B216E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3D44" w14:textId="77777777" w:rsidR="009B216E" w:rsidRPr="009B216E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B216E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497327E2" w14:textId="77777777" w:rsidR="009B216E" w:rsidRPr="009B216E" w:rsidRDefault="009B216E" w:rsidP="009B216E">
      <w:pPr>
        <w:rPr>
          <w:rFonts w:ascii="Calibri" w:hAnsi="Calibri" w:cs="Calibri"/>
          <w:noProof/>
        </w:rPr>
      </w:pPr>
    </w:p>
    <w:p w14:paraId="61CDD9A6" w14:textId="77777777" w:rsidR="009B216E" w:rsidRPr="009B216E" w:rsidRDefault="009B216E" w:rsidP="009B216E">
      <w:pPr>
        <w:ind w:left="360"/>
        <w:rPr>
          <w:rFonts w:ascii="Calibri" w:hAnsi="Calibri" w:cs="Calibri"/>
          <w:noProof/>
        </w:rPr>
      </w:pPr>
    </w:p>
    <w:p w14:paraId="31239943" w14:textId="77777777" w:rsidR="009B216E" w:rsidRPr="009B216E" w:rsidRDefault="009B216E" w:rsidP="009B216E">
      <w:pPr>
        <w:ind w:left="360"/>
        <w:rPr>
          <w:rFonts w:ascii="Calibri" w:hAnsi="Calibri" w:cs="Calibri"/>
          <w:noProof/>
        </w:rPr>
      </w:pPr>
    </w:p>
    <w:p w14:paraId="3DBB5EA8" w14:textId="77777777" w:rsidR="009B216E" w:rsidRPr="009B216E" w:rsidRDefault="009B216E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9B216E">
        <w:rPr>
          <w:rFonts w:ascii="Calibri" w:hAnsi="Calibri" w:cs="Calibri"/>
          <w:noProof/>
        </w:rPr>
        <w:t>Mapping file templates embedded below. Please select the one who respect the size criteria for company :</w:t>
      </w:r>
    </w:p>
    <w:p w14:paraId="582B192A" w14:textId="77777777" w:rsidR="009B216E" w:rsidRPr="009B216E" w:rsidRDefault="009B216E" w:rsidP="009B216E">
      <w:pPr>
        <w:rPr>
          <w:rFonts w:ascii="Calibri" w:hAnsi="Calibri" w:cs="Calibri"/>
          <w:b/>
          <w:bCs/>
          <w:noProof/>
        </w:rPr>
      </w:pPr>
      <w:r w:rsidRPr="009B216E">
        <w:rPr>
          <w:rFonts w:ascii="Calibri" w:hAnsi="Calibri" w:cs="Calibri"/>
          <w:b/>
          <w:bCs/>
          <w:noProof/>
        </w:rPr>
        <w:object w:dxaOrig="1512" w:dyaOrig="972" w14:anchorId="1A8D6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.6pt" o:ole="">
            <v:imagedata r:id="rId15" o:title=""/>
          </v:shape>
          <o:OLEObject Type="Embed" ProgID="Excel.Sheet.12" ShapeID="_x0000_i1025" DrawAspect="Icon" ObjectID="_1705316273" r:id="rId16"/>
        </w:object>
      </w:r>
      <w:r w:rsidRPr="009B216E">
        <w:rPr>
          <w:rFonts w:ascii="Calibri" w:hAnsi="Calibri" w:cs="Calibri"/>
          <w:b/>
          <w:bCs/>
          <w:noProof/>
        </w:rPr>
        <w:object w:dxaOrig="1512" w:dyaOrig="972" w14:anchorId="3D8A76F4">
          <v:shape id="_x0000_i1026" type="#_x0000_t75" style="width:75.6pt;height:48.6pt" o:ole="">
            <v:imagedata r:id="rId17" o:title=""/>
          </v:shape>
          <o:OLEObject Type="Embed" ProgID="Excel.Sheet.12" ShapeID="_x0000_i1026" DrawAspect="Icon" ObjectID="_1705316274" r:id="rId18"/>
        </w:object>
      </w:r>
    </w:p>
    <w:p w14:paraId="08713AB3" w14:textId="77777777" w:rsidR="009B216E" w:rsidRPr="009B216E" w:rsidRDefault="009B216E" w:rsidP="009B216E">
      <w:pPr>
        <w:rPr>
          <w:rFonts w:ascii="Calibri" w:hAnsi="Calibri" w:cs="Calibri"/>
          <w:b/>
          <w:bCs/>
          <w:noProof/>
        </w:rPr>
      </w:pPr>
      <w:r w:rsidRPr="009B216E">
        <w:rPr>
          <w:rFonts w:ascii="Calibri" w:hAnsi="Calibri" w:cs="Calibri"/>
          <w:b/>
          <w:bCs/>
          <w:noProof/>
        </w:rPr>
        <w:t>Part 2 (Generate leadsheet):</w:t>
      </w:r>
    </w:p>
    <w:p w14:paraId="5679EEA1" w14:textId="75E556BD" w:rsidR="009B216E" w:rsidRPr="009B216E" w:rsidRDefault="009B216E" w:rsidP="009B216E">
      <w:pPr>
        <w:rPr>
          <w:rFonts w:ascii="Calibri" w:hAnsi="Calibri" w:cs="Calibri"/>
          <w:noProof/>
        </w:rPr>
      </w:pPr>
      <w:r w:rsidRPr="009B216E">
        <w:rPr>
          <w:rFonts w:ascii="Calibri" w:hAnsi="Calibri" w:cs="Calibri"/>
          <w:noProof/>
        </w:rPr>
        <w:t xml:space="preserve">For this part , you should import in button “Leadsheets” the file obtained at PART 1. </w:t>
      </w:r>
    </w:p>
    <w:p w14:paraId="6FCE66EE" w14:textId="27E91BE5" w:rsidR="009B216E" w:rsidRDefault="009B216E" w:rsidP="009B216E">
      <w:pPr>
        <w:rPr>
          <w:rFonts w:ascii="Calibri" w:hAnsi="Calibri" w:cs="Calibri"/>
          <w:b/>
          <w:bCs/>
          <w:noProof/>
          <w:color w:val="FF0000"/>
          <w:sz w:val="28"/>
          <w:szCs w:val="28"/>
        </w:rPr>
      </w:pPr>
      <w:r w:rsidRPr="009B216E">
        <w:rPr>
          <w:rFonts w:ascii="Calibri" w:hAnsi="Calibri" w:cs="Calibri"/>
          <w:b/>
          <w:bCs/>
          <w:noProof/>
          <w:color w:val="FF0000"/>
          <w:sz w:val="28"/>
          <w:szCs w:val="28"/>
        </w:rPr>
        <w:t>Important before import, open and save the file “F100 Trial Balance”</w:t>
      </w:r>
      <w:r>
        <w:rPr>
          <w:rFonts w:ascii="Calibri" w:hAnsi="Calibri" w:cs="Calibri"/>
          <w:b/>
          <w:bCs/>
          <w:noProof/>
          <w:color w:val="FF0000"/>
          <w:sz w:val="28"/>
          <w:szCs w:val="28"/>
        </w:rPr>
        <w:t>.</w:t>
      </w:r>
    </w:p>
    <w:p w14:paraId="22C0CFF0" w14:textId="77777777" w:rsidR="009B216E" w:rsidRPr="009B216E" w:rsidRDefault="009B216E" w:rsidP="009B216E">
      <w:pPr>
        <w:rPr>
          <w:rFonts w:ascii="Calibri" w:hAnsi="Calibri" w:cs="Calibri"/>
          <w:b/>
          <w:bCs/>
          <w:noProof/>
          <w:color w:val="FF0000"/>
          <w:sz w:val="28"/>
          <w:szCs w:val="28"/>
        </w:rPr>
      </w:pPr>
    </w:p>
    <w:p w14:paraId="68C8C714" w14:textId="77777777" w:rsidR="009B216E" w:rsidRPr="009B216E" w:rsidRDefault="009B216E" w:rsidP="009B216E">
      <w:pPr>
        <w:rPr>
          <w:rFonts w:ascii="Calibri" w:hAnsi="Calibri" w:cs="Calibri"/>
          <w:b/>
          <w:bCs/>
          <w:noProof/>
        </w:rPr>
      </w:pPr>
      <w:r w:rsidRPr="009B216E">
        <w:rPr>
          <w:rFonts w:ascii="Calibri" w:hAnsi="Calibri" w:cs="Calibri"/>
          <w:b/>
          <w:bCs/>
          <w:noProof/>
        </w:rPr>
        <w:t>Part 3 (Generate Financial Statement ):</w:t>
      </w:r>
    </w:p>
    <w:p w14:paraId="798A4179" w14:textId="77777777" w:rsidR="009B216E" w:rsidRPr="009B216E" w:rsidRDefault="009B216E" w:rsidP="009B216E">
      <w:pPr>
        <w:rPr>
          <w:rFonts w:ascii="Calibri" w:hAnsi="Calibri" w:cs="Calibri"/>
          <w:b/>
          <w:bCs/>
          <w:noProof/>
        </w:rPr>
      </w:pPr>
    </w:p>
    <w:p w14:paraId="47FEBEC9" w14:textId="77777777" w:rsidR="009B216E" w:rsidRPr="009B216E" w:rsidRDefault="009B216E" w:rsidP="009B216E">
      <w:pPr>
        <w:rPr>
          <w:rFonts w:ascii="Calibri" w:hAnsi="Calibri" w:cs="Calibri"/>
          <w:noProof/>
        </w:rPr>
      </w:pPr>
      <w:r w:rsidRPr="009B216E">
        <w:rPr>
          <w:rFonts w:ascii="Calibri" w:hAnsi="Calibri" w:cs="Calibri"/>
          <w:noProof/>
        </w:rPr>
        <w:t>For this part , you should import in button “Financial Statement” the following files:</w:t>
      </w:r>
    </w:p>
    <w:p w14:paraId="12E9FA5E" w14:textId="60B77EE5" w:rsidR="009B216E" w:rsidRPr="009B216E" w:rsidRDefault="009B216E" w:rsidP="009B216E">
      <w:pPr>
        <w:rPr>
          <w:rFonts w:ascii="Calibri" w:hAnsi="Calibri" w:cs="Calibri"/>
          <w:noProof/>
        </w:rPr>
      </w:pPr>
      <w:r w:rsidRPr="009B216E">
        <w:rPr>
          <w:rFonts w:ascii="Calibri" w:hAnsi="Calibri" w:cs="Calibri"/>
          <w:noProof/>
        </w:rPr>
        <w:t>- Into the button:”Mapped Trial Balance”, please import the file obtained at part 1</w:t>
      </w:r>
    </w:p>
    <w:p w14:paraId="3536975B" w14:textId="4841C327" w:rsidR="009B216E" w:rsidRPr="009B216E" w:rsidRDefault="009B216E" w:rsidP="009B216E">
      <w:pPr>
        <w:rPr>
          <w:rFonts w:ascii="Calibri" w:hAnsi="Calibri" w:cs="Calibri"/>
          <w:noProof/>
        </w:rPr>
      </w:pPr>
      <w:r w:rsidRPr="009B216E">
        <w:rPr>
          <w:rFonts w:ascii="Calibri" w:hAnsi="Calibri" w:cs="Calibri"/>
          <w:noProof/>
        </w:rPr>
        <w:t>- Into the button:”Import forma lunga/scurta”, please import one of the following templates and also selected what template have been imported.</w:t>
      </w:r>
    </w:p>
    <w:p w14:paraId="1D4C49BC" w14:textId="652FC502" w:rsidR="009B216E" w:rsidRDefault="009B216E" w:rsidP="009B216E">
      <w:pPr>
        <w:rPr>
          <w:rFonts w:ascii="Calibri" w:hAnsi="Calibri" w:cs="Calibri"/>
          <w:b/>
          <w:bCs/>
          <w:noProof/>
        </w:rPr>
      </w:pPr>
      <w:r w:rsidRPr="009B216E">
        <w:rPr>
          <w:rFonts w:ascii="Calibri" w:hAnsi="Calibri" w:cs="Calibri"/>
          <w:b/>
          <w:bCs/>
          <w:noProof/>
        </w:rPr>
        <w:object w:dxaOrig="1512" w:dyaOrig="972" w14:anchorId="04023F0B">
          <v:shape id="_x0000_i1027" type="#_x0000_t75" style="width:75.6pt;height:48.6pt" o:ole="">
            <v:imagedata r:id="rId19" o:title=""/>
          </v:shape>
          <o:OLEObject Type="Embed" ProgID="Excel.Sheet.12" ShapeID="_x0000_i1027" DrawAspect="Icon" ObjectID="_1705316275" r:id="rId20"/>
        </w:object>
      </w:r>
      <w:r w:rsidRPr="009B216E">
        <w:rPr>
          <w:rFonts w:ascii="Calibri" w:hAnsi="Calibri" w:cs="Calibri"/>
          <w:b/>
          <w:bCs/>
          <w:noProof/>
        </w:rPr>
        <w:object w:dxaOrig="1512" w:dyaOrig="972" w14:anchorId="653938A6">
          <v:shape id="_x0000_i1028" type="#_x0000_t75" style="width:75.6pt;height:48.6pt" o:ole="">
            <v:imagedata r:id="rId21" o:title=""/>
          </v:shape>
          <o:OLEObject Type="Embed" ProgID="Excel.Sheet.12" ShapeID="_x0000_i1028" DrawAspect="Icon" ObjectID="_1705316276" r:id="rId22"/>
        </w:object>
      </w:r>
    </w:p>
    <w:p w14:paraId="74A5DBC1" w14:textId="77777777" w:rsidR="009B216E" w:rsidRPr="009B216E" w:rsidRDefault="009B216E" w:rsidP="009B216E">
      <w:pPr>
        <w:rPr>
          <w:rFonts w:ascii="Calibri" w:hAnsi="Calibri" w:cs="Calibri"/>
          <w:b/>
          <w:bCs/>
          <w:noProof/>
        </w:rPr>
      </w:pPr>
    </w:p>
    <w:p w14:paraId="12B56A2C" w14:textId="0B3757CB" w:rsidR="009B216E" w:rsidRPr="009B216E" w:rsidRDefault="009B216E" w:rsidP="009B216E">
      <w:pPr>
        <w:pStyle w:val="ListParagraph"/>
        <w:rPr>
          <w:rFonts w:ascii="Calibri" w:hAnsi="Calibri" w:cs="Calibri"/>
          <w:b/>
          <w:bCs/>
          <w:noProof/>
        </w:rPr>
      </w:pPr>
      <w:r w:rsidRPr="009B216E">
        <w:rPr>
          <w:rFonts w:ascii="Calibri" w:hAnsi="Calibri" w:cs="Calibri"/>
          <w:b/>
          <w:bCs/>
          <w:noProof/>
          <w:color w:val="FF0000"/>
          <w:sz w:val="28"/>
          <w:szCs w:val="28"/>
        </w:rPr>
        <w:t>Important</w:t>
      </w:r>
      <w:r>
        <w:rPr>
          <w:rFonts w:ascii="Calibri" w:hAnsi="Calibri" w:cs="Calibri"/>
          <w:b/>
          <w:bCs/>
          <w:noProof/>
          <w:color w:val="FF0000"/>
          <w:sz w:val="28"/>
          <w:szCs w:val="28"/>
        </w:rPr>
        <w:t>!</w:t>
      </w:r>
      <w:r w:rsidRPr="009B216E">
        <w:rPr>
          <w:rFonts w:ascii="Calibri" w:hAnsi="Calibri" w:cs="Calibri"/>
          <w:b/>
          <w:bCs/>
          <w:noProof/>
          <w:color w:val="FF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noProof/>
          <w:color w:val="FF0000"/>
          <w:sz w:val="28"/>
          <w:szCs w:val="28"/>
        </w:rPr>
        <w:t>B</w:t>
      </w:r>
      <w:r w:rsidRPr="009B216E">
        <w:rPr>
          <w:rFonts w:ascii="Calibri" w:hAnsi="Calibri" w:cs="Calibri"/>
          <w:b/>
          <w:bCs/>
          <w:noProof/>
          <w:color w:val="FF0000"/>
          <w:sz w:val="28"/>
          <w:szCs w:val="28"/>
        </w:rPr>
        <w:t>efore import, open and save the file “F100 Trial Balance”!</w:t>
      </w:r>
    </w:p>
    <w:p w14:paraId="54B6C84A" w14:textId="77777777" w:rsidR="009B216E" w:rsidRPr="009B216E" w:rsidRDefault="009B216E" w:rsidP="009B216E">
      <w:pPr>
        <w:pStyle w:val="ListParagraph"/>
        <w:rPr>
          <w:rFonts w:ascii="Calibri" w:hAnsi="Calibri" w:cs="Calibri"/>
          <w:b/>
          <w:bCs/>
          <w:noProof/>
        </w:rPr>
      </w:pPr>
      <w:r w:rsidRPr="009B216E">
        <w:rPr>
          <w:rFonts w:ascii="Calibri" w:hAnsi="Calibri" w:cs="Calibri"/>
          <w:noProof/>
        </w:rPr>
        <w:t xml:space="preserve">                                                   </w:t>
      </w:r>
    </w:p>
    <w:p w14:paraId="032EA277" w14:textId="77777777" w:rsidR="009B216E" w:rsidRPr="009B216E" w:rsidRDefault="009B216E" w:rsidP="009B216E">
      <w:pPr>
        <w:rPr>
          <w:rFonts w:ascii="Calibri" w:hAnsi="Calibri" w:cs="Calibri"/>
          <w:b/>
        </w:rPr>
      </w:pPr>
    </w:p>
    <w:p w14:paraId="2F1B7211" w14:textId="77777777" w:rsidR="009B216E" w:rsidRPr="009B216E" w:rsidRDefault="009B216E" w:rsidP="009B216E">
      <w:pPr>
        <w:rPr>
          <w:rFonts w:ascii="Calibri" w:hAnsi="Calibri" w:cs="Calibri"/>
          <w:b/>
        </w:rPr>
      </w:pPr>
    </w:p>
    <w:p w14:paraId="50C42A8B" w14:textId="4AD74431" w:rsidR="009B216E" w:rsidRPr="009B216E" w:rsidRDefault="009B216E" w:rsidP="009B216E">
      <w:pPr>
        <w:rPr>
          <w:rFonts w:ascii="Calibri" w:hAnsi="Calibri" w:cs="Calibri"/>
        </w:rPr>
      </w:pPr>
    </w:p>
    <w:p w14:paraId="717B4B7F" w14:textId="220C44CB" w:rsidR="009856A5" w:rsidRPr="009B216E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76FF5B4B" w14:textId="3D5E4362" w:rsidR="009856A5" w:rsidRPr="009B216E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7F155651" w14:textId="77777777" w:rsidR="009856A5" w:rsidRPr="009B216E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9B216E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1D8083FD" w14:textId="79136ED5" w:rsidR="009B216E" w:rsidRPr="009B216E" w:rsidRDefault="009B216E" w:rsidP="009856A5">
      <w:pPr>
        <w:rPr>
          <w:rFonts w:ascii="Calibri" w:hAnsi="Calibri" w:cs="Calibri"/>
          <w:bCs/>
          <w:sz w:val="18"/>
          <w:szCs w:val="18"/>
        </w:rPr>
      </w:pPr>
      <w:r w:rsidRPr="009B216E">
        <w:rPr>
          <w:rFonts w:ascii="Calibri" w:hAnsi="Calibri" w:cs="Calibri"/>
          <w:bCs/>
          <w:sz w:val="18"/>
          <w:szCs w:val="18"/>
        </w:rPr>
        <w:t xml:space="preserve">Andrei Soare, </w:t>
      </w:r>
      <w:hyperlink r:id="rId23" w:history="1">
        <w:r w:rsidRPr="00212F5D">
          <w:rPr>
            <w:rStyle w:val="Hyperlink"/>
            <w:rFonts w:ascii="Calibri" w:hAnsi="Calibri" w:cs="Calibri"/>
            <w:bCs/>
            <w:sz w:val="18"/>
            <w:szCs w:val="18"/>
          </w:rPr>
          <w:t>andrei.soare@ro.gt.com</w:t>
        </w:r>
      </w:hyperlink>
    </w:p>
    <w:p w14:paraId="709D4C7F" w14:textId="19EC68E3" w:rsidR="009856A5" w:rsidRPr="009B216E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9B216E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24" w:history="1">
        <w:r w:rsidRPr="009B216E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9B216E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5D8C93B4" w14:textId="77777777" w:rsidR="009856A5" w:rsidRPr="009B216E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9B216E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25" w:history="1">
        <w:r w:rsidRPr="009B216E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p w14:paraId="7CE3A2B0" w14:textId="49B21403" w:rsidR="00991DD9" w:rsidRPr="009B216E" w:rsidRDefault="00991DD9" w:rsidP="009856A5">
      <w:pPr>
        <w:rPr>
          <w:rFonts w:ascii="Calibri" w:hAnsi="Calibri" w:cs="Calibri"/>
        </w:rPr>
      </w:pPr>
    </w:p>
    <w:sectPr w:rsidR="00991DD9" w:rsidRPr="009B216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ca Bolontoc" w:date="2021-11-23T10:28:00Z" w:initials="AB">
    <w:p w14:paraId="10A104A5" w14:textId="77777777" w:rsidR="009B216E" w:rsidRDefault="009B216E" w:rsidP="009B216E">
      <w:pPr>
        <w:pStyle w:val="CommentText"/>
      </w:pPr>
      <w:r>
        <w:rPr>
          <w:rStyle w:val="CommentReference"/>
        </w:rPr>
        <w:annotationRef/>
      </w:r>
      <w:r>
        <w:t>To insert SFD + SFC in instructions</w:t>
      </w:r>
    </w:p>
  </w:comment>
  <w:comment w:id="1" w:author="Anca Bolontoc" w:date="2021-11-23T10:28:00Z" w:initials="AB">
    <w:p w14:paraId="0C3BE1DF" w14:textId="77777777" w:rsidR="009B216E" w:rsidRDefault="009B216E" w:rsidP="009B216E">
      <w:pPr>
        <w:pStyle w:val="CommentText"/>
      </w:pPr>
      <w:r>
        <w:rPr>
          <w:rStyle w:val="CommentReference"/>
        </w:rPr>
        <w:annotationRef/>
      </w:r>
      <w:r>
        <w:t>To insert SFD + SFC in instructions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A104A5" w15:done="1"/>
  <w15:commentEx w15:paraId="0C3BE1D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50E36" w16cex:dateUtc="2022-02-02T12:05:00Z"/>
  <w16cex:commentExtensible w16cex:durableId="25A50E37" w16cex:dateUtc="2022-02-02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A104A5" w16cid:durableId="25A50E36"/>
  <w16cid:commentId w16cid:paraId="0C3BE1DF" w16cid:durableId="25A50E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8707" w14:textId="77777777" w:rsidR="00A66869" w:rsidRDefault="00A66869">
      <w:r>
        <w:separator/>
      </w:r>
    </w:p>
  </w:endnote>
  <w:endnote w:type="continuationSeparator" w:id="0">
    <w:p w14:paraId="1D4F22F8" w14:textId="77777777" w:rsidR="00A66869" w:rsidRDefault="00A66869">
      <w:r>
        <w:continuationSeparator/>
      </w:r>
    </w:p>
  </w:endnote>
  <w:endnote w:type="continuationNotice" w:id="1">
    <w:p w14:paraId="314C6213" w14:textId="77777777" w:rsidR="00A66869" w:rsidRDefault="00A668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3F5F7E24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08160281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D3F17F7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qNggIAAE8FAAAOAAAAZHJzL2Uyb0RvYy54bWysVE1v2zAMvQ/YfxB0X+2kST+MOkWQosOA&#10;oi3aDj2rshQbkEWNUuJkv36U7LhFW+wwzAeZEslH8onUxeWuNWyr0DdgSz45yjlTVkLV2HXJfz5d&#10;fzvjzAdhK2HAqpLvleeXi69fLjpXqCnUYCqFjECsLzpX8joEV2SZl7VqhT8CpywpNWArAm1xnVUo&#10;OkJvTTbN85OsA6wcglTe0+lVr+SLhK+1kuFOa68CMyWn3EJaMa0vcc0WF6JYo3B1I4c0xD9k0YrG&#10;UtAR6koEwTbYfIBqG4ngQYcjCW0GWjdSpRqomkn+rprHWjiVaiFyvBtp8v8PVt5u75E1VclPObOi&#10;pSt6INKEXRtVsAfY2EpVbAVo6Y7ZaeSrc74gt0d3j8POkxiL32ls45/KYrvE8X7kWO0Ck3R4dnwy&#10;yWdzziTpjqfz+dk0gmav3g59+K6gZVEoOcYcYk6JX7G98aG3P9iRc0ypTyJJYW9UzMPYB6WpOAo7&#10;Td6prdTKINsKagghpbJh0qtqUan+eJ7TNyQ1eqQUE2BE1o0xI/YAEFv2I3af62AfXVXqytE5/1ti&#10;vfPokSKDDaNz21jAzwAMVTVE7u0PJPXURJZeoNrT1SP0M+GdvG6I8Bvhw71AGgIaFxrscEeLNtCV&#10;HAaJsxrw92fn0Z56k7ScdTRUJfe/NgIVZ+aHpa49n8xmcQrTZjY/ndIG32pe3mrspl0BXdOEnhAn&#10;kxjtgzmIGqF9pvlfxqikElZS7JLLgIfNKvTDTi+IVMtlMqPJcyLc2EcnI3hkNfbS0+5ZoBu6LlC/&#10;3sJhAEXxru962+hpYbkJoJvUlK+8DnzT1KbGGV6Y+Cy83Ser13dw8QcAAP//AwBQSwMEFAAGAAgA&#10;AAAhAHvIgjjdAAAADAEAAA8AAABkcnMvZG93bnJldi54bWxMj8FOwzAMhu9IvENkJC5oS5OJaS1N&#10;J4QEnOl4AK/x2orGqZp0696e7AQ3W/70+/vL/eIGcaYp9J4NqHUGgrjxtufWwPfhfbUDESKyxcEz&#10;GbhSgH11f1diYf2Fv+hcx1akEA4FGuhiHAspQ9ORw7D2I3G6nfzkMKZ1aqWd8JLC3SB1lm2lw57T&#10;hw5Heuuo+alnZyCfP691L0+bA8an+YN8XmNrjXl8WF5fQERa4h8MN/2kDlVyOvqZbRCDgZXaKZXY&#10;NGmtQdwQtXnegjga0LkCWZXyf4nqFwAA//8DAFBLAQItABQABgAIAAAAIQC2gziS/gAAAOEBAAAT&#10;AAAAAAAAAAAAAAAAAAAAAABbQ29udGVudF9UeXBlc10ueG1sUEsBAi0AFAAGAAgAAAAhADj9If/W&#10;AAAAlAEAAAsAAAAAAAAAAAAAAAAALwEAAF9yZWxzLy5yZWxzUEsBAi0AFAAGAAgAAAAhAF7vyo2C&#10;AgAATwUAAA4AAAAAAAAAAAAAAAAALgIAAGRycy9lMm9Eb2MueG1sUEsBAi0AFAAGAAgAAAAhAHvI&#10;gjjdAAAADAEAAA8AAAAAAAAAAAAAAAAA3AQAAGRycy9kb3ducmV2LnhtbFBLBQYAAAAABAAEAPMA&#10;AADmBQAAAAA=&#10;" fillcolor="#4f2d7f [3204]" strokecolor="#27163e [1604]" strokeweight="2pt"/>
          </w:pict>
        </mc:Fallback>
      </mc:AlternateContent>
    </w:r>
    <w:r w:rsidR="00E14457" w:rsidRPr="00923882">
      <w:rPr>
        <w:color w:val="FFFFFF" w:themeColor="background1"/>
      </w:rPr>
      <w:t>Grant Thornton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2634" w14:textId="77777777" w:rsidR="00A66869" w:rsidRDefault="00A66869">
      <w:r>
        <w:separator/>
      </w:r>
    </w:p>
  </w:footnote>
  <w:footnote w:type="continuationSeparator" w:id="0">
    <w:p w14:paraId="0B1C058C" w14:textId="77777777" w:rsidR="00A66869" w:rsidRDefault="00A66869">
      <w:r>
        <w:continuationSeparator/>
      </w:r>
    </w:p>
  </w:footnote>
  <w:footnote w:type="continuationNotice" w:id="1">
    <w:p w14:paraId="18036D20" w14:textId="77777777" w:rsidR="00A66869" w:rsidRDefault="00A668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79AE2F69" w:rsidR="004C3A79" w:rsidRDefault="00923882">
    <w:pPr>
      <w:pStyle w:val="Header"/>
    </w:pPr>
    <w:r>
      <w:rPr>
        <w:noProof/>
        <w:sz w:val="40"/>
        <w:szCs w:val="40"/>
      </w:rPr>
      <w:drawing>
        <wp:inline distT="0" distB="0" distL="0" distR="0" wp14:anchorId="2A5DD62B" wp14:editId="6CEDEF62">
          <wp:extent cx="1521460" cy="541376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390" cy="550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>
    <w:abstractNumId w:val="18"/>
  </w:num>
  <w:num w:numId="2">
    <w:abstractNumId w:val="16"/>
  </w:num>
  <w:num w:numId="3">
    <w:abstractNumId w:val="9"/>
  </w:num>
  <w:num w:numId="4">
    <w:abstractNumId w:val="7"/>
  </w:num>
  <w:num w:numId="5">
    <w:abstractNumId w:val="12"/>
  </w:num>
  <w:num w:numId="6">
    <w:abstractNumId w:val="15"/>
  </w:num>
  <w:num w:numId="7">
    <w:abstractNumId w:val="16"/>
  </w:num>
  <w:num w:numId="8">
    <w:abstractNumId w:val="22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6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17"/>
  </w:num>
  <w:num w:numId="26">
    <w:abstractNumId w:val="17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20"/>
  </w:num>
  <w:num w:numId="32">
    <w:abstractNumId w:val="6"/>
  </w:num>
  <w:num w:numId="33">
    <w:abstractNumId w:val="8"/>
  </w:num>
  <w:num w:numId="34">
    <w:abstractNumId w:val="21"/>
  </w:num>
  <w:num w:numId="35">
    <w:abstractNumId w:val="14"/>
  </w:num>
  <w:num w:numId="36">
    <w:abstractNumId w:val="19"/>
  </w:num>
  <w:num w:numId="37">
    <w:abstractNumId w:val="2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ca Bolontoc">
    <w15:presenceInfo w15:providerId="AD" w15:userId="S::Anca.Bolontoc@ro.gt.com::92e3ce1d-194c-4a15-adcf-203eb6fff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76565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5CCB"/>
    <w:rsid w:val="009A722E"/>
    <w:rsid w:val="009B216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66869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A6AF4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iPriority="99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package" Target="embeddings/Microsoft_Excel_Worksheet1.xls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emf"/><Relationship Id="rId25" Type="http://schemas.openxmlformats.org/officeDocument/2006/relationships/hyperlink" Target="mailto:bogdan.constantinescu@ro.gt.com" TargetMode="Externa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package" Target="embeddings/Microsoft_Excel_Worksheet2.xlsx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mailto:cristian.iordache@ro.gt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hyperlink" Target="mailto:andrei.soare@ro.gt.com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package" Target="embeddings/Microsoft_Excel_Worksheet3.xlsx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Cristian Iordache</cp:lastModifiedBy>
  <cp:revision>16</cp:revision>
  <cp:lastPrinted>2007-08-23T16:47:00Z</cp:lastPrinted>
  <dcterms:created xsi:type="dcterms:W3CDTF">2021-10-01T14:36:00Z</dcterms:created>
  <dcterms:modified xsi:type="dcterms:W3CDTF">2022-02-02T12:11:00Z</dcterms:modified>
</cp:coreProperties>
</file>