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C903F">
      <w:pPr>
        <w:pStyle w:val="4"/>
        <w:spacing w:before="75" w:line="378" w:lineRule="exact"/>
        <w:ind w:left="5"/>
        <w:rPr>
          <w:sz w:val="28"/>
          <w:szCs w:val="28"/>
        </w:rPr>
      </w:pPr>
      <w:r>
        <w:rPr>
          <w:position w:val="2"/>
          <w:sz w:val="28"/>
          <w:szCs w:val="28"/>
        </w:rPr>
        <w:t>Phạm Quốc Hưng 523H</w:t>
      </w:r>
      <w:r>
        <w:rPr>
          <w:spacing w:val="-1"/>
          <w:position w:val="2"/>
          <w:sz w:val="28"/>
          <w:szCs w:val="28"/>
        </w:rPr>
        <w:t>0135</w:t>
      </w:r>
    </w:p>
    <w:p w14:paraId="150D3413">
      <w:pPr>
        <w:spacing w:line="243" w:lineRule="auto"/>
        <w:rPr>
          <w:rFonts w:ascii="Arial"/>
          <w:sz w:val="21"/>
        </w:rPr>
      </w:pPr>
    </w:p>
    <w:p w14:paraId="3838973D">
      <w:pPr>
        <w:spacing w:line="243" w:lineRule="auto"/>
        <w:rPr>
          <w:rFonts w:ascii="Arial"/>
          <w:sz w:val="21"/>
        </w:rPr>
      </w:pPr>
    </w:p>
    <w:p w14:paraId="6792F0CC">
      <w:pPr>
        <w:pStyle w:val="4"/>
        <w:spacing w:before="81" w:line="189" w:lineRule="auto"/>
        <w:ind w:left="5"/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Recent Advancements in AI and Their Subf</w:t>
      </w:r>
      <w:r>
        <w:rPr>
          <w:b/>
          <w:bCs/>
          <w:color w:val="auto"/>
          <w:spacing w:val="-1"/>
          <w:sz w:val="28"/>
          <w:szCs w:val="28"/>
        </w:rPr>
        <w:t>ields</w:t>
      </w:r>
    </w:p>
    <w:p w14:paraId="5BA129F4">
      <w:pPr>
        <w:rPr>
          <w:rFonts w:ascii="Arial"/>
          <w:sz w:val="21"/>
        </w:rPr>
      </w:pPr>
    </w:p>
    <w:p w14:paraId="5CD9D450">
      <w:pPr>
        <w:pStyle w:val="4"/>
        <w:spacing w:before="72" w:line="195" w:lineRule="auto"/>
        <w:ind w:left="17"/>
        <w:outlineLvl w:val="0"/>
        <w:rPr>
          <w:color w:val="auto"/>
          <w:sz w:val="25"/>
          <w:szCs w:val="25"/>
        </w:rPr>
      </w:pPr>
      <w:r>
        <w:rPr>
          <w:b/>
          <w:bCs/>
          <w:color w:val="auto"/>
          <w:spacing w:val="22"/>
          <w:sz w:val="25"/>
          <w:szCs w:val="25"/>
        </w:rPr>
        <w:t xml:space="preserve">1. </w:t>
      </w:r>
      <w:r>
        <w:rPr>
          <w:b/>
          <w:bCs/>
          <w:color w:val="auto"/>
          <w:sz w:val="25"/>
          <w:szCs w:val="25"/>
        </w:rPr>
        <w:t>Emergence</w:t>
      </w:r>
      <w:r>
        <w:rPr>
          <w:b/>
          <w:bCs/>
          <w:color w:val="auto"/>
          <w:spacing w:val="22"/>
          <w:sz w:val="25"/>
          <w:szCs w:val="25"/>
        </w:rPr>
        <w:t xml:space="preserve"> </w:t>
      </w:r>
      <w:r>
        <w:rPr>
          <w:b/>
          <w:bCs/>
          <w:color w:val="auto"/>
          <w:sz w:val="25"/>
          <w:szCs w:val="25"/>
        </w:rPr>
        <w:t>of</w:t>
      </w:r>
      <w:r>
        <w:rPr>
          <w:b/>
          <w:bCs/>
          <w:color w:val="auto"/>
          <w:spacing w:val="-13"/>
          <w:sz w:val="25"/>
          <w:szCs w:val="25"/>
        </w:rPr>
        <w:t xml:space="preserve"> </w:t>
      </w:r>
      <w:r>
        <w:rPr>
          <w:b/>
          <w:bCs/>
          <w:color w:val="auto"/>
          <w:sz w:val="25"/>
          <w:szCs w:val="25"/>
        </w:rPr>
        <w:t>Agentic</w:t>
      </w:r>
      <w:r>
        <w:rPr>
          <w:b/>
          <w:bCs/>
          <w:color w:val="auto"/>
          <w:spacing w:val="22"/>
          <w:sz w:val="25"/>
          <w:szCs w:val="25"/>
        </w:rPr>
        <w:t xml:space="preserve"> </w:t>
      </w:r>
      <w:r>
        <w:rPr>
          <w:b/>
          <w:bCs/>
          <w:color w:val="auto"/>
          <w:sz w:val="25"/>
          <w:szCs w:val="25"/>
        </w:rPr>
        <w:t>AI</w:t>
      </w:r>
    </w:p>
    <w:p w14:paraId="263B8728">
      <w:pPr>
        <w:pStyle w:val="4"/>
        <w:spacing w:before="96" w:line="243" w:lineRule="auto"/>
        <w:ind w:left="2" w:right="52"/>
      </w:pPr>
      <w:r>
        <w:t>Agentic</w:t>
      </w:r>
      <w:r>
        <w:rPr>
          <w:spacing w:val="1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refers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autonomously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, </w:t>
      </w:r>
      <w:r>
        <w:t>proactively making decisions without human intervention. Major corporations and startups are investi</w:t>
      </w:r>
      <w:r>
        <w:rPr>
          <w:spacing w:val="-1"/>
        </w:rPr>
        <w:t>ng</w:t>
      </w:r>
    </w:p>
    <w:p w14:paraId="1930CBEC">
      <w:pPr>
        <w:pStyle w:val="4"/>
        <w:spacing w:before="67" w:line="193" w:lineRule="auto"/>
        <w:jc w:val="right"/>
      </w:pPr>
      <w:r>
        <w:t>heavily in developing these advanced AI agents, which promise to enhance customer experienc</w:t>
      </w:r>
      <w:r>
        <w:rPr>
          <w:spacing w:val="-1"/>
        </w:rPr>
        <w:t>es,</w:t>
      </w:r>
    </w:p>
    <w:p w14:paraId="5B03A4C7">
      <w:pPr>
        <w:pStyle w:val="4"/>
        <w:spacing w:before="90" w:line="254" w:lineRule="auto"/>
        <w:ind w:left="2" w:right="449" w:firstLine="9"/>
      </w:pPr>
      <w:r>
        <w:t>streamline operations, and boost productivity. However, integrating these technol</w:t>
      </w:r>
      <w:r>
        <w:rPr>
          <w:spacing w:val="-1"/>
        </w:rPr>
        <w:t>ogies poses</w:t>
      </w:r>
      <w:r>
        <w:t xml:space="preserve"> challenges, including the need for comprehensive employee training and evolving busi</w:t>
      </w:r>
      <w:r>
        <w:rPr>
          <w:spacing w:val="-1"/>
        </w:rPr>
        <w:t>ness</w:t>
      </w:r>
      <w:r>
        <w:t xml:space="preserve">    models to accommodate AI capabiliti</w:t>
      </w:r>
      <w:r>
        <w:rPr>
          <w:spacing w:val="-1"/>
        </w:rPr>
        <w:t>es.</w:t>
      </w:r>
    </w:p>
    <w:p w14:paraId="038C02B8">
      <w:pPr>
        <w:pStyle w:val="4"/>
        <w:spacing w:before="18" w:line="276" w:lineRule="auto"/>
        <w:ind w:left="5"/>
        <w:outlineLvl w:val="2"/>
      </w:pPr>
      <w:r>
        <w:rPr>
          <w:b/>
          <w:bCs/>
          <w:u w:val="single"/>
        </w:rPr>
        <w:t>Example:</w:t>
      </w:r>
      <w:r>
        <w:t xml:space="preserve"> Read more at Reuters - </w:t>
      </w:r>
      <w:r>
        <w:fldChar w:fldCharType="begin"/>
      </w:r>
      <w:r>
        <w:instrText xml:space="preserve"> HYPERLINK "https://www.reuters.com/breakingviews/ai-agents-have-clear-mission-hazy-business-model-2025-02-20/" </w:instrText>
      </w:r>
      <w:r>
        <w:fldChar w:fldCharType="separate"/>
      </w:r>
      <w:r>
        <w:rPr>
          <w:color w:val="0000FF"/>
          <w:u w:val="single" w:color="auto"/>
        </w:rPr>
        <w:t xml:space="preserve">click </w:t>
      </w:r>
      <w:r>
        <w:rPr>
          <w:color w:val="0000FF"/>
          <w:spacing w:val="-1"/>
          <w:u w:val="single" w:color="auto"/>
        </w:rPr>
        <w:t>here</w:t>
      </w:r>
      <w:r>
        <w:rPr>
          <w:color w:val="0000FF"/>
          <w:spacing w:val="-1"/>
          <w:u w:val="single" w:color="auto"/>
        </w:rPr>
        <w:fldChar w:fldCharType="end"/>
      </w:r>
    </w:p>
    <w:p w14:paraId="525B8AE3">
      <w:pPr>
        <w:pStyle w:val="4"/>
        <w:spacing w:before="254" w:line="189" w:lineRule="auto"/>
        <w:ind w:left="11"/>
        <w:rPr>
          <w:color w:val="auto"/>
          <w:u w:val="single"/>
        </w:rPr>
      </w:pPr>
      <w:r>
        <w:rPr>
          <w:b/>
          <w:bCs/>
          <w:color w:val="auto"/>
          <w:spacing w:val="-1"/>
          <w:u w:val="single"/>
        </w:rPr>
        <w:t>Subfields involved:</w:t>
      </w:r>
    </w:p>
    <w:p w14:paraId="66F7240E">
      <w:pPr>
        <w:pStyle w:val="4"/>
        <w:spacing w:before="46" w:line="254" w:lineRule="auto"/>
        <w:ind w:left="421" w:right="146" w:hanging="402"/>
      </w:pPr>
      <w:r>
        <w:rPr>
          <w:rFonts w:ascii="Wingdings" w:hAnsi="Wingdings" w:eastAsia="Wingdings" w:cs="Wingdings"/>
        </w:rPr>
        <w:t xml:space="preserve">l </w:t>
      </w:r>
      <w:r>
        <w:t>Reinforcement Learning: Enables AI</w:t>
      </w:r>
      <w:r>
        <w:rPr>
          <w:spacing w:val="7"/>
        </w:rPr>
        <w:t xml:space="preserve"> </w:t>
      </w:r>
      <w:r>
        <w:t>agents to</w:t>
      </w:r>
      <w:r>
        <w:rPr>
          <w:spacing w:val="7"/>
        </w:rPr>
        <w:t xml:space="preserve"> </w:t>
      </w:r>
      <w:r>
        <w:t>learn</w:t>
      </w:r>
      <w:r>
        <w:rPr>
          <w:spacing w:val="5"/>
        </w:rPr>
        <w:t xml:space="preserve"> </w:t>
      </w:r>
      <w:r>
        <w:t>optimal</w:t>
      </w:r>
      <w:r>
        <w:rPr>
          <w:spacing w:val="9"/>
        </w:rPr>
        <w:t xml:space="preserve"> </w:t>
      </w:r>
      <w:r>
        <w:t>act</w:t>
      </w:r>
      <w:r>
        <w:rPr>
          <w:spacing w:val="-1"/>
        </w:rPr>
        <w:t>ions through</w:t>
      </w:r>
      <w:r>
        <w:rPr>
          <w:spacing w:val="3"/>
        </w:rPr>
        <w:t xml:space="preserve"> </w:t>
      </w:r>
      <w:r>
        <w:rPr>
          <w:spacing w:val="-1"/>
        </w:rPr>
        <w:t>trial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error,</w:t>
      </w:r>
      <w:r>
        <w:t xml:space="preserve"> receiving feedback from their environmen</w:t>
      </w:r>
      <w:r>
        <w:rPr>
          <w:spacing w:val="-1"/>
        </w:rPr>
        <w:t>t.</w:t>
      </w:r>
    </w:p>
    <w:p w14:paraId="5B1FE817">
      <w:pPr>
        <w:pStyle w:val="4"/>
        <w:spacing w:before="247" w:line="254" w:lineRule="auto"/>
        <w:ind w:left="422" w:right="316" w:hanging="403"/>
      </w:pPr>
      <w:r>
        <w:rPr>
          <w:rFonts w:ascii="Wingdings" w:hAnsi="Wingdings" w:eastAsia="Wingdings" w:cs="Wingdings"/>
        </w:rPr>
        <w:t xml:space="preserve">l </w:t>
      </w:r>
      <w:r>
        <w:t>Autonomous Systems:</w:t>
      </w:r>
      <w:r>
        <w:rPr>
          <w:spacing w:val="5"/>
        </w:rPr>
        <w:t xml:space="preserve"> </w:t>
      </w:r>
      <w:r>
        <w:t>Focuses</w:t>
      </w:r>
      <w:r>
        <w:rPr>
          <w:spacing w:val="8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creating</w:t>
      </w:r>
      <w:r>
        <w:rPr>
          <w:spacing w:val="9"/>
        </w:rPr>
        <w:t xml:space="preserve"> </w:t>
      </w:r>
      <w:r>
        <w:t>self-governing</w:t>
      </w:r>
      <w:r>
        <w:rPr>
          <w:spacing w:val="11"/>
        </w:rPr>
        <w:t xml:space="preserve"> </w:t>
      </w:r>
      <w:r>
        <w:t>systems</w:t>
      </w:r>
      <w:r>
        <w:rPr>
          <w:spacing w:val="8"/>
        </w:rPr>
        <w:t xml:space="preserve"> </w:t>
      </w:r>
      <w:r>
        <w:t>capable</w:t>
      </w:r>
      <w:r>
        <w:rPr>
          <w:spacing w:val="6"/>
        </w:rPr>
        <w:t xml:space="preserve"> </w:t>
      </w:r>
      <w:r>
        <w:t>o</w:t>
      </w:r>
      <w:r>
        <w:rPr>
          <w:spacing w:val="-1"/>
        </w:rPr>
        <w:t>f</w:t>
      </w:r>
      <w:r>
        <w:rPr>
          <w:spacing w:val="-24"/>
        </w:rPr>
        <w:t xml:space="preserve"> </w:t>
      </w:r>
      <w:r>
        <w:rPr>
          <w:spacing w:val="-1"/>
        </w:rPr>
        <w:t>performing</w:t>
      </w:r>
      <w:r>
        <w:t xml:space="preserve"> tasks without human interventi</w:t>
      </w:r>
      <w:r>
        <w:rPr>
          <w:spacing w:val="-1"/>
        </w:rPr>
        <w:t>on.</w:t>
      </w:r>
    </w:p>
    <w:p w14:paraId="75B42A83">
      <w:pPr>
        <w:pStyle w:val="4"/>
        <w:spacing w:before="247" w:line="254" w:lineRule="auto"/>
        <w:ind w:left="427" w:right="271" w:hanging="408"/>
      </w:pPr>
      <w:r>
        <w:rPr>
          <w:rFonts w:ascii="Wingdings" w:hAnsi="Wingdings" w:eastAsia="Wingdings" w:cs="Wingdings"/>
        </w:rPr>
        <w:t xml:space="preserve">l </w:t>
      </w:r>
      <w:r>
        <w:t>Natural Language Processing (NLP): Allows AI</w:t>
      </w:r>
      <w:r>
        <w:rPr>
          <w:spacing w:val="9"/>
        </w:rPr>
        <w:t xml:space="preserve"> </w:t>
      </w:r>
      <w:r>
        <w:t>agents to understand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generat</w:t>
      </w:r>
      <w:r>
        <w:rPr>
          <w:spacing w:val="-1"/>
        </w:rPr>
        <w:t>e human</w:t>
      </w:r>
      <w:r>
        <w:t xml:space="preserve"> language, facilitating seamless inter</w:t>
      </w:r>
      <w:r>
        <w:rPr>
          <w:spacing w:val="-1"/>
        </w:rPr>
        <w:t>actions.</w:t>
      </w:r>
    </w:p>
    <w:p w14:paraId="66EA43BF">
      <w:pPr>
        <w:pStyle w:val="4"/>
        <w:spacing w:before="302" w:line="195" w:lineRule="auto"/>
        <w:ind w:left="6"/>
        <w:outlineLvl w:val="1"/>
        <w:rPr>
          <w:color w:val="auto"/>
          <w:sz w:val="25"/>
          <w:szCs w:val="25"/>
        </w:rPr>
      </w:pPr>
      <w:r>
        <w:rPr>
          <w:b/>
          <w:bCs/>
          <w:color w:val="auto"/>
          <w:spacing w:val="19"/>
          <w:sz w:val="25"/>
          <w:szCs w:val="25"/>
        </w:rPr>
        <w:t xml:space="preserve">2. </w:t>
      </w:r>
      <w:r>
        <w:rPr>
          <w:b/>
          <w:bCs/>
          <w:color w:val="auto"/>
          <w:sz w:val="25"/>
          <w:szCs w:val="25"/>
        </w:rPr>
        <w:t>DeepSeek</w:t>
      </w:r>
      <w:r>
        <w:rPr>
          <w:b/>
          <w:bCs/>
          <w:color w:val="auto"/>
          <w:spacing w:val="19"/>
          <w:sz w:val="25"/>
          <w:szCs w:val="25"/>
        </w:rPr>
        <w:t>'</w:t>
      </w:r>
      <w:r>
        <w:rPr>
          <w:b/>
          <w:bCs/>
          <w:color w:val="auto"/>
          <w:sz w:val="25"/>
          <w:szCs w:val="25"/>
        </w:rPr>
        <w:t>s</w:t>
      </w:r>
      <w:r>
        <w:rPr>
          <w:b/>
          <w:bCs/>
          <w:color w:val="auto"/>
          <w:spacing w:val="19"/>
          <w:sz w:val="25"/>
          <w:szCs w:val="25"/>
        </w:rPr>
        <w:t xml:space="preserve"> </w:t>
      </w:r>
      <w:r>
        <w:rPr>
          <w:b/>
          <w:bCs/>
          <w:color w:val="auto"/>
          <w:sz w:val="25"/>
          <w:szCs w:val="25"/>
        </w:rPr>
        <w:t>Efficient</w:t>
      </w:r>
      <w:r>
        <w:rPr>
          <w:b/>
          <w:bCs/>
          <w:color w:val="auto"/>
          <w:spacing w:val="19"/>
          <w:sz w:val="25"/>
          <w:szCs w:val="25"/>
        </w:rPr>
        <w:t xml:space="preserve"> </w:t>
      </w:r>
      <w:r>
        <w:rPr>
          <w:b/>
          <w:bCs/>
          <w:color w:val="auto"/>
          <w:sz w:val="25"/>
          <w:szCs w:val="25"/>
        </w:rPr>
        <w:t>AI</w:t>
      </w:r>
      <w:r>
        <w:rPr>
          <w:b/>
          <w:bCs/>
          <w:color w:val="auto"/>
          <w:spacing w:val="19"/>
          <w:sz w:val="25"/>
          <w:szCs w:val="25"/>
        </w:rPr>
        <w:t xml:space="preserve"> </w:t>
      </w:r>
      <w:r>
        <w:rPr>
          <w:b/>
          <w:bCs/>
          <w:color w:val="auto"/>
          <w:sz w:val="25"/>
          <w:szCs w:val="25"/>
        </w:rPr>
        <w:t>Models</w:t>
      </w:r>
    </w:p>
    <w:p w14:paraId="2874FF7A">
      <w:pPr>
        <w:pStyle w:val="4"/>
        <w:spacing w:before="97" w:line="243" w:lineRule="auto"/>
        <w:ind w:right="273" w:firstLine="8"/>
      </w:pPr>
      <w:r>
        <w:t>Chinese startup DeepSeek has developed AI models that achieve unprecedented efficie</w:t>
      </w:r>
      <w:r>
        <w:rPr>
          <w:spacing w:val="-1"/>
        </w:rPr>
        <w:t>ncy and</w:t>
      </w:r>
      <w:r>
        <w:t xml:space="preserve"> performance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fraction</w:t>
      </w:r>
      <w:r>
        <w:rPr>
          <w:spacing w:val="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costs</w:t>
      </w:r>
      <w:r>
        <w:rPr>
          <w:spacing w:val="1"/>
        </w:rPr>
        <w:t xml:space="preserve">. </w:t>
      </w:r>
      <w:r>
        <w:t>Their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reasoning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fewer</w:t>
      </w:r>
    </w:p>
    <w:p w14:paraId="7AEDCF5A">
      <w:pPr>
        <w:pStyle w:val="4"/>
        <w:spacing w:before="69" w:line="243" w:lineRule="auto"/>
        <w:ind w:left="1" w:right="112"/>
      </w:pPr>
      <w:r>
        <w:t>resources, raising questions about the anticipated demand for electricity and computing power in AI applications. Despite concerns</w:t>
      </w:r>
      <w:bookmarkStart w:id="0" w:name="_GoBack"/>
      <w:bookmarkEnd w:id="0"/>
      <w:r>
        <w:t>, private-equity firms remain optimistic about the long-t</w:t>
      </w:r>
      <w:r>
        <w:rPr>
          <w:spacing w:val="-1"/>
        </w:rPr>
        <w:t>erm</w:t>
      </w:r>
    </w:p>
    <w:p w14:paraId="2C9818FB">
      <w:pPr>
        <w:pStyle w:val="4"/>
        <w:spacing w:before="67" w:line="246" w:lineRule="auto"/>
        <w:ind w:left="2" w:right="260" w:firstLine="4"/>
      </w:pPr>
      <w:r>
        <w:t>infrastructure demand for AI, emphasizing that efficiency gains encourage the</w:t>
      </w:r>
      <w:r>
        <w:rPr>
          <w:spacing w:val="9"/>
        </w:rPr>
        <w:t xml:space="preserve"> </w:t>
      </w:r>
      <w:r>
        <w:t>adoption</w:t>
      </w:r>
      <w:r>
        <w:rPr>
          <w:spacing w:val="6"/>
        </w:rPr>
        <w:t xml:space="preserve"> </w:t>
      </w:r>
      <w:r>
        <w:t>of</w:t>
      </w:r>
      <w:r>
        <w:rPr>
          <w:spacing w:val="-21"/>
        </w:rPr>
        <w:t xml:space="preserve"> </w:t>
      </w:r>
      <w:r>
        <w:t xml:space="preserve">new </w:t>
      </w:r>
      <w:r>
        <w:rPr>
          <w:spacing w:val="-1"/>
        </w:rPr>
        <w:t>technologies.</w:t>
      </w:r>
    </w:p>
    <w:p w14:paraId="296B6885">
      <w:pPr>
        <w:pStyle w:val="4"/>
        <w:spacing w:before="15" w:line="276" w:lineRule="auto"/>
        <w:ind w:left="5"/>
        <w:outlineLvl w:val="2"/>
      </w:pPr>
      <w:r>
        <w:rPr>
          <w:b/>
          <w:bCs/>
          <w:u w:val="single"/>
        </w:rPr>
        <w:t>Example:</w:t>
      </w:r>
      <w:r>
        <w:t xml:space="preserve"> Read more at WSJ - </w:t>
      </w:r>
      <w:r>
        <w:fldChar w:fldCharType="begin"/>
      </w:r>
      <w:r>
        <w:instrText xml:space="preserve"> HYPERLINK "https://www.wsj.com/articles/garcias-take-deepseek-seen-as-boon-to-ai-market-3ab52e10/" </w:instrText>
      </w:r>
      <w:r>
        <w:fldChar w:fldCharType="separate"/>
      </w:r>
      <w:r>
        <w:rPr>
          <w:color w:val="800080"/>
          <w:u w:val="single" w:color="auto"/>
        </w:rPr>
        <w:t xml:space="preserve">click </w:t>
      </w:r>
      <w:r>
        <w:rPr>
          <w:color w:val="800080"/>
          <w:spacing w:val="-1"/>
          <w:u w:val="single" w:color="auto"/>
        </w:rPr>
        <w:t>here</w:t>
      </w:r>
      <w:r>
        <w:rPr>
          <w:color w:val="800080"/>
          <w:spacing w:val="-1"/>
          <w:u w:val="single" w:color="auto"/>
        </w:rPr>
        <w:fldChar w:fldCharType="end"/>
      </w:r>
    </w:p>
    <w:p w14:paraId="5D88E56A">
      <w:pPr>
        <w:pStyle w:val="4"/>
        <w:spacing w:before="252" w:line="189" w:lineRule="auto"/>
        <w:ind w:left="11"/>
        <w:rPr>
          <w:color w:val="auto"/>
          <w:u w:val="single"/>
        </w:rPr>
      </w:pPr>
      <w:r>
        <w:rPr>
          <w:b/>
          <w:bCs/>
          <w:color w:val="auto"/>
          <w:spacing w:val="-1"/>
          <w:u w:val="single"/>
        </w:rPr>
        <w:t>Subfields involved:</w:t>
      </w:r>
    </w:p>
    <w:p w14:paraId="03AE9E22">
      <w:pPr>
        <w:pStyle w:val="4"/>
        <w:spacing w:before="48" w:line="254" w:lineRule="auto"/>
        <w:ind w:left="422" w:right="396" w:hanging="403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2"/>
        </w:rPr>
        <w:t xml:space="preserve"> </w:t>
      </w:r>
      <w:r>
        <w:t>Machine</w:t>
      </w:r>
      <w:r>
        <w:rPr>
          <w:spacing w:val="2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Optimization</w:t>
      </w:r>
      <w:r>
        <w:rPr>
          <w:spacing w:val="2"/>
        </w:rPr>
        <w:t xml:space="preserve">: </w:t>
      </w:r>
      <w:r>
        <w:t>Enhances</w:t>
      </w:r>
      <w:r>
        <w:rPr>
          <w:spacing w:val="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efficiency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performance</w:t>
      </w:r>
      <w:r>
        <w:rPr>
          <w:spacing w:val="6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AI</w:t>
      </w:r>
      <w:r>
        <w:rPr>
          <w:spacing w:val="2"/>
        </w:rPr>
        <w:t xml:space="preserve"> </w:t>
      </w:r>
      <w:r>
        <w:t>models through algorithmic improveme</w:t>
      </w:r>
      <w:r>
        <w:rPr>
          <w:spacing w:val="-1"/>
        </w:rPr>
        <w:t>nts.</w:t>
      </w:r>
    </w:p>
    <w:p w14:paraId="781E29A4">
      <w:pPr>
        <w:pStyle w:val="4"/>
        <w:spacing w:before="247" w:line="254" w:lineRule="auto"/>
        <w:ind w:left="427" w:right="478" w:hanging="408"/>
      </w:pPr>
      <w:r>
        <w:rPr>
          <w:rFonts w:ascii="Wingdings" w:hAnsi="Wingdings" w:eastAsia="Wingdings" w:cs="Wingdings"/>
        </w:rPr>
        <w:t xml:space="preserve">l </w:t>
      </w:r>
      <w:r>
        <w:t>Resource-Efficient Computing: Focuses</w:t>
      </w:r>
      <w:r>
        <w:rPr>
          <w:spacing w:val="6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developing AI</w:t>
      </w:r>
      <w:r>
        <w:rPr>
          <w:spacing w:val="12"/>
        </w:rPr>
        <w:t xml:space="preserve"> </w:t>
      </w:r>
      <w:r>
        <w:t>systems</w:t>
      </w:r>
      <w:r>
        <w:rPr>
          <w:spacing w:val="3"/>
        </w:rPr>
        <w:t xml:space="preserve"> </w:t>
      </w:r>
      <w:r>
        <w:t>th</w:t>
      </w:r>
      <w:r>
        <w:rPr>
          <w:spacing w:val="-1"/>
        </w:rPr>
        <w:t>at require</w:t>
      </w:r>
      <w:r>
        <w:rPr>
          <w:spacing w:val="2"/>
        </w:rPr>
        <w:t xml:space="preserve"> </w:t>
      </w:r>
      <w:r>
        <w:rPr>
          <w:spacing w:val="-1"/>
        </w:rPr>
        <w:t>minimal</w:t>
      </w:r>
      <w:r>
        <w:t xml:space="preserve"> </w:t>
      </w:r>
      <w:r>
        <w:rPr>
          <w:spacing w:val="-1"/>
        </w:rPr>
        <w:t>computational resources.</w:t>
      </w:r>
    </w:p>
    <w:p w14:paraId="6A5FB69B">
      <w:pPr>
        <w:pStyle w:val="4"/>
        <w:spacing w:before="247" w:line="232" w:lineRule="auto"/>
        <w:ind w:left="19"/>
        <w:outlineLvl w:val="1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Reasoning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: </w:t>
      </w:r>
      <w:r>
        <w:t>Involves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t>capable</w:t>
      </w:r>
      <w:r>
        <w:rPr>
          <w:spacing w:val="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>-</w:t>
      </w:r>
      <w:r>
        <w:t>solving</w:t>
      </w:r>
      <w:r>
        <w:rPr>
          <w:spacing w:val="6"/>
        </w:rPr>
        <w:t xml:space="preserve"> </w:t>
      </w:r>
      <w:r>
        <w:t>and</w:t>
      </w:r>
    </w:p>
    <w:p w14:paraId="1BC63219">
      <w:pPr>
        <w:pStyle w:val="4"/>
        <w:spacing w:before="88" w:line="193" w:lineRule="auto"/>
        <w:ind w:left="427"/>
      </w:pPr>
      <w:r>
        <w:t>decision-making with limi</w:t>
      </w:r>
      <w:r>
        <w:rPr>
          <w:spacing w:val="-1"/>
        </w:rPr>
        <w:t>ted data.</w:t>
      </w:r>
    </w:p>
    <w:p w14:paraId="1876C355">
      <w:pPr>
        <w:pStyle w:val="4"/>
        <w:spacing w:before="301" w:line="194" w:lineRule="auto"/>
        <w:ind w:left="4"/>
        <w:rPr>
          <w:color w:val="auto"/>
          <w:sz w:val="25"/>
          <w:szCs w:val="25"/>
        </w:rPr>
      </w:pPr>
      <w:r>
        <w:rPr>
          <w:b/>
          <w:bCs/>
          <w:color w:val="auto"/>
          <w:spacing w:val="5"/>
          <w:sz w:val="25"/>
          <w:szCs w:val="25"/>
        </w:rPr>
        <w:t>3. Advancements in Tra</w:t>
      </w:r>
      <w:r>
        <w:rPr>
          <w:b/>
          <w:bCs/>
          <w:color w:val="auto"/>
          <w:spacing w:val="4"/>
          <w:sz w:val="25"/>
          <w:szCs w:val="25"/>
        </w:rPr>
        <w:t>nsformer-Based AI</w:t>
      </w:r>
    </w:p>
    <w:p w14:paraId="34CABBCF">
      <w:pPr>
        <w:pStyle w:val="4"/>
        <w:spacing w:before="97" w:line="243" w:lineRule="auto"/>
        <w:ind w:left="6" w:right="136"/>
      </w:pPr>
      <w:r>
        <w:t>The AI technology known as</w:t>
      </w:r>
      <w:r>
        <w:rPr>
          <w:spacing w:val="15"/>
          <w:w w:val="101"/>
        </w:rPr>
        <w:t xml:space="preserve"> </w:t>
      </w:r>
      <w:r>
        <w:t>"transformers," initially introduced by Goog</w:t>
      </w:r>
      <w:r>
        <w:rPr>
          <w:spacing w:val="-1"/>
        </w:rPr>
        <w:t>le researchers in 2017,</w:t>
      </w:r>
      <w:r>
        <w:t xml:space="preserve"> is predicted to revolutionize various sectors beyond the conversations and tasks man</w:t>
      </w:r>
      <w:r>
        <w:rPr>
          <w:spacing w:val="-1"/>
        </w:rPr>
        <w:t>aged by</w:t>
      </w:r>
    </w:p>
    <w:p w14:paraId="665C411C">
      <w:pPr>
        <w:spacing w:line="243" w:lineRule="auto"/>
        <w:sectPr>
          <w:pgSz w:w="12240" w:h="15840"/>
          <w:pgMar w:top="1332" w:right="1814" w:bottom="0" w:left="1799" w:header="0" w:footer="0" w:gutter="0"/>
          <w:cols w:space="720" w:num="1"/>
        </w:sectPr>
      </w:pPr>
    </w:p>
    <w:p w14:paraId="25BD6DE6">
      <w:pPr>
        <w:pStyle w:val="4"/>
        <w:spacing w:before="143" w:line="243" w:lineRule="auto"/>
        <w:ind w:left="6" w:right="154" w:hanging="1"/>
      </w:pPr>
      <w:r>
        <w:t>chatbots. This transformational AI technology can comprehend and generate dat</w:t>
      </w:r>
      <w:r>
        <w:rPr>
          <w:spacing w:val="-1"/>
        </w:rPr>
        <w:t>a across</w:t>
      </w:r>
      <w:r>
        <w:rPr>
          <w:spacing w:val="6"/>
        </w:rPr>
        <w:t xml:space="preserve"> </w:t>
      </w:r>
      <w:r>
        <w:rPr>
          <w:spacing w:val="-1"/>
        </w:rPr>
        <w:t>diverse</w:t>
      </w:r>
      <w:r>
        <w:t xml:space="preserve"> fields, from language translations to proteins and even robotics. Companies are </w:t>
      </w:r>
      <w:r>
        <w:rPr>
          <w:spacing w:val="-1"/>
        </w:rPr>
        <w:t>leveraging</w:t>
      </w:r>
    </w:p>
    <w:p w14:paraId="758A5B13">
      <w:pPr>
        <w:pStyle w:val="4"/>
        <w:spacing w:before="67" w:line="193" w:lineRule="auto"/>
      </w:pPr>
      <w:r>
        <w:t>transformers to design new protein molecules for medical and industrial purposes, develo</w:t>
      </w:r>
      <w:r>
        <w:rPr>
          <w:spacing w:val="-1"/>
        </w:rPr>
        <w:t>p AI</w:t>
      </w:r>
    </w:p>
    <w:p w14:paraId="3500BB35">
      <w:pPr>
        <w:pStyle w:val="4"/>
        <w:spacing w:before="86" w:line="193" w:lineRule="auto"/>
        <w:ind w:left="8"/>
      </w:pPr>
      <w:r>
        <w:t xml:space="preserve">systems to operate robots for everyday tasks, and improve </w:t>
      </w:r>
      <w:r>
        <w:rPr>
          <w:spacing w:val="-1"/>
        </w:rPr>
        <w:t>vehicle autonomy</w:t>
      </w:r>
      <w:r>
        <w:rPr>
          <w:spacing w:val="6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self-driving</w:t>
      </w:r>
      <w:r>
        <w:rPr>
          <w:spacing w:val="6"/>
        </w:rPr>
        <w:t xml:space="preserve"> </w:t>
      </w:r>
      <w:r>
        <w:rPr>
          <w:spacing w:val="-1"/>
        </w:rPr>
        <w:t>cars.</w:t>
      </w:r>
    </w:p>
    <w:p w14:paraId="61B5A598">
      <w:pPr>
        <w:pStyle w:val="4"/>
        <w:spacing w:before="39" w:line="276" w:lineRule="auto"/>
        <w:ind w:left="2"/>
        <w:outlineLvl w:val="2"/>
      </w:pPr>
      <w:r>
        <w:rPr>
          <w:b/>
          <w:bCs/>
          <w:u w:val="single"/>
        </w:rPr>
        <w:t>Example:</w:t>
      </w:r>
      <w:r>
        <w:t xml:space="preserve"> Read more at WSJ - </w:t>
      </w:r>
      <w:r>
        <w:fldChar w:fldCharType="begin"/>
      </w:r>
      <w:r>
        <w:instrText xml:space="preserve"> HYPERLINK "https://www.wsj.com/tech/ai/a-powerful-ai-breakthrough-is-about-to-transform-the-world-095b81ea/" </w:instrText>
      </w:r>
      <w:r>
        <w:fldChar w:fldCharType="separate"/>
      </w:r>
      <w:r>
        <w:rPr>
          <w:color w:val="800080"/>
          <w:u w:val="single" w:color="auto"/>
        </w:rPr>
        <w:t xml:space="preserve">click </w:t>
      </w:r>
      <w:r>
        <w:rPr>
          <w:color w:val="800080"/>
          <w:spacing w:val="-1"/>
          <w:u w:val="single" w:color="auto"/>
        </w:rPr>
        <w:t>here</w:t>
      </w:r>
      <w:r>
        <w:rPr>
          <w:color w:val="800080"/>
          <w:spacing w:val="-1"/>
          <w:u w:val="single" w:color="auto"/>
        </w:rPr>
        <w:fldChar w:fldCharType="end"/>
      </w:r>
    </w:p>
    <w:p w14:paraId="421F48D1">
      <w:pPr>
        <w:pStyle w:val="4"/>
        <w:spacing w:before="253" w:line="189" w:lineRule="auto"/>
        <w:ind w:left="9"/>
        <w:rPr>
          <w:color w:val="auto"/>
          <w:u w:val="single"/>
        </w:rPr>
      </w:pPr>
      <w:r>
        <w:rPr>
          <w:b/>
          <w:bCs/>
          <w:color w:val="auto"/>
          <w:spacing w:val="-1"/>
          <w:u w:val="single"/>
        </w:rPr>
        <w:t>Subfields involved:</w:t>
      </w:r>
    </w:p>
    <w:p w14:paraId="3DCB8BA4">
      <w:pPr>
        <w:pStyle w:val="4"/>
        <w:spacing w:before="48" w:line="254" w:lineRule="auto"/>
        <w:ind w:left="424" w:right="173" w:hanging="408"/>
      </w:pPr>
      <w:r>
        <w:rPr>
          <w:rFonts w:ascii="Wingdings" w:hAnsi="Wingdings" w:eastAsia="Wingdings" w:cs="Wingdings"/>
        </w:rPr>
        <w:t xml:space="preserve">l </w:t>
      </w:r>
      <w:r>
        <w:t>Deep Learning: Utilizes neural networks with multiple layers to</w:t>
      </w:r>
      <w:r>
        <w:rPr>
          <w:spacing w:val="3"/>
        </w:rPr>
        <w:t xml:space="preserve"> </w:t>
      </w:r>
      <w:r>
        <w:t>model</w:t>
      </w:r>
      <w:r>
        <w:rPr>
          <w:spacing w:val="8"/>
        </w:rPr>
        <w:t xml:space="preserve"> </w:t>
      </w:r>
      <w:r>
        <w:t>complex patterns</w:t>
      </w:r>
      <w:r>
        <w:rPr>
          <w:spacing w:val="5"/>
        </w:rPr>
        <w:t xml:space="preserve"> </w:t>
      </w:r>
      <w:r>
        <w:t xml:space="preserve">in </w:t>
      </w:r>
      <w:r>
        <w:rPr>
          <w:spacing w:val="-2"/>
        </w:rPr>
        <w:t>data.</w:t>
      </w:r>
    </w:p>
    <w:p w14:paraId="709AE27B">
      <w:pPr>
        <w:pStyle w:val="4"/>
        <w:spacing w:before="246" w:line="253" w:lineRule="auto"/>
        <w:ind w:left="424" w:right="811" w:hanging="408"/>
      </w:pPr>
      <w:r>
        <w:rPr>
          <w:rFonts w:ascii="Wingdings" w:hAnsi="Wingdings" w:eastAsia="Wingdings" w:cs="Wingdings"/>
        </w:rPr>
        <w:t xml:space="preserve">l </w:t>
      </w:r>
      <w:r>
        <w:t>Natural Language Processing (NLP): Enables AI</w:t>
      </w:r>
      <w:r>
        <w:rPr>
          <w:spacing w:val="4"/>
        </w:rPr>
        <w:t xml:space="preserve"> </w:t>
      </w:r>
      <w:r>
        <w:t>to understand</w:t>
      </w:r>
      <w:r>
        <w:rPr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generate human language, facilitating applications like translation and content c</w:t>
      </w:r>
      <w:r>
        <w:rPr>
          <w:spacing w:val="-1"/>
        </w:rPr>
        <w:t>reation.</w:t>
      </w:r>
    </w:p>
    <w:p w14:paraId="1F616619">
      <w:pPr>
        <w:pStyle w:val="4"/>
        <w:spacing w:before="247" w:line="254" w:lineRule="auto"/>
        <w:ind w:left="424" w:hanging="408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</w:rPr>
        <w:t xml:space="preserve"> </w:t>
      </w:r>
      <w:r>
        <w:t>Computational Biology: Applies AI to biological</w:t>
      </w:r>
      <w:r>
        <w:rPr>
          <w:spacing w:val="6"/>
        </w:rPr>
        <w:t xml:space="preserve"> </w:t>
      </w:r>
      <w:r>
        <w:t>data,</w:t>
      </w:r>
      <w:r>
        <w:rPr>
          <w:spacing w:val="6"/>
        </w:rPr>
        <w:t xml:space="preserve"> </w:t>
      </w:r>
      <w:r>
        <w:t>aiding</w:t>
      </w:r>
      <w:r>
        <w:rPr>
          <w:spacing w:val="4"/>
        </w:rPr>
        <w:t xml:space="preserve"> </w:t>
      </w:r>
      <w:r>
        <w:t>in ta</w:t>
      </w:r>
      <w:r>
        <w:rPr>
          <w:spacing w:val="-1"/>
        </w:rPr>
        <w:t>sks</w:t>
      </w:r>
      <w:r>
        <w:rPr>
          <w:spacing w:val="10"/>
        </w:rPr>
        <w:t xml:space="preserve"> </w:t>
      </w:r>
      <w:r>
        <w:rPr>
          <w:spacing w:val="-1"/>
        </w:rPr>
        <w:t>like protein</w:t>
      </w:r>
      <w:r>
        <w:rPr>
          <w:spacing w:val="7"/>
        </w:rPr>
        <w:t xml:space="preserve"> </w:t>
      </w:r>
      <w:r>
        <w:rPr>
          <w:spacing w:val="-1"/>
        </w:rPr>
        <w:t>design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genetic analysis.</w:t>
      </w:r>
    </w:p>
    <w:p w14:paraId="212D74BF">
      <w:pPr>
        <w:pStyle w:val="4"/>
        <w:spacing w:before="247" w:line="254" w:lineRule="auto"/>
        <w:ind w:left="419" w:right="418" w:hanging="403"/>
      </w:pPr>
      <w:r>
        <w:rPr>
          <w:rFonts w:ascii="Wingdings" w:hAnsi="Wingdings" w:eastAsia="Wingdings" w:cs="Wingdings"/>
        </w:rPr>
        <w:t xml:space="preserve">l </w:t>
      </w:r>
      <w:r>
        <w:t>Robotics: Integrates AI into</w:t>
      </w:r>
      <w:r>
        <w:rPr>
          <w:spacing w:val="2"/>
        </w:rPr>
        <w:t xml:space="preserve"> </w:t>
      </w:r>
      <w:r>
        <w:t>robotic</w:t>
      </w:r>
      <w:r>
        <w:rPr>
          <w:spacing w:val="9"/>
        </w:rPr>
        <w:t xml:space="preserve"> </w:t>
      </w:r>
      <w:r>
        <w:t>systems,</w:t>
      </w:r>
      <w:r>
        <w:rPr>
          <w:spacing w:val="8"/>
        </w:rPr>
        <w:t xml:space="preserve"> </w:t>
      </w:r>
      <w:r>
        <w:t>enhancing</w:t>
      </w:r>
      <w:r>
        <w:rPr>
          <w:spacing w:val="3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abilit</w:t>
      </w:r>
      <w:r>
        <w:rPr>
          <w:spacing w:val="-1"/>
        </w:rPr>
        <w:t>y</w:t>
      </w:r>
      <w:r>
        <w:t xml:space="preserve"> </w:t>
      </w:r>
      <w:r>
        <w:rPr>
          <w:spacing w:val="-1"/>
        </w:rPr>
        <w:t>to perform</w:t>
      </w:r>
      <w:r>
        <w:rPr>
          <w:spacing w:val="6"/>
        </w:rPr>
        <w:t xml:space="preserve"> </w:t>
      </w:r>
      <w:r>
        <w:rPr>
          <w:spacing w:val="-1"/>
        </w:rPr>
        <w:t>complex</w:t>
      </w:r>
      <w:r>
        <w:t xml:space="preserve"> </w:t>
      </w:r>
      <w:r>
        <w:rPr>
          <w:spacing w:val="-1"/>
        </w:rPr>
        <w:t>tasks autonomously.</w:t>
      </w:r>
    </w:p>
    <w:sectPr>
      <w:pgSz w:w="12240" w:h="15840"/>
      <w:pgMar w:top="1346" w:right="1830" w:bottom="0" w:left="180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21543AA"/>
    <w:rsid w:val="53FC17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2025-02-21T08:36:00Z</dcterms:created>
  <dc:creator>python-docx</dc:creator>
  <cp:lastModifiedBy>Hưng.17 Phạm Quốc</cp:lastModifiedBy>
  <dcterms:modified xsi:type="dcterms:W3CDTF">2025-02-21T03:32:58Z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2025-02-21T10:30:05Z</vt:filetime>
  </property>
  <property fmtid="{D5CDD505-2E9C-101B-9397-08002B2CF9AE}" pid="4" name="KSOProductBuildVer">
    <vt:lpwstr>1033-12.2.0.19805</vt:lpwstr>
  </property>
  <property fmtid="{D5CDD505-2E9C-101B-9397-08002B2CF9AE}" pid="5" name="ICV">
    <vt:lpwstr>9CE9D67CA95147E88563C0DE1C2958C6_12</vt:lpwstr>
  </property>
</Properties>
</file>