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9286A6" w14:textId="77777777" w:rsidR="00E216BE" w:rsidRDefault="00000000">
      <w:pPr>
        <w:spacing w:after="80"/>
        <w:jc w:val="center"/>
      </w:pPr>
      <w:r>
        <w:rPr>
          <w:b/>
          <w:color w:val="548DD4"/>
          <w:sz w:val="22"/>
        </w:rPr>
        <w:t>Software Requirements Specification (SRS)</w:t>
      </w:r>
    </w:p>
    <w:p w14:paraId="0C44574A" w14:textId="77777777" w:rsidR="00E216BE" w:rsidRDefault="00000000">
      <w:pPr>
        <w:spacing w:after="240"/>
        <w:jc w:val="center"/>
      </w:pPr>
      <w:r>
        <w:rPr>
          <w:b/>
          <w:color w:val="1F4E78"/>
          <w:sz w:val="28"/>
        </w:rPr>
        <w:t>Simplified GDPR Consent Manager</w:t>
      </w:r>
    </w:p>
    <w:p w14:paraId="34D56236" w14:textId="238A5338" w:rsidR="00E216BE" w:rsidRDefault="00000000">
      <w:r>
        <w:rPr>
          <w:b/>
          <w:sz w:val="22"/>
        </w:rPr>
        <w:t xml:space="preserve">Project: </w:t>
      </w:r>
      <w:r>
        <w:rPr>
          <w:sz w:val="22"/>
        </w:rPr>
        <w:t>Simplified GDPR Consent Manager</w:t>
      </w:r>
      <w:r>
        <w:br/>
      </w:r>
      <w:r>
        <w:rPr>
          <w:b/>
          <w:sz w:val="22"/>
        </w:rPr>
        <w:t xml:space="preserve">Team: </w:t>
      </w:r>
      <w:r>
        <w:rPr>
          <w:sz w:val="22"/>
        </w:rPr>
        <w:t>Team 6</w:t>
      </w:r>
      <w:r>
        <w:br/>
      </w:r>
      <w:r>
        <w:rPr>
          <w:b/>
          <w:sz w:val="22"/>
        </w:rPr>
        <w:t xml:space="preserve">Version: </w:t>
      </w:r>
      <w:r>
        <w:rPr>
          <w:sz w:val="22"/>
        </w:rPr>
        <w:t>1.0</w:t>
      </w:r>
      <w:r>
        <w:br/>
      </w:r>
      <w:r>
        <w:rPr>
          <w:b/>
          <w:sz w:val="22"/>
        </w:rPr>
        <w:t xml:space="preserve">Authors: </w:t>
      </w:r>
      <w:r>
        <w:rPr>
          <w:sz w:val="22"/>
        </w:rPr>
        <w:t>Team 6 (see team members below)</w:t>
      </w:r>
      <w:r>
        <w:br/>
      </w:r>
      <w:r>
        <w:rPr>
          <w:b/>
          <w:sz w:val="22"/>
        </w:rPr>
        <w:t xml:space="preserve">Date: </w:t>
      </w:r>
      <w:r>
        <w:rPr>
          <w:sz w:val="22"/>
        </w:rPr>
        <w:t>05-10-2026</w:t>
      </w:r>
    </w:p>
    <w:p w14:paraId="79259186" w14:textId="77777777" w:rsidR="00E216BE" w:rsidRDefault="00000000">
      <w:pPr>
        <w:pStyle w:val="Heading1"/>
        <w:spacing w:after="80"/>
      </w:pPr>
      <w:r>
        <w:rPr>
          <w:sz w:val="24"/>
        </w:rPr>
        <w:t>Team Members</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700"/>
        <w:gridCol w:w="5868"/>
        <w:gridCol w:w="3800"/>
      </w:tblGrid>
      <w:tr w:rsidR="00E216BE" w14:paraId="4B61CAFF" w14:textId="77777777">
        <w:trPr>
          <w:cantSplit/>
          <w:tblHeader/>
          <w:jc w:val="center"/>
        </w:trPr>
        <w:tc>
          <w:tcPr>
            <w:tcW w:w="700" w:type="dxa"/>
            <w:shd w:val="clear" w:color="auto" w:fill="1F4E78"/>
            <w:vAlign w:val="center"/>
          </w:tcPr>
          <w:p w14:paraId="314CAEB4" w14:textId="77777777" w:rsidR="00E216BE" w:rsidRDefault="00000000">
            <w:pPr>
              <w:keepNext/>
            </w:pPr>
            <w:r>
              <w:rPr>
                <w:b/>
                <w:color w:val="FFFFFF"/>
                <w:sz w:val="22"/>
              </w:rPr>
              <w:t>#</w:t>
            </w:r>
          </w:p>
        </w:tc>
        <w:tc>
          <w:tcPr>
            <w:tcW w:w="5868" w:type="dxa"/>
            <w:shd w:val="clear" w:color="auto" w:fill="1F4E78"/>
            <w:vAlign w:val="center"/>
          </w:tcPr>
          <w:p w14:paraId="65D6EDF4" w14:textId="77777777" w:rsidR="00E216BE" w:rsidRDefault="00000000">
            <w:pPr>
              <w:keepNext/>
            </w:pPr>
            <w:r>
              <w:rPr>
                <w:b/>
                <w:color w:val="FFFFFF"/>
                <w:sz w:val="22"/>
              </w:rPr>
              <w:t>Name</w:t>
            </w:r>
          </w:p>
        </w:tc>
        <w:tc>
          <w:tcPr>
            <w:tcW w:w="3800" w:type="dxa"/>
            <w:shd w:val="clear" w:color="auto" w:fill="1F4E78"/>
            <w:vAlign w:val="center"/>
          </w:tcPr>
          <w:p w14:paraId="01739D2F" w14:textId="77777777" w:rsidR="00E216BE" w:rsidRDefault="00000000">
            <w:pPr>
              <w:keepNext/>
            </w:pPr>
            <w:r>
              <w:rPr>
                <w:b/>
                <w:color w:val="FFFFFF"/>
                <w:sz w:val="22"/>
              </w:rPr>
              <w:t>SRN</w:t>
            </w:r>
          </w:p>
        </w:tc>
      </w:tr>
      <w:tr w:rsidR="00E216BE" w14:paraId="0B8E0710" w14:textId="77777777">
        <w:trPr>
          <w:cantSplit/>
          <w:jc w:val="center"/>
        </w:trPr>
        <w:tc>
          <w:tcPr>
            <w:tcW w:w="700" w:type="dxa"/>
            <w:vAlign w:val="center"/>
          </w:tcPr>
          <w:p w14:paraId="01B577F3" w14:textId="77777777" w:rsidR="00E216BE" w:rsidRDefault="00000000">
            <w:pPr>
              <w:keepNext/>
            </w:pPr>
            <w:r>
              <w:rPr>
                <w:sz w:val="22"/>
              </w:rPr>
              <w:t>1</w:t>
            </w:r>
          </w:p>
        </w:tc>
        <w:tc>
          <w:tcPr>
            <w:tcW w:w="5868" w:type="dxa"/>
            <w:vAlign w:val="center"/>
          </w:tcPr>
          <w:p w14:paraId="29C76604" w14:textId="77777777" w:rsidR="00E216BE" w:rsidRDefault="00000000">
            <w:pPr>
              <w:keepNext/>
            </w:pPr>
            <w:r>
              <w:rPr>
                <w:sz w:val="22"/>
              </w:rPr>
              <w:t>VILAS</w:t>
            </w:r>
          </w:p>
        </w:tc>
        <w:tc>
          <w:tcPr>
            <w:tcW w:w="3800" w:type="dxa"/>
            <w:vAlign w:val="center"/>
          </w:tcPr>
          <w:p w14:paraId="61A17EE5" w14:textId="77777777" w:rsidR="00E216BE" w:rsidRDefault="00000000">
            <w:pPr>
              <w:keepNext/>
            </w:pPr>
            <w:r>
              <w:rPr>
                <w:sz w:val="22"/>
              </w:rPr>
              <w:t>PES1UG24AM415</w:t>
            </w:r>
          </w:p>
        </w:tc>
      </w:tr>
      <w:tr w:rsidR="00E216BE" w14:paraId="2CE7A4B7" w14:textId="77777777">
        <w:trPr>
          <w:cantSplit/>
          <w:jc w:val="center"/>
        </w:trPr>
        <w:tc>
          <w:tcPr>
            <w:tcW w:w="700" w:type="dxa"/>
            <w:vAlign w:val="center"/>
          </w:tcPr>
          <w:p w14:paraId="62B1AB8E" w14:textId="77777777" w:rsidR="00E216BE" w:rsidRDefault="00000000">
            <w:pPr>
              <w:keepNext/>
            </w:pPr>
            <w:r>
              <w:rPr>
                <w:sz w:val="22"/>
              </w:rPr>
              <w:t>2</w:t>
            </w:r>
          </w:p>
        </w:tc>
        <w:tc>
          <w:tcPr>
            <w:tcW w:w="5868" w:type="dxa"/>
            <w:vAlign w:val="center"/>
          </w:tcPr>
          <w:p w14:paraId="550F5002" w14:textId="77777777" w:rsidR="00E216BE" w:rsidRDefault="00000000">
            <w:pPr>
              <w:keepNext/>
            </w:pPr>
            <w:r>
              <w:rPr>
                <w:sz w:val="22"/>
              </w:rPr>
              <w:t>SUMAN DIDDIMANI</w:t>
            </w:r>
          </w:p>
        </w:tc>
        <w:tc>
          <w:tcPr>
            <w:tcW w:w="3800" w:type="dxa"/>
            <w:vAlign w:val="center"/>
          </w:tcPr>
          <w:p w14:paraId="477D4C5F" w14:textId="77777777" w:rsidR="00E216BE" w:rsidRDefault="00000000">
            <w:pPr>
              <w:keepNext/>
            </w:pPr>
            <w:r>
              <w:rPr>
                <w:sz w:val="22"/>
              </w:rPr>
              <w:t>PES1UG24AM409</w:t>
            </w:r>
          </w:p>
        </w:tc>
      </w:tr>
      <w:tr w:rsidR="00E216BE" w14:paraId="34260305" w14:textId="77777777">
        <w:trPr>
          <w:cantSplit/>
          <w:jc w:val="center"/>
        </w:trPr>
        <w:tc>
          <w:tcPr>
            <w:tcW w:w="700" w:type="dxa"/>
            <w:vAlign w:val="center"/>
          </w:tcPr>
          <w:p w14:paraId="4DA6CFE7" w14:textId="77777777" w:rsidR="00E216BE" w:rsidRDefault="00000000">
            <w:pPr>
              <w:keepNext/>
            </w:pPr>
            <w:r>
              <w:rPr>
                <w:sz w:val="22"/>
              </w:rPr>
              <w:t>3</w:t>
            </w:r>
          </w:p>
        </w:tc>
        <w:tc>
          <w:tcPr>
            <w:tcW w:w="5868" w:type="dxa"/>
            <w:vAlign w:val="center"/>
          </w:tcPr>
          <w:p w14:paraId="1382BF71" w14:textId="77777777" w:rsidR="00E216BE" w:rsidRDefault="00000000">
            <w:pPr>
              <w:keepNext/>
            </w:pPr>
            <w:r>
              <w:rPr>
                <w:sz w:val="22"/>
              </w:rPr>
              <w:t>PRANAAV PRABHAKARAN</w:t>
            </w:r>
          </w:p>
        </w:tc>
        <w:tc>
          <w:tcPr>
            <w:tcW w:w="3800" w:type="dxa"/>
            <w:vAlign w:val="center"/>
          </w:tcPr>
          <w:p w14:paraId="19F70275" w14:textId="77777777" w:rsidR="00E216BE" w:rsidRDefault="00000000">
            <w:pPr>
              <w:keepNext/>
            </w:pPr>
            <w:r>
              <w:rPr>
                <w:sz w:val="22"/>
              </w:rPr>
              <w:t>PES1UG24AM387</w:t>
            </w:r>
          </w:p>
        </w:tc>
      </w:tr>
      <w:tr w:rsidR="00E216BE" w14:paraId="3F7C7FD2" w14:textId="77777777">
        <w:trPr>
          <w:cantSplit/>
          <w:jc w:val="center"/>
        </w:trPr>
        <w:tc>
          <w:tcPr>
            <w:tcW w:w="700" w:type="dxa"/>
            <w:vAlign w:val="center"/>
          </w:tcPr>
          <w:p w14:paraId="314E995B" w14:textId="77777777" w:rsidR="00E216BE" w:rsidRDefault="00000000">
            <w:r>
              <w:rPr>
                <w:sz w:val="22"/>
              </w:rPr>
              <w:t>4</w:t>
            </w:r>
          </w:p>
        </w:tc>
        <w:tc>
          <w:tcPr>
            <w:tcW w:w="5868" w:type="dxa"/>
            <w:vAlign w:val="center"/>
          </w:tcPr>
          <w:p w14:paraId="2F5DF6ED" w14:textId="77777777" w:rsidR="00E216BE" w:rsidRDefault="00000000">
            <w:r>
              <w:rPr>
                <w:sz w:val="22"/>
              </w:rPr>
              <w:t>PRADEEP T</w:t>
            </w:r>
          </w:p>
        </w:tc>
        <w:tc>
          <w:tcPr>
            <w:tcW w:w="3800" w:type="dxa"/>
            <w:vAlign w:val="center"/>
          </w:tcPr>
          <w:p w14:paraId="42D6A4C9" w14:textId="77777777" w:rsidR="00E216BE" w:rsidRDefault="00000000">
            <w:r>
              <w:rPr>
                <w:sz w:val="22"/>
              </w:rPr>
              <w:t>PES1UG24AM385</w:t>
            </w:r>
          </w:p>
        </w:tc>
      </w:tr>
    </w:tbl>
    <w:p w14:paraId="26407C19" w14:textId="77777777" w:rsidR="00E216BE" w:rsidRDefault="00E216BE">
      <w:pPr>
        <w:spacing w:after="120"/>
      </w:pPr>
    </w:p>
    <w:p w14:paraId="12E598A3" w14:textId="77777777" w:rsidR="00E216BE" w:rsidRDefault="00000000">
      <w:pPr>
        <w:pStyle w:val="Heading1"/>
        <w:spacing w:after="80"/>
      </w:pPr>
      <w:r>
        <w:rPr>
          <w:sz w:val="24"/>
        </w:rPr>
        <w:t>Revision History</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1100"/>
        <w:gridCol w:w="1500"/>
        <w:gridCol w:w="1500"/>
        <w:gridCol w:w="4368"/>
        <w:gridCol w:w="1900"/>
      </w:tblGrid>
      <w:tr w:rsidR="00E216BE" w14:paraId="7F93A9D4" w14:textId="77777777">
        <w:trPr>
          <w:cantSplit/>
          <w:tblHeader/>
          <w:jc w:val="center"/>
        </w:trPr>
        <w:tc>
          <w:tcPr>
            <w:tcW w:w="1100" w:type="dxa"/>
            <w:shd w:val="clear" w:color="auto" w:fill="1F4E78"/>
            <w:vAlign w:val="center"/>
          </w:tcPr>
          <w:p w14:paraId="0D1D589E" w14:textId="77777777" w:rsidR="00E216BE" w:rsidRDefault="00000000">
            <w:pPr>
              <w:keepNext/>
            </w:pPr>
            <w:r>
              <w:rPr>
                <w:b/>
                <w:color w:val="FFFFFF"/>
                <w:sz w:val="22"/>
              </w:rPr>
              <w:t>Version</w:t>
            </w:r>
          </w:p>
        </w:tc>
        <w:tc>
          <w:tcPr>
            <w:tcW w:w="1500" w:type="dxa"/>
            <w:shd w:val="clear" w:color="auto" w:fill="1F4E78"/>
            <w:vAlign w:val="center"/>
          </w:tcPr>
          <w:p w14:paraId="39DD701A" w14:textId="77777777" w:rsidR="00E216BE" w:rsidRDefault="00000000">
            <w:pPr>
              <w:keepNext/>
            </w:pPr>
            <w:r>
              <w:rPr>
                <w:b/>
                <w:color w:val="FFFFFF"/>
                <w:sz w:val="22"/>
              </w:rPr>
              <w:t>Date</w:t>
            </w:r>
          </w:p>
        </w:tc>
        <w:tc>
          <w:tcPr>
            <w:tcW w:w="1500" w:type="dxa"/>
            <w:shd w:val="clear" w:color="auto" w:fill="1F4E78"/>
            <w:vAlign w:val="center"/>
          </w:tcPr>
          <w:p w14:paraId="7F2272F4" w14:textId="77777777" w:rsidR="00E216BE" w:rsidRDefault="00000000">
            <w:pPr>
              <w:keepNext/>
            </w:pPr>
            <w:r>
              <w:rPr>
                <w:b/>
                <w:color w:val="FFFFFF"/>
                <w:sz w:val="22"/>
              </w:rPr>
              <w:t>Author</w:t>
            </w:r>
          </w:p>
        </w:tc>
        <w:tc>
          <w:tcPr>
            <w:tcW w:w="4368" w:type="dxa"/>
            <w:shd w:val="clear" w:color="auto" w:fill="1F4E78"/>
            <w:vAlign w:val="center"/>
          </w:tcPr>
          <w:p w14:paraId="67A0EEDA" w14:textId="77777777" w:rsidR="00E216BE" w:rsidRDefault="00000000">
            <w:pPr>
              <w:keepNext/>
            </w:pPr>
            <w:r>
              <w:rPr>
                <w:b/>
                <w:color w:val="FFFFFF"/>
                <w:sz w:val="22"/>
              </w:rPr>
              <w:t>Change Summary</w:t>
            </w:r>
          </w:p>
        </w:tc>
        <w:tc>
          <w:tcPr>
            <w:tcW w:w="1900" w:type="dxa"/>
            <w:shd w:val="clear" w:color="auto" w:fill="1F4E78"/>
            <w:vAlign w:val="center"/>
          </w:tcPr>
          <w:p w14:paraId="23F816E9" w14:textId="77777777" w:rsidR="00E216BE" w:rsidRDefault="00000000">
            <w:pPr>
              <w:keepNext/>
            </w:pPr>
            <w:r>
              <w:rPr>
                <w:b/>
                <w:color w:val="FFFFFF"/>
                <w:sz w:val="22"/>
              </w:rPr>
              <w:t>Approval</w:t>
            </w:r>
          </w:p>
        </w:tc>
      </w:tr>
      <w:tr w:rsidR="00E216BE" w14:paraId="62A7AAE8" w14:textId="77777777">
        <w:trPr>
          <w:cantSplit/>
          <w:jc w:val="center"/>
        </w:trPr>
        <w:tc>
          <w:tcPr>
            <w:tcW w:w="1100" w:type="dxa"/>
            <w:vAlign w:val="center"/>
          </w:tcPr>
          <w:p w14:paraId="5EE72B44" w14:textId="77777777" w:rsidR="00E216BE" w:rsidRDefault="00000000">
            <w:r>
              <w:rPr>
                <w:sz w:val="22"/>
              </w:rPr>
              <w:t>1.0</w:t>
            </w:r>
          </w:p>
        </w:tc>
        <w:tc>
          <w:tcPr>
            <w:tcW w:w="1500" w:type="dxa"/>
            <w:vAlign w:val="center"/>
          </w:tcPr>
          <w:p w14:paraId="6573B647" w14:textId="77777777" w:rsidR="00E216BE" w:rsidRDefault="00000000">
            <w:r>
              <w:rPr>
                <w:sz w:val="22"/>
              </w:rPr>
              <w:t>05-10-2026</w:t>
            </w:r>
          </w:p>
        </w:tc>
        <w:tc>
          <w:tcPr>
            <w:tcW w:w="1500" w:type="dxa"/>
            <w:vAlign w:val="center"/>
          </w:tcPr>
          <w:p w14:paraId="2324B52F" w14:textId="77777777" w:rsidR="00E216BE" w:rsidRDefault="00000000">
            <w:r>
              <w:rPr>
                <w:sz w:val="22"/>
              </w:rPr>
              <w:t>Team 6</w:t>
            </w:r>
          </w:p>
        </w:tc>
        <w:tc>
          <w:tcPr>
            <w:tcW w:w="4368" w:type="dxa"/>
            <w:vAlign w:val="center"/>
          </w:tcPr>
          <w:p w14:paraId="52479B6C" w14:textId="77777777" w:rsidR="00E216BE" w:rsidRDefault="00000000">
            <w:r>
              <w:rPr>
                <w:sz w:val="22"/>
              </w:rPr>
              <w:t>Complete SRS with requirements, Draw.io UML use-case diagrams and RTM</w:t>
            </w:r>
          </w:p>
        </w:tc>
        <w:tc>
          <w:tcPr>
            <w:tcW w:w="1900" w:type="dxa"/>
            <w:vAlign w:val="center"/>
          </w:tcPr>
          <w:p w14:paraId="202265CA" w14:textId="77777777" w:rsidR="00E216BE" w:rsidRDefault="00000000">
            <w:r>
              <w:rPr>
                <w:sz w:val="22"/>
              </w:rPr>
              <w:t>Submitted</w:t>
            </w:r>
          </w:p>
        </w:tc>
      </w:tr>
    </w:tbl>
    <w:p w14:paraId="55546CC8" w14:textId="77777777" w:rsidR="00E216BE" w:rsidRDefault="00E216BE">
      <w:pPr>
        <w:spacing w:after="120"/>
      </w:pPr>
    </w:p>
    <w:p w14:paraId="22DE2114" w14:textId="77777777" w:rsidR="00E216BE" w:rsidRDefault="00000000">
      <w:pPr>
        <w:pStyle w:val="Heading1"/>
        <w:spacing w:after="80"/>
      </w:pPr>
      <w:r>
        <w:rPr>
          <w:sz w:val="24"/>
        </w:rPr>
        <w:t>Approvals</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600"/>
        <w:gridCol w:w="2900"/>
        <w:gridCol w:w="2968"/>
        <w:gridCol w:w="1900"/>
      </w:tblGrid>
      <w:tr w:rsidR="00E216BE" w14:paraId="73F77560" w14:textId="77777777">
        <w:trPr>
          <w:cantSplit/>
          <w:tblHeader/>
          <w:jc w:val="center"/>
        </w:trPr>
        <w:tc>
          <w:tcPr>
            <w:tcW w:w="2600" w:type="dxa"/>
            <w:shd w:val="clear" w:color="auto" w:fill="1F4E78"/>
            <w:vAlign w:val="center"/>
          </w:tcPr>
          <w:p w14:paraId="3EA7CFBC" w14:textId="77777777" w:rsidR="00E216BE" w:rsidRDefault="00000000">
            <w:pPr>
              <w:keepNext/>
            </w:pPr>
            <w:r>
              <w:rPr>
                <w:b/>
                <w:color w:val="FFFFFF"/>
                <w:sz w:val="22"/>
              </w:rPr>
              <w:t>Role</w:t>
            </w:r>
          </w:p>
        </w:tc>
        <w:tc>
          <w:tcPr>
            <w:tcW w:w="2900" w:type="dxa"/>
            <w:shd w:val="clear" w:color="auto" w:fill="1F4E78"/>
            <w:vAlign w:val="center"/>
          </w:tcPr>
          <w:p w14:paraId="46D94679" w14:textId="77777777" w:rsidR="00E216BE" w:rsidRDefault="00000000">
            <w:pPr>
              <w:keepNext/>
            </w:pPr>
            <w:r>
              <w:rPr>
                <w:b/>
                <w:color w:val="FFFFFF"/>
                <w:sz w:val="22"/>
              </w:rPr>
              <w:t>Name</w:t>
            </w:r>
          </w:p>
        </w:tc>
        <w:tc>
          <w:tcPr>
            <w:tcW w:w="2968" w:type="dxa"/>
            <w:shd w:val="clear" w:color="auto" w:fill="1F4E78"/>
            <w:vAlign w:val="center"/>
          </w:tcPr>
          <w:p w14:paraId="18716E5F" w14:textId="77777777" w:rsidR="00E216BE" w:rsidRDefault="00000000">
            <w:pPr>
              <w:keepNext/>
            </w:pPr>
            <w:r>
              <w:rPr>
                <w:b/>
                <w:color w:val="FFFFFF"/>
                <w:sz w:val="22"/>
              </w:rPr>
              <w:t>Signature / Email</w:t>
            </w:r>
          </w:p>
        </w:tc>
        <w:tc>
          <w:tcPr>
            <w:tcW w:w="1900" w:type="dxa"/>
            <w:shd w:val="clear" w:color="auto" w:fill="1F4E78"/>
            <w:vAlign w:val="center"/>
          </w:tcPr>
          <w:p w14:paraId="52A3E0E4" w14:textId="77777777" w:rsidR="00E216BE" w:rsidRDefault="00000000">
            <w:pPr>
              <w:keepNext/>
            </w:pPr>
            <w:r>
              <w:rPr>
                <w:b/>
                <w:color w:val="FFFFFF"/>
                <w:sz w:val="22"/>
              </w:rPr>
              <w:t>Date</w:t>
            </w:r>
          </w:p>
        </w:tc>
      </w:tr>
      <w:tr w:rsidR="00E216BE" w14:paraId="4132BD8B" w14:textId="77777777">
        <w:trPr>
          <w:cantSplit/>
          <w:jc w:val="center"/>
        </w:trPr>
        <w:tc>
          <w:tcPr>
            <w:tcW w:w="2600" w:type="dxa"/>
            <w:vAlign w:val="center"/>
          </w:tcPr>
          <w:p w14:paraId="775EC8F3" w14:textId="77777777" w:rsidR="00E216BE" w:rsidRDefault="00000000">
            <w:r>
              <w:rPr>
                <w:sz w:val="22"/>
              </w:rPr>
              <w:t>Course Coordinator</w:t>
            </w:r>
          </w:p>
        </w:tc>
        <w:tc>
          <w:tcPr>
            <w:tcW w:w="2900" w:type="dxa"/>
            <w:vAlign w:val="center"/>
          </w:tcPr>
          <w:p w14:paraId="0A5013D5" w14:textId="77777777" w:rsidR="00E216BE" w:rsidRDefault="00E216BE"/>
        </w:tc>
        <w:tc>
          <w:tcPr>
            <w:tcW w:w="2968" w:type="dxa"/>
            <w:vAlign w:val="center"/>
          </w:tcPr>
          <w:p w14:paraId="3D15881A" w14:textId="77777777" w:rsidR="00E216BE" w:rsidRDefault="00E216BE"/>
        </w:tc>
        <w:tc>
          <w:tcPr>
            <w:tcW w:w="1900" w:type="dxa"/>
            <w:vAlign w:val="center"/>
          </w:tcPr>
          <w:p w14:paraId="7E133059" w14:textId="77777777" w:rsidR="00E216BE" w:rsidRDefault="00E216BE"/>
        </w:tc>
      </w:tr>
    </w:tbl>
    <w:p w14:paraId="529E5709" w14:textId="77777777" w:rsidR="00E216BE" w:rsidRDefault="00E216BE">
      <w:pPr>
        <w:spacing w:after="120"/>
      </w:pPr>
    </w:p>
    <w:p w14:paraId="1F7DD06F" w14:textId="77777777" w:rsidR="00E216BE" w:rsidRDefault="00000000">
      <w:pPr>
        <w:pStyle w:val="Heading1"/>
        <w:spacing w:after="80"/>
      </w:pPr>
      <w:r>
        <w:rPr>
          <w:sz w:val="24"/>
        </w:rPr>
        <w:t>Table of Contents</w:t>
      </w:r>
    </w:p>
    <w:p w14:paraId="38B1F5D6" w14:textId="77777777" w:rsidR="00E216BE" w:rsidRDefault="00000000">
      <w:pPr>
        <w:spacing w:after="40"/>
      </w:pPr>
      <w:r>
        <w:rPr>
          <w:sz w:val="22"/>
        </w:rPr>
        <w:t>1. Introduction</w:t>
      </w:r>
    </w:p>
    <w:p w14:paraId="1E30DF79" w14:textId="77777777" w:rsidR="00E216BE" w:rsidRDefault="00000000">
      <w:pPr>
        <w:spacing w:after="40"/>
      </w:pPr>
      <w:r>
        <w:rPr>
          <w:sz w:val="22"/>
        </w:rPr>
        <w:t>2. Overall Description</w:t>
      </w:r>
    </w:p>
    <w:p w14:paraId="53F9D86F" w14:textId="77777777" w:rsidR="00E216BE" w:rsidRDefault="00000000">
      <w:pPr>
        <w:spacing w:after="40"/>
      </w:pPr>
      <w:r>
        <w:rPr>
          <w:sz w:val="22"/>
        </w:rPr>
        <w:t>3. External Interface Requirements</w:t>
      </w:r>
    </w:p>
    <w:p w14:paraId="32F0EBFF" w14:textId="77777777" w:rsidR="00E216BE" w:rsidRDefault="00000000">
      <w:pPr>
        <w:spacing w:after="40"/>
      </w:pPr>
      <w:r>
        <w:rPr>
          <w:sz w:val="22"/>
        </w:rPr>
        <w:t>4. System Features (Detailed)</w:t>
      </w:r>
    </w:p>
    <w:p w14:paraId="5F9A6F06" w14:textId="77777777" w:rsidR="00E216BE" w:rsidRDefault="00000000">
      <w:pPr>
        <w:spacing w:after="40"/>
      </w:pPr>
      <w:r>
        <w:rPr>
          <w:sz w:val="22"/>
        </w:rPr>
        <w:t>5. Non-Functional Requirements (Detailed)</w:t>
      </w:r>
    </w:p>
    <w:p w14:paraId="42A22DC5" w14:textId="77777777" w:rsidR="00E216BE" w:rsidRDefault="00000000">
      <w:pPr>
        <w:spacing w:after="40"/>
      </w:pPr>
      <w:r>
        <w:rPr>
          <w:sz w:val="22"/>
        </w:rPr>
        <w:t>6. Quality Attributes &amp; Acceptance Tests</w:t>
      </w:r>
    </w:p>
    <w:p w14:paraId="62C2AA51" w14:textId="77777777" w:rsidR="00E216BE" w:rsidRDefault="00000000">
      <w:pPr>
        <w:spacing w:after="40"/>
      </w:pPr>
      <w:r>
        <w:rPr>
          <w:sz w:val="22"/>
        </w:rPr>
        <w:t>7. UML Use-Case Diagrams</w:t>
      </w:r>
    </w:p>
    <w:p w14:paraId="610CD7C4" w14:textId="77777777" w:rsidR="00E216BE" w:rsidRDefault="00000000">
      <w:pPr>
        <w:spacing w:after="40"/>
      </w:pPr>
      <w:r>
        <w:rPr>
          <w:sz w:val="22"/>
        </w:rPr>
        <w:t>8. Requirements Traceability Matrix (RTM)</w:t>
      </w:r>
    </w:p>
    <w:p w14:paraId="44BE5B16" w14:textId="77777777" w:rsidR="00E216BE" w:rsidRDefault="00000000">
      <w:pPr>
        <w:pStyle w:val="Heading1"/>
        <w:pageBreakBefore/>
        <w:spacing w:after="80"/>
      </w:pPr>
      <w:r>
        <w:rPr>
          <w:sz w:val="24"/>
        </w:rPr>
        <w:lastRenderedPageBreak/>
        <w:t>1. Introduction</w:t>
      </w:r>
    </w:p>
    <w:p w14:paraId="55B92F83" w14:textId="77777777" w:rsidR="00E216BE" w:rsidRDefault="00000000">
      <w:pPr>
        <w:pStyle w:val="Heading2"/>
        <w:spacing w:after="80"/>
      </w:pPr>
      <w:r>
        <w:rPr>
          <w:sz w:val="22"/>
        </w:rPr>
        <w:t>1.1 Purpose</w:t>
      </w:r>
    </w:p>
    <w:p w14:paraId="3C608A3C" w14:textId="77777777" w:rsidR="00E216BE" w:rsidRDefault="00000000">
      <w:r>
        <w:rPr>
          <w:sz w:val="22"/>
        </w:rPr>
        <w:t>This Software Requirements Specification (SRS) defines the functional, non-functional and security requirements of the Simplified GDPR Consent Manager. The system is a web-based consent-logging and consent-management application that allows users to provide, review and withdraw consent for individual data-processing purposes.</w:t>
      </w:r>
    </w:p>
    <w:p w14:paraId="5EA3EAE0" w14:textId="77777777" w:rsidR="00E216BE" w:rsidRDefault="00000000">
      <w:r>
        <w:rPr>
          <w:sz w:val="22"/>
        </w:rPr>
        <w:t>The system keeps a complete, append-only history of every consent decision, records the timestamp and the policy version associated with each decision, and maintains an audit trail of important consent, policy and administrative activities so that authorised reviewers can trace who consented to what, when, and under which policy.</w:t>
      </w:r>
    </w:p>
    <w:p w14:paraId="51766D5D" w14:textId="77777777" w:rsidR="00E216BE" w:rsidRDefault="00000000">
      <w:r>
        <w:rPr>
          <w:sz w:val="22"/>
        </w:rPr>
        <w:t>The Simplified GDPR Consent Manager is an academic software-engineering project. It demonstrates software concepts that support GDPR-style consent management; it does not by itself guarantee or certify legal GDPR compliance for any organisation.</w:t>
      </w:r>
    </w:p>
    <w:p w14:paraId="474E6865" w14:textId="77777777" w:rsidR="00E216BE" w:rsidRDefault="00000000">
      <w:pPr>
        <w:pStyle w:val="Heading2"/>
        <w:spacing w:after="80"/>
      </w:pPr>
      <w:r>
        <w:rPr>
          <w:sz w:val="22"/>
        </w:rPr>
        <w:t>1.2 Scope</w:t>
      </w:r>
    </w:p>
    <w:p w14:paraId="2607BBD7" w14:textId="77777777" w:rsidR="00E216BE" w:rsidRDefault="00000000">
      <w:pPr>
        <w:keepNext/>
      </w:pPr>
      <w:r>
        <w:rPr>
          <w:sz w:val="22"/>
        </w:rPr>
        <w:t>The Simplified GDPR Consent Manager is a web-based application for managing and recording user consent for data processing. The system covers:</w:t>
      </w:r>
    </w:p>
    <w:p w14:paraId="11BDF615" w14:textId="77777777" w:rsidR="00E216BE" w:rsidRDefault="00000000">
      <w:pPr>
        <w:pStyle w:val="ListBullet"/>
        <w:spacing w:after="40"/>
      </w:pPr>
      <w:r>
        <w:rPr>
          <w:sz w:val="22"/>
        </w:rPr>
        <w:t>Displaying the active data-processing purposes for which consent may be requested.</w:t>
      </w:r>
    </w:p>
    <w:p w14:paraId="3F964857" w14:textId="77777777" w:rsidR="00E216BE" w:rsidRDefault="00000000">
      <w:pPr>
        <w:pStyle w:val="ListBullet"/>
        <w:spacing w:after="40"/>
      </w:pPr>
      <w:r>
        <w:rPr>
          <w:sz w:val="22"/>
        </w:rPr>
        <w:t>Allowing users to opt in to individual data-processing purposes.</w:t>
      </w:r>
    </w:p>
    <w:p w14:paraId="0361FABD" w14:textId="77777777" w:rsidR="00E216BE" w:rsidRDefault="00000000">
      <w:pPr>
        <w:pStyle w:val="ListBullet"/>
        <w:spacing w:after="40"/>
      </w:pPr>
      <w:r>
        <w:rPr>
          <w:sz w:val="22"/>
        </w:rPr>
        <w:t>Allowing users to withdraw (opt out of) previously granted consent at any time.</w:t>
      </w:r>
    </w:p>
    <w:p w14:paraId="60DCE2ED" w14:textId="77777777" w:rsidR="00E216BE" w:rsidRDefault="00000000">
      <w:pPr>
        <w:pStyle w:val="ListBullet"/>
        <w:spacing w:after="40"/>
      </w:pPr>
      <w:r>
        <w:rPr>
          <w:sz w:val="22"/>
        </w:rPr>
        <w:t>Recording the date and time (UTC) of every consent action.</w:t>
      </w:r>
    </w:p>
    <w:p w14:paraId="14FA75C4" w14:textId="77777777" w:rsidR="00E216BE" w:rsidRDefault="00000000">
      <w:pPr>
        <w:pStyle w:val="ListBullet"/>
        <w:spacing w:after="40"/>
      </w:pPr>
      <w:r>
        <w:rPr>
          <w:sz w:val="22"/>
        </w:rPr>
        <w:t>Maintaining the current consent status of each user for each processing purpose.</w:t>
      </w:r>
    </w:p>
    <w:p w14:paraId="6784A79C" w14:textId="77777777" w:rsidR="00E216BE" w:rsidRDefault="00000000">
      <w:pPr>
        <w:pStyle w:val="ListBullet"/>
        <w:spacing w:after="40"/>
      </w:pPr>
      <w:r>
        <w:rPr>
          <w:sz w:val="22"/>
        </w:rPr>
        <w:t>Maintaining a complete consent history instead of overwriting earlier decisions.</w:t>
      </w:r>
    </w:p>
    <w:p w14:paraId="671EE97B" w14:textId="77777777" w:rsidR="00E216BE" w:rsidRDefault="00000000">
      <w:pPr>
        <w:pStyle w:val="ListBullet"/>
        <w:spacing w:after="40"/>
      </w:pPr>
      <w:r>
        <w:rPr>
          <w:sz w:val="22"/>
        </w:rPr>
        <w:t>Associating each consent decision with the policy version presented to the user.</w:t>
      </w:r>
    </w:p>
    <w:p w14:paraId="27EFFD69" w14:textId="77777777" w:rsidR="00E216BE" w:rsidRDefault="00000000">
      <w:pPr>
        <w:pStyle w:val="ListBullet"/>
        <w:spacing w:after="40"/>
      </w:pPr>
      <w:r>
        <w:rPr>
          <w:sz w:val="22"/>
        </w:rPr>
        <w:t>Allowing authorised administrators to create, version and publish consent policies, while protecting historical policy versions from modification.</w:t>
      </w:r>
    </w:p>
    <w:p w14:paraId="3CD963EF" w14:textId="77777777" w:rsidR="00E216BE" w:rsidRDefault="00000000">
      <w:pPr>
        <w:pStyle w:val="ListBullet"/>
        <w:spacing w:after="40"/>
      </w:pPr>
      <w:r>
        <w:rPr>
          <w:sz w:val="22"/>
        </w:rPr>
        <w:t>Maintaining an audit trail of security-, consent- and administration-related activities.</w:t>
      </w:r>
    </w:p>
    <w:p w14:paraId="7ADBA9E7" w14:textId="77777777" w:rsidR="00E216BE" w:rsidRDefault="00000000">
      <w:pPr>
        <w:pStyle w:val="ListBullet"/>
        <w:spacing w:after="40"/>
      </w:pPr>
      <w:r>
        <w:rPr>
          <w:sz w:val="22"/>
        </w:rPr>
        <w:t>Allowing the DPO/Auditor to search, filter and review consent records, policy versions and the audit trail.</w:t>
      </w:r>
    </w:p>
    <w:p w14:paraId="5811FA34" w14:textId="77777777" w:rsidR="00E216BE" w:rsidRDefault="00000000">
      <w:pPr>
        <w:pStyle w:val="ListBullet"/>
        <w:spacing w:after="40"/>
      </w:pPr>
      <w:r>
        <w:rPr>
          <w:sz w:val="22"/>
        </w:rPr>
        <w:t>Determining the consent state that applied to a user at a specified point in time.</w:t>
      </w:r>
    </w:p>
    <w:p w14:paraId="44B87D53" w14:textId="77777777" w:rsidR="00E216BE" w:rsidRDefault="00000000">
      <w:pPr>
        <w:pStyle w:val="ListBullet"/>
        <w:spacing w:after="40"/>
      </w:pPr>
      <w:r>
        <w:rPr>
          <w:sz w:val="22"/>
        </w:rPr>
        <w:t>Preventing unauthorised users from accessing or modifying protected records.</w:t>
      </w:r>
    </w:p>
    <w:p w14:paraId="74ACAA39" w14:textId="77777777" w:rsidR="00E216BE" w:rsidRDefault="00000000">
      <w:pPr>
        <w:keepNext/>
      </w:pPr>
      <w:r>
        <w:rPr>
          <w:b/>
          <w:sz w:val="22"/>
        </w:rPr>
        <w:t>Out of scope</w:t>
      </w:r>
    </w:p>
    <w:p w14:paraId="1F0B3B14" w14:textId="77777777" w:rsidR="00E216BE" w:rsidRDefault="00000000">
      <w:pPr>
        <w:keepNext/>
      </w:pPr>
      <w:r>
        <w:rPr>
          <w:sz w:val="22"/>
        </w:rPr>
        <w:t>The following are outside the scope of this version:</w:t>
      </w:r>
    </w:p>
    <w:p w14:paraId="0CE6372D" w14:textId="77777777" w:rsidR="00E216BE" w:rsidRDefault="00000000">
      <w:pPr>
        <w:pStyle w:val="ListBullet"/>
        <w:spacing w:after="40"/>
      </w:pPr>
      <w:r>
        <w:rPr>
          <w:sz w:val="22"/>
        </w:rPr>
        <w:t>Actual processing of personal data by the organisation or by third parties.</w:t>
      </w:r>
    </w:p>
    <w:p w14:paraId="76DF62B4" w14:textId="77777777" w:rsidR="00E216BE" w:rsidRDefault="00000000">
      <w:pPr>
        <w:pStyle w:val="ListBullet"/>
        <w:spacing w:after="40"/>
      </w:pPr>
      <w:r>
        <w:rPr>
          <w:sz w:val="22"/>
        </w:rPr>
        <w:t>Legal advice, automated legal interpretation of GDPR, or automatic determination of an organisation's GDPR compliance.</w:t>
      </w:r>
    </w:p>
    <w:p w14:paraId="72DA9DC8" w14:textId="77777777" w:rsidR="00E216BE" w:rsidRDefault="00000000">
      <w:pPr>
        <w:pStyle w:val="ListBullet"/>
        <w:spacing w:after="40"/>
      </w:pPr>
      <w:r>
        <w:rPr>
          <w:sz w:val="22"/>
        </w:rPr>
        <w:t>Automatic generation of legally binding privacy policies.</w:t>
      </w:r>
    </w:p>
    <w:p w14:paraId="47E3EE61" w14:textId="77777777" w:rsidR="00E216BE" w:rsidRDefault="00000000">
      <w:pPr>
        <w:pStyle w:val="ListBullet"/>
        <w:spacing w:after="40"/>
      </w:pPr>
      <w:r>
        <w:rPr>
          <w:sz w:val="22"/>
        </w:rPr>
        <w:t>Integration with real-world regulator or government systems.</w:t>
      </w:r>
    </w:p>
    <w:p w14:paraId="0E3CC84C" w14:textId="77777777" w:rsidR="00E216BE" w:rsidRDefault="00000000">
      <w:pPr>
        <w:pStyle w:val="ListBullet"/>
        <w:spacing w:after="40"/>
      </w:pPr>
      <w:r>
        <w:rPr>
          <w:sz w:val="22"/>
        </w:rPr>
        <w:t>Payment processing, enterprise identity management (SSO/LDAP) and biometric authentication.</w:t>
      </w:r>
    </w:p>
    <w:p w14:paraId="4CDCC2E8" w14:textId="77777777" w:rsidR="00E216BE" w:rsidRDefault="00000000">
      <w:pPr>
        <w:pStyle w:val="ListBullet"/>
        <w:spacing w:after="40"/>
      </w:pPr>
      <w:r>
        <w:rPr>
          <w:sz w:val="22"/>
        </w:rPr>
        <w:t>Collection or storage of special-category or other unnecessary sensitive personal data.</w:t>
      </w:r>
    </w:p>
    <w:p w14:paraId="4C2E1A11" w14:textId="77777777" w:rsidR="00E216BE" w:rsidRDefault="00000000">
      <w:r>
        <w:rPr>
          <w:sz w:val="22"/>
        </w:rPr>
        <w:lastRenderedPageBreak/>
        <w:t>These boundaries keep the project implementable by a student team within two sprints while still demonstrating the core concepts of consent management.</w:t>
      </w:r>
    </w:p>
    <w:p w14:paraId="1FAAEB93" w14:textId="77777777" w:rsidR="00E216BE" w:rsidRDefault="00000000">
      <w:pPr>
        <w:pStyle w:val="Heading2"/>
        <w:spacing w:after="80"/>
      </w:pPr>
      <w:r>
        <w:rPr>
          <w:sz w:val="22"/>
        </w:rPr>
        <w:t>1.3 Audience</w:t>
      </w:r>
    </w:p>
    <w:p w14:paraId="7B1C215E" w14:textId="77777777" w:rsidR="00E216BE" w:rsidRDefault="00000000">
      <w:pPr>
        <w:pStyle w:val="ListBullet"/>
        <w:spacing w:after="40"/>
      </w:pPr>
      <w:r>
        <w:rPr>
          <w:sz w:val="22"/>
        </w:rPr>
        <w:t>Project development team (Team 6) responsible for implementing the system.</w:t>
      </w:r>
    </w:p>
    <w:p w14:paraId="0139117B" w14:textId="77777777" w:rsidR="00E216BE" w:rsidRDefault="00000000">
      <w:pPr>
        <w:pStyle w:val="ListBullet"/>
        <w:spacing w:after="40"/>
      </w:pPr>
      <w:r>
        <w:rPr>
          <w:sz w:val="22"/>
        </w:rPr>
        <w:t>QA/test team responsible for verifying the requirements in this document.</w:t>
      </w:r>
    </w:p>
    <w:p w14:paraId="056058C1" w14:textId="77777777" w:rsidR="00E216BE" w:rsidRDefault="00000000">
      <w:pPr>
        <w:pStyle w:val="ListBullet"/>
        <w:spacing w:after="40"/>
      </w:pPr>
      <w:r>
        <w:rPr>
          <w:sz w:val="22"/>
        </w:rPr>
        <w:t>Project guide and course faculty evaluating the software-engineering artefacts.</w:t>
      </w:r>
    </w:p>
    <w:p w14:paraId="5C399903" w14:textId="77777777" w:rsidR="00E216BE" w:rsidRDefault="00000000">
      <w:pPr>
        <w:pStyle w:val="ListBullet"/>
        <w:spacing w:after="40"/>
      </w:pPr>
      <w:r>
        <w:rPr>
          <w:sz w:val="22"/>
        </w:rPr>
        <w:t>Administrators and Data Protection Officers (DPOs)/Auditors represented by the system roles.</w:t>
      </w:r>
    </w:p>
    <w:p w14:paraId="28AFF692" w14:textId="77777777" w:rsidR="00E216BE" w:rsidRDefault="00000000">
      <w:pPr>
        <w:pStyle w:val="ListBullet"/>
        <w:spacing w:after="40"/>
      </w:pPr>
      <w:r>
        <w:rPr>
          <w:sz w:val="22"/>
        </w:rPr>
        <w:t>End users who provide or withdraw consent.</w:t>
      </w:r>
    </w:p>
    <w:p w14:paraId="0192F78A" w14:textId="77777777" w:rsidR="00E216BE" w:rsidRDefault="00000000">
      <w:pPr>
        <w:pStyle w:val="ListBullet"/>
        <w:spacing w:after="40"/>
      </w:pPr>
      <w:r>
        <w:rPr>
          <w:sz w:val="22"/>
        </w:rPr>
        <w:t>Future maintainers who may extend the consent-management system.</w:t>
      </w:r>
    </w:p>
    <w:p w14:paraId="7E2F1AF5" w14:textId="77777777" w:rsidR="00E216BE" w:rsidRDefault="00000000">
      <w:pPr>
        <w:pStyle w:val="Heading2"/>
        <w:spacing w:after="80"/>
      </w:pPr>
      <w:r>
        <w:rPr>
          <w:sz w:val="22"/>
        </w:rPr>
        <w:t>1.4 Definitions and Acronyms</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3000"/>
        <w:gridCol w:w="7368"/>
      </w:tblGrid>
      <w:tr w:rsidR="00E216BE" w14:paraId="39327258" w14:textId="77777777">
        <w:trPr>
          <w:cantSplit/>
          <w:tblHeader/>
          <w:jc w:val="center"/>
        </w:trPr>
        <w:tc>
          <w:tcPr>
            <w:tcW w:w="3000" w:type="dxa"/>
            <w:shd w:val="clear" w:color="auto" w:fill="1F4E78"/>
            <w:vAlign w:val="center"/>
          </w:tcPr>
          <w:p w14:paraId="702A2130" w14:textId="77777777" w:rsidR="00E216BE" w:rsidRDefault="00000000">
            <w:r>
              <w:rPr>
                <w:b/>
                <w:color w:val="FFFFFF"/>
              </w:rPr>
              <w:t>Term</w:t>
            </w:r>
          </w:p>
        </w:tc>
        <w:tc>
          <w:tcPr>
            <w:tcW w:w="7368" w:type="dxa"/>
            <w:shd w:val="clear" w:color="auto" w:fill="1F4E78"/>
            <w:vAlign w:val="center"/>
          </w:tcPr>
          <w:p w14:paraId="1B48214E" w14:textId="77777777" w:rsidR="00E216BE" w:rsidRDefault="00000000">
            <w:r>
              <w:rPr>
                <w:b/>
                <w:color w:val="FFFFFF"/>
              </w:rPr>
              <w:t>Meaning</w:t>
            </w:r>
          </w:p>
        </w:tc>
      </w:tr>
      <w:tr w:rsidR="00E216BE" w14:paraId="5EFCEF1C" w14:textId="77777777">
        <w:trPr>
          <w:cantSplit/>
          <w:jc w:val="center"/>
        </w:trPr>
        <w:tc>
          <w:tcPr>
            <w:tcW w:w="3000" w:type="dxa"/>
            <w:vAlign w:val="center"/>
          </w:tcPr>
          <w:p w14:paraId="5F597EF8" w14:textId="77777777" w:rsidR="00E216BE" w:rsidRDefault="00000000">
            <w:r>
              <w:rPr>
                <w:b/>
              </w:rPr>
              <w:t>GDPR</w:t>
            </w:r>
          </w:p>
        </w:tc>
        <w:tc>
          <w:tcPr>
            <w:tcW w:w="7368" w:type="dxa"/>
            <w:vAlign w:val="center"/>
          </w:tcPr>
          <w:p w14:paraId="0768EA9B" w14:textId="77777777" w:rsidR="00E216BE" w:rsidRDefault="00000000">
            <w:r>
              <w:t>General Data Protection Regulation (EU) 2016/679.</w:t>
            </w:r>
          </w:p>
        </w:tc>
      </w:tr>
      <w:tr w:rsidR="00E216BE" w14:paraId="3D6F20B4" w14:textId="77777777">
        <w:trPr>
          <w:cantSplit/>
          <w:jc w:val="center"/>
        </w:trPr>
        <w:tc>
          <w:tcPr>
            <w:tcW w:w="3000" w:type="dxa"/>
            <w:vAlign w:val="center"/>
          </w:tcPr>
          <w:p w14:paraId="286DE4DB" w14:textId="77777777" w:rsidR="00E216BE" w:rsidRDefault="00000000">
            <w:r>
              <w:rPr>
                <w:b/>
              </w:rPr>
              <w:t>Data Subject / User</w:t>
            </w:r>
          </w:p>
        </w:tc>
        <w:tc>
          <w:tcPr>
            <w:tcW w:w="7368" w:type="dxa"/>
            <w:vAlign w:val="center"/>
          </w:tcPr>
          <w:p w14:paraId="1AF17DAD" w14:textId="77777777" w:rsidR="00E216BE" w:rsidRDefault="00000000">
            <w:r>
              <w:t>The person whose consent is being recorded; the end user of the system.</w:t>
            </w:r>
          </w:p>
        </w:tc>
      </w:tr>
      <w:tr w:rsidR="00E216BE" w14:paraId="610C018F" w14:textId="77777777">
        <w:trPr>
          <w:cantSplit/>
          <w:jc w:val="center"/>
        </w:trPr>
        <w:tc>
          <w:tcPr>
            <w:tcW w:w="3000" w:type="dxa"/>
            <w:vAlign w:val="center"/>
          </w:tcPr>
          <w:p w14:paraId="6B465E79" w14:textId="77777777" w:rsidR="00E216BE" w:rsidRDefault="00000000">
            <w:r>
              <w:rPr>
                <w:b/>
              </w:rPr>
              <w:t>Consent</w:t>
            </w:r>
          </w:p>
        </w:tc>
        <w:tc>
          <w:tcPr>
            <w:tcW w:w="7368" w:type="dxa"/>
            <w:vAlign w:val="center"/>
          </w:tcPr>
          <w:p w14:paraId="05A333EF" w14:textId="77777777" w:rsidR="00E216BE" w:rsidRDefault="00000000">
            <w:r>
              <w:t>A user's recorded, explicit permission for a specified data-processing purpose.</w:t>
            </w:r>
          </w:p>
        </w:tc>
      </w:tr>
      <w:tr w:rsidR="00E216BE" w14:paraId="63F3E1BE" w14:textId="77777777">
        <w:trPr>
          <w:cantSplit/>
          <w:jc w:val="center"/>
        </w:trPr>
        <w:tc>
          <w:tcPr>
            <w:tcW w:w="3000" w:type="dxa"/>
            <w:vAlign w:val="center"/>
          </w:tcPr>
          <w:p w14:paraId="24A4AB75" w14:textId="77777777" w:rsidR="00E216BE" w:rsidRDefault="00000000">
            <w:r>
              <w:rPr>
                <w:b/>
              </w:rPr>
              <w:t>Opt-in</w:t>
            </w:r>
          </w:p>
        </w:tc>
        <w:tc>
          <w:tcPr>
            <w:tcW w:w="7368" w:type="dxa"/>
            <w:vAlign w:val="center"/>
          </w:tcPr>
          <w:p w14:paraId="5C527F8B" w14:textId="77777777" w:rsidR="00E216BE" w:rsidRDefault="00000000">
            <w:r>
              <w:t>An affirmative action through which a user grants consent for a purpose.</w:t>
            </w:r>
          </w:p>
        </w:tc>
      </w:tr>
      <w:tr w:rsidR="00E216BE" w14:paraId="29A61EB0" w14:textId="77777777">
        <w:trPr>
          <w:cantSplit/>
          <w:jc w:val="center"/>
        </w:trPr>
        <w:tc>
          <w:tcPr>
            <w:tcW w:w="3000" w:type="dxa"/>
            <w:vAlign w:val="center"/>
          </w:tcPr>
          <w:p w14:paraId="1E282598" w14:textId="77777777" w:rsidR="00E216BE" w:rsidRDefault="00000000">
            <w:r>
              <w:rPr>
                <w:b/>
              </w:rPr>
              <w:t>Opt-out / Withdrawal</w:t>
            </w:r>
          </w:p>
        </w:tc>
        <w:tc>
          <w:tcPr>
            <w:tcW w:w="7368" w:type="dxa"/>
            <w:vAlign w:val="center"/>
          </w:tcPr>
          <w:p w14:paraId="0536FD75" w14:textId="77777777" w:rsidR="00E216BE" w:rsidRDefault="00000000">
            <w:r>
              <w:t>An action through which a user withdraws previously granted consent.</w:t>
            </w:r>
          </w:p>
        </w:tc>
      </w:tr>
      <w:tr w:rsidR="00E216BE" w14:paraId="1D26BB79" w14:textId="77777777">
        <w:trPr>
          <w:cantSplit/>
          <w:jc w:val="center"/>
        </w:trPr>
        <w:tc>
          <w:tcPr>
            <w:tcW w:w="3000" w:type="dxa"/>
            <w:vAlign w:val="center"/>
          </w:tcPr>
          <w:p w14:paraId="64F40DB8" w14:textId="77777777" w:rsidR="00E216BE" w:rsidRDefault="00000000">
            <w:r>
              <w:rPr>
                <w:b/>
              </w:rPr>
              <w:t>Processing Purpose</w:t>
            </w:r>
          </w:p>
        </w:tc>
        <w:tc>
          <w:tcPr>
            <w:tcW w:w="7368" w:type="dxa"/>
            <w:vAlign w:val="center"/>
          </w:tcPr>
          <w:p w14:paraId="01BF2623" w14:textId="77777777" w:rsidR="00E216BE" w:rsidRDefault="00000000">
            <w:r>
              <w:t>A specific, named purpose for which personal data may be processed (e.g. marketing e-mails).</w:t>
            </w:r>
          </w:p>
        </w:tc>
      </w:tr>
      <w:tr w:rsidR="00E216BE" w14:paraId="16230028" w14:textId="77777777">
        <w:trPr>
          <w:cantSplit/>
          <w:jc w:val="center"/>
        </w:trPr>
        <w:tc>
          <w:tcPr>
            <w:tcW w:w="3000" w:type="dxa"/>
            <w:vAlign w:val="center"/>
          </w:tcPr>
          <w:p w14:paraId="71F2D19F" w14:textId="77777777" w:rsidR="00E216BE" w:rsidRDefault="00000000">
            <w:r>
              <w:rPr>
                <w:b/>
              </w:rPr>
              <w:t>Consent Record</w:t>
            </w:r>
          </w:p>
        </w:tc>
        <w:tc>
          <w:tcPr>
            <w:tcW w:w="7368" w:type="dxa"/>
            <w:vAlign w:val="center"/>
          </w:tcPr>
          <w:p w14:paraId="0B60A83E" w14:textId="77777777" w:rsidR="00E216BE" w:rsidRDefault="00000000">
            <w:r>
              <w:t>An immutable stored record of one consent decision (user, purpose, action, timestamp, policy version).</w:t>
            </w:r>
          </w:p>
        </w:tc>
      </w:tr>
      <w:tr w:rsidR="00E216BE" w14:paraId="124BE9CA" w14:textId="77777777">
        <w:trPr>
          <w:cantSplit/>
          <w:jc w:val="center"/>
        </w:trPr>
        <w:tc>
          <w:tcPr>
            <w:tcW w:w="3000" w:type="dxa"/>
            <w:vAlign w:val="center"/>
          </w:tcPr>
          <w:p w14:paraId="57C9C9C2" w14:textId="77777777" w:rsidR="00E216BE" w:rsidRDefault="00000000">
            <w:r>
              <w:rPr>
                <w:b/>
              </w:rPr>
              <w:t>Consent Status</w:t>
            </w:r>
          </w:p>
        </w:tc>
        <w:tc>
          <w:tcPr>
            <w:tcW w:w="7368" w:type="dxa"/>
            <w:vAlign w:val="center"/>
          </w:tcPr>
          <w:p w14:paraId="734DFF66" w14:textId="77777777" w:rsidR="00E216BE" w:rsidRDefault="00000000">
            <w:r>
              <w:t>The latest consent decision of a user for a purpose: Granted, Withdrawn or Not given.</w:t>
            </w:r>
          </w:p>
        </w:tc>
      </w:tr>
      <w:tr w:rsidR="00E216BE" w14:paraId="4458E5FB" w14:textId="77777777">
        <w:trPr>
          <w:cantSplit/>
          <w:jc w:val="center"/>
        </w:trPr>
        <w:tc>
          <w:tcPr>
            <w:tcW w:w="3000" w:type="dxa"/>
            <w:vAlign w:val="center"/>
          </w:tcPr>
          <w:p w14:paraId="05549612" w14:textId="77777777" w:rsidR="00E216BE" w:rsidRDefault="00000000">
            <w:r>
              <w:rPr>
                <w:b/>
              </w:rPr>
              <w:t>Consent History</w:t>
            </w:r>
          </w:p>
        </w:tc>
        <w:tc>
          <w:tcPr>
            <w:tcW w:w="7368" w:type="dxa"/>
            <w:vAlign w:val="center"/>
          </w:tcPr>
          <w:p w14:paraId="190DE00C" w14:textId="77777777" w:rsidR="00E216BE" w:rsidRDefault="00000000">
            <w:r>
              <w:t>The chronological, append-only collection of a user's consent records.</w:t>
            </w:r>
          </w:p>
        </w:tc>
      </w:tr>
      <w:tr w:rsidR="00E216BE" w14:paraId="2E9C7B68" w14:textId="77777777">
        <w:trPr>
          <w:cantSplit/>
          <w:jc w:val="center"/>
        </w:trPr>
        <w:tc>
          <w:tcPr>
            <w:tcW w:w="3000" w:type="dxa"/>
            <w:vAlign w:val="center"/>
          </w:tcPr>
          <w:p w14:paraId="217B9BD0" w14:textId="77777777" w:rsidR="00E216BE" w:rsidRDefault="00000000">
            <w:r>
              <w:rPr>
                <w:b/>
              </w:rPr>
              <w:t>Policy Version</w:t>
            </w:r>
          </w:p>
        </w:tc>
        <w:tc>
          <w:tcPr>
            <w:tcW w:w="7368" w:type="dxa"/>
            <w:vAlign w:val="center"/>
          </w:tcPr>
          <w:p w14:paraId="1E1534EF" w14:textId="77777777" w:rsidR="00E216BE" w:rsidRDefault="00000000">
            <w:r>
              <w:t>A uniquely identified version of the privacy/consent policy; states: Draft, Published, Superseded.</w:t>
            </w:r>
          </w:p>
        </w:tc>
      </w:tr>
      <w:tr w:rsidR="00E216BE" w14:paraId="4D3250CF" w14:textId="77777777">
        <w:trPr>
          <w:cantSplit/>
          <w:jc w:val="center"/>
        </w:trPr>
        <w:tc>
          <w:tcPr>
            <w:tcW w:w="3000" w:type="dxa"/>
            <w:vAlign w:val="center"/>
          </w:tcPr>
          <w:p w14:paraId="443722AB" w14:textId="77777777" w:rsidR="00E216BE" w:rsidRDefault="00000000">
            <w:r>
              <w:rPr>
                <w:b/>
              </w:rPr>
              <w:t>Audit Trail</w:t>
            </w:r>
          </w:p>
        </w:tc>
        <w:tc>
          <w:tcPr>
            <w:tcW w:w="7368" w:type="dxa"/>
            <w:vAlign w:val="center"/>
          </w:tcPr>
          <w:p w14:paraId="1239C474" w14:textId="77777777" w:rsidR="00E216BE" w:rsidRDefault="00000000">
            <w:r>
              <w:t>Append-only chronological log of security-, consent- and administration-related events.</w:t>
            </w:r>
          </w:p>
        </w:tc>
      </w:tr>
      <w:tr w:rsidR="00E216BE" w14:paraId="73842F26" w14:textId="77777777">
        <w:trPr>
          <w:cantSplit/>
          <w:jc w:val="center"/>
        </w:trPr>
        <w:tc>
          <w:tcPr>
            <w:tcW w:w="3000" w:type="dxa"/>
            <w:vAlign w:val="center"/>
          </w:tcPr>
          <w:p w14:paraId="1E52F7A8" w14:textId="77777777" w:rsidR="00E216BE" w:rsidRDefault="00000000">
            <w:r>
              <w:rPr>
                <w:b/>
              </w:rPr>
              <w:t>Historical Consent State</w:t>
            </w:r>
          </w:p>
        </w:tc>
        <w:tc>
          <w:tcPr>
            <w:tcW w:w="7368" w:type="dxa"/>
            <w:vAlign w:val="center"/>
          </w:tcPr>
          <w:p w14:paraId="6FF3B56E" w14:textId="77777777" w:rsidR="00E216BE" w:rsidRDefault="00000000">
            <w:r>
              <w:t>The consent status that applied to a user at a specified past date/time.</w:t>
            </w:r>
          </w:p>
        </w:tc>
      </w:tr>
      <w:tr w:rsidR="00E216BE" w14:paraId="606D875F" w14:textId="77777777">
        <w:trPr>
          <w:cantSplit/>
          <w:jc w:val="center"/>
        </w:trPr>
        <w:tc>
          <w:tcPr>
            <w:tcW w:w="3000" w:type="dxa"/>
            <w:vAlign w:val="center"/>
          </w:tcPr>
          <w:p w14:paraId="3111BE1D" w14:textId="77777777" w:rsidR="00E216BE" w:rsidRDefault="00000000">
            <w:r>
              <w:rPr>
                <w:b/>
              </w:rPr>
              <w:t>DPO</w:t>
            </w:r>
          </w:p>
        </w:tc>
        <w:tc>
          <w:tcPr>
            <w:tcW w:w="7368" w:type="dxa"/>
            <w:vAlign w:val="center"/>
          </w:tcPr>
          <w:p w14:paraId="10B73B60" w14:textId="77777777" w:rsidR="00E216BE" w:rsidRDefault="00000000">
            <w:r>
              <w:t>Data Protection Officer; in this system, the read-only compliance reviewer role (DPO/Auditor).</w:t>
            </w:r>
          </w:p>
        </w:tc>
      </w:tr>
      <w:tr w:rsidR="00E216BE" w14:paraId="42B99BD5" w14:textId="77777777">
        <w:trPr>
          <w:cantSplit/>
          <w:jc w:val="center"/>
        </w:trPr>
        <w:tc>
          <w:tcPr>
            <w:tcW w:w="3000" w:type="dxa"/>
            <w:vAlign w:val="center"/>
          </w:tcPr>
          <w:p w14:paraId="64EF3BE0" w14:textId="77777777" w:rsidR="00E216BE" w:rsidRDefault="00000000">
            <w:r>
              <w:rPr>
                <w:b/>
              </w:rPr>
              <w:t>Admin</w:t>
            </w:r>
          </w:p>
        </w:tc>
        <w:tc>
          <w:tcPr>
            <w:tcW w:w="7368" w:type="dxa"/>
            <w:vAlign w:val="center"/>
          </w:tcPr>
          <w:p w14:paraId="48D8DD96" w14:textId="77777777" w:rsidR="00E216BE" w:rsidRDefault="00000000">
            <w:r>
              <w:t>Authorised system administrator.</w:t>
            </w:r>
          </w:p>
        </w:tc>
      </w:tr>
      <w:tr w:rsidR="00E216BE" w14:paraId="0DD07235" w14:textId="77777777">
        <w:trPr>
          <w:cantSplit/>
          <w:jc w:val="center"/>
        </w:trPr>
        <w:tc>
          <w:tcPr>
            <w:tcW w:w="3000" w:type="dxa"/>
            <w:vAlign w:val="center"/>
          </w:tcPr>
          <w:p w14:paraId="659C1A23" w14:textId="77777777" w:rsidR="00E216BE" w:rsidRDefault="00000000">
            <w:r>
              <w:rPr>
                <w:b/>
              </w:rPr>
              <w:t>RBAC</w:t>
            </w:r>
          </w:p>
        </w:tc>
        <w:tc>
          <w:tcPr>
            <w:tcW w:w="7368" w:type="dxa"/>
            <w:vAlign w:val="center"/>
          </w:tcPr>
          <w:p w14:paraId="30A38FCD" w14:textId="77777777" w:rsidR="00E216BE" w:rsidRDefault="00000000">
            <w:r>
              <w:t>Role-Based Access Control.</w:t>
            </w:r>
          </w:p>
        </w:tc>
      </w:tr>
      <w:tr w:rsidR="00E216BE" w14:paraId="5B527275" w14:textId="77777777">
        <w:trPr>
          <w:cantSplit/>
          <w:jc w:val="center"/>
        </w:trPr>
        <w:tc>
          <w:tcPr>
            <w:tcW w:w="3000" w:type="dxa"/>
            <w:vAlign w:val="center"/>
          </w:tcPr>
          <w:p w14:paraId="10BA20B7" w14:textId="77777777" w:rsidR="00E216BE" w:rsidRDefault="00000000">
            <w:r>
              <w:rPr>
                <w:b/>
              </w:rPr>
              <w:t>UTC</w:t>
            </w:r>
          </w:p>
        </w:tc>
        <w:tc>
          <w:tcPr>
            <w:tcW w:w="7368" w:type="dxa"/>
            <w:vAlign w:val="center"/>
          </w:tcPr>
          <w:p w14:paraId="4F85CE91" w14:textId="77777777" w:rsidR="00E216BE" w:rsidRDefault="00000000">
            <w:r>
              <w:t>Coordinated Universal Time; the time base used for all stored timestamps.</w:t>
            </w:r>
          </w:p>
        </w:tc>
      </w:tr>
      <w:tr w:rsidR="00E216BE" w14:paraId="5A65A5AC" w14:textId="77777777">
        <w:trPr>
          <w:cantSplit/>
          <w:jc w:val="center"/>
        </w:trPr>
        <w:tc>
          <w:tcPr>
            <w:tcW w:w="3000" w:type="dxa"/>
            <w:vAlign w:val="center"/>
          </w:tcPr>
          <w:p w14:paraId="04FDCDEC" w14:textId="77777777" w:rsidR="00E216BE" w:rsidRDefault="00000000">
            <w:r>
              <w:rPr>
                <w:b/>
              </w:rPr>
              <w:t>API / UI</w:t>
            </w:r>
          </w:p>
        </w:tc>
        <w:tc>
          <w:tcPr>
            <w:tcW w:w="7368" w:type="dxa"/>
            <w:vAlign w:val="center"/>
          </w:tcPr>
          <w:p w14:paraId="17D17AED" w14:textId="77777777" w:rsidR="00E216BE" w:rsidRDefault="00000000">
            <w:r>
              <w:t>Application Programming Interface / User Interface.</w:t>
            </w:r>
          </w:p>
        </w:tc>
      </w:tr>
      <w:tr w:rsidR="00E216BE" w14:paraId="0A963F83" w14:textId="77777777">
        <w:trPr>
          <w:cantSplit/>
          <w:jc w:val="center"/>
        </w:trPr>
        <w:tc>
          <w:tcPr>
            <w:tcW w:w="3000" w:type="dxa"/>
            <w:vAlign w:val="center"/>
          </w:tcPr>
          <w:p w14:paraId="08918D95" w14:textId="77777777" w:rsidR="00E216BE" w:rsidRDefault="00000000">
            <w:r>
              <w:rPr>
                <w:b/>
              </w:rPr>
              <w:t>SRS / SAD / STP</w:t>
            </w:r>
          </w:p>
        </w:tc>
        <w:tc>
          <w:tcPr>
            <w:tcW w:w="7368" w:type="dxa"/>
            <w:vAlign w:val="center"/>
          </w:tcPr>
          <w:p w14:paraId="52F1354A" w14:textId="77777777" w:rsidR="00E216BE" w:rsidRDefault="00000000">
            <w:r>
              <w:t>Software Requirements Specification / Software Architecture and Design / Software Test Plan.</w:t>
            </w:r>
          </w:p>
        </w:tc>
      </w:tr>
      <w:tr w:rsidR="00E216BE" w14:paraId="68496185" w14:textId="77777777">
        <w:trPr>
          <w:cantSplit/>
          <w:jc w:val="center"/>
        </w:trPr>
        <w:tc>
          <w:tcPr>
            <w:tcW w:w="3000" w:type="dxa"/>
            <w:vAlign w:val="center"/>
          </w:tcPr>
          <w:p w14:paraId="410F4015" w14:textId="77777777" w:rsidR="00E216BE" w:rsidRDefault="00000000">
            <w:r>
              <w:rPr>
                <w:b/>
              </w:rPr>
              <w:t>RTM</w:t>
            </w:r>
          </w:p>
        </w:tc>
        <w:tc>
          <w:tcPr>
            <w:tcW w:w="7368" w:type="dxa"/>
            <w:vAlign w:val="center"/>
          </w:tcPr>
          <w:p w14:paraId="011A4804" w14:textId="77777777" w:rsidR="00E216BE" w:rsidRDefault="00000000">
            <w:r>
              <w:t>Requirements Traceability Matrix.</w:t>
            </w:r>
          </w:p>
        </w:tc>
      </w:tr>
    </w:tbl>
    <w:p w14:paraId="622F21A1" w14:textId="77777777" w:rsidR="00E216BE" w:rsidRDefault="00E216BE">
      <w:pPr>
        <w:spacing w:after="120"/>
      </w:pPr>
    </w:p>
    <w:p w14:paraId="4529FB86" w14:textId="77777777" w:rsidR="00E216BE" w:rsidRDefault="00000000">
      <w:pPr>
        <w:pStyle w:val="Heading1"/>
        <w:spacing w:after="80"/>
      </w:pPr>
      <w:r>
        <w:rPr>
          <w:sz w:val="24"/>
        </w:rPr>
        <w:lastRenderedPageBreak/>
        <w:t>2. Overall Description</w:t>
      </w:r>
    </w:p>
    <w:p w14:paraId="76A31BF1" w14:textId="77777777" w:rsidR="00E216BE" w:rsidRDefault="00000000">
      <w:pPr>
        <w:pStyle w:val="Heading2"/>
        <w:spacing w:after="80"/>
      </w:pPr>
      <w:r>
        <w:rPr>
          <w:sz w:val="22"/>
        </w:rPr>
        <w:t>2.1 Product Perspective</w:t>
      </w:r>
    </w:p>
    <w:p w14:paraId="6A73EBB4" w14:textId="77777777" w:rsidR="00E216BE" w:rsidRDefault="00000000">
      <w:r>
        <w:rPr>
          <w:sz w:val="22"/>
        </w:rPr>
        <w:t>The Simplified GDPR Consent Manager is a new, self-contained web application. It follows a three-tier structure: a responsive browser-based front end, a backend application exposing a REST (JSON over HTTPS) API, and a relational database that stores users, processing purposes, policy versions, consent records and audit entries.</w:t>
      </w:r>
    </w:p>
    <w:p w14:paraId="7C263BAB" w14:textId="77777777" w:rsidR="00E216BE" w:rsidRDefault="00000000">
      <w:r>
        <w:rPr>
          <w:sz w:val="22"/>
        </w:rPr>
        <w:t>Consent records and audit entries are stored as append-only data: every new decision or event creates a new row and no application function updates or deletes earlier rows. The current consent status and any historical consent state are derived from this history. In a real deployment, other applications of the organisation could query the stored consent status before processing data; such integrations are not part of this version.</w:t>
      </w:r>
    </w:p>
    <w:p w14:paraId="61CC02CF" w14:textId="77777777" w:rsidR="00E216BE" w:rsidRDefault="00000000">
      <w:pPr>
        <w:pStyle w:val="Heading2"/>
        <w:spacing w:after="80"/>
      </w:pPr>
      <w:r>
        <w:rPr>
          <w:sz w:val="22"/>
        </w:rPr>
        <w:t>2.2 Major Product Functions</w:t>
      </w:r>
    </w:p>
    <w:p w14:paraId="6A94AA6B" w14:textId="77777777" w:rsidR="00E216BE" w:rsidRDefault="00000000">
      <w:pPr>
        <w:pStyle w:val="ListNumber"/>
        <w:spacing w:after="40"/>
      </w:pPr>
      <w:r>
        <w:rPr>
          <w:sz w:val="22"/>
        </w:rPr>
        <w:t>Authenticate users and enforce role-based access for User, Administrator and DPO/Auditor.</w:t>
      </w:r>
    </w:p>
    <w:p w14:paraId="645AC84D" w14:textId="77777777" w:rsidR="00E216BE" w:rsidRDefault="00000000">
      <w:pPr>
        <w:pStyle w:val="ListNumber"/>
        <w:spacing w:after="40"/>
      </w:pPr>
      <w:r>
        <w:rPr>
          <w:sz w:val="22"/>
        </w:rPr>
        <w:t>Present active processing purposes and the currently published privacy/consent policy.</w:t>
      </w:r>
    </w:p>
    <w:p w14:paraId="09C30E5D" w14:textId="77777777" w:rsidR="00E216BE" w:rsidRDefault="00000000">
      <w:pPr>
        <w:pStyle w:val="ListNumber"/>
        <w:spacing w:after="40"/>
      </w:pPr>
      <w:r>
        <w:rPr>
          <w:sz w:val="22"/>
        </w:rPr>
        <w:t>Record explicit opt-in and opt-out (withdrawal) decisions per processing purpose.</w:t>
      </w:r>
    </w:p>
    <w:p w14:paraId="1B0AB7D7" w14:textId="77777777" w:rsidR="00E216BE" w:rsidRDefault="00000000">
      <w:pPr>
        <w:pStyle w:val="ListNumber"/>
        <w:spacing w:after="40"/>
      </w:pPr>
      <w:r>
        <w:rPr>
          <w:sz w:val="22"/>
        </w:rPr>
        <w:t>Record a UTC timestamp and the associated policy version with every consent decision.</w:t>
      </w:r>
    </w:p>
    <w:p w14:paraId="053B7379" w14:textId="77777777" w:rsidR="00E216BE" w:rsidRDefault="00000000">
      <w:pPr>
        <w:pStyle w:val="ListNumber"/>
        <w:spacing w:after="40"/>
      </w:pPr>
      <w:r>
        <w:rPr>
          <w:sz w:val="22"/>
        </w:rPr>
        <w:t>Show each user their current consent status and complete consent history.</w:t>
      </w:r>
    </w:p>
    <w:p w14:paraId="54C99D8E" w14:textId="77777777" w:rsidR="00E216BE" w:rsidRDefault="00000000">
      <w:pPr>
        <w:pStyle w:val="ListNumber"/>
        <w:spacing w:after="40"/>
      </w:pPr>
      <w:r>
        <w:rPr>
          <w:sz w:val="22"/>
        </w:rPr>
        <w:t>Allow administrators to manage processing purposes, users and roles.</w:t>
      </w:r>
    </w:p>
    <w:p w14:paraId="55AE3E0E" w14:textId="77777777" w:rsidR="00E216BE" w:rsidRDefault="00000000">
      <w:pPr>
        <w:pStyle w:val="ListNumber"/>
        <w:spacing w:after="40"/>
      </w:pPr>
      <w:r>
        <w:rPr>
          <w:sz w:val="22"/>
        </w:rPr>
        <w:t>Allow administrators to create, version and publish policies, and protect historical versions.</w:t>
      </w:r>
    </w:p>
    <w:p w14:paraId="188F8764" w14:textId="77777777" w:rsidR="00E216BE" w:rsidRDefault="00000000">
      <w:pPr>
        <w:pStyle w:val="ListNumber"/>
        <w:spacing w:after="40"/>
      </w:pPr>
      <w:r>
        <w:rPr>
          <w:sz w:val="22"/>
        </w:rPr>
        <w:t>Maintain an append-only audit trail of important events.</w:t>
      </w:r>
    </w:p>
    <w:p w14:paraId="5549B4CF" w14:textId="77777777" w:rsidR="00E216BE" w:rsidRDefault="00000000">
      <w:pPr>
        <w:pStyle w:val="ListNumber"/>
        <w:spacing w:after="40"/>
      </w:pPr>
      <w:r>
        <w:rPr>
          <w:sz w:val="22"/>
        </w:rPr>
        <w:t>Allow the DPO/Auditor to search and filter consent records, policy versions and audit entries.</w:t>
      </w:r>
    </w:p>
    <w:p w14:paraId="07AA4CDC" w14:textId="77777777" w:rsidR="00E216BE" w:rsidRDefault="00000000">
      <w:pPr>
        <w:pStyle w:val="ListNumber"/>
        <w:spacing w:after="40"/>
      </w:pPr>
      <w:r>
        <w:rPr>
          <w:sz w:val="22"/>
        </w:rPr>
        <w:t>Reconstruct the consent state of a user at any past point in time.</w:t>
      </w:r>
    </w:p>
    <w:p w14:paraId="2B53375D" w14:textId="77777777" w:rsidR="00E216BE" w:rsidRDefault="00000000">
      <w:pPr>
        <w:pStyle w:val="Heading2"/>
        <w:spacing w:after="80"/>
      </w:pPr>
      <w:r>
        <w:rPr>
          <w:sz w:val="22"/>
        </w:rPr>
        <w:t>2.3 User Roles and Characteristics</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600"/>
        <w:gridCol w:w="7768"/>
      </w:tblGrid>
      <w:tr w:rsidR="00E216BE" w14:paraId="1DDC4534" w14:textId="77777777">
        <w:trPr>
          <w:cantSplit/>
          <w:tblHeader/>
          <w:jc w:val="center"/>
        </w:trPr>
        <w:tc>
          <w:tcPr>
            <w:tcW w:w="2600" w:type="dxa"/>
            <w:shd w:val="clear" w:color="auto" w:fill="1F4E78"/>
            <w:vAlign w:val="center"/>
          </w:tcPr>
          <w:p w14:paraId="327FC167" w14:textId="77777777" w:rsidR="00E216BE" w:rsidRDefault="00000000">
            <w:pPr>
              <w:keepNext/>
            </w:pPr>
            <w:r>
              <w:rPr>
                <w:b/>
                <w:color w:val="FFFFFF"/>
              </w:rPr>
              <w:t>Role</w:t>
            </w:r>
          </w:p>
        </w:tc>
        <w:tc>
          <w:tcPr>
            <w:tcW w:w="7768" w:type="dxa"/>
            <w:shd w:val="clear" w:color="auto" w:fill="1F4E78"/>
            <w:vAlign w:val="center"/>
          </w:tcPr>
          <w:p w14:paraId="6A2B655B" w14:textId="77777777" w:rsidR="00E216BE" w:rsidRDefault="00000000">
            <w:pPr>
              <w:keepNext/>
            </w:pPr>
            <w:r>
              <w:rPr>
                <w:b/>
                <w:color w:val="FFFFFF"/>
              </w:rPr>
              <w:t>Responsibilities and characteristics</w:t>
            </w:r>
          </w:p>
        </w:tc>
      </w:tr>
      <w:tr w:rsidR="00E216BE" w14:paraId="0D9D4028" w14:textId="77777777">
        <w:trPr>
          <w:cantSplit/>
          <w:jc w:val="center"/>
        </w:trPr>
        <w:tc>
          <w:tcPr>
            <w:tcW w:w="2600" w:type="dxa"/>
            <w:vAlign w:val="center"/>
          </w:tcPr>
          <w:p w14:paraId="26579A02" w14:textId="77777777" w:rsidR="00E216BE" w:rsidRDefault="00000000">
            <w:pPr>
              <w:keepNext/>
            </w:pPr>
            <w:r>
              <w:t>User (Data Subject)</w:t>
            </w:r>
          </w:p>
        </w:tc>
        <w:tc>
          <w:tcPr>
            <w:tcW w:w="7768" w:type="dxa"/>
            <w:vAlign w:val="center"/>
          </w:tcPr>
          <w:p w14:paraId="09BC0876" w14:textId="77777777" w:rsidR="00E216BE" w:rsidRDefault="00000000">
            <w:pPr>
              <w:keepNext/>
            </w:pPr>
            <w:r>
              <w:t>Registers and logs in; views processing purposes and the current policy; grants and withdraws consent; views own consent status and history. Basic web literacy; no technical or legal knowledge assumed.</w:t>
            </w:r>
          </w:p>
        </w:tc>
      </w:tr>
      <w:tr w:rsidR="00E216BE" w14:paraId="2251D3BF" w14:textId="77777777">
        <w:trPr>
          <w:cantSplit/>
          <w:jc w:val="center"/>
        </w:trPr>
        <w:tc>
          <w:tcPr>
            <w:tcW w:w="2600" w:type="dxa"/>
            <w:vAlign w:val="center"/>
          </w:tcPr>
          <w:p w14:paraId="64B2F53A" w14:textId="77777777" w:rsidR="00E216BE" w:rsidRDefault="00000000">
            <w:pPr>
              <w:keepNext/>
            </w:pPr>
            <w:r>
              <w:t>Administrator</w:t>
            </w:r>
          </w:p>
        </w:tc>
        <w:tc>
          <w:tcPr>
            <w:tcW w:w="7768" w:type="dxa"/>
            <w:vAlign w:val="center"/>
          </w:tcPr>
          <w:p w14:paraId="4076A2D6" w14:textId="77777777" w:rsidR="00E216BE" w:rsidRDefault="00000000">
            <w:pPr>
              <w:keepNext/>
            </w:pPr>
            <w:r>
              <w:t>Manages processing purposes, user accounts and roles; creates and publishes policy versions; reviews administrative activity. Technically competent; cannot alter consent records.</w:t>
            </w:r>
          </w:p>
        </w:tc>
      </w:tr>
      <w:tr w:rsidR="00E216BE" w14:paraId="2948B5D6" w14:textId="77777777">
        <w:trPr>
          <w:cantSplit/>
          <w:jc w:val="center"/>
        </w:trPr>
        <w:tc>
          <w:tcPr>
            <w:tcW w:w="2600" w:type="dxa"/>
            <w:vAlign w:val="center"/>
          </w:tcPr>
          <w:p w14:paraId="3834FE5C" w14:textId="77777777" w:rsidR="00E216BE" w:rsidRDefault="00000000">
            <w:r>
              <w:t>DPO / Auditor</w:t>
            </w:r>
          </w:p>
        </w:tc>
        <w:tc>
          <w:tcPr>
            <w:tcW w:w="7768" w:type="dxa"/>
            <w:vAlign w:val="center"/>
          </w:tcPr>
          <w:p w14:paraId="640EDD32" w14:textId="77777777" w:rsidR="00E216BE" w:rsidRDefault="00000000">
            <w:r>
              <w:t>Read-only compliance reviewer: views and searches consent records, consent history, policy versions and the audit trail, and retrieves historical consent states. Familiar with data-protection concepts.</w:t>
            </w:r>
          </w:p>
        </w:tc>
      </w:tr>
    </w:tbl>
    <w:p w14:paraId="65749115" w14:textId="77777777" w:rsidR="00E216BE" w:rsidRDefault="00E216BE">
      <w:pPr>
        <w:spacing w:after="120"/>
      </w:pPr>
    </w:p>
    <w:p w14:paraId="43EEB143" w14:textId="77777777" w:rsidR="00E216BE" w:rsidRDefault="00000000">
      <w:pPr>
        <w:pStyle w:val="Heading2"/>
        <w:spacing w:after="80"/>
      </w:pPr>
      <w:r>
        <w:rPr>
          <w:sz w:val="22"/>
        </w:rPr>
        <w:t>2.4 Operating Environment</w:t>
      </w:r>
    </w:p>
    <w:p w14:paraId="371340FD" w14:textId="77777777" w:rsidR="00E216BE" w:rsidRDefault="00000000">
      <w:pPr>
        <w:pStyle w:val="ListBullet"/>
        <w:spacing w:after="40"/>
      </w:pPr>
      <w:r>
        <w:rPr>
          <w:sz w:val="22"/>
        </w:rPr>
        <w:t>Client: current versions of Google Chrome, Mozilla Firefox, Microsoft Edge and Safari on desktop/laptop, Android and iOS devices (responsive layout, minimum width 360 px).</w:t>
      </w:r>
    </w:p>
    <w:p w14:paraId="78B10818" w14:textId="77777777" w:rsidR="00E216BE" w:rsidRDefault="00000000">
      <w:pPr>
        <w:pStyle w:val="ListBullet"/>
        <w:spacing w:after="40"/>
      </w:pPr>
      <w:r>
        <w:rPr>
          <w:sz w:val="22"/>
        </w:rPr>
        <w:t>Server: Linux or Windows host (or container) running the backend runtime selected in the SAD.</w:t>
      </w:r>
    </w:p>
    <w:p w14:paraId="3A9066EC" w14:textId="77777777" w:rsidR="00E216BE" w:rsidRDefault="00000000">
      <w:pPr>
        <w:pStyle w:val="ListBullet"/>
        <w:spacing w:after="40"/>
      </w:pPr>
      <w:r>
        <w:rPr>
          <w:sz w:val="22"/>
        </w:rPr>
        <w:t>Database: a relational database such as PostgreSQL or MySQL.</w:t>
      </w:r>
    </w:p>
    <w:p w14:paraId="50C93C48" w14:textId="77777777" w:rsidR="00E216BE" w:rsidRDefault="00000000">
      <w:pPr>
        <w:pStyle w:val="ListBullet"/>
        <w:spacing w:after="40"/>
      </w:pPr>
      <w:r>
        <w:rPr>
          <w:sz w:val="22"/>
        </w:rPr>
        <w:t>Network: HTTPS access over the Internet or a campus network; server clock synchronised via NTP.</w:t>
      </w:r>
    </w:p>
    <w:p w14:paraId="531A7A1C" w14:textId="77777777" w:rsidR="00E216BE" w:rsidRDefault="00000000">
      <w:pPr>
        <w:pStyle w:val="Heading2"/>
        <w:spacing w:after="80"/>
      </w:pPr>
      <w:r>
        <w:rPr>
          <w:sz w:val="22"/>
        </w:rPr>
        <w:lastRenderedPageBreak/>
        <w:t>2.5 Constraints</w:t>
      </w:r>
    </w:p>
    <w:p w14:paraId="39CB69DA" w14:textId="77777777" w:rsidR="00E216BE" w:rsidRDefault="00000000">
      <w:pPr>
        <w:pStyle w:val="ListBullet"/>
        <w:spacing w:after="40"/>
      </w:pPr>
      <w:r>
        <w:rPr>
          <w:sz w:val="22"/>
        </w:rPr>
        <w:t>The system is a simplified academic implementation; it supports consent-management practices but does not guarantee or certify legal GDPR compliance.</w:t>
      </w:r>
    </w:p>
    <w:p w14:paraId="4BA89654" w14:textId="77777777" w:rsidR="00E216BE" w:rsidRDefault="00000000">
      <w:pPr>
        <w:pStyle w:val="ListBullet"/>
        <w:spacing w:after="40"/>
      </w:pPr>
      <w:r>
        <w:rPr>
          <w:sz w:val="22"/>
        </w:rPr>
        <w:t>Only the minimum personal data needed for the system is stored: name, e-mail address, password hash, role and consent/audit records.</w:t>
      </w:r>
    </w:p>
    <w:p w14:paraId="1D9BEEF5" w14:textId="77777777" w:rsidR="00E216BE" w:rsidRDefault="00000000">
      <w:pPr>
        <w:pStyle w:val="ListBullet"/>
        <w:spacing w:after="40"/>
      </w:pPr>
      <w:r>
        <w:rPr>
          <w:sz w:val="22"/>
        </w:rPr>
        <w:t>Consent records, published policy versions and audit entries are append-only and must never be edited or deleted through the application.</w:t>
      </w:r>
    </w:p>
    <w:p w14:paraId="022AE9B3" w14:textId="77777777" w:rsidR="00E216BE" w:rsidRDefault="00000000">
      <w:pPr>
        <w:pStyle w:val="ListBullet"/>
        <w:spacing w:after="40"/>
      </w:pPr>
      <w:r>
        <w:rPr>
          <w:sz w:val="22"/>
        </w:rPr>
        <w:t>All timestamps are stored in UTC.</w:t>
      </w:r>
    </w:p>
    <w:p w14:paraId="43543073" w14:textId="77777777" w:rsidR="00E216BE" w:rsidRDefault="00000000">
      <w:pPr>
        <w:pStyle w:val="ListBullet"/>
        <w:spacing w:after="40"/>
      </w:pPr>
      <w:r>
        <w:rPr>
          <w:sz w:val="22"/>
        </w:rPr>
        <w:t>The system must be implemented with open-source technologies and delivered by a four-member team within the two planned sprints (19-23 Oct 2026 and 26-30 Oct 2026), with source code and CI on GitHub.</w:t>
      </w:r>
    </w:p>
    <w:p w14:paraId="0FD37D01" w14:textId="77777777" w:rsidR="00E216BE" w:rsidRDefault="00000000">
      <w:pPr>
        <w:pStyle w:val="ListBullet"/>
        <w:spacing w:after="40"/>
      </w:pPr>
      <w:r>
        <w:rPr>
          <w:sz w:val="22"/>
        </w:rPr>
        <w:t>Real third-party processors, e-mail campaigns and regulator integrations are simulated or out of scope.</w:t>
      </w:r>
    </w:p>
    <w:p w14:paraId="3F6F55F2" w14:textId="77777777" w:rsidR="00E216BE" w:rsidRDefault="00000000">
      <w:pPr>
        <w:pStyle w:val="Heading1"/>
        <w:spacing w:after="80"/>
      </w:pPr>
      <w:r>
        <w:rPr>
          <w:sz w:val="24"/>
        </w:rPr>
        <w:t>3. External Interface Requirements</w:t>
      </w:r>
    </w:p>
    <w:p w14:paraId="2D4102CD" w14:textId="77777777" w:rsidR="00E216BE" w:rsidRDefault="00000000">
      <w:pPr>
        <w:pStyle w:val="Heading2"/>
        <w:spacing w:after="80"/>
      </w:pPr>
      <w:r>
        <w:rPr>
          <w:sz w:val="22"/>
        </w:rPr>
        <w:t>3.1 User Interfaces</w:t>
      </w:r>
    </w:p>
    <w:p w14:paraId="32153CCD" w14:textId="77777777" w:rsidR="00E216BE" w:rsidRDefault="00000000">
      <w:pPr>
        <w:keepNext/>
      </w:pPr>
      <w:r>
        <w:rPr>
          <w:sz w:val="22"/>
        </w:rPr>
        <w:t>A responsive web interface with role-controlled screens. Each role sees only the screens and actions permitted to it:</w:t>
      </w:r>
    </w:p>
    <w:p w14:paraId="73CA6581" w14:textId="77777777" w:rsidR="00E216BE" w:rsidRDefault="00000000">
      <w:pPr>
        <w:pStyle w:val="ListBullet"/>
        <w:spacing w:after="40"/>
      </w:pPr>
      <w:r>
        <w:rPr>
          <w:sz w:val="22"/>
        </w:rPr>
        <w:t>Login and registration screens.</w:t>
      </w:r>
    </w:p>
    <w:p w14:paraId="36A4E852" w14:textId="77777777" w:rsidR="00E216BE" w:rsidRDefault="00000000">
      <w:pPr>
        <w:pStyle w:val="ListBullet"/>
        <w:spacing w:after="40"/>
      </w:pPr>
      <w:r>
        <w:rPr>
          <w:sz w:val="22"/>
        </w:rPr>
        <w:t>User consent dashboard: list of active purposes with their descriptions, current consent status and Grant/Withdraw controls, plus a link to the current policy.</w:t>
      </w:r>
    </w:p>
    <w:p w14:paraId="6F715F56" w14:textId="77777777" w:rsidR="00E216BE" w:rsidRDefault="00000000">
      <w:pPr>
        <w:pStyle w:val="ListBullet"/>
        <w:spacing w:after="40"/>
      </w:pPr>
      <w:r>
        <w:rPr>
          <w:sz w:val="22"/>
        </w:rPr>
        <w:t>Policy view screen showing version number, effective date and full policy text.</w:t>
      </w:r>
    </w:p>
    <w:p w14:paraId="6B63665E" w14:textId="77777777" w:rsidR="00E216BE" w:rsidRDefault="00000000">
      <w:pPr>
        <w:pStyle w:val="ListBullet"/>
        <w:spacing w:after="40"/>
      </w:pPr>
      <w:r>
        <w:rPr>
          <w:sz w:val="22"/>
        </w:rPr>
        <w:t>Consent history screen (reverse chronological).</w:t>
      </w:r>
    </w:p>
    <w:p w14:paraId="5F5B155D" w14:textId="77777777" w:rsidR="00E216BE" w:rsidRDefault="00000000">
      <w:pPr>
        <w:pStyle w:val="ListBullet"/>
        <w:spacing w:after="40"/>
      </w:pPr>
      <w:r>
        <w:rPr>
          <w:sz w:val="22"/>
        </w:rPr>
        <w:t>Administrator console: processing purposes, policy versions (draft/publish), users and roles, administrative activity.</w:t>
      </w:r>
    </w:p>
    <w:p w14:paraId="444F7C4F" w14:textId="77777777" w:rsidR="00E216BE" w:rsidRDefault="00000000">
      <w:pPr>
        <w:pStyle w:val="ListBullet"/>
        <w:spacing w:after="40"/>
      </w:pPr>
      <w:r>
        <w:rPr>
          <w:sz w:val="22"/>
        </w:rPr>
        <w:t>DPO/Auditor console: consent records, audit trail, policy versions, search/filter and historical consent-state lookup.</w:t>
      </w:r>
    </w:p>
    <w:p w14:paraId="3860AF47" w14:textId="77777777" w:rsidR="00E216BE" w:rsidRDefault="00000000">
      <w:pPr>
        <w:pStyle w:val="Heading2"/>
        <w:spacing w:after="80"/>
      </w:pPr>
      <w:r>
        <w:rPr>
          <w:sz w:val="22"/>
        </w:rPr>
        <w:t>3.2 Hardware / Device Interfaces</w:t>
      </w:r>
    </w:p>
    <w:p w14:paraId="703102B1" w14:textId="77777777" w:rsidR="00E216BE" w:rsidRDefault="00000000">
      <w:r>
        <w:rPr>
          <w:sz w:val="22"/>
        </w:rPr>
        <w:t>No special hardware is required. Users access the system from standard desktops, laptops, tablets or smartphones with a web browser. The server requires a standard host or virtual machine with persistent storage for the database and backups.</w:t>
      </w:r>
    </w:p>
    <w:p w14:paraId="23414095" w14:textId="77777777" w:rsidR="00E216BE" w:rsidRDefault="00000000">
      <w:pPr>
        <w:pStyle w:val="Heading2"/>
        <w:spacing w:after="80"/>
      </w:pPr>
      <w:r>
        <w:rPr>
          <w:sz w:val="22"/>
        </w:rPr>
        <w:t>3.3 Software Interfaces</w:t>
      </w:r>
    </w:p>
    <w:p w14:paraId="19574669" w14:textId="77777777" w:rsidR="00E216BE" w:rsidRDefault="00000000">
      <w:pPr>
        <w:pStyle w:val="ListBullet"/>
        <w:spacing w:after="40"/>
      </w:pPr>
      <w:r>
        <w:rPr>
          <w:sz w:val="22"/>
        </w:rPr>
        <w:t>Relational database (PostgreSQL/MySQL) accessed by the backend through parameterised queries or an ORM.</w:t>
      </w:r>
    </w:p>
    <w:p w14:paraId="4434D90D" w14:textId="77777777" w:rsidR="00E216BE" w:rsidRDefault="00000000">
      <w:pPr>
        <w:pStyle w:val="ListBullet"/>
        <w:spacing w:after="40"/>
      </w:pPr>
      <w:r>
        <w:rPr>
          <w:sz w:val="22"/>
        </w:rPr>
        <w:t>REST API (JSON over HTTPS) between the web front end and the backend.</w:t>
      </w:r>
    </w:p>
    <w:p w14:paraId="3A779653" w14:textId="77777777" w:rsidR="00E216BE" w:rsidRDefault="00000000">
      <w:pPr>
        <w:pStyle w:val="ListBullet"/>
        <w:spacing w:after="40"/>
      </w:pPr>
      <w:r>
        <w:rPr>
          <w:sz w:val="22"/>
        </w:rPr>
        <w:t>Operating-system time service synchronised with NTP for accurate consent and audit timestamps.</w:t>
      </w:r>
    </w:p>
    <w:p w14:paraId="18CEB663" w14:textId="77777777" w:rsidR="00E216BE" w:rsidRDefault="00000000">
      <w:pPr>
        <w:pStyle w:val="ListBullet"/>
        <w:spacing w:after="40"/>
      </w:pPr>
      <w:r>
        <w:rPr>
          <w:sz w:val="22"/>
        </w:rPr>
        <w:t>GitHub and GitHub Actions for version control and continuous integration (development environment).</w:t>
      </w:r>
    </w:p>
    <w:p w14:paraId="4D37AB56" w14:textId="77777777" w:rsidR="00E216BE" w:rsidRDefault="00000000">
      <w:pPr>
        <w:pStyle w:val="Heading2"/>
        <w:spacing w:after="80"/>
      </w:pPr>
      <w:r>
        <w:rPr>
          <w:sz w:val="22"/>
        </w:rPr>
        <w:t>3.4 Communications</w:t>
      </w:r>
    </w:p>
    <w:p w14:paraId="6BB4E4FF" w14:textId="77777777" w:rsidR="00E216BE" w:rsidRDefault="00000000">
      <w:r>
        <w:rPr>
          <w:sz w:val="22"/>
        </w:rPr>
        <w:t>All client-server communication shall use HTTPS (HTTP over TLS 1.2 or later, carried over TCP - RFC 9293). Plain HTTP requests shall be redirected to HTTPS. Request and response bodies use JSON encoded in UTF-8.</w:t>
      </w:r>
    </w:p>
    <w:p w14:paraId="15C1F3EA" w14:textId="77777777" w:rsidR="00E216BE" w:rsidRDefault="00000000">
      <w:pPr>
        <w:pStyle w:val="Heading1"/>
        <w:spacing w:after="80"/>
      </w:pPr>
      <w:r>
        <w:rPr>
          <w:sz w:val="24"/>
        </w:rPr>
        <w:lastRenderedPageBreak/>
        <w:t>4. System Features (Detailed)</w:t>
      </w:r>
    </w:p>
    <w:p w14:paraId="4CB7136D" w14:textId="77777777" w:rsidR="00E216BE" w:rsidRDefault="00000000">
      <w:r>
        <w:rPr>
          <w:sz w:val="22"/>
        </w:rPr>
        <w:t>Each requirement below includes acceptance criteria and a reference test case. Functional requirement IDs follow FR-n; security requirements (SEC-n) and non-functional requirements (NFR-n) are listed separately in Section 5.</w:t>
      </w:r>
    </w:p>
    <w:p w14:paraId="26711803" w14:textId="77777777" w:rsidR="00E216BE" w:rsidRDefault="00000000">
      <w:pPr>
        <w:pStyle w:val="Heading2"/>
        <w:spacing w:after="80"/>
      </w:pPr>
      <w:r>
        <w:rPr>
          <w:sz w:val="22"/>
        </w:rPr>
        <w:t>4.1 Authentication and Access</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720"/>
        <w:gridCol w:w="2550"/>
        <w:gridCol w:w="1150"/>
        <w:gridCol w:w="900"/>
        <w:gridCol w:w="1450"/>
        <w:gridCol w:w="2198"/>
        <w:gridCol w:w="1400"/>
      </w:tblGrid>
      <w:tr w:rsidR="00E216BE" w14:paraId="6C946230" w14:textId="77777777">
        <w:trPr>
          <w:cantSplit/>
          <w:tblHeader/>
          <w:jc w:val="center"/>
        </w:trPr>
        <w:tc>
          <w:tcPr>
            <w:tcW w:w="720" w:type="dxa"/>
            <w:shd w:val="clear" w:color="auto" w:fill="1F4E78"/>
            <w:vAlign w:val="center"/>
          </w:tcPr>
          <w:p w14:paraId="5BB2F5A4" w14:textId="77777777" w:rsidR="00E216BE" w:rsidRDefault="00000000">
            <w:pPr>
              <w:keepNext/>
            </w:pPr>
            <w:r>
              <w:rPr>
                <w:b/>
                <w:color w:val="FFFFFF"/>
                <w:sz w:val="19"/>
              </w:rPr>
              <w:t>Req ID</w:t>
            </w:r>
          </w:p>
        </w:tc>
        <w:tc>
          <w:tcPr>
            <w:tcW w:w="2550" w:type="dxa"/>
            <w:shd w:val="clear" w:color="auto" w:fill="1F4E78"/>
            <w:vAlign w:val="center"/>
          </w:tcPr>
          <w:p w14:paraId="7B868A83" w14:textId="77777777" w:rsidR="00E216BE" w:rsidRDefault="00000000">
            <w:pPr>
              <w:keepNext/>
            </w:pPr>
            <w:r>
              <w:rPr>
                <w:b/>
                <w:color w:val="FFFFFF"/>
                <w:sz w:val="19"/>
              </w:rPr>
              <w:t>Requirement</w:t>
            </w:r>
          </w:p>
        </w:tc>
        <w:tc>
          <w:tcPr>
            <w:tcW w:w="1150" w:type="dxa"/>
            <w:shd w:val="clear" w:color="auto" w:fill="1F4E78"/>
            <w:vAlign w:val="center"/>
          </w:tcPr>
          <w:p w14:paraId="737CC00B" w14:textId="77777777" w:rsidR="00E216BE" w:rsidRDefault="00000000">
            <w:pPr>
              <w:keepNext/>
            </w:pPr>
            <w:r>
              <w:rPr>
                <w:b/>
                <w:color w:val="FFFFFF"/>
                <w:sz w:val="19"/>
              </w:rPr>
              <w:t>Type</w:t>
            </w:r>
          </w:p>
        </w:tc>
        <w:tc>
          <w:tcPr>
            <w:tcW w:w="900" w:type="dxa"/>
            <w:shd w:val="clear" w:color="auto" w:fill="1F4E78"/>
            <w:vAlign w:val="center"/>
          </w:tcPr>
          <w:p w14:paraId="13E05AF6" w14:textId="77777777" w:rsidR="00E216BE" w:rsidRDefault="00000000">
            <w:pPr>
              <w:keepNext/>
            </w:pPr>
            <w:r>
              <w:rPr>
                <w:b/>
                <w:color w:val="FFFFFF"/>
                <w:sz w:val="19"/>
              </w:rPr>
              <w:t>Priority</w:t>
            </w:r>
          </w:p>
        </w:tc>
        <w:tc>
          <w:tcPr>
            <w:tcW w:w="1450" w:type="dxa"/>
            <w:shd w:val="clear" w:color="auto" w:fill="1F4E78"/>
            <w:vAlign w:val="center"/>
          </w:tcPr>
          <w:p w14:paraId="210E57AD" w14:textId="77777777" w:rsidR="00E216BE" w:rsidRDefault="00000000">
            <w:pPr>
              <w:keepNext/>
            </w:pPr>
            <w:r>
              <w:rPr>
                <w:b/>
                <w:color w:val="FFFFFF"/>
                <w:sz w:val="19"/>
              </w:rPr>
              <w:t>Stakeholder</w:t>
            </w:r>
          </w:p>
        </w:tc>
        <w:tc>
          <w:tcPr>
            <w:tcW w:w="2198" w:type="dxa"/>
            <w:shd w:val="clear" w:color="auto" w:fill="1F4E78"/>
            <w:vAlign w:val="center"/>
          </w:tcPr>
          <w:p w14:paraId="3E464630" w14:textId="77777777" w:rsidR="00E216BE" w:rsidRDefault="00000000">
            <w:pPr>
              <w:keepNext/>
            </w:pPr>
            <w:r>
              <w:rPr>
                <w:b/>
                <w:color w:val="FFFFFF"/>
                <w:sz w:val="19"/>
              </w:rPr>
              <w:t>Acceptance criteria</w:t>
            </w:r>
          </w:p>
        </w:tc>
        <w:tc>
          <w:tcPr>
            <w:tcW w:w="1400" w:type="dxa"/>
            <w:shd w:val="clear" w:color="auto" w:fill="1F4E78"/>
            <w:vAlign w:val="center"/>
          </w:tcPr>
          <w:p w14:paraId="28FF7E13" w14:textId="77777777" w:rsidR="00E216BE" w:rsidRDefault="00000000">
            <w:pPr>
              <w:keepNext/>
            </w:pPr>
            <w:r>
              <w:rPr>
                <w:b/>
                <w:color w:val="FFFFFF"/>
                <w:sz w:val="19"/>
              </w:rPr>
              <w:t>Test case ref</w:t>
            </w:r>
          </w:p>
        </w:tc>
      </w:tr>
      <w:tr w:rsidR="00E216BE" w14:paraId="40C64D05" w14:textId="77777777">
        <w:trPr>
          <w:cantSplit/>
          <w:jc w:val="center"/>
        </w:trPr>
        <w:tc>
          <w:tcPr>
            <w:tcW w:w="720" w:type="dxa"/>
            <w:vAlign w:val="center"/>
          </w:tcPr>
          <w:p w14:paraId="1387A9A0" w14:textId="77777777" w:rsidR="00E216BE" w:rsidRDefault="00000000">
            <w:pPr>
              <w:keepNext/>
            </w:pPr>
            <w:r>
              <w:rPr>
                <w:sz w:val="19"/>
              </w:rPr>
              <w:t>FR-1</w:t>
            </w:r>
          </w:p>
        </w:tc>
        <w:tc>
          <w:tcPr>
            <w:tcW w:w="2550" w:type="dxa"/>
            <w:vAlign w:val="center"/>
          </w:tcPr>
          <w:p w14:paraId="56831F0A" w14:textId="77777777" w:rsidR="00E216BE" w:rsidRDefault="00000000">
            <w:pPr>
              <w:keepNext/>
            </w:pPr>
            <w:r>
              <w:rPr>
                <w:sz w:val="19"/>
              </w:rPr>
              <w:t>The system shall allow a new user to register with name, e-mail address and password, and shall assign the User role to every self-registered account.</w:t>
            </w:r>
          </w:p>
        </w:tc>
        <w:tc>
          <w:tcPr>
            <w:tcW w:w="1150" w:type="dxa"/>
            <w:vAlign w:val="center"/>
          </w:tcPr>
          <w:p w14:paraId="7F4A9A25" w14:textId="77777777" w:rsidR="00E216BE" w:rsidRDefault="00000000">
            <w:pPr>
              <w:keepNext/>
            </w:pPr>
            <w:r>
              <w:rPr>
                <w:sz w:val="19"/>
              </w:rPr>
              <w:t>Functional</w:t>
            </w:r>
          </w:p>
        </w:tc>
        <w:tc>
          <w:tcPr>
            <w:tcW w:w="900" w:type="dxa"/>
            <w:vAlign w:val="center"/>
          </w:tcPr>
          <w:p w14:paraId="6C0883A3" w14:textId="77777777" w:rsidR="00E216BE" w:rsidRDefault="00000000">
            <w:pPr>
              <w:keepNext/>
            </w:pPr>
            <w:r>
              <w:rPr>
                <w:sz w:val="19"/>
              </w:rPr>
              <w:t>High</w:t>
            </w:r>
          </w:p>
        </w:tc>
        <w:tc>
          <w:tcPr>
            <w:tcW w:w="1450" w:type="dxa"/>
            <w:vAlign w:val="center"/>
          </w:tcPr>
          <w:p w14:paraId="1DAEEA58" w14:textId="77777777" w:rsidR="00E216BE" w:rsidRDefault="00000000">
            <w:pPr>
              <w:keepNext/>
            </w:pPr>
            <w:r>
              <w:rPr>
                <w:sz w:val="19"/>
              </w:rPr>
              <w:t>User</w:t>
            </w:r>
          </w:p>
        </w:tc>
        <w:tc>
          <w:tcPr>
            <w:tcW w:w="2198" w:type="dxa"/>
            <w:vAlign w:val="center"/>
          </w:tcPr>
          <w:p w14:paraId="5A60FB9F" w14:textId="77777777" w:rsidR="00E216BE" w:rsidRDefault="00000000">
            <w:pPr>
              <w:keepNext/>
            </w:pPr>
            <w:r>
              <w:rPr>
                <w:sz w:val="19"/>
              </w:rPr>
              <w:t>A valid registration creates one account with the User role; a duplicate e-mail is rejected.</w:t>
            </w:r>
          </w:p>
        </w:tc>
        <w:tc>
          <w:tcPr>
            <w:tcW w:w="1400" w:type="dxa"/>
            <w:vAlign w:val="center"/>
          </w:tcPr>
          <w:p w14:paraId="55A1F1CE" w14:textId="77777777" w:rsidR="00E216BE" w:rsidRDefault="00000000">
            <w:pPr>
              <w:keepNext/>
            </w:pPr>
            <w:r>
              <w:rPr>
                <w:sz w:val="19"/>
              </w:rPr>
              <w:t>TC-AUTH-01</w:t>
            </w:r>
          </w:p>
        </w:tc>
      </w:tr>
      <w:tr w:rsidR="00E216BE" w14:paraId="753E6648" w14:textId="77777777">
        <w:trPr>
          <w:cantSplit/>
          <w:jc w:val="center"/>
        </w:trPr>
        <w:tc>
          <w:tcPr>
            <w:tcW w:w="720" w:type="dxa"/>
            <w:vAlign w:val="center"/>
          </w:tcPr>
          <w:p w14:paraId="128582D9" w14:textId="77777777" w:rsidR="00E216BE" w:rsidRDefault="00000000">
            <w:pPr>
              <w:keepNext/>
            </w:pPr>
            <w:r>
              <w:rPr>
                <w:sz w:val="19"/>
              </w:rPr>
              <w:t>FR-2</w:t>
            </w:r>
          </w:p>
        </w:tc>
        <w:tc>
          <w:tcPr>
            <w:tcW w:w="2550" w:type="dxa"/>
            <w:vAlign w:val="center"/>
          </w:tcPr>
          <w:p w14:paraId="26F983FE" w14:textId="77777777" w:rsidR="00E216BE" w:rsidRDefault="00000000">
            <w:pPr>
              <w:keepNext/>
            </w:pPr>
            <w:r>
              <w:rPr>
                <w:sz w:val="19"/>
              </w:rPr>
              <w:t>The system shall allow a registered user to log in with e-mail address and password and shall open the home screen corresponding to the user's role.</w:t>
            </w:r>
          </w:p>
        </w:tc>
        <w:tc>
          <w:tcPr>
            <w:tcW w:w="1150" w:type="dxa"/>
            <w:vAlign w:val="center"/>
          </w:tcPr>
          <w:p w14:paraId="4D4973DA" w14:textId="77777777" w:rsidR="00E216BE" w:rsidRDefault="00000000">
            <w:pPr>
              <w:keepNext/>
            </w:pPr>
            <w:r>
              <w:rPr>
                <w:sz w:val="19"/>
              </w:rPr>
              <w:t>Functional</w:t>
            </w:r>
          </w:p>
        </w:tc>
        <w:tc>
          <w:tcPr>
            <w:tcW w:w="900" w:type="dxa"/>
            <w:vAlign w:val="center"/>
          </w:tcPr>
          <w:p w14:paraId="15EE3E1A" w14:textId="77777777" w:rsidR="00E216BE" w:rsidRDefault="00000000">
            <w:pPr>
              <w:keepNext/>
            </w:pPr>
            <w:r>
              <w:rPr>
                <w:sz w:val="19"/>
              </w:rPr>
              <w:t>High</w:t>
            </w:r>
          </w:p>
        </w:tc>
        <w:tc>
          <w:tcPr>
            <w:tcW w:w="1450" w:type="dxa"/>
            <w:vAlign w:val="center"/>
          </w:tcPr>
          <w:p w14:paraId="6FD11EFE" w14:textId="77777777" w:rsidR="00E216BE" w:rsidRDefault="00000000">
            <w:pPr>
              <w:keepNext/>
            </w:pPr>
            <w:r>
              <w:rPr>
                <w:sz w:val="19"/>
              </w:rPr>
              <w:t>All users</w:t>
            </w:r>
          </w:p>
        </w:tc>
        <w:tc>
          <w:tcPr>
            <w:tcW w:w="2198" w:type="dxa"/>
            <w:vAlign w:val="center"/>
          </w:tcPr>
          <w:p w14:paraId="449EF547" w14:textId="77777777" w:rsidR="00E216BE" w:rsidRDefault="00000000">
            <w:pPr>
              <w:keepNext/>
            </w:pPr>
            <w:r>
              <w:rPr>
                <w:sz w:val="19"/>
              </w:rPr>
              <w:t>Valid credentials create an authenticated session and open the role's home screen; invalid credentials are rejected.</w:t>
            </w:r>
          </w:p>
        </w:tc>
        <w:tc>
          <w:tcPr>
            <w:tcW w:w="1400" w:type="dxa"/>
            <w:vAlign w:val="center"/>
          </w:tcPr>
          <w:p w14:paraId="21347A23" w14:textId="77777777" w:rsidR="00E216BE" w:rsidRDefault="00000000">
            <w:pPr>
              <w:keepNext/>
            </w:pPr>
            <w:r>
              <w:rPr>
                <w:sz w:val="19"/>
              </w:rPr>
              <w:t>TC-AUTH-02</w:t>
            </w:r>
          </w:p>
        </w:tc>
      </w:tr>
      <w:tr w:rsidR="00E216BE" w14:paraId="685D7063" w14:textId="77777777">
        <w:trPr>
          <w:cantSplit/>
          <w:jc w:val="center"/>
        </w:trPr>
        <w:tc>
          <w:tcPr>
            <w:tcW w:w="720" w:type="dxa"/>
            <w:vAlign w:val="center"/>
          </w:tcPr>
          <w:p w14:paraId="75E6C2A0" w14:textId="77777777" w:rsidR="00E216BE" w:rsidRDefault="00000000">
            <w:r>
              <w:rPr>
                <w:sz w:val="19"/>
              </w:rPr>
              <w:t>FR-3</w:t>
            </w:r>
          </w:p>
        </w:tc>
        <w:tc>
          <w:tcPr>
            <w:tcW w:w="2550" w:type="dxa"/>
            <w:vAlign w:val="center"/>
          </w:tcPr>
          <w:p w14:paraId="30C578AD" w14:textId="77777777" w:rsidR="00E216BE" w:rsidRDefault="00000000">
            <w:r>
              <w:rPr>
                <w:sz w:val="19"/>
              </w:rPr>
              <w:t>The system shall allow a logged-in user to log out, ending the session immediately.</w:t>
            </w:r>
          </w:p>
        </w:tc>
        <w:tc>
          <w:tcPr>
            <w:tcW w:w="1150" w:type="dxa"/>
            <w:vAlign w:val="center"/>
          </w:tcPr>
          <w:p w14:paraId="22B344C3" w14:textId="77777777" w:rsidR="00E216BE" w:rsidRDefault="00000000">
            <w:r>
              <w:rPr>
                <w:sz w:val="19"/>
              </w:rPr>
              <w:t>Functional</w:t>
            </w:r>
          </w:p>
        </w:tc>
        <w:tc>
          <w:tcPr>
            <w:tcW w:w="900" w:type="dxa"/>
            <w:vAlign w:val="center"/>
          </w:tcPr>
          <w:p w14:paraId="5261C45B" w14:textId="77777777" w:rsidR="00E216BE" w:rsidRDefault="00000000">
            <w:r>
              <w:rPr>
                <w:sz w:val="19"/>
              </w:rPr>
              <w:t>Medium</w:t>
            </w:r>
          </w:p>
        </w:tc>
        <w:tc>
          <w:tcPr>
            <w:tcW w:w="1450" w:type="dxa"/>
            <w:vAlign w:val="center"/>
          </w:tcPr>
          <w:p w14:paraId="0BB6B6E5" w14:textId="77777777" w:rsidR="00E216BE" w:rsidRDefault="00000000">
            <w:r>
              <w:rPr>
                <w:sz w:val="19"/>
              </w:rPr>
              <w:t>All users</w:t>
            </w:r>
          </w:p>
        </w:tc>
        <w:tc>
          <w:tcPr>
            <w:tcW w:w="2198" w:type="dxa"/>
            <w:vAlign w:val="center"/>
          </w:tcPr>
          <w:p w14:paraId="7B932EE1" w14:textId="77777777" w:rsidR="00E216BE" w:rsidRDefault="00000000">
            <w:r>
              <w:rPr>
                <w:sz w:val="19"/>
              </w:rPr>
              <w:t>After logout, protected pages and API calls with the old session return 'unauthenticated'.</w:t>
            </w:r>
          </w:p>
        </w:tc>
        <w:tc>
          <w:tcPr>
            <w:tcW w:w="1400" w:type="dxa"/>
            <w:vAlign w:val="center"/>
          </w:tcPr>
          <w:p w14:paraId="587A56B6" w14:textId="77777777" w:rsidR="00E216BE" w:rsidRDefault="00000000">
            <w:r>
              <w:rPr>
                <w:sz w:val="19"/>
              </w:rPr>
              <w:t>TC-AUTH-03</w:t>
            </w:r>
          </w:p>
        </w:tc>
      </w:tr>
    </w:tbl>
    <w:p w14:paraId="63AD71DC" w14:textId="77777777" w:rsidR="00E216BE" w:rsidRDefault="00E216BE">
      <w:pPr>
        <w:spacing w:after="120"/>
      </w:pPr>
    </w:p>
    <w:p w14:paraId="0FF5F458" w14:textId="77777777" w:rsidR="00E216BE" w:rsidRDefault="00000000">
      <w:pPr>
        <w:pStyle w:val="Heading2"/>
        <w:spacing w:after="80"/>
      </w:pPr>
      <w:r>
        <w:rPr>
          <w:sz w:val="22"/>
        </w:rPr>
        <w:t>4.2 Consent Purpose and Policy Presentation</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720"/>
        <w:gridCol w:w="2550"/>
        <w:gridCol w:w="1150"/>
        <w:gridCol w:w="900"/>
        <w:gridCol w:w="1450"/>
        <w:gridCol w:w="2198"/>
        <w:gridCol w:w="1400"/>
      </w:tblGrid>
      <w:tr w:rsidR="00E216BE" w14:paraId="62EDEAD5" w14:textId="77777777">
        <w:trPr>
          <w:cantSplit/>
          <w:tblHeader/>
          <w:jc w:val="center"/>
        </w:trPr>
        <w:tc>
          <w:tcPr>
            <w:tcW w:w="720" w:type="dxa"/>
            <w:shd w:val="clear" w:color="auto" w:fill="1F4E78"/>
            <w:vAlign w:val="center"/>
          </w:tcPr>
          <w:p w14:paraId="69AB8B43" w14:textId="77777777" w:rsidR="00E216BE" w:rsidRDefault="00000000">
            <w:pPr>
              <w:keepNext/>
            </w:pPr>
            <w:r>
              <w:rPr>
                <w:b/>
                <w:color w:val="FFFFFF"/>
                <w:sz w:val="19"/>
              </w:rPr>
              <w:t>Req ID</w:t>
            </w:r>
          </w:p>
        </w:tc>
        <w:tc>
          <w:tcPr>
            <w:tcW w:w="2550" w:type="dxa"/>
            <w:shd w:val="clear" w:color="auto" w:fill="1F4E78"/>
            <w:vAlign w:val="center"/>
          </w:tcPr>
          <w:p w14:paraId="750A8B7D" w14:textId="77777777" w:rsidR="00E216BE" w:rsidRDefault="00000000">
            <w:pPr>
              <w:keepNext/>
            </w:pPr>
            <w:r>
              <w:rPr>
                <w:b/>
                <w:color w:val="FFFFFF"/>
                <w:sz w:val="19"/>
              </w:rPr>
              <w:t>Requirement</w:t>
            </w:r>
          </w:p>
        </w:tc>
        <w:tc>
          <w:tcPr>
            <w:tcW w:w="1150" w:type="dxa"/>
            <w:shd w:val="clear" w:color="auto" w:fill="1F4E78"/>
            <w:vAlign w:val="center"/>
          </w:tcPr>
          <w:p w14:paraId="309627CF" w14:textId="77777777" w:rsidR="00E216BE" w:rsidRDefault="00000000">
            <w:pPr>
              <w:keepNext/>
            </w:pPr>
            <w:r>
              <w:rPr>
                <w:b/>
                <w:color w:val="FFFFFF"/>
                <w:sz w:val="19"/>
              </w:rPr>
              <w:t>Type</w:t>
            </w:r>
          </w:p>
        </w:tc>
        <w:tc>
          <w:tcPr>
            <w:tcW w:w="900" w:type="dxa"/>
            <w:shd w:val="clear" w:color="auto" w:fill="1F4E78"/>
            <w:vAlign w:val="center"/>
          </w:tcPr>
          <w:p w14:paraId="0B81EB2C" w14:textId="77777777" w:rsidR="00E216BE" w:rsidRDefault="00000000">
            <w:pPr>
              <w:keepNext/>
            </w:pPr>
            <w:r>
              <w:rPr>
                <w:b/>
                <w:color w:val="FFFFFF"/>
                <w:sz w:val="19"/>
              </w:rPr>
              <w:t>Priority</w:t>
            </w:r>
          </w:p>
        </w:tc>
        <w:tc>
          <w:tcPr>
            <w:tcW w:w="1450" w:type="dxa"/>
            <w:shd w:val="clear" w:color="auto" w:fill="1F4E78"/>
            <w:vAlign w:val="center"/>
          </w:tcPr>
          <w:p w14:paraId="1227A897" w14:textId="77777777" w:rsidR="00E216BE" w:rsidRDefault="00000000">
            <w:pPr>
              <w:keepNext/>
            </w:pPr>
            <w:r>
              <w:rPr>
                <w:b/>
                <w:color w:val="FFFFFF"/>
                <w:sz w:val="19"/>
              </w:rPr>
              <w:t>Stakeholder</w:t>
            </w:r>
          </w:p>
        </w:tc>
        <w:tc>
          <w:tcPr>
            <w:tcW w:w="2198" w:type="dxa"/>
            <w:shd w:val="clear" w:color="auto" w:fill="1F4E78"/>
            <w:vAlign w:val="center"/>
          </w:tcPr>
          <w:p w14:paraId="167B65C6" w14:textId="77777777" w:rsidR="00E216BE" w:rsidRDefault="00000000">
            <w:pPr>
              <w:keepNext/>
            </w:pPr>
            <w:r>
              <w:rPr>
                <w:b/>
                <w:color w:val="FFFFFF"/>
                <w:sz w:val="19"/>
              </w:rPr>
              <w:t>Acceptance criteria</w:t>
            </w:r>
          </w:p>
        </w:tc>
        <w:tc>
          <w:tcPr>
            <w:tcW w:w="1400" w:type="dxa"/>
            <w:shd w:val="clear" w:color="auto" w:fill="1F4E78"/>
            <w:vAlign w:val="center"/>
          </w:tcPr>
          <w:p w14:paraId="16FC2A42" w14:textId="77777777" w:rsidR="00E216BE" w:rsidRDefault="00000000">
            <w:pPr>
              <w:keepNext/>
            </w:pPr>
            <w:r>
              <w:rPr>
                <w:b/>
                <w:color w:val="FFFFFF"/>
                <w:sz w:val="19"/>
              </w:rPr>
              <w:t>Test case ref</w:t>
            </w:r>
          </w:p>
        </w:tc>
      </w:tr>
      <w:tr w:rsidR="00E216BE" w14:paraId="0EA18759" w14:textId="77777777">
        <w:trPr>
          <w:cantSplit/>
          <w:jc w:val="center"/>
        </w:trPr>
        <w:tc>
          <w:tcPr>
            <w:tcW w:w="720" w:type="dxa"/>
            <w:vAlign w:val="center"/>
          </w:tcPr>
          <w:p w14:paraId="5C56EACF" w14:textId="77777777" w:rsidR="00E216BE" w:rsidRDefault="00000000">
            <w:pPr>
              <w:keepNext/>
            </w:pPr>
            <w:r>
              <w:rPr>
                <w:sz w:val="19"/>
              </w:rPr>
              <w:t>FR-4</w:t>
            </w:r>
          </w:p>
        </w:tc>
        <w:tc>
          <w:tcPr>
            <w:tcW w:w="2550" w:type="dxa"/>
            <w:vAlign w:val="center"/>
          </w:tcPr>
          <w:p w14:paraId="0D7AE397" w14:textId="77777777" w:rsidR="00E216BE" w:rsidRDefault="00000000">
            <w:pPr>
              <w:keepNext/>
            </w:pPr>
            <w:r>
              <w:rPr>
                <w:sz w:val="19"/>
              </w:rPr>
              <w:t>The system shall allow an authenticated user to view all active data-processing purposes together with each purpose's name, description and the user's current consent status.</w:t>
            </w:r>
          </w:p>
        </w:tc>
        <w:tc>
          <w:tcPr>
            <w:tcW w:w="1150" w:type="dxa"/>
            <w:vAlign w:val="center"/>
          </w:tcPr>
          <w:p w14:paraId="3E79C9E8" w14:textId="77777777" w:rsidR="00E216BE" w:rsidRDefault="00000000">
            <w:pPr>
              <w:keepNext/>
            </w:pPr>
            <w:r>
              <w:rPr>
                <w:sz w:val="19"/>
              </w:rPr>
              <w:t>Functional</w:t>
            </w:r>
          </w:p>
        </w:tc>
        <w:tc>
          <w:tcPr>
            <w:tcW w:w="900" w:type="dxa"/>
            <w:vAlign w:val="center"/>
          </w:tcPr>
          <w:p w14:paraId="6143B002" w14:textId="77777777" w:rsidR="00E216BE" w:rsidRDefault="00000000">
            <w:pPr>
              <w:keepNext/>
            </w:pPr>
            <w:r>
              <w:rPr>
                <w:sz w:val="19"/>
              </w:rPr>
              <w:t>High</w:t>
            </w:r>
          </w:p>
        </w:tc>
        <w:tc>
          <w:tcPr>
            <w:tcW w:w="1450" w:type="dxa"/>
            <w:vAlign w:val="center"/>
          </w:tcPr>
          <w:p w14:paraId="7CC417B0" w14:textId="77777777" w:rsidR="00E216BE" w:rsidRDefault="00000000">
            <w:pPr>
              <w:keepNext/>
            </w:pPr>
            <w:r>
              <w:rPr>
                <w:sz w:val="19"/>
              </w:rPr>
              <w:t>User</w:t>
            </w:r>
          </w:p>
        </w:tc>
        <w:tc>
          <w:tcPr>
            <w:tcW w:w="2198" w:type="dxa"/>
            <w:vAlign w:val="center"/>
          </w:tcPr>
          <w:p w14:paraId="09CDA869" w14:textId="77777777" w:rsidR="00E216BE" w:rsidRDefault="00000000">
            <w:pPr>
              <w:keepNext/>
            </w:pPr>
            <w:r>
              <w:rPr>
                <w:sz w:val="19"/>
              </w:rPr>
              <w:t>All active purposes are displayed with name, description and current state (Granted, Withdrawn or Not given).</w:t>
            </w:r>
          </w:p>
        </w:tc>
        <w:tc>
          <w:tcPr>
            <w:tcW w:w="1400" w:type="dxa"/>
            <w:vAlign w:val="center"/>
          </w:tcPr>
          <w:p w14:paraId="31C28628" w14:textId="77777777" w:rsidR="00E216BE" w:rsidRDefault="00000000">
            <w:pPr>
              <w:keepNext/>
            </w:pPr>
            <w:r>
              <w:rPr>
                <w:sz w:val="19"/>
              </w:rPr>
              <w:t>TC-CONS-01</w:t>
            </w:r>
          </w:p>
        </w:tc>
      </w:tr>
      <w:tr w:rsidR="00E216BE" w14:paraId="5FBF198A" w14:textId="77777777">
        <w:trPr>
          <w:cantSplit/>
          <w:jc w:val="center"/>
        </w:trPr>
        <w:tc>
          <w:tcPr>
            <w:tcW w:w="720" w:type="dxa"/>
            <w:vAlign w:val="center"/>
          </w:tcPr>
          <w:p w14:paraId="65D21A80" w14:textId="77777777" w:rsidR="00E216BE" w:rsidRDefault="00000000">
            <w:pPr>
              <w:keepNext/>
            </w:pPr>
            <w:r>
              <w:rPr>
                <w:sz w:val="19"/>
              </w:rPr>
              <w:t>FR-5</w:t>
            </w:r>
          </w:p>
        </w:tc>
        <w:tc>
          <w:tcPr>
            <w:tcW w:w="2550" w:type="dxa"/>
            <w:vAlign w:val="center"/>
          </w:tcPr>
          <w:p w14:paraId="484F910B" w14:textId="77777777" w:rsidR="00E216BE" w:rsidRDefault="00000000">
            <w:pPr>
              <w:keepNext/>
            </w:pPr>
            <w:r>
              <w:rPr>
                <w:sz w:val="19"/>
              </w:rPr>
              <w:t>The system shall display the currently published privacy/consent policy, including its version number, effective date and full text, to any authenticated user.</w:t>
            </w:r>
          </w:p>
        </w:tc>
        <w:tc>
          <w:tcPr>
            <w:tcW w:w="1150" w:type="dxa"/>
            <w:vAlign w:val="center"/>
          </w:tcPr>
          <w:p w14:paraId="2F7C2618" w14:textId="77777777" w:rsidR="00E216BE" w:rsidRDefault="00000000">
            <w:pPr>
              <w:keepNext/>
            </w:pPr>
            <w:r>
              <w:rPr>
                <w:sz w:val="19"/>
              </w:rPr>
              <w:t>Functional</w:t>
            </w:r>
          </w:p>
        </w:tc>
        <w:tc>
          <w:tcPr>
            <w:tcW w:w="900" w:type="dxa"/>
            <w:vAlign w:val="center"/>
          </w:tcPr>
          <w:p w14:paraId="48CE2B0E" w14:textId="77777777" w:rsidR="00E216BE" w:rsidRDefault="00000000">
            <w:pPr>
              <w:keepNext/>
            </w:pPr>
            <w:r>
              <w:rPr>
                <w:sz w:val="19"/>
              </w:rPr>
              <w:t>High</w:t>
            </w:r>
          </w:p>
        </w:tc>
        <w:tc>
          <w:tcPr>
            <w:tcW w:w="1450" w:type="dxa"/>
            <w:vAlign w:val="center"/>
          </w:tcPr>
          <w:p w14:paraId="285684BD" w14:textId="77777777" w:rsidR="00E216BE" w:rsidRDefault="00000000">
            <w:pPr>
              <w:keepNext/>
            </w:pPr>
            <w:r>
              <w:rPr>
                <w:sz w:val="19"/>
              </w:rPr>
              <w:t>User</w:t>
            </w:r>
          </w:p>
        </w:tc>
        <w:tc>
          <w:tcPr>
            <w:tcW w:w="2198" w:type="dxa"/>
            <w:vAlign w:val="center"/>
          </w:tcPr>
          <w:p w14:paraId="1A2F1989" w14:textId="77777777" w:rsidR="00E216BE" w:rsidRDefault="00000000">
            <w:pPr>
              <w:keepNext/>
            </w:pPr>
            <w:r>
              <w:rPr>
                <w:sz w:val="19"/>
              </w:rPr>
              <w:t>The displayed policy matches the single published version, including version number and effective date.</w:t>
            </w:r>
          </w:p>
        </w:tc>
        <w:tc>
          <w:tcPr>
            <w:tcW w:w="1400" w:type="dxa"/>
            <w:vAlign w:val="center"/>
          </w:tcPr>
          <w:p w14:paraId="1BF34C34" w14:textId="77777777" w:rsidR="00E216BE" w:rsidRDefault="00000000">
            <w:pPr>
              <w:keepNext/>
            </w:pPr>
            <w:r>
              <w:rPr>
                <w:sz w:val="19"/>
              </w:rPr>
              <w:t>TC-CONS-02</w:t>
            </w:r>
          </w:p>
        </w:tc>
      </w:tr>
      <w:tr w:rsidR="00E216BE" w14:paraId="036247FC" w14:textId="77777777">
        <w:trPr>
          <w:cantSplit/>
          <w:jc w:val="center"/>
        </w:trPr>
        <w:tc>
          <w:tcPr>
            <w:tcW w:w="720" w:type="dxa"/>
            <w:vAlign w:val="center"/>
          </w:tcPr>
          <w:p w14:paraId="4143BB3E" w14:textId="77777777" w:rsidR="00E216BE" w:rsidRDefault="00000000">
            <w:r>
              <w:rPr>
                <w:sz w:val="19"/>
              </w:rPr>
              <w:t>FR-6</w:t>
            </w:r>
          </w:p>
        </w:tc>
        <w:tc>
          <w:tcPr>
            <w:tcW w:w="2550" w:type="dxa"/>
            <w:vAlign w:val="center"/>
          </w:tcPr>
          <w:p w14:paraId="5E7319E1" w14:textId="77777777" w:rsidR="00E216BE" w:rsidRDefault="00000000">
            <w:r>
              <w:rPr>
                <w:sz w:val="19"/>
              </w:rPr>
              <w:t>The system shall allow an Administrator to create, edit and deactivate processing purposes; a deactivated purpose shall no longer be offered to users but its consent history shall be retained.</w:t>
            </w:r>
          </w:p>
        </w:tc>
        <w:tc>
          <w:tcPr>
            <w:tcW w:w="1150" w:type="dxa"/>
            <w:vAlign w:val="center"/>
          </w:tcPr>
          <w:p w14:paraId="00B4BD36" w14:textId="77777777" w:rsidR="00E216BE" w:rsidRDefault="00000000">
            <w:r>
              <w:rPr>
                <w:sz w:val="19"/>
              </w:rPr>
              <w:t>Functional</w:t>
            </w:r>
          </w:p>
        </w:tc>
        <w:tc>
          <w:tcPr>
            <w:tcW w:w="900" w:type="dxa"/>
            <w:vAlign w:val="center"/>
          </w:tcPr>
          <w:p w14:paraId="30CB6662" w14:textId="77777777" w:rsidR="00E216BE" w:rsidRDefault="00000000">
            <w:r>
              <w:rPr>
                <w:sz w:val="19"/>
              </w:rPr>
              <w:t>High</w:t>
            </w:r>
          </w:p>
        </w:tc>
        <w:tc>
          <w:tcPr>
            <w:tcW w:w="1450" w:type="dxa"/>
            <w:vAlign w:val="center"/>
          </w:tcPr>
          <w:p w14:paraId="06238610" w14:textId="77777777" w:rsidR="00E216BE" w:rsidRDefault="00000000">
            <w:r>
              <w:rPr>
                <w:sz w:val="19"/>
              </w:rPr>
              <w:t>Administrator</w:t>
            </w:r>
          </w:p>
        </w:tc>
        <w:tc>
          <w:tcPr>
            <w:tcW w:w="2198" w:type="dxa"/>
            <w:vAlign w:val="center"/>
          </w:tcPr>
          <w:p w14:paraId="1BDAC53B" w14:textId="77777777" w:rsidR="00E216BE" w:rsidRDefault="00000000">
            <w:r>
              <w:rPr>
                <w:sz w:val="19"/>
              </w:rPr>
              <w:t>Purpose changes are saved; a deactivated purpose disappears from user screens while its existing records remain retrievable.</w:t>
            </w:r>
          </w:p>
        </w:tc>
        <w:tc>
          <w:tcPr>
            <w:tcW w:w="1400" w:type="dxa"/>
            <w:vAlign w:val="center"/>
          </w:tcPr>
          <w:p w14:paraId="32CD271D" w14:textId="77777777" w:rsidR="00E216BE" w:rsidRDefault="00000000">
            <w:r>
              <w:rPr>
                <w:sz w:val="19"/>
              </w:rPr>
              <w:t>TC-PURP-01</w:t>
            </w:r>
          </w:p>
        </w:tc>
      </w:tr>
    </w:tbl>
    <w:p w14:paraId="6C705278" w14:textId="77777777" w:rsidR="00E216BE" w:rsidRDefault="00E216BE">
      <w:pPr>
        <w:spacing w:after="120"/>
      </w:pPr>
    </w:p>
    <w:p w14:paraId="2C18A577" w14:textId="77777777" w:rsidR="00E216BE" w:rsidRDefault="00000000">
      <w:pPr>
        <w:pStyle w:val="Heading2"/>
        <w:spacing w:after="80"/>
      </w:pPr>
      <w:r>
        <w:rPr>
          <w:sz w:val="22"/>
        </w:rPr>
        <w:lastRenderedPageBreak/>
        <w:t>4.3 Opt-in / Opt-out Consent Management</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720"/>
        <w:gridCol w:w="2550"/>
        <w:gridCol w:w="1150"/>
        <w:gridCol w:w="900"/>
        <w:gridCol w:w="1450"/>
        <w:gridCol w:w="2198"/>
        <w:gridCol w:w="1400"/>
      </w:tblGrid>
      <w:tr w:rsidR="00E216BE" w14:paraId="408F7592" w14:textId="77777777">
        <w:trPr>
          <w:cantSplit/>
          <w:tblHeader/>
          <w:jc w:val="center"/>
        </w:trPr>
        <w:tc>
          <w:tcPr>
            <w:tcW w:w="720" w:type="dxa"/>
            <w:shd w:val="clear" w:color="auto" w:fill="1F4E78"/>
            <w:vAlign w:val="center"/>
          </w:tcPr>
          <w:p w14:paraId="48909C9F" w14:textId="77777777" w:rsidR="00E216BE" w:rsidRDefault="00000000">
            <w:pPr>
              <w:keepNext/>
            </w:pPr>
            <w:r>
              <w:rPr>
                <w:b/>
                <w:color w:val="FFFFFF"/>
                <w:sz w:val="19"/>
              </w:rPr>
              <w:t>Req ID</w:t>
            </w:r>
          </w:p>
        </w:tc>
        <w:tc>
          <w:tcPr>
            <w:tcW w:w="2550" w:type="dxa"/>
            <w:shd w:val="clear" w:color="auto" w:fill="1F4E78"/>
            <w:vAlign w:val="center"/>
          </w:tcPr>
          <w:p w14:paraId="6ED56A28" w14:textId="77777777" w:rsidR="00E216BE" w:rsidRDefault="00000000">
            <w:pPr>
              <w:keepNext/>
            </w:pPr>
            <w:r>
              <w:rPr>
                <w:b/>
                <w:color w:val="FFFFFF"/>
                <w:sz w:val="19"/>
              </w:rPr>
              <w:t>Requirement</w:t>
            </w:r>
          </w:p>
        </w:tc>
        <w:tc>
          <w:tcPr>
            <w:tcW w:w="1150" w:type="dxa"/>
            <w:shd w:val="clear" w:color="auto" w:fill="1F4E78"/>
            <w:vAlign w:val="center"/>
          </w:tcPr>
          <w:p w14:paraId="0C567E0A" w14:textId="77777777" w:rsidR="00E216BE" w:rsidRDefault="00000000">
            <w:pPr>
              <w:keepNext/>
            </w:pPr>
            <w:r>
              <w:rPr>
                <w:b/>
                <w:color w:val="FFFFFF"/>
                <w:sz w:val="19"/>
              </w:rPr>
              <w:t>Type</w:t>
            </w:r>
          </w:p>
        </w:tc>
        <w:tc>
          <w:tcPr>
            <w:tcW w:w="900" w:type="dxa"/>
            <w:shd w:val="clear" w:color="auto" w:fill="1F4E78"/>
            <w:vAlign w:val="center"/>
          </w:tcPr>
          <w:p w14:paraId="6D2E02B2" w14:textId="77777777" w:rsidR="00E216BE" w:rsidRDefault="00000000">
            <w:pPr>
              <w:keepNext/>
            </w:pPr>
            <w:r>
              <w:rPr>
                <w:b/>
                <w:color w:val="FFFFFF"/>
                <w:sz w:val="19"/>
              </w:rPr>
              <w:t>Priority</w:t>
            </w:r>
          </w:p>
        </w:tc>
        <w:tc>
          <w:tcPr>
            <w:tcW w:w="1450" w:type="dxa"/>
            <w:shd w:val="clear" w:color="auto" w:fill="1F4E78"/>
            <w:vAlign w:val="center"/>
          </w:tcPr>
          <w:p w14:paraId="192A684B" w14:textId="77777777" w:rsidR="00E216BE" w:rsidRDefault="00000000">
            <w:pPr>
              <w:keepNext/>
            </w:pPr>
            <w:r>
              <w:rPr>
                <w:b/>
                <w:color w:val="FFFFFF"/>
                <w:sz w:val="19"/>
              </w:rPr>
              <w:t>Stakeholder</w:t>
            </w:r>
          </w:p>
        </w:tc>
        <w:tc>
          <w:tcPr>
            <w:tcW w:w="2198" w:type="dxa"/>
            <w:shd w:val="clear" w:color="auto" w:fill="1F4E78"/>
            <w:vAlign w:val="center"/>
          </w:tcPr>
          <w:p w14:paraId="0AEFC204" w14:textId="77777777" w:rsidR="00E216BE" w:rsidRDefault="00000000">
            <w:pPr>
              <w:keepNext/>
            </w:pPr>
            <w:r>
              <w:rPr>
                <w:b/>
                <w:color w:val="FFFFFF"/>
                <w:sz w:val="19"/>
              </w:rPr>
              <w:t>Acceptance criteria</w:t>
            </w:r>
          </w:p>
        </w:tc>
        <w:tc>
          <w:tcPr>
            <w:tcW w:w="1400" w:type="dxa"/>
            <w:shd w:val="clear" w:color="auto" w:fill="1F4E78"/>
            <w:vAlign w:val="center"/>
          </w:tcPr>
          <w:p w14:paraId="2AF2D2D8" w14:textId="77777777" w:rsidR="00E216BE" w:rsidRDefault="00000000">
            <w:pPr>
              <w:keepNext/>
            </w:pPr>
            <w:r>
              <w:rPr>
                <w:b/>
                <w:color w:val="FFFFFF"/>
                <w:sz w:val="19"/>
              </w:rPr>
              <w:t>Test case ref</w:t>
            </w:r>
          </w:p>
        </w:tc>
      </w:tr>
      <w:tr w:rsidR="00E216BE" w14:paraId="4388F4BB" w14:textId="77777777">
        <w:trPr>
          <w:cantSplit/>
          <w:jc w:val="center"/>
        </w:trPr>
        <w:tc>
          <w:tcPr>
            <w:tcW w:w="720" w:type="dxa"/>
            <w:vAlign w:val="center"/>
          </w:tcPr>
          <w:p w14:paraId="5A9E385B" w14:textId="77777777" w:rsidR="00E216BE" w:rsidRDefault="00000000">
            <w:pPr>
              <w:keepNext/>
            </w:pPr>
            <w:r>
              <w:rPr>
                <w:sz w:val="19"/>
              </w:rPr>
              <w:t>FR-7</w:t>
            </w:r>
          </w:p>
        </w:tc>
        <w:tc>
          <w:tcPr>
            <w:tcW w:w="2550" w:type="dxa"/>
            <w:vAlign w:val="center"/>
          </w:tcPr>
          <w:p w14:paraId="02E4DE7E" w14:textId="77777777" w:rsidR="00E216BE" w:rsidRDefault="00000000">
            <w:pPr>
              <w:keepNext/>
            </w:pPr>
            <w:r>
              <w:rPr>
                <w:sz w:val="19"/>
              </w:rPr>
              <w:t>The system shall allow a user to grant consent (opt in) for an individual processing purpose through an explicit affirmative action; no purpose shall be pre-selected as granted.</w:t>
            </w:r>
          </w:p>
        </w:tc>
        <w:tc>
          <w:tcPr>
            <w:tcW w:w="1150" w:type="dxa"/>
            <w:vAlign w:val="center"/>
          </w:tcPr>
          <w:p w14:paraId="21383CAD" w14:textId="77777777" w:rsidR="00E216BE" w:rsidRDefault="00000000">
            <w:pPr>
              <w:keepNext/>
            </w:pPr>
            <w:r>
              <w:rPr>
                <w:sz w:val="19"/>
              </w:rPr>
              <w:t>Functional</w:t>
            </w:r>
          </w:p>
        </w:tc>
        <w:tc>
          <w:tcPr>
            <w:tcW w:w="900" w:type="dxa"/>
            <w:vAlign w:val="center"/>
          </w:tcPr>
          <w:p w14:paraId="057C7579" w14:textId="77777777" w:rsidR="00E216BE" w:rsidRDefault="00000000">
            <w:pPr>
              <w:keepNext/>
            </w:pPr>
            <w:r>
              <w:rPr>
                <w:sz w:val="19"/>
              </w:rPr>
              <w:t>High</w:t>
            </w:r>
          </w:p>
        </w:tc>
        <w:tc>
          <w:tcPr>
            <w:tcW w:w="1450" w:type="dxa"/>
            <w:vAlign w:val="center"/>
          </w:tcPr>
          <w:p w14:paraId="12B3450D" w14:textId="77777777" w:rsidR="00E216BE" w:rsidRDefault="00000000">
            <w:pPr>
              <w:keepNext/>
            </w:pPr>
            <w:r>
              <w:rPr>
                <w:sz w:val="19"/>
              </w:rPr>
              <w:t>User</w:t>
            </w:r>
          </w:p>
        </w:tc>
        <w:tc>
          <w:tcPr>
            <w:tcW w:w="2198" w:type="dxa"/>
            <w:vAlign w:val="center"/>
          </w:tcPr>
          <w:p w14:paraId="026CD001" w14:textId="77777777" w:rsidR="00E216BE" w:rsidRDefault="00000000">
            <w:pPr>
              <w:keepNext/>
            </w:pPr>
            <w:r>
              <w:rPr>
                <w:sz w:val="19"/>
              </w:rPr>
              <w:t>Consent is recorded only after the user actively selects Grant; new purposes default to 'Not given'.</w:t>
            </w:r>
          </w:p>
        </w:tc>
        <w:tc>
          <w:tcPr>
            <w:tcW w:w="1400" w:type="dxa"/>
            <w:vAlign w:val="center"/>
          </w:tcPr>
          <w:p w14:paraId="23746665" w14:textId="77777777" w:rsidR="00E216BE" w:rsidRDefault="00000000">
            <w:pPr>
              <w:keepNext/>
            </w:pPr>
            <w:r>
              <w:rPr>
                <w:sz w:val="19"/>
              </w:rPr>
              <w:t>TC-CONS-03</w:t>
            </w:r>
          </w:p>
        </w:tc>
      </w:tr>
      <w:tr w:rsidR="00E216BE" w14:paraId="43FE8F16" w14:textId="77777777">
        <w:trPr>
          <w:cantSplit/>
          <w:jc w:val="center"/>
        </w:trPr>
        <w:tc>
          <w:tcPr>
            <w:tcW w:w="720" w:type="dxa"/>
            <w:vAlign w:val="center"/>
          </w:tcPr>
          <w:p w14:paraId="782171B6" w14:textId="77777777" w:rsidR="00E216BE" w:rsidRDefault="00000000">
            <w:pPr>
              <w:keepNext/>
            </w:pPr>
            <w:r>
              <w:rPr>
                <w:sz w:val="19"/>
              </w:rPr>
              <w:t>FR-8</w:t>
            </w:r>
          </w:p>
        </w:tc>
        <w:tc>
          <w:tcPr>
            <w:tcW w:w="2550" w:type="dxa"/>
            <w:vAlign w:val="center"/>
          </w:tcPr>
          <w:p w14:paraId="361453C5" w14:textId="77777777" w:rsidR="00E216BE" w:rsidRDefault="00000000">
            <w:pPr>
              <w:keepNext/>
            </w:pPr>
            <w:r>
              <w:rPr>
                <w:sz w:val="19"/>
              </w:rPr>
              <w:t>The system shall allow a user to withdraw (opt out of) previously granted consent for a purpose at any time, using no more steps than were needed to grant it.</w:t>
            </w:r>
          </w:p>
        </w:tc>
        <w:tc>
          <w:tcPr>
            <w:tcW w:w="1150" w:type="dxa"/>
            <w:vAlign w:val="center"/>
          </w:tcPr>
          <w:p w14:paraId="44DE81C3" w14:textId="77777777" w:rsidR="00E216BE" w:rsidRDefault="00000000">
            <w:pPr>
              <w:keepNext/>
            </w:pPr>
            <w:r>
              <w:rPr>
                <w:sz w:val="19"/>
              </w:rPr>
              <w:t>Functional</w:t>
            </w:r>
          </w:p>
        </w:tc>
        <w:tc>
          <w:tcPr>
            <w:tcW w:w="900" w:type="dxa"/>
            <w:vAlign w:val="center"/>
          </w:tcPr>
          <w:p w14:paraId="2724DD79" w14:textId="77777777" w:rsidR="00E216BE" w:rsidRDefault="00000000">
            <w:pPr>
              <w:keepNext/>
            </w:pPr>
            <w:r>
              <w:rPr>
                <w:sz w:val="19"/>
              </w:rPr>
              <w:t>High</w:t>
            </w:r>
          </w:p>
        </w:tc>
        <w:tc>
          <w:tcPr>
            <w:tcW w:w="1450" w:type="dxa"/>
            <w:vAlign w:val="center"/>
          </w:tcPr>
          <w:p w14:paraId="4C51374F" w14:textId="77777777" w:rsidR="00E216BE" w:rsidRDefault="00000000">
            <w:pPr>
              <w:keepNext/>
            </w:pPr>
            <w:r>
              <w:rPr>
                <w:sz w:val="19"/>
              </w:rPr>
              <w:t>User</w:t>
            </w:r>
          </w:p>
        </w:tc>
        <w:tc>
          <w:tcPr>
            <w:tcW w:w="2198" w:type="dxa"/>
            <w:vAlign w:val="center"/>
          </w:tcPr>
          <w:p w14:paraId="62C3AF0F" w14:textId="77777777" w:rsidR="00E216BE" w:rsidRDefault="00000000">
            <w:pPr>
              <w:keepNext/>
            </w:pPr>
            <w:r>
              <w:rPr>
                <w:sz w:val="19"/>
              </w:rPr>
              <w:t>Withdrawal is recorded and the purpose status changes to 'Withdrawn' immediately.</w:t>
            </w:r>
          </w:p>
        </w:tc>
        <w:tc>
          <w:tcPr>
            <w:tcW w:w="1400" w:type="dxa"/>
            <w:vAlign w:val="center"/>
          </w:tcPr>
          <w:p w14:paraId="081FB8BB" w14:textId="77777777" w:rsidR="00E216BE" w:rsidRDefault="00000000">
            <w:pPr>
              <w:keepNext/>
            </w:pPr>
            <w:r>
              <w:rPr>
                <w:sz w:val="19"/>
              </w:rPr>
              <w:t>TC-CONS-04</w:t>
            </w:r>
          </w:p>
        </w:tc>
      </w:tr>
      <w:tr w:rsidR="00E216BE" w14:paraId="3B5F4590" w14:textId="77777777">
        <w:trPr>
          <w:cantSplit/>
          <w:jc w:val="center"/>
        </w:trPr>
        <w:tc>
          <w:tcPr>
            <w:tcW w:w="720" w:type="dxa"/>
            <w:vAlign w:val="center"/>
          </w:tcPr>
          <w:p w14:paraId="17C41ED4" w14:textId="77777777" w:rsidR="00E216BE" w:rsidRDefault="00000000">
            <w:pPr>
              <w:keepNext/>
            </w:pPr>
            <w:r>
              <w:rPr>
                <w:sz w:val="19"/>
              </w:rPr>
              <w:t>FR-9</w:t>
            </w:r>
          </w:p>
        </w:tc>
        <w:tc>
          <w:tcPr>
            <w:tcW w:w="2550" w:type="dxa"/>
            <w:vAlign w:val="center"/>
          </w:tcPr>
          <w:p w14:paraId="59DF6AB4" w14:textId="77777777" w:rsidR="00E216BE" w:rsidRDefault="00000000">
            <w:pPr>
              <w:keepNext/>
            </w:pPr>
            <w:r>
              <w:rPr>
                <w:sz w:val="19"/>
              </w:rPr>
              <w:t>The system shall store, for every consent decision, the user ID, purpose ID, action (Granted / Withdrawn), UTC timestamp and the identifier of the policy version in effect when the decision was made.</w:t>
            </w:r>
          </w:p>
        </w:tc>
        <w:tc>
          <w:tcPr>
            <w:tcW w:w="1150" w:type="dxa"/>
            <w:vAlign w:val="center"/>
          </w:tcPr>
          <w:p w14:paraId="6B0D645D" w14:textId="77777777" w:rsidR="00E216BE" w:rsidRDefault="00000000">
            <w:pPr>
              <w:keepNext/>
            </w:pPr>
            <w:r>
              <w:rPr>
                <w:sz w:val="19"/>
              </w:rPr>
              <w:t>Functional</w:t>
            </w:r>
          </w:p>
        </w:tc>
        <w:tc>
          <w:tcPr>
            <w:tcW w:w="900" w:type="dxa"/>
            <w:vAlign w:val="center"/>
          </w:tcPr>
          <w:p w14:paraId="7BD02FFA" w14:textId="77777777" w:rsidR="00E216BE" w:rsidRDefault="00000000">
            <w:pPr>
              <w:keepNext/>
            </w:pPr>
            <w:r>
              <w:rPr>
                <w:sz w:val="19"/>
              </w:rPr>
              <w:t>High</w:t>
            </w:r>
          </w:p>
        </w:tc>
        <w:tc>
          <w:tcPr>
            <w:tcW w:w="1450" w:type="dxa"/>
            <w:vAlign w:val="center"/>
          </w:tcPr>
          <w:p w14:paraId="7CCD951C" w14:textId="77777777" w:rsidR="00E216BE" w:rsidRDefault="00000000">
            <w:pPr>
              <w:keepNext/>
            </w:pPr>
            <w:r>
              <w:rPr>
                <w:sz w:val="19"/>
              </w:rPr>
              <w:t>DPO / Auditor</w:t>
            </w:r>
          </w:p>
        </w:tc>
        <w:tc>
          <w:tcPr>
            <w:tcW w:w="2198" w:type="dxa"/>
            <w:vAlign w:val="center"/>
          </w:tcPr>
          <w:p w14:paraId="75DE46C9" w14:textId="77777777" w:rsidR="00E216BE" w:rsidRDefault="00000000">
            <w:pPr>
              <w:keepNext/>
            </w:pPr>
            <w:r>
              <w:rPr>
                <w:sz w:val="19"/>
              </w:rPr>
              <w:t>Every stored consent record contains all five fields and the policy version equals the version published at that time.</w:t>
            </w:r>
          </w:p>
        </w:tc>
        <w:tc>
          <w:tcPr>
            <w:tcW w:w="1400" w:type="dxa"/>
            <w:vAlign w:val="center"/>
          </w:tcPr>
          <w:p w14:paraId="6B4E7159" w14:textId="77777777" w:rsidR="00E216BE" w:rsidRDefault="00000000">
            <w:pPr>
              <w:keepNext/>
            </w:pPr>
            <w:r>
              <w:rPr>
                <w:sz w:val="19"/>
              </w:rPr>
              <w:t>TC-CONS-05</w:t>
            </w:r>
          </w:p>
        </w:tc>
      </w:tr>
      <w:tr w:rsidR="00E216BE" w14:paraId="2111C1A1" w14:textId="77777777">
        <w:trPr>
          <w:cantSplit/>
          <w:jc w:val="center"/>
        </w:trPr>
        <w:tc>
          <w:tcPr>
            <w:tcW w:w="720" w:type="dxa"/>
            <w:vAlign w:val="center"/>
          </w:tcPr>
          <w:p w14:paraId="50FC843F" w14:textId="77777777" w:rsidR="00E216BE" w:rsidRDefault="00000000">
            <w:r>
              <w:rPr>
                <w:sz w:val="19"/>
              </w:rPr>
              <w:t>FR-10</w:t>
            </w:r>
          </w:p>
        </w:tc>
        <w:tc>
          <w:tcPr>
            <w:tcW w:w="2550" w:type="dxa"/>
            <w:vAlign w:val="center"/>
          </w:tcPr>
          <w:p w14:paraId="026A440D" w14:textId="77777777" w:rsidR="00E216BE" w:rsidRDefault="00000000">
            <w:r>
              <w:rPr>
                <w:sz w:val="19"/>
              </w:rPr>
              <w:t>The system shall reject a consent action for an inactive purpose, when no policy version is published, or when the action would not change the current status, and shall show an explanatory message.</w:t>
            </w:r>
          </w:p>
        </w:tc>
        <w:tc>
          <w:tcPr>
            <w:tcW w:w="1150" w:type="dxa"/>
            <w:vAlign w:val="center"/>
          </w:tcPr>
          <w:p w14:paraId="41C14E0F" w14:textId="77777777" w:rsidR="00E216BE" w:rsidRDefault="00000000">
            <w:r>
              <w:rPr>
                <w:sz w:val="19"/>
              </w:rPr>
              <w:t>Functional</w:t>
            </w:r>
          </w:p>
        </w:tc>
        <w:tc>
          <w:tcPr>
            <w:tcW w:w="900" w:type="dxa"/>
            <w:vAlign w:val="center"/>
          </w:tcPr>
          <w:p w14:paraId="2FDC7D27" w14:textId="77777777" w:rsidR="00E216BE" w:rsidRDefault="00000000">
            <w:r>
              <w:rPr>
                <w:sz w:val="19"/>
              </w:rPr>
              <w:t>Medium</w:t>
            </w:r>
          </w:p>
        </w:tc>
        <w:tc>
          <w:tcPr>
            <w:tcW w:w="1450" w:type="dxa"/>
            <w:vAlign w:val="center"/>
          </w:tcPr>
          <w:p w14:paraId="38BA1AA2" w14:textId="77777777" w:rsidR="00E216BE" w:rsidRDefault="00000000">
            <w:r>
              <w:rPr>
                <w:sz w:val="19"/>
              </w:rPr>
              <w:t>User</w:t>
            </w:r>
          </w:p>
        </w:tc>
        <w:tc>
          <w:tcPr>
            <w:tcW w:w="2198" w:type="dxa"/>
            <w:vAlign w:val="center"/>
          </w:tcPr>
          <w:p w14:paraId="569C8E0B" w14:textId="77777777" w:rsidR="00E216BE" w:rsidRDefault="00000000">
            <w:r>
              <w:rPr>
                <w:sz w:val="19"/>
              </w:rPr>
              <w:t>Each invalid action is rejected with a message and no consent record is created.</w:t>
            </w:r>
          </w:p>
        </w:tc>
        <w:tc>
          <w:tcPr>
            <w:tcW w:w="1400" w:type="dxa"/>
            <w:vAlign w:val="center"/>
          </w:tcPr>
          <w:p w14:paraId="4F0229FD" w14:textId="77777777" w:rsidR="00E216BE" w:rsidRDefault="00000000">
            <w:r>
              <w:rPr>
                <w:sz w:val="19"/>
              </w:rPr>
              <w:t>TC-CONS-06</w:t>
            </w:r>
          </w:p>
        </w:tc>
      </w:tr>
    </w:tbl>
    <w:p w14:paraId="413DF47C" w14:textId="77777777" w:rsidR="00E216BE" w:rsidRDefault="00E216BE">
      <w:pPr>
        <w:spacing w:after="120"/>
      </w:pPr>
    </w:p>
    <w:p w14:paraId="00D91F54" w14:textId="77777777" w:rsidR="00E216BE" w:rsidRDefault="00000000">
      <w:pPr>
        <w:pStyle w:val="Heading2"/>
        <w:spacing w:after="80"/>
      </w:pPr>
      <w:r>
        <w:rPr>
          <w:sz w:val="22"/>
        </w:rPr>
        <w:t>4.4 Consent History and Traceability</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720"/>
        <w:gridCol w:w="2550"/>
        <w:gridCol w:w="1150"/>
        <w:gridCol w:w="900"/>
        <w:gridCol w:w="1450"/>
        <w:gridCol w:w="2198"/>
        <w:gridCol w:w="1400"/>
      </w:tblGrid>
      <w:tr w:rsidR="00E216BE" w14:paraId="5EA7E214" w14:textId="77777777">
        <w:trPr>
          <w:cantSplit/>
          <w:tblHeader/>
          <w:jc w:val="center"/>
        </w:trPr>
        <w:tc>
          <w:tcPr>
            <w:tcW w:w="720" w:type="dxa"/>
            <w:shd w:val="clear" w:color="auto" w:fill="1F4E78"/>
            <w:vAlign w:val="center"/>
          </w:tcPr>
          <w:p w14:paraId="24938AAC" w14:textId="77777777" w:rsidR="00E216BE" w:rsidRDefault="00000000">
            <w:pPr>
              <w:keepNext/>
            </w:pPr>
            <w:r>
              <w:rPr>
                <w:b/>
                <w:color w:val="FFFFFF"/>
                <w:sz w:val="19"/>
              </w:rPr>
              <w:t>Req ID</w:t>
            </w:r>
          </w:p>
        </w:tc>
        <w:tc>
          <w:tcPr>
            <w:tcW w:w="2550" w:type="dxa"/>
            <w:shd w:val="clear" w:color="auto" w:fill="1F4E78"/>
            <w:vAlign w:val="center"/>
          </w:tcPr>
          <w:p w14:paraId="4B3BA1F5" w14:textId="77777777" w:rsidR="00E216BE" w:rsidRDefault="00000000">
            <w:pPr>
              <w:keepNext/>
            </w:pPr>
            <w:r>
              <w:rPr>
                <w:b/>
                <w:color w:val="FFFFFF"/>
                <w:sz w:val="19"/>
              </w:rPr>
              <w:t>Requirement</w:t>
            </w:r>
          </w:p>
        </w:tc>
        <w:tc>
          <w:tcPr>
            <w:tcW w:w="1150" w:type="dxa"/>
            <w:shd w:val="clear" w:color="auto" w:fill="1F4E78"/>
            <w:vAlign w:val="center"/>
          </w:tcPr>
          <w:p w14:paraId="49C0FF32" w14:textId="77777777" w:rsidR="00E216BE" w:rsidRDefault="00000000">
            <w:pPr>
              <w:keepNext/>
            </w:pPr>
            <w:r>
              <w:rPr>
                <w:b/>
                <w:color w:val="FFFFFF"/>
                <w:sz w:val="19"/>
              </w:rPr>
              <w:t>Type</w:t>
            </w:r>
          </w:p>
        </w:tc>
        <w:tc>
          <w:tcPr>
            <w:tcW w:w="900" w:type="dxa"/>
            <w:shd w:val="clear" w:color="auto" w:fill="1F4E78"/>
            <w:vAlign w:val="center"/>
          </w:tcPr>
          <w:p w14:paraId="0C0AF264" w14:textId="77777777" w:rsidR="00E216BE" w:rsidRDefault="00000000">
            <w:pPr>
              <w:keepNext/>
            </w:pPr>
            <w:r>
              <w:rPr>
                <w:b/>
                <w:color w:val="FFFFFF"/>
                <w:sz w:val="19"/>
              </w:rPr>
              <w:t>Priority</w:t>
            </w:r>
          </w:p>
        </w:tc>
        <w:tc>
          <w:tcPr>
            <w:tcW w:w="1450" w:type="dxa"/>
            <w:shd w:val="clear" w:color="auto" w:fill="1F4E78"/>
            <w:vAlign w:val="center"/>
          </w:tcPr>
          <w:p w14:paraId="1B0195E9" w14:textId="77777777" w:rsidR="00E216BE" w:rsidRDefault="00000000">
            <w:pPr>
              <w:keepNext/>
            </w:pPr>
            <w:r>
              <w:rPr>
                <w:b/>
                <w:color w:val="FFFFFF"/>
                <w:sz w:val="19"/>
              </w:rPr>
              <w:t>Stakeholder</w:t>
            </w:r>
          </w:p>
        </w:tc>
        <w:tc>
          <w:tcPr>
            <w:tcW w:w="2198" w:type="dxa"/>
            <w:shd w:val="clear" w:color="auto" w:fill="1F4E78"/>
            <w:vAlign w:val="center"/>
          </w:tcPr>
          <w:p w14:paraId="26E0CC3C" w14:textId="77777777" w:rsidR="00E216BE" w:rsidRDefault="00000000">
            <w:pPr>
              <w:keepNext/>
            </w:pPr>
            <w:r>
              <w:rPr>
                <w:b/>
                <w:color w:val="FFFFFF"/>
                <w:sz w:val="19"/>
              </w:rPr>
              <w:t>Acceptance criteria</w:t>
            </w:r>
          </w:p>
        </w:tc>
        <w:tc>
          <w:tcPr>
            <w:tcW w:w="1400" w:type="dxa"/>
            <w:shd w:val="clear" w:color="auto" w:fill="1F4E78"/>
            <w:vAlign w:val="center"/>
          </w:tcPr>
          <w:p w14:paraId="1907E34E" w14:textId="77777777" w:rsidR="00E216BE" w:rsidRDefault="00000000">
            <w:pPr>
              <w:keepNext/>
            </w:pPr>
            <w:r>
              <w:rPr>
                <w:b/>
                <w:color w:val="FFFFFF"/>
                <w:sz w:val="19"/>
              </w:rPr>
              <w:t>Test case ref</w:t>
            </w:r>
          </w:p>
        </w:tc>
      </w:tr>
      <w:tr w:rsidR="00E216BE" w14:paraId="13BDF3A1" w14:textId="77777777">
        <w:trPr>
          <w:cantSplit/>
          <w:jc w:val="center"/>
        </w:trPr>
        <w:tc>
          <w:tcPr>
            <w:tcW w:w="720" w:type="dxa"/>
            <w:vAlign w:val="center"/>
          </w:tcPr>
          <w:p w14:paraId="699902B0" w14:textId="77777777" w:rsidR="00E216BE" w:rsidRDefault="00000000">
            <w:pPr>
              <w:keepNext/>
            </w:pPr>
            <w:r>
              <w:rPr>
                <w:sz w:val="19"/>
              </w:rPr>
              <w:t>FR-11</w:t>
            </w:r>
          </w:p>
        </w:tc>
        <w:tc>
          <w:tcPr>
            <w:tcW w:w="2550" w:type="dxa"/>
            <w:vAlign w:val="center"/>
          </w:tcPr>
          <w:p w14:paraId="2E090995" w14:textId="77777777" w:rsidR="00E216BE" w:rsidRDefault="00000000">
            <w:pPr>
              <w:keepNext/>
            </w:pPr>
            <w:r>
              <w:rPr>
                <w:sz w:val="19"/>
              </w:rPr>
              <w:t>The system shall store consent decisions as append-only records: each new decision shall create a new record and shall never overwrite or delete an earlier record.</w:t>
            </w:r>
          </w:p>
        </w:tc>
        <w:tc>
          <w:tcPr>
            <w:tcW w:w="1150" w:type="dxa"/>
            <w:vAlign w:val="center"/>
          </w:tcPr>
          <w:p w14:paraId="2BC16555" w14:textId="77777777" w:rsidR="00E216BE" w:rsidRDefault="00000000">
            <w:pPr>
              <w:keepNext/>
            </w:pPr>
            <w:r>
              <w:rPr>
                <w:sz w:val="19"/>
              </w:rPr>
              <w:t>Functional</w:t>
            </w:r>
          </w:p>
        </w:tc>
        <w:tc>
          <w:tcPr>
            <w:tcW w:w="900" w:type="dxa"/>
            <w:vAlign w:val="center"/>
          </w:tcPr>
          <w:p w14:paraId="35593D4E" w14:textId="77777777" w:rsidR="00E216BE" w:rsidRDefault="00000000">
            <w:pPr>
              <w:keepNext/>
            </w:pPr>
            <w:r>
              <w:rPr>
                <w:sz w:val="19"/>
              </w:rPr>
              <w:t>High</w:t>
            </w:r>
          </w:p>
        </w:tc>
        <w:tc>
          <w:tcPr>
            <w:tcW w:w="1450" w:type="dxa"/>
            <w:vAlign w:val="center"/>
          </w:tcPr>
          <w:p w14:paraId="3B91A17E" w14:textId="77777777" w:rsidR="00E216BE" w:rsidRDefault="00000000">
            <w:pPr>
              <w:keepNext/>
            </w:pPr>
            <w:r>
              <w:rPr>
                <w:sz w:val="19"/>
              </w:rPr>
              <w:t>DPO / Auditor</w:t>
            </w:r>
          </w:p>
        </w:tc>
        <w:tc>
          <w:tcPr>
            <w:tcW w:w="2198" w:type="dxa"/>
            <w:vAlign w:val="center"/>
          </w:tcPr>
          <w:p w14:paraId="5CED358A" w14:textId="77777777" w:rsidR="00E216BE" w:rsidRDefault="00000000">
            <w:pPr>
              <w:keepNext/>
            </w:pPr>
            <w:r>
              <w:rPr>
                <w:sz w:val="19"/>
              </w:rPr>
              <w:t>After grant, withdraw and re-grant, three separate records exist and earlier records are unchanged.</w:t>
            </w:r>
          </w:p>
        </w:tc>
        <w:tc>
          <w:tcPr>
            <w:tcW w:w="1400" w:type="dxa"/>
            <w:vAlign w:val="center"/>
          </w:tcPr>
          <w:p w14:paraId="132BD603" w14:textId="77777777" w:rsidR="00E216BE" w:rsidRDefault="00000000">
            <w:pPr>
              <w:keepNext/>
            </w:pPr>
            <w:r>
              <w:rPr>
                <w:sz w:val="19"/>
              </w:rPr>
              <w:t>TC-HIST-01</w:t>
            </w:r>
          </w:p>
        </w:tc>
      </w:tr>
      <w:tr w:rsidR="00E216BE" w14:paraId="4F1B8608" w14:textId="77777777">
        <w:trPr>
          <w:cantSplit/>
          <w:jc w:val="center"/>
        </w:trPr>
        <w:tc>
          <w:tcPr>
            <w:tcW w:w="720" w:type="dxa"/>
            <w:vAlign w:val="center"/>
          </w:tcPr>
          <w:p w14:paraId="7938265A" w14:textId="77777777" w:rsidR="00E216BE" w:rsidRDefault="00000000">
            <w:r>
              <w:rPr>
                <w:sz w:val="19"/>
              </w:rPr>
              <w:t>FR-12</w:t>
            </w:r>
          </w:p>
        </w:tc>
        <w:tc>
          <w:tcPr>
            <w:tcW w:w="2550" w:type="dxa"/>
            <w:vAlign w:val="center"/>
          </w:tcPr>
          <w:p w14:paraId="7A2433BE" w14:textId="77777777" w:rsidR="00E216BE" w:rsidRDefault="00000000">
            <w:r>
              <w:rPr>
                <w:sz w:val="19"/>
              </w:rPr>
              <w:t>The system shall allow a user to view his or her own consent history in reverse chronological order, showing purpose, action, timestamp and policy version for each entry.</w:t>
            </w:r>
          </w:p>
        </w:tc>
        <w:tc>
          <w:tcPr>
            <w:tcW w:w="1150" w:type="dxa"/>
            <w:vAlign w:val="center"/>
          </w:tcPr>
          <w:p w14:paraId="59E1F356" w14:textId="77777777" w:rsidR="00E216BE" w:rsidRDefault="00000000">
            <w:r>
              <w:rPr>
                <w:sz w:val="19"/>
              </w:rPr>
              <w:t>Functional</w:t>
            </w:r>
          </w:p>
        </w:tc>
        <w:tc>
          <w:tcPr>
            <w:tcW w:w="900" w:type="dxa"/>
            <w:vAlign w:val="center"/>
          </w:tcPr>
          <w:p w14:paraId="4C411910" w14:textId="77777777" w:rsidR="00E216BE" w:rsidRDefault="00000000">
            <w:r>
              <w:rPr>
                <w:sz w:val="19"/>
              </w:rPr>
              <w:t>Medium</w:t>
            </w:r>
          </w:p>
        </w:tc>
        <w:tc>
          <w:tcPr>
            <w:tcW w:w="1450" w:type="dxa"/>
            <w:vAlign w:val="center"/>
          </w:tcPr>
          <w:p w14:paraId="786B4716" w14:textId="77777777" w:rsidR="00E216BE" w:rsidRDefault="00000000">
            <w:r>
              <w:rPr>
                <w:sz w:val="19"/>
              </w:rPr>
              <w:t>User</w:t>
            </w:r>
          </w:p>
        </w:tc>
        <w:tc>
          <w:tcPr>
            <w:tcW w:w="2198" w:type="dxa"/>
            <w:vAlign w:val="center"/>
          </w:tcPr>
          <w:p w14:paraId="469313BF" w14:textId="77777777" w:rsidR="00E216BE" w:rsidRDefault="00000000">
            <w:r>
              <w:rPr>
                <w:sz w:val="19"/>
              </w:rPr>
              <w:t>The history lists all of the user's records, newest first, with all four fields and no other user's data.</w:t>
            </w:r>
          </w:p>
        </w:tc>
        <w:tc>
          <w:tcPr>
            <w:tcW w:w="1400" w:type="dxa"/>
            <w:vAlign w:val="center"/>
          </w:tcPr>
          <w:p w14:paraId="136970DD" w14:textId="77777777" w:rsidR="00E216BE" w:rsidRDefault="00000000">
            <w:r>
              <w:rPr>
                <w:sz w:val="19"/>
              </w:rPr>
              <w:t>TC-HIST-02</w:t>
            </w:r>
          </w:p>
        </w:tc>
      </w:tr>
    </w:tbl>
    <w:p w14:paraId="6DF1C023" w14:textId="77777777" w:rsidR="00E216BE" w:rsidRDefault="00E216BE">
      <w:pPr>
        <w:spacing w:after="120"/>
      </w:pPr>
    </w:p>
    <w:p w14:paraId="6E64F9BF" w14:textId="77777777" w:rsidR="00E216BE" w:rsidRDefault="00000000">
      <w:pPr>
        <w:pStyle w:val="Heading2"/>
        <w:spacing w:after="80"/>
      </w:pPr>
      <w:r>
        <w:rPr>
          <w:sz w:val="22"/>
        </w:rPr>
        <w:lastRenderedPageBreak/>
        <w:t>4.5 Policy Version Management</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720"/>
        <w:gridCol w:w="2550"/>
        <w:gridCol w:w="1150"/>
        <w:gridCol w:w="900"/>
        <w:gridCol w:w="1450"/>
        <w:gridCol w:w="2198"/>
        <w:gridCol w:w="1400"/>
      </w:tblGrid>
      <w:tr w:rsidR="00E216BE" w14:paraId="2ACED85F" w14:textId="77777777">
        <w:trPr>
          <w:cantSplit/>
          <w:tblHeader/>
          <w:jc w:val="center"/>
        </w:trPr>
        <w:tc>
          <w:tcPr>
            <w:tcW w:w="720" w:type="dxa"/>
            <w:shd w:val="clear" w:color="auto" w:fill="1F4E78"/>
            <w:vAlign w:val="center"/>
          </w:tcPr>
          <w:p w14:paraId="32CDF81E" w14:textId="77777777" w:rsidR="00E216BE" w:rsidRDefault="00000000">
            <w:pPr>
              <w:keepNext/>
            </w:pPr>
            <w:r>
              <w:rPr>
                <w:b/>
                <w:color w:val="FFFFFF"/>
                <w:sz w:val="19"/>
              </w:rPr>
              <w:t>Req ID</w:t>
            </w:r>
          </w:p>
        </w:tc>
        <w:tc>
          <w:tcPr>
            <w:tcW w:w="2550" w:type="dxa"/>
            <w:shd w:val="clear" w:color="auto" w:fill="1F4E78"/>
            <w:vAlign w:val="center"/>
          </w:tcPr>
          <w:p w14:paraId="22B467C0" w14:textId="77777777" w:rsidR="00E216BE" w:rsidRDefault="00000000">
            <w:pPr>
              <w:keepNext/>
            </w:pPr>
            <w:r>
              <w:rPr>
                <w:b/>
                <w:color w:val="FFFFFF"/>
                <w:sz w:val="19"/>
              </w:rPr>
              <w:t>Requirement</w:t>
            </w:r>
          </w:p>
        </w:tc>
        <w:tc>
          <w:tcPr>
            <w:tcW w:w="1150" w:type="dxa"/>
            <w:shd w:val="clear" w:color="auto" w:fill="1F4E78"/>
            <w:vAlign w:val="center"/>
          </w:tcPr>
          <w:p w14:paraId="7DFCE3D9" w14:textId="77777777" w:rsidR="00E216BE" w:rsidRDefault="00000000">
            <w:pPr>
              <w:keepNext/>
            </w:pPr>
            <w:r>
              <w:rPr>
                <w:b/>
                <w:color w:val="FFFFFF"/>
                <w:sz w:val="19"/>
              </w:rPr>
              <w:t>Type</w:t>
            </w:r>
          </w:p>
        </w:tc>
        <w:tc>
          <w:tcPr>
            <w:tcW w:w="900" w:type="dxa"/>
            <w:shd w:val="clear" w:color="auto" w:fill="1F4E78"/>
            <w:vAlign w:val="center"/>
          </w:tcPr>
          <w:p w14:paraId="69BDF763" w14:textId="77777777" w:rsidR="00E216BE" w:rsidRDefault="00000000">
            <w:pPr>
              <w:keepNext/>
            </w:pPr>
            <w:r>
              <w:rPr>
                <w:b/>
                <w:color w:val="FFFFFF"/>
                <w:sz w:val="19"/>
              </w:rPr>
              <w:t>Priority</w:t>
            </w:r>
          </w:p>
        </w:tc>
        <w:tc>
          <w:tcPr>
            <w:tcW w:w="1450" w:type="dxa"/>
            <w:shd w:val="clear" w:color="auto" w:fill="1F4E78"/>
            <w:vAlign w:val="center"/>
          </w:tcPr>
          <w:p w14:paraId="37C87F09" w14:textId="77777777" w:rsidR="00E216BE" w:rsidRDefault="00000000">
            <w:pPr>
              <w:keepNext/>
            </w:pPr>
            <w:r>
              <w:rPr>
                <w:b/>
                <w:color w:val="FFFFFF"/>
                <w:sz w:val="19"/>
              </w:rPr>
              <w:t>Stakeholder</w:t>
            </w:r>
          </w:p>
        </w:tc>
        <w:tc>
          <w:tcPr>
            <w:tcW w:w="2198" w:type="dxa"/>
            <w:shd w:val="clear" w:color="auto" w:fill="1F4E78"/>
            <w:vAlign w:val="center"/>
          </w:tcPr>
          <w:p w14:paraId="21BE4F98" w14:textId="77777777" w:rsidR="00E216BE" w:rsidRDefault="00000000">
            <w:pPr>
              <w:keepNext/>
            </w:pPr>
            <w:r>
              <w:rPr>
                <w:b/>
                <w:color w:val="FFFFFF"/>
                <w:sz w:val="19"/>
              </w:rPr>
              <w:t>Acceptance criteria</w:t>
            </w:r>
          </w:p>
        </w:tc>
        <w:tc>
          <w:tcPr>
            <w:tcW w:w="1400" w:type="dxa"/>
            <w:shd w:val="clear" w:color="auto" w:fill="1F4E78"/>
            <w:vAlign w:val="center"/>
          </w:tcPr>
          <w:p w14:paraId="1D002D19" w14:textId="77777777" w:rsidR="00E216BE" w:rsidRDefault="00000000">
            <w:pPr>
              <w:keepNext/>
            </w:pPr>
            <w:r>
              <w:rPr>
                <w:b/>
                <w:color w:val="FFFFFF"/>
                <w:sz w:val="19"/>
              </w:rPr>
              <w:t>Test case ref</w:t>
            </w:r>
          </w:p>
        </w:tc>
      </w:tr>
      <w:tr w:rsidR="00E216BE" w14:paraId="383EC828" w14:textId="77777777">
        <w:trPr>
          <w:cantSplit/>
          <w:jc w:val="center"/>
        </w:trPr>
        <w:tc>
          <w:tcPr>
            <w:tcW w:w="720" w:type="dxa"/>
            <w:vAlign w:val="center"/>
          </w:tcPr>
          <w:p w14:paraId="5C4F8881" w14:textId="77777777" w:rsidR="00E216BE" w:rsidRDefault="00000000">
            <w:pPr>
              <w:keepNext/>
            </w:pPr>
            <w:r>
              <w:rPr>
                <w:sz w:val="19"/>
              </w:rPr>
              <w:t>FR-13</w:t>
            </w:r>
          </w:p>
        </w:tc>
        <w:tc>
          <w:tcPr>
            <w:tcW w:w="2550" w:type="dxa"/>
            <w:vAlign w:val="center"/>
          </w:tcPr>
          <w:p w14:paraId="7234AE74" w14:textId="77777777" w:rsidR="00E216BE" w:rsidRDefault="00000000">
            <w:pPr>
              <w:keepNext/>
            </w:pPr>
            <w:r>
              <w:rPr>
                <w:sz w:val="19"/>
              </w:rPr>
              <w:t>The system shall allow an Administrator to create a new policy version as a Draft with a unique version number, title, policy text and change summary; a Draft may be edited until it is published.</w:t>
            </w:r>
          </w:p>
        </w:tc>
        <w:tc>
          <w:tcPr>
            <w:tcW w:w="1150" w:type="dxa"/>
            <w:vAlign w:val="center"/>
          </w:tcPr>
          <w:p w14:paraId="6A158010" w14:textId="77777777" w:rsidR="00E216BE" w:rsidRDefault="00000000">
            <w:pPr>
              <w:keepNext/>
            </w:pPr>
            <w:r>
              <w:rPr>
                <w:sz w:val="19"/>
              </w:rPr>
              <w:t>Functional</w:t>
            </w:r>
          </w:p>
        </w:tc>
        <w:tc>
          <w:tcPr>
            <w:tcW w:w="900" w:type="dxa"/>
            <w:vAlign w:val="center"/>
          </w:tcPr>
          <w:p w14:paraId="55DEE39E" w14:textId="77777777" w:rsidR="00E216BE" w:rsidRDefault="00000000">
            <w:pPr>
              <w:keepNext/>
            </w:pPr>
            <w:r>
              <w:rPr>
                <w:sz w:val="19"/>
              </w:rPr>
              <w:t>High</w:t>
            </w:r>
          </w:p>
        </w:tc>
        <w:tc>
          <w:tcPr>
            <w:tcW w:w="1450" w:type="dxa"/>
            <w:vAlign w:val="center"/>
          </w:tcPr>
          <w:p w14:paraId="62CEFD43" w14:textId="77777777" w:rsidR="00E216BE" w:rsidRDefault="00000000">
            <w:pPr>
              <w:keepNext/>
            </w:pPr>
            <w:r>
              <w:rPr>
                <w:sz w:val="19"/>
              </w:rPr>
              <w:t>Administrator</w:t>
            </w:r>
          </w:p>
        </w:tc>
        <w:tc>
          <w:tcPr>
            <w:tcW w:w="2198" w:type="dxa"/>
            <w:vAlign w:val="center"/>
          </w:tcPr>
          <w:p w14:paraId="39D6DD84" w14:textId="77777777" w:rsidR="00E216BE" w:rsidRDefault="00000000">
            <w:pPr>
              <w:keepNext/>
            </w:pPr>
            <w:r>
              <w:rPr>
                <w:sz w:val="19"/>
              </w:rPr>
              <w:t>A Draft is saved with a unique version number; a duplicate version number is rejected.</w:t>
            </w:r>
          </w:p>
        </w:tc>
        <w:tc>
          <w:tcPr>
            <w:tcW w:w="1400" w:type="dxa"/>
            <w:vAlign w:val="center"/>
          </w:tcPr>
          <w:p w14:paraId="02FCD332" w14:textId="77777777" w:rsidR="00E216BE" w:rsidRDefault="00000000">
            <w:pPr>
              <w:keepNext/>
            </w:pPr>
            <w:r>
              <w:rPr>
                <w:sz w:val="19"/>
              </w:rPr>
              <w:t>TC-POL-01</w:t>
            </w:r>
          </w:p>
        </w:tc>
      </w:tr>
      <w:tr w:rsidR="00E216BE" w14:paraId="35597F09" w14:textId="77777777">
        <w:trPr>
          <w:cantSplit/>
          <w:jc w:val="center"/>
        </w:trPr>
        <w:tc>
          <w:tcPr>
            <w:tcW w:w="720" w:type="dxa"/>
            <w:vAlign w:val="center"/>
          </w:tcPr>
          <w:p w14:paraId="5B9179B4" w14:textId="77777777" w:rsidR="00E216BE" w:rsidRDefault="00000000">
            <w:pPr>
              <w:keepNext/>
            </w:pPr>
            <w:r>
              <w:rPr>
                <w:sz w:val="19"/>
              </w:rPr>
              <w:t>FR-14</w:t>
            </w:r>
          </w:p>
        </w:tc>
        <w:tc>
          <w:tcPr>
            <w:tcW w:w="2550" w:type="dxa"/>
            <w:vAlign w:val="center"/>
          </w:tcPr>
          <w:p w14:paraId="76F6D0B2" w14:textId="77777777" w:rsidR="00E216BE" w:rsidRDefault="00000000">
            <w:pPr>
              <w:keepNext/>
            </w:pPr>
            <w:r>
              <w:rPr>
                <w:sz w:val="19"/>
              </w:rPr>
              <w:t>The system shall allow an Administrator to publish a Draft version; publishing shall set its effective timestamp, make it the only Published version and mark the previous version as Superseded.</w:t>
            </w:r>
          </w:p>
        </w:tc>
        <w:tc>
          <w:tcPr>
            <w:tcW w:w="1150" w:type="dxa"/>
            <w:vAlign w:val="center"/>
          </w:tcPr>
          <w:p w14:paraId="75B1227D" w14:textId="77777777" w:rsidR="00E216BE" w:rsidRDefault="00000000">
            <w:pPr>
              <w:keepNext/>
            </w:pPr>
            <w:r>
              <w:rPr>
                <w:sz w:val="19"/>
              </w:rPr>
              <w:t>Functional</w:t>
            </w:r>
          </w:p>
        </w:tc>
        <w:tc>
          <w:tcPr>
            <w:tcW w:w="900" w:type="dxa"/>
            <w:vAlign w:val="center"/>
          </w:tcPr>
          <w:p w14:paraId="27850FEB" w14:textId="77777777" w:rsidR="00E216BE" w:rsidRDefault="00000000">
            <w:pPr>
              <w:keepNext/>
            </w:pPr>
            <w:r>
              <w:rPr>
                <w:sz w:val="19"/>
              </w:rPr>
              <w:t>High</w:t>
            </w:r>
          </w:p>
        </w:tc>
        <w:tc>
          <w:tcPr>
            <w:tcW w:w="1450" w:type="dxa"/>
            <w:vAlign w:val="center"/>
          </w:tcPr>
          <w:p w14:paraId="36C0839D" w14:textId="77777777" w:rsidR="00E216BE" w:rsidRDefault="00000000">
            <w:pPr>
              <w:keepNext/>
            </w:pPr>
            <w:r>
              <w:rPr>
                <w:sz w:val="19"/>
              </w:rPr>
              <w:t>Administrator</w:t>
            </w:r>
          </w:p>
        </w:tc>
        <w:tc>
          <w:tcPr>
            <w:tcW w:w="2198" w:type="dxa"/>
            <w:vAlign w:val="center"/>
          </w:tcPr>
          <w:p w14:paraId="1285DE54" w14:textId="77777777" w:rsidR="00E216BE" w:rsidRDefault="00000000">
            <w:pPr>
              <w:keepNext/>
            </w:pPr>
            <w:r>
              <w:rPr>
                <w:sz w:val="19"/>
              </w:rPr>
              <w:t>After publishing, exactly one version is Published, the previous one is Superseded and new consents reference the new version.</w:t>
            </w:r>
          </w:p>
        </w:tc>
        <w:tc>
          <w:tcPr>
            <w:tcW w:w="1400" w:type="dxa"/>
            <w:vAlign w:val="center"/>
          </w:tcPr>
          <w:p w14:paraId="34AEEA26" w14:textId="77777777" w:rsidR="00E216BE" w:rsidRDefault="00000000">
            <w:pPr>
              <w:keepNext/>
            </w:pPr>
            <w:r>
              <w:rPr>
                <w:sz w:val="19"/>
              </w:rPr>
              <w:t>TC-POL-02</w:t>
            </w:r>
          </w:p>
        </w:tc>
      </w:tr>
      <w:tr w:rsidR="00E216BE" w14:paraId="357A06B1" w14:textId="77777777">
        <w:trPr>
          <w:cantSplit/>
          <w:jc w:val="center"/>
        </w:trPr>
        <w:tc>
          <w:tcPr>
            <w:tcW w:w="720" w:type="dxa"/>
            <w:vAlign w:val="center"/>
          </w:tcPr>
          <w:p w14:paraId="456B3DD5" w14:textId="77777777" w:rsidR="00E216BE" w:rsidRDefault="00000000">
            <w:pPr>
              <w:keepNext/>
            </w:pPr>
            <w:r>
              <w:rPr>
                <w:sz w:val="19"/>
              </w:rPr>
              <w:t>FR-15</w:t>
            </w:r>
          </w:p>
        </w:tc>
        <w:tc>
          <w:tcPr>
            <w:tcW w:w="2550" w:type="dxa"/>
            <w:vAlign w:val="center"/>
          </w:tcPr>
          <w:p w14:paraId="3E2FEBBF" w14:textId="77777777" w:rsidR="00E216BE" w:rsidRDefault="00000000">
            <w:pPr>
              <w:keepNext/>
            </w:pPr>
            <w:r>
              <w:rPr>
                <w:sz w:val="19"/>
              </w:rPr>
              <w:t>The system shall retain every Published and Superseded policy version, allow Administrators and the DPO/Auditor to view any version, and prevent such versions from being edited or deleted.</w:t>
            </w:r>
          </w:p>
        </w:tc>
        <w:tc>
          <w:tcPr>
            <w:tcW w:w="1150" w:type="dxa"/>
            <w:vAlign w:val="center"/>
          </w:tcPr>
          <w:p w14:paraId="4F73D048" w14:textId="77777777" w:rsidR="00E216BE" w:rsidRDefault="00000000">
            <w:pPr>
              <w:keepNext/>
            </w:pPr>
            <w:r>
              <w:rPr>
                <w:sz w:val="19"/>
              </w:rPr>
              <w:t>Functional</w:t>
            </w:r>
          </w:p>
        </w:tc>
        <w:tc>
          <w:tcPr>
            <w:tcW w:w="900" w:type="dxa"/>
            <w:vAlign w:val="center"/>
          </w:tcPr>
          <w:p w14:paraId="290A4874" w14:textId="77777777" w:rsidR="00E216BE" w:rsidRDefault="00000000">
            <w:pPr>
              <w:keepNext/>
            </w:pPr>
            <w:r>
              <w:rPr>
                <w:sz w:val="19"/>
              </w:rPr>
              <w:t>High</w:t>
            </w:r>
          </w:p>
        </w:tc>
        <w:tc>
          <w:tcPr>
            <w:tcW w:w="1450" w:type="dxa"/>
            <w:vAlign w:val="center"/>
          </w:tcPr>
          <w:p w14:paraId="0A8A4C02" w14:textId="77777777" w:rsidR="00E216BE" w:rsidRDefault="00000000">
            <w:pPr>
              <w:keepNext/>
            </w:pPr>
            <w:r>
              <w:rPr>
                <w:sz w:val="19"/>
              </w:rPr>
              <w:t>DPO / Auditor</w:t>
            </w:r>
          </w:p>
        </w:tc>
        <w:tc>
          <w:tcPr>
            <w:tcW w:w="2198" w:type="dxa"/>
            <w:vAlign w:val="center"/>
          </w:tcPr>
          <w:p w14:paraId="76928F3D" w14:textId="77777777" w:rsidR="00E216BE" w:rsidRDefault="00000000">
            <w:pPr>
              <w:keepNext/>
            </w:pPr>
            <w:r>
              <w:rPr>
                <w:sz w:val="19"/>
              </w:rPr>
              <w:t>All versions are listed and viewable; edit or delete attempts on Published/Superseded versions are refused.</w:t>
            </w:r>
          </w:p>
        </w:tc>
        <w:tc>
          <w:tcPr>
            <w:tcW w:w="1400" w:type="dxa"/>
            <w:vAlign w:val="center"/>
          </w:tcPr>
          <w:p w14:paraId="6F8DFEEF" w14:textId="77777777" w:rsidR="00E216BE" w:rsidRDefault="00000000">
            <w:pPr>
              <w:keepNext/>
            </w:pPr>
            <w:r>
              <w:rPr>
                <w:sz w:val="19"/>
              </w:rPr>
              <w:t>TC-POL-03</w:t>
            </w:r>
          </w:p>
        </w:tc>
      </w:tr>
      <w:tr w:rsidR="00E216BE" w14:paraId="79A424D2" w14:textId="77777777">
        <w:trPr>
          <w:cantSplit/>
          <w:jc w:val="center"/>
        </w:trPr>
        <w:tc>
          <w:tcPr>
            <w:tcW w:w="720" w:type="dxa"/>
            <w:vAlign w:val="center"/>
          </w:tcPr>
          <w:p w14:paraId="255F957C" w14:textId="77777777" w:rsidR="00E216BE" w:rsidRDefault="00000000">
            <w:r>
              <w:rPr>
                <w:sz w:val="19"/>
              </w:rPr>
              <w:t>FR-16</w:t>
            </w:r>
          </w:p>
        </w:tc>
        <w:tc>
          <w:tcPr>
            <w:tcW w:w="2550" w:type="dxa"/>
            <w:vAlign w:val="center"/>
          </w:tcPr>
          <w:p w14:paraId="5EF68013" w14:textId="77777777" w:rsidR="00E216BE" w:rsidRDefault="00000000">
            <w:r>
              <w:rPr>
                <w:sz w:val="19"/>
              </w:rPr>
              <w:t>When a new policy version is published, the system shall notify each user who has consents linked to an older version on the next login and offer the option to review and re-confirm or withdraw those consents.</w:t>
            </w:r>
          </w:p>
        </w:tc>
        <w:tc>
          <w:tcPr>
            <w:tcW w:w="1150" w:type="dxa"/>
            <w:vAlign w:val="center"/>
          </w:tcPr>
          <w:p w14:paraId="319C446D" w14:textId="77777777" w:rsidR="00E216BE" w:rsidRDefault="00000000">
            <w:r>
              <w:rPr>
                <w:sz w:val="19"/>
              </w:rPr>
              <w:t>Functional</w:t>
            </w:r>
          </w:p>
        </w:tc>
        <w:tc>
          <w:tcPr>
            <w:tcW w:w="900" w:type="dxa"/>
            <w:vAlign w:val="center"/>
          </w:tcPr>
          <w:p w14:paraId="52F9D62C" w14:textId="77777777" w:rsidR="00E216BE" w:rsidRDefault="00000000">
            <w:r>
              <w:rPr>
                <w:sz w:val="19"/>
              </w:rPr>
              <w:t>Medium</w:t>
            </w:r>
          </w:p>
        </w:tc>
        <w:tc>
          <w:tcPr>
            <w:tcW w:w="1450" w:type="dxa"/>
            <w:vAlign w:val="center"/>
          </w:tcPr>
          <w:p w14:paraId="559A4840" w14:textId="77777777" w:rsidR="00E216BE" w:rsidRDefault="00000000">
            <w:r>
              <w:rPr>
                <w:sz w:val="19"/>
              </w:rPr>
              <w:t>User</w:t>
            </w:r>
          </w:p>
        </w:tc>
        <w:tc>
          <w:tcPr>
            <w:tcW w:w="2198" w:type="dxa"/>
            <w:vAlign w:val="center"/>
          </w:tcPr>
          <w:p w14:paraId="1AD2992B" w14:textId="77777777" w:rsidR="00E216BE" w:rsidRDefault="00000000">
            <w:r>
              <w:rPr>
                <w:sz w:val="19"/>
              </w:rPr>
              <w:t>Affected users see the review notice on next login; existing consent records are not altered by the publication.</w:t>
            </w:r>
          </w:p>
        </w:tc>
        <w:tc>
          <w:tcPr>
            <w:tcW w:w="1400" w:type="dxa"/>
            <w:vAlign w:val="center"/>
          </w:tcPr>
          <w:p w14:paraId="1C4AB8E7" w14:textId="77777777" w:rsidR="00E216BE" w:rsidRDefault="00000000">
            <w:r>
              <w:rPr>
                <w:sz w:val="19"/>
              </w:rPr>
              <w:t>TC-POL-04</w:t>
            </w:r>
          </w:p>
        </w:tc>
      </w:tr>
    </w:tbl>
    <w:p w14:paraId="29258141" w14:textId="77777777" w:rsidR="00E216BE" w:rsidRDefault="00E216BE">
      <w:pPr>
        <w:spacing w:after="120"/>
      </w:pPr>
    </w:p>
    <w:p w14:paraId="1EDC62EC" w14:textId="77777777" w:rsidR="00E216BE" w:rsidRDefault="00000000">
      <w:pPr>
        <w:pStyle w:val="Heading2"/>
        <w:spacing w:after="80"/>
      </w:pPr>
      <w:r>
        <w:rPr>
          <w:sz w:val="22"/>
        </w:rPr>
        <w:lastRenderedPageBreak/>
        <w:t>4.6 Audit Trail and Compliance Review</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720"/>
        <w:gridCol w:w="2550"/>
        <w:gridCol w:w="1150"/>
        <w:gridCol w:w="900"/>
        <w:gridCol w:w="1450"/>
        <w:gridCol w:w="2198"/>
        <w:gridCol w:w="1400"/>
      </w:tblGrid>
      <w:tr w:rsidR="00E216BE" w14:paraId="1C5BD4B0" w14:textId="77777777">
        <w:trPr>
          <w:cantSplit/>
          <w:tblHeader/>
          <w:jc w:val="center"/>
        </w:trPr>
        <w:tc>
          <w:tcPr>
            <w:tcW w:w="720" w:type="dxa"/>
            <w:shd w:val="clear" w:color="auto" w:fill="1F4E78"/>
            <w:vAlign w:val="center"/>
          </w:tcPr>
          <w:p w14:paraId="07CBB614" w14:textId="77777777" w:rsidR="00E216BE" w:rsidRDefault="00000000">
            <w:pPr>
              <w:keepNext/>
            </w:pPr>
            <w:r>
              <w:rPr>
                <w:b/>
                <w:color w:val="FFFFFF"/>
                <w:sz w:val="19"/>
              </w:rPr>
              <w:t>Req ID</w:t>
            </w:r>
          </w:p>
        </w:tc>
        <w:tc>
          <w:tcPr>
            <w:tcW w:w="2550" w:type="dxa"/>
            <w:shd w:val="clear" w:color="auto" w:fill="1F4E78"/>
            <w:vAlign w:val="center"/>
          </w:tcPr>
          <w:p w14:paraId="2D14D58A" w14:textId="77777777" w:rsidR="00E216BE" w:rsidRDefault="00000000">
            <w:pPr>
              <w:keepNext/>
            </w:pPr>
            <w:r>
              <w:rPr>
                <w:b/>
                <w:color w:val="FFFFFF"/>
                <w:sz w:val="19"/>
              </w:rPr>
              <w:t>Requirement</w:t>
            </w:r>
          </w:p>
        </w:tc>
        <w:tc>
          <w:tcPr>
            <w:tcW w:w="1150" w:type="dxa"/>
            <w:shd w:val="clear" w:color="auto" w:fill="1F4E78"/>
            <w:vAlign w:val="center"/>
          </w:tcPr>
          <w:p w14:paraId="1350D26C" w14:textId="77777777" w:rsidR="00E216BE" w:rsidRDefault="00000000">
            <w:pPr>
              <w:keepNext/>
            </w:pPr>
            <w:r>
              <w:rPr>
                <w:b/>
                <w:color w:val="FFFFFF"/>
                <w:sz w:val="19"/>
              </w:rPr>
              <w:t>Type</w:t>
            </w:r>
          </w:p>
        </w:tc>
        <w:tc>
          <w:tcPr>
            <w:tcW w:w="900" w:type="dxa"/>
            <w:shd w:val="clear" w:color="auto" w:fill="1F4E78"/>
            <w:vAlign w:val="center"/>
          </w:tcPr>
          <w:p w14:paraId="1EA5310F" w14:textId="77777777" w:rsidR="00E216BE" w:rsidRDefault="00000000">
            <w:pPr>
              <w:keepNext/>
            </w:pPr>
            <w:r>
              <w:rPr>
                <w:b/>
                <w:color w:val="FFFFFF"/>
                <w:sz w:val="19"/>
              </w:rPr>
              <w:t>Priority</w:t>
            </w:r>
          </w:p>
        </w:tc>
        <w:tc>
          <w:tcPr>
            <w:tcW w:w="1450" w:type="dxa"/>
            <w:shd w:val="clear" w:color="auto" w:fill="1F4E78"/>
            <w:vAlign w:val="center"/>
          </w:tcPr>
          <w:p w14:paraId="4257CC4A" w14:textId="77777777" w:rsidR="00E216BE" w:rsidRDefault="00000000">
            <w:pPr>
              <w:keepNext/>
            </w:pPr>
            <w:r>
              <w:rPr>
                <w:b/>
                <w:color w:val="FFFFFF"/>
                <w:sz w:val="19"/>
              </w:rPr>
              <w:t>Stakeholder</w:t>
            </w:r>
          </w:p>
        </w:tc>
        <w:tc>
          <w:tcPr>
            <w:tcW w:w="2198" w:type="dxa"/>
            <w:shd w:val="clear" w:color="auto" w:fill="1F4E78"/>
            <w:vAlign w:val="center"/>
          </w:tcPr>
          <w:p w14:paraId="3D45036E" w14:textId="77777777" w:rsidR="00E216BE" w:rsidRDefault="00000000">
            <w:pPr>
              <w:keepNext/>
            </w:pPr>
            <w:r>
              <w:rPr>
                <w:b/>
                <w:color w:val="FFFFFF"/>
                <w:sz w:val="19"/>
              </w:rPr>
              <w:t>Acceptance criteria</w:t>
            </w:r>
          </w:p>
        </w:tc>
        <w:tc>
          <w:tcPr>
            <w:tcW w:w="1400" w:type="dxa"/>
            <w:shd w:val="clear" w:color="auto" w:fill="1F4E78"/>
            <w:vAlign w:val="center"/>
          </w:tcPr>
          <w:p w14:paraId="1BA176EB" w14:textId="77777777" w:rsidR="00E216BE" w:rsidRDefault="00000000">
            <w:pPr>
              <w:keepNext/>
            </w:pPr>
            <w:r>
              <w:rPr>
                <w:b/>
                <w:color w:val="FFFFFF"/>
                <w:sz w:val="19"/>
              </w:rPr>
              <w:t>Test case ref</w:t>
            </w:r>
          </w:p>
        </w:tc>
      </w:tr>
      <w:tr w:rsidR="00E216BE" w14:paraId="590200F4" w14:textId="77777777">
        <w:trPr>
          <w:cantSplit/>
          <w:jc w:val="center"/>
        </w:trPr>
        <w:tc>
          <w:tcPr>
            <w:tcW w:w="720" w:type="dxa"/>
            <w:vAlign w:val="center"/>
          </w:tcPr>
          <w:p w14:paraId="09FB2A13" w14:textId="77777777" w:rsidR="00E216BE" w:rsidRDefault="00000000">
            <w:pPr>
              <w:keepNext/>
            </w:pPr>
            <w:r>
              <w:rPr>
                <w:sz w:val="19"/>
              </w:rPr>
              <w:t>FR-17</w:t>
            </w:r>
          </w:p>
        </w:tc>
        <w:tc>
          <w:tcPr>
            <w:tcW w:w="2550" w:type="dxa"/>
            <w:vAlign w:val="center"/>
          </w:tcPr>
          <w:p w14:paraId="0389CEFB" w14:textId="77777777" w:rsidR="00E216BE" w:rsidRDefault="00000000">
            <w:pPr>
              <w:keepNext/>
            </w:pPr>
            <w:r>
              <w:rPr>
                <w:sz w:val="19"/>
              </w:rPr>
              <w:t>The system shall write an audit-trail entry for each login success/failure, consent grant/withdrawal, purpose change, policy creation/publication and user/role change, recording actor, action, target, UTC timestamp and outcome.</w:t>
            </w:r>
          </w:p>
        </w:tc>
        <w:tc>
          <w:tcPr>
            <w:tcW w:w="1150" w:type="dxa"/>
            <w:vAlign w:val="center"/>
          </w:tcPr>
          <w:p w14:paraId="58D62FE0" w14:textId="77777777" w:rsidR="00E216BE" w:rsidRDefault="00000000">
            <w:pPr>
              <w:keepNext/>
            </w:pPr>
            <w:r>
              <w:rPr>
                <w:sz w:val="19"/>
              </w:rPr>
              <w:t>Functional</w:t>
            </w:r>
          </w:p>
        </w:tc>
        <w:tc>
          <w:tcPr>
            <w:tcW w:w="900" w:type="dxa"/>
            <w:vAlign w:val="center"/>
          </w:tcPr>
          <w:p w14:paraId="2BF78329" w14:textId="77777777" w:rsidR="00E216BE" w:rsidRDefault="00000000">
            <w:pPr>
              <w:keepNext/>
            </w:pPr>
            <w:r>
              <w:rPr>
                <w:sz w:val="19"/>
              </w:rPr>
              <w:t>High</w:t>
            </w:r>
          </w:p>
        </w:tc>
        <w:tc>
          <w:tcPr>
            <w:tcW w:w="1450" w:type="dxa"/>
            <w:vAlign w:val="center"/>
          </w:tcPr>
          <w:p w14:paraId="516F8D1E" w14:textId="77777777" w:rsidR="00E216BE" w:rsidRDefault="00000000">
            <w:pPr>
              <w:keepNext/>
            </w:pPr>
            <w:r>
              <w:rPr>
                <w:sz w:val="19"/>
              </w:rPr>
              <w:t>DPO / Auditor</w:t>
            </w:r>
          </w:p>
        </w:tc>
        <w:tc>
          <w:tcPr>
            <w:tcW w:w="2198" w:type="dxa"/>
            <w:vAlign w:val="center"/>
          </w:tcPr>
          <w:p w14:paraId="3F858DD7" w14:textId="77777777" w:rsidR="00E216BE" w:rsidRDefault="00000000">
            <w:pPr>
              <w:keepNext/>
            </w:pPr>
            <w:r>
              <w:rPr>
                <w:sz w:val="19"/>
              </w:rPr>
              <w:t>Each listed event type produces exactly one audit entry containing all five fields.</w:t>
            </w:r>
          </w:p>
        </w:tc>
        <w:tc>
          <w:tcPr>
            <w:tcW w:w="1400" w:type="dxa"/>
            <w:vAlign w:val="center"/>
          </w:tcPr>
          <w:p w14:paraId="019F5810" w14:textId="77777777" w:rsidR="00E216BE" w:rsidRDefault="00000000">
            <w:pPr>
              <w:keepNext/>
            </w:pPr>
            <w:r>
              <w:rPr>
                <w:sz w:val="19"/>
              </w:rPr>
              <w:t>TC-AUD-01</w:t>
            </w:r>
          </w:p>
        </w:tc>
      </w:tr>
      <w:tr w:rsidR="00E216BE" w14:paraId="6FF33BAB" w14:textId="77777777">
        <w:trPr>
          <w:cantSplit/>
          <w:jc w:val="center"/>
        </w:trPr>
        <w:tc>
          <w:tcPr>
            <w:tcW w:w="720" w:type="dxa"/>
            <w:vAlign w:val="center"/>
          </w:tcPr>
          <w:p w14:paraId="3CEB71C0" w14:textId="77777777" w:rsidR="00E216BE" w:rsidRDefault="00000000">
            <w:r>
              <w:rPr>
                <w:sz w:val="19"/>
              </w:rPr>
              <w:t>FR-18</w:t>
            </w:r>
          </w:p>
        </w:tc>
        <w:tc>
          <w:tcPr>
            <w:tcW w:w="2550" w:type="dxa"/>
            <w:vAlign w:val="center"/>
          </w:tcPr>
          <w:p w14:paraId="2F77A147" w14:textId="77777777" w:rsidR="00E216BE" w:rsidRDefault="00000000">
            <w:r>
              <w:rPr>
                <w:sz w:val="19"/>
              </w:rPr>
              <w:t>The system shall allow the DPO/Auditor to view all consent records, consent histories and the audit trail in read-only mode, and allow an Administrator to view audit entries of administrative actions.</w:t>
            </w:r>
          </w:p>
        </w:tc>
        <w:tc>
          <w:tcPr>
            <w:tcW w:w="1150" w:type="dxa"/>
            <w:vAlign w:val="center"/>
          </w:tcPr>
          <w:p w14:paraId="1B72E20F" w14:textId="77777777" w:rsidR="00E216BE" w:rsidRDefault="00000000">
            <w:r>
              <w:rPr>
                <w:sz w:val="19"/>
              </w:rPr>
              <w:t>Functional</w:t>
            </w:r>
          </w:p>
        </w:tc>
        <w:tc>
          <w:tcPr>
            <w:tcW w:w="900" w:type="dxa"/>
            <w:vAlign w:val="center"/>
          </w:tcPr>
          <w:p w14:paraId="215714F2" w14:textId="77777777" w:rsidR="00E216BE" w:rsidRDefault="00000000">
            <w:r>
              <w:rPr>
                <w:sz w:val="19"/>
              </w:rPr>
              <w:t>High</w:t>
            </w:r>
          </w:p>
        </w:tc>
        <w:tc>
          <w:tcPr>
            <w:tcW w:w="1450" w:type="dxa"/>
            <w:vAlign w:val="center"/>
          </w:tcPr>
          <w:p w14:paraId="24CB43EF" w14:textId="77777777" w:rsidR="00E216BE" w:rsidRDefault="00000000">
            <w:r>
              <w:rPr>
                <w:sz w:val="19"/>
              </w:rPr>
              <w:t>DPO / Auditor</w:t>
            </w:r>
          </w:p>
        </w:tc>
        <w:tc>
          <w:tcPr>
            <w:tcW w:w="2198" w:type="dxa"/>
            <w:vAlign w:val="center"/>
          </w:tcPr>
          <w:p w14:paraId="24F9EE42" w14:textId="77777777" w:rsidR="00E216BE" w:rsidRDefault="00000000">
            <w:r>
              <w:rPr>
                <w:sz w:val="19"/>
              </w:rPr>
              <w:t>DPO/Auditor sees all records with no edit controls; Administrator sees administrative audit entries only.</w:t>
            </w:r>
          </w:p>
        </w:tc>
        <w:tc>
          <w:tcPr>
            <w:tcW w:w="1400" w:type="dxa"/>
            <w:vAlign w:val="center"/>
          </w:tcPr>
          <w:p w14:paraId="233629ED" w14:textId="77777777" w:rsidR="00E216BE" w:rsidRDefault="00000000">
            <w:r>
              <w:rPr>
                <w:sz w:val="19"/>
              </w:rPr>
              <w:t>TC-AUD-02</w:t>
            </w:r>
          </w:p>
        </w:tc>
      </w:tr>
    </w:tbl>
    <w:p w14:paraId="6144EF67" w14:textId="77777777" w:rsidR="00E216BE" w:rsidRDefault="00E216BE">
      <w:pPr>
        <w:spacing w:after="120"/>
      </w:pPr>
    </w:p>
    <w:p w14:paraId="2CA12BFE" w14:textId="77777777" w:rsidR="00E216BE" w:rsidRDefault="00000000">
      <w:pPr>
        <w:pStyle w:val="Heading2"/>
        <w:spacing w:after="80"/>
      </w:pPr>
      <w:r>
        <w:rPr>
          <w:sz w:val="22"/>
        </w:rPr>
        <w:t>4.7 Search and Historical State Retrieval</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720"/>
        <w:gridCol w:w="2550"/>
        <w:gridCol w:w="1150"/>
        <w:gridCol w:w="900"/>
        <w:gridCol w:w="1450"/>
        <w:gridCol w:w="2198"/>
        <w:gridCol w:w="1400"/>
      </w:tblGrid>
      <w:tr w:rsidR="00E216BE" w14:paraId="3C5BBB7A" w14:textId="77777777">
        <w:trPr>
          <w:cantSplit/>
          <w:tblHeader/>
          <w:jc w:val="center"/>
        </w:trPr>
        <w:tc>
          <w:tcPr>
            <w:tcW w:w="720" w:type="dxa"/>
            <w:shd w:val="clear" w:color="auto" w:fill="1F4E78"/>
            <w:vAlign w:val="center"/>
          </w:tcPr>
          <w:p w14:paraId="3E21867E" w14:textId="77777777" w:rsidR="00E216BE" w:rsidRDefault="00000000">
            <w:pPr>
              <w:keepNext/>
            </w:pPr>
            <w:r>
              <w:rPr>
                <w:b/>
                <w:color w:val="FFFFFF"/>
                <w:sz w:val="19"/>
              </w:rPr>
              <w:t>Req ID</w:t>
            </w:r>
          </w:p>
        </w:tc>
        <w:tc>
          <w:tcPr>
            <w:tcW w:w="2550" w:type="dxa"/>
            <w:shd w:val="clear" w:color="auto" w:fill="1F4E78"/>
            <w:vAlign w:val="center"/>
          </w:tcPr>
          <w:p w14:paraId="273153BC" w14:textId="77777777" w:rsidR="00E216BE" w:rsidRDefault="00000000">
            <w:pPr>
              <w:keepNext/>
            </w:pPr>
            <w:r>
              <w:rPr>
                <w:b/>
                <w:color w:val="FFFFFF"/>
                <w:sz w:val="19"/>
              </w:rPr>
              <w:t>Requirement</w:t>
            </w:r>
          </w:p>
        </w:tc>
        <w:tc>
          <w:tcPr>
            <w:tcW w:w="1150" w:type="dxa"/>
            <w:shd w:val="clear" w:color="auto" w:fill="1F4E78"/>
            <w:vAlign w:val="center"/>
          </w:tcPr>
          <w:p w14:paraId="2A662379" w14:textId="77777777" w:rsidR="00E216BE" w:rsidRDefault="00000000">
            <w:pPr>
              <w:keepNext/>
            </w:pPr>
            <w:r>
              <w:rPr>
                <w:b/>
                <w:color w:val="FFFFFF"/>
                <w:sz w:val="19"/>
              </w:rPr>
              <w:t>Type</w:t>
            </w:r>
          </w:p>
        </w:tc>
        <w:tc>
          <w:tcPr>
            <w:tcW w:w="900" w:type="dxa"/>
            <w:shd w:val="clear" w:color="auto" w:fill="1F4E78"/>
            <w:vAlign w:val="center"/>
          </w:tcPr>
          <w:p w14:paraId="2B6B9A12" w14:textId="77777777" w:rsidR="00E216BE" w:rsidRDefault="00000000">
            <w:pPr>
              <w:keepNext/>
            </w:pPr>
            <w:r>
              <w:rPr>
                <w:b/>
                <w:color w:val="FFFFFF"/>
                <w:sz w:val="19"/>
              </w:rPr>
              <w:t>Priority</w:t>
            </w:r>
          </w:p>
        </w:tc>
        <w:tc>
          <w:tcPr>
            <w:tcW w:w="1450" w:type="dxa"/>
            <w:shd w:val="clear" w:color="auto" w:fill="1F4E78"/>
            <w:vAlign w:val="center"/>
          </w:tcPr>
          <w:p w14:paraId="5A027875" w14:textId="77777777" w:rsidR="00E216BE" w:rsidRDefault="00000000">
            <w:pPr>
              <w:keepNext/>
            </w:pPr>
            <w:r>
              <w:rPr>
                <w:b/>
                <w:color w:val="FFFFFF"/>
                <w:sz w:val="19"/>
              </w:rPr>
              <w:t>Stakeholder</w:t>
            </w:r>
          </w:p>
        </w:tc>
        <w:tc>
          <w:tcPr>
            <w:tcW w:w="2198" w:type="dxa"/>
            <w:shd w:val="clear" w:color="auto" w:fill="1F4E78"/>
            <w:vAlign w:val="center"/>
          </w:tcPr>
          <w:p w14:paraId="2BD40B21" w14:textId="77777777" w:rsidR="00E216BE" w:rsidRDefault="00000000">
            <w:pPr>
              <w:keepNext/>
            </w:pPr>
            <w:r>
              <w:rPr>
                <w:b/>
                <w:color w:val="FFFFFF"/>
                <w:sz w:val="19"/>
              </w:rPr>
              <w:t>Acceptance criteria</w:t>
            </w:r>
          </w:p>
        </w:tc>
        <w:tc>
          <w:tcPr>
            <w:tcW w:w="1400" w:type="dxa"/>
            <w:shd w:val="clear" w:color="auto" w:fill="1F4E78"/>
            <w:vAlign w:val="center"/>
          </w:tcPr>
          <w:p w14:paraId="00BBB6AD" w14:textId="77777777" w:rsidR="00E216BE" w:rsidRDefault="00000000">
            <w:pPr>
              <w:keepNext/>
            </w:pPr>
            <w:r>
              <w:rPr>
                <w:b/>
                <w:color w:val="FFFFFF"/>
                <w:sz w:val="19"/>
              </w:rPr>
              <w:t>Test case ref</w:t>
            </w:r>
          </w:p>
        </w:tc>
      </w:tr>
      <w:tr w:rsidR="00E216BE" w14:paraId="6AAA443B" w14:textId="77777777">
        <w:trPr>
          <w:cantSplit/>
          <w:jc w:val="center"/>
        </w:trPr>
        <w:tc>
          <w:tcPr>
            <w:tcW w:w="720" w:type="dxa"/>
            <w:vAlign w:val="center"/>
          </w:tcPr>
          <w:p w14:paraId="26340CBE" w14:textId="77777777" w:rsidR="00E216BE" w:rsidRDefault="00000000">
            <w:pPr>
              <w:keepNext/>
            </w:pPr>
            <w:r>
              <w:rPr>
                <w:sz w:val="19"/>
              </w:rPr>
              <w:t>FR-19</w:t>
            </w:r>
          </w:p>
        </w:tc>
        <w:tc>
          <w:tcPr>
            <w:tcW w:w="2550" w:type="dxa"/>
            <w:vAlign w:val="center"/>
          </w:tcPr>
          <w:p w14:paraId="35D996A9" w14:textId="77777777" w:rsidR="00E216BE" w:rsidRDefault="00000000">
            <w:pPr>
              <w:keepNext/>
            </w:pPr>
            <w:r>
              <w:rPr>
                <w:sz w:val="19"/>
              </w:rPr>
              <w:t>The system shall allow the DPO/Auditor to search and filter consent records and audit entries by user, purpose, action, policy version and date range, with paginated results.</w:t>
            </w:r>
          </w:p>
        </w:tc>
        <w:tc>
          <w:tcPr>
            <w:tcW w:w="1150" w:type="dxa"/>
            <w:vAlign w:val="center"/>
          </w:tcPr>
          <w:p w14:paraId="7775AFBA" w14:textId="77777777" w:rsidR="00E216BE" w:rsidRDefault="00000000">
            <w:pPr>
              <w:keepNext/>
            </w:pPr>
            <w:r>
              <w:rPr>
                <w:sz w:val="19"/>
              </w:rPr>
              <w:t>Functional</w:t>
            </w:r>
          </w:p>
        </w:tc>
        <w:tc>
          <w:tcPr>
            <w:tcW w:w="900" w:type="dxa"/>
            <w:vAlign w:val="center"/>
          </w:tcPr>
          <w:p w14:paraId="78E366B5" w14:textId="77777777" w:rsidR="00E216BE" w:rsidRDefault="00000000">
            <w:pPr>
              <w:keepNext/>
            </w:pPr>
            <w:r>
              <w:rPr>
                <w:sz w:val="19"/>
              </w:rPr>
              <w:t>Medium</w:t>
            </w:r>
          </w:p>
        </w:tc>
        <w:tc>
          <w:tcPr>
            <w:tcW w:w="1450" w:type="dxa"/>
            <w:vAlign w:val="center"/>
          </w:tcPr>
          <w:p w14:paraId="46E81C93" w14:textId="77777777" w:rsidR="00E216BE" w:rsidRDefault="00000000">
            <w:pPr>
              <w:keepNext/>
            </w:pPr>
            <w:r>
              <w:rPr>
                <w:sz w:val="19"/>
              </w:rPr>
              <w:t>DPO / Auditor</w:t>
            </w:r>
          </w:p>
        </w:tc>
        <w:tc>
          <w:tcPr>
            <w:tcW w:w="2198" w:type="dxa"/>
            <w:vAlign w:val="center"/>
          </w:tcPr>
          <w:p w14:paraId="519CFFC1" w14:textId="77777777" w:rsidR="00E216BE" w:rsidRDefault="00000000">
            <w:pPr>
              <w:keepNext/>
            </w:pPr>
            <w:r>
              <w:rPr>
                <w:sz w:val="19"/>
              </w:rPr>
              <w:t>Each filter, alone and combined, returns only matching records; results are paginated.</w:t>
            </w:r>
          </w:p>
        </w:tc>
        <w:tc>
          <w:tcPr>
            <w:tcW w:w="1400" w:type="dxa"/>
            <w:vAlign w:val="center"/>
          </w:tcPr>
          <w:p w14:paraId="0F0C6C7A" w14:textId="77777777" w:rsidR="00E216BE" w:rsidRDefault="00000000">
            <w:pPr>
              <w:keepNext/>
            </w:pPr>
            <w:r>
              <w:rPr>
                <w:sz w:val="19"/>
              </w:rPr>
              <w:t>TC-SRCH-01</w:t>
            </w:r>
          </w:p>
        </w:tc>
      </w:tr>
      <w:tr w:rsidR="00E216BE" w14:paraId="0854FE2A" w14:textId="77777777">
        <w:trPr>
          <w:cantSplit/>
          <w:jc w:val="center"/>
        </w:trPr>
        <w:tc>
          <w:tcPr>
            <w:tcW w:w="720" w:type="dxa"/>
            <w:vAlign w:val="center"/>
          </w:tcPr>
          <w:p w14:paraId="21088951" w14:textId="77777777" w:rsidR="00E216BE" w:rsidRDefault="00000000">
            <w:r>
              <w:rPr>
                <w:sz w:val="19"/>
              </w:rPr>
              <w:t>FR-20</w:t>
            </w:r>
          </w:p>
        </w:tc>
        <w:tc>
          <w:tcPr>
            <w:tcW w:w="2550" w:type="dxa"/>
            <w:vAlign w:val="center"/>
          </w:tcPr>
          <w:p w14:paraId="5F88A1E5" w14:textId="77777777" w:rsidR="00E216BE" w:rsidRDefault="00000000">
            <w:r>
              <w:rPr>
                <w:sz w:val="19"/>
              </w:rPr>
              <w:t>The system shall allow the DPO/Auditor to retrieve the consent state of a selected user for one or all purposes as of a specified past date and time, together with the policy version that applied.</w:t>
            </w:r>
          </w:p>
        </w:tc>
        <w:tc>
          <w:tcPr>
            <w:tcW w:w="1150" w:type="dxa"/>
            <w:vAlign w:val="center"/>
          </w:tcPr>
          <w:p w14:paraId="17B7B43F" w14:textId="77777777" w:rsidR="00E216BE" w:rsidRDefault="00000000">
            <w:r>
              <w:rPr>
                <w:sz w:val="19"/>
              </w:rPr>
              <w:t>Functional</w:t>
            </w:r>
          </w:p>
        </w:tc>
        <w:tc>
          <w:tcPr>
            <w:tcW w:w="900" w:type="dxa"/>
            <w:vAlign w:val="center"/>
          </w:tcPr>
          <w:p w14:paraId="7D8A977F" w14:textId="77777777" w:rsidR="00E216BE" w:rsidRDefault="00000000">
            <w:r>
              <w:rPr>
                <w:sz w:val="19"/>
              </w:rPr>
              <w:t>High</w:t>
            </w:r>
          </w:p>
        </w:tc>
        <w:tc>
          <w:tcPr>
            <w:tcW w:w="1450" w:type="dxa"/>
            <w:vAlign w:val="center"/>
          </w:tcPr>
          <w:p w14:paraId="48E2CF55" w14:textId="77777777" w:rsidR="00E216BE" w:rsidRDefault="00000000">
            <w:r>
              <w:rPr>
                <w:sz w:val="19"/>
              </w:rPr>
              <w:t>DPO / Auditor</w:t>
            </w:r>
          </w:p>
        </w:tc>
        <w:tc>
          <w:tcPr>
            <w:tcW w:w="2198" w:type="dxa"/>
            <w:vAlign w:val="center"/>
          </w:tcPr>
          <w:p w14:paraId="4038D4CF" w14:textId="77777777" w:rsidR="00E216BE" w:rsidRDefault="00000000">
            <w:r>
              <w:rPr>
                <w:sz w:val="19"/>
              </w:rPr>
              <w:t>For a known test history, the returned state and policy version match the last decision made at or before the given instant.</w:t>
            </w:r>
          </w:p>
        </w:tc>
        <w:tc>
          <w:tcPr>
            <w:tcW w:w="1400" w:type="dxa"/>
            <w:vAlign w:val="center"/>
          </w:tcPr>
          <w:p w14:paraId="5F48D660" w14:textId="77777777" w:rsidR="00E216BE" w:rsidRDefault="00000000">
            <w:r>
              <w:rPr>
                <w:sz w:val="19"/>
              </w:rPr>
              <w:t>TC-SRCH-02</w:t>
            </w:r>
          </w:p>
        </w:tc>
      </w:tr>
    </w:tbl>
    <w:p w14:paraId="3FA74A34" w14:textId="77777777" w:rsidR="00E216BE" w:rsidRDefault="00E216BE">
      <w:pPr>
        <w:spacing w:after="120"/>
      </w:pPr>
    </w:p>
    <w:p w14:paraId="0FD68888" w14:textId="77777777" w:rsidR="00E216BE" w:rsidRDefault="00000000">
      <w:pPr>
        <w:pStyle w:val="Heading1"/>
        <w:pageBreakBefore/>
        <w:spacing w:after="80"/>
      </w:pPr>
      <w:r>
        <w:rPr>
          <w:sz w:val="24"/>
        </w:rPr>
        <w:lastRenderedPageBreak/>
        <w:t>5. Non-Functional Requirements (Detailed)</w:t>
      </w:r>
    </w:p>
    <w:p w14:paraId="34408281" w14:textId="77777777" w:rsidR="00E216BE" w:rsidRDefault="00000000">
      <w:pPr>
        <w:pStyle w:val="Heading2"/>
        <w:spacing w:after="80"/>
      </w:pPr>
      <w:r>
        <w:rPr>
          <w:sz w:val="22"/>
        </w:rPr>
        <w:t>5.1 Security</w:t>
      </w:r>
    </w:p>
    <w:p w14:paraId="29DB5213" w14:textId="77777777" w:rsidR="00E216BE" w:rsidRDefault="00000000">
      <w:pPr>
        <w:pStyle w:val="Heading3"/>
        <w:spacing w:after="80"/>
      </w:pPr>
      <w:r>
        <w:t>5.1.1 Security Objectives</w:t>
      </w:r>
    </w:p>
    <w:p w14:paraId="5DE87A1E" w14:textId="77777777" w:rsidR="00E216BE" w:rsidRDefault="00000000">
      <w:pPr>
        <w:pStyle w:val="ListBullet"/>
        <w:spacing w:after="40"/>
      </w:pPr>
      <w:r>
        <w:rPr>
          <w:b/>
          <w:sz w:val="22"/>
        </w:rPr>
        <w:t xml:space="preserve">SO-1: </w:t>
      </w:r>
      <w:r>
        <w:rPr>
          <w:sz w:val="22"/>
        </w:rPr>
        <w:t>Ensure that only authenticated and authorised users can access the functions and data appropriate to their roles (User, Administrator, DPO/Auditor).</w:t>
      </w:r>
    </w:p>
    <w:p w14:paraId="3AA1BB39" w14:textId="77777777" w:rsidR="00E216BE" w:rsidRDefault="00000000">
      <w:pPr>
        <w:pStyle w:val="ListBullet"/>
        <w:spacing w:after="40"/>
      </w:pPr>
      <w:r>
        <w:rPr>
          <w:b/>
          <w:sz w:val="22"/>
        </w:rPr>
        <w:t xml:space="preserve">SO-2: </w:t>
      </w:r>
      <w:r>
        <w:rPr>
          <w:sz w:val="22"/>
        </w:rPr>
        <w:t>Protect consent, policy and audit records, and user credentials, against unauthorised disclosure or modification.</w:t>
      </w:r>
    </w:p>
    <w:p w14:paraId="699849E1" w14:textId="77777777" w:rsidR="00E216BE" w:rsidRDefault="00000000">
      <w:pPr>
        <w:pStyle w:val="ListBullet"/>
        <w:spacing w:after="40"/>
      </w:pPr>
      <w:r>
        <w:rPr>
          <w:b/>
          <w:sz w:val="22"/>
        </w:rPr>
        <w:t xml:space="preserve">SO-3: </w:t>
      </w:r>
      <w:r>
        <w:rPr>
          <w:sz w:val="22"/>
        </w:rPr>
        <w:t>Ensure accountability: every consent decision and every security- or administration-relevant action can be attributed to an actor and a point in time.</w:t>
      </w:r>
    </w:p>
    <w:p w14:paraId="12572438" w14:textId="77777777" w:rsidR="00E216BE" w:rsidRDefault="00000000">
      <w:pPr>
        <w:pStyle w:val="Heading3"/>
        <w:spacing w:after="80"/>
      </w:pPr>
      <w:r>
        <w:t>5.1.2 Security Requirements</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720"/>
        <w:gridCol w:w="2550"/>
        <w:gridCol w:w="1150"/>
        <w:gridCol w:w="900"/>
        <w:gridCol w:w="1450"/>
        <w:gridCol w:w="2198"/>
        <w:gridCol w:w="1400"/>
      </w:tblGrid>
      <w:tr w:rsidR="00E216BE" w14:paraId="095C36B6" w14:textId="77777777">
        <w:trPr>
          <w:cantSplit/>
          <w:tblHeader/>
          <w:jc w:val="center"/>
        </w:trPr>
        <w:tc>
          <w:tcPr>
            <w:tcW w:w="720" w:type="dxa"/>
            <w:shd w:val="clear" w:color="auto" w:fill="1F4E78"/>
            <w:vAlign w:val="center"/>
          </w:tcPr>
          <w:p w14:paraId="341525E7" w14:textId="77777777" w:rsidR="00E216BE" w:rsidRDefault="00000000">
            <w:r>
              <w:rPr>
                <w:b/>
                <w:color w:val="FFFFFF"/>
                <w:sz w:val="19"/>
              </w:rPr>
              <w:t>Req ID</w:t>
            </w:r>
          </w:p>
        </w:tc>
        <w:tc>
          <w:tcPr>
            <w:tcW w:w="2550" w:type="dxa"/>
            <w:shd w:val="clear" w:color="auto" w:fill="1F4E78"/>
            <w:vAlign w:val="center"/>
          </w:tcPr>
          <w:p w14:paraId="2A5BD32E" w14:textId="77777777" w:rsidR="00E216BE" w:rsidRDefault="00000000">
            <w:r>
              <w:rPr>
                <w:b/>
                <w:color w:val="FFFFFF"/>
                <w:sz w:val="19"/>
              </w:rPr>
              <w:t>Security requirement</w:t>
            </w:r>
          </w:p>
        </w:tc>
        <w:tc>
          <w:tcPr>
            <w:tcW w:w="1150" w:type="dxa"/>
            <w:shd w:val="clear" w:color="auto" w:fill="1F4E78"/>
            <w:vAlign w:val="center"/>
          </w:tcPr>
          <w:p w14:paraId="1FC15166" w14:textId="77777777" w:rsidR="00E216BE" w:rsidRDefault="00000000">
            <w:r>
              <w:rPr>
                <w:b/>
                <w:color w:val="FFFFFF"/>
                <w:sz w:val="19"/>
              </w:rPr>
              <w:t>Type</w:t>
            </w:r>
          </w:p>
        </w:tc>
        <w:tc>
          <w:tcPr>
            <w:tcW w:w="900" w:type="dxa"/>
            <w:shd w:val="clear" w:color="auto" w:fill="1F4E78"/>
            <w:vAlign w:val="center"/>
          </w:tcPr>
          <w:p w14:paraId="565C66AF" w14:textId="77777777" w:rsidR="00E216BE" w:rsidRDefault="00000000">
            <w:r>
              <w:rPr>
                <w:b/>
                <w:color w:val="FFFFFF"/>
                <w:sz w:val="19"/>
              </w:rPr>
              <w:t>Priority</w:t>
            </w:r>
          </w:p>
        </w:tc>
        <w:tc>
          <w:tcPr>
            <w:tcW w:w="1450" w:type="dxa"/>
            <w:shd w:val="clear" w:color="auto" w:fill="1F4E78"/>
            <w:vAlign w:val="center"/>
          </w:tcPr>
          <w:p w14:paraId="31DC1CFE" w14:textId="77777777" w:rsidR="00E216BE" w:rsidRDefault="00000000">
            <w:r>
              <w:rPr>
                <w:b/>
                <w:color w:val="FFFFFF"/>
                <w:sz w:val="19"/>
              </w:rPr>
              <w:t>Source basis</w:t>
            </w:r>
          </w:p>
        </w:tc>
        <w:tc>
          <w:tcPr>
            <w:tcW w:w="2198" w:type="dxa"/>
            <w:shd w:val="clear" w:color="auto" w:fill="1F4E78"/>
            <w:vAlign w:val="center"/>
          </w:tcPr>
          <w:p w14:paraId="645118CF" w14:textId="77777777" w:rsidR="00E216BE" w:rsidRDefault="00000000">
            <w:r>
              <w:rPr>
                <w:b/>
                <w:color w:val="FFFFFF"/>
                <w:sz w:val="19"/>
              </w:rPr>
              <w:t>Acceptance criteria</w:t>
            </w:r>
          </w:p>
        </w:tc>
        <w:tc>
          <w:tcPr>
            <w:tcW w:w="1400" w:type="dxa"/>
            <w:shd w:val="clear" w:color="auto" w:fill="1F4E78"/>
            <w:vAlign w:val="center"/>
          </w:tcPr>
          <w:p w14:paraId="1631A38E" w14:textId="77777777" w:rsidR="00E216BE" w:rsidRDefault="00000000">
            <w:r>
              <w:rPr>
                <w:b/>
                <w:color w:val="FFFFFF"/>
                <w:sz w:val="19"/>
              </w:rPr>
              <w:t>Test case ref</w:t>
            </w:r>
          </w:p>
        </w:tc>
      </w:tr>
      <w:tr w:rsidR="00E216BE" w14:paraId="595367F3" w14:textId="77777777">
        <w:trPr>
          <w:cantSplit/>
          <w:jc w:val="center"/>
        </w:trPr>
        <w:tc>
          <w:tcPr>
            <w:tcW w:w="720" w:type="dxa"/>
            <w:vAlign w:val="center"/>
          </w:tcPr>
          <w:p w14:paraId="31AB9978" w14:textId="77777777" w:rsidR="00E216BE" w:rsidRDefault="00000000">
            <w:r>
              <w:rPr>
                <w:sz w:val="19"/>
              </w:rPr>
              <w:t>SEC-1</w:t>
            </w:r>
          </w:p>
        </w:tc>
        <w:tc>
          <w:tcPr>
            <w:tcW w:w="2550" w:type="dxa"/>
            <w:vAlign w:val="center"/>
          </w:tcPr>
          <w:p w14:paraId="1F2B50A9" w14:textId="77777777" w:rsidR="00E216BE" w:rsidRDefault="00000000">
            <w:r>
              <w:rPr>
                <w:sz w:val="19"/>
              </w:rPr>
              <w:t>Users shall authenticate with a unique e-mail address and password; passwords shall be at least 8 characters and stored only as salted adaptive hashes (bcrypt or Argon2).</w:t>
            </w:r>
          </w:p>
        </w:tc>
        <w:tc>
          <w:tcPr>
            <w:tcW w:w="1150" w:type="dxa"/>
            <w:vAlign w:val="center"/>
          </w:tcPr>
          <w:p w14:paraId="5BC2227C" w14:textId="77777777" w:rsidR="00E216BE" w:rsidRDefault="00000000">
            <w:r>
              <w:rPr>
                <w:sz w:val="19"/>
              </w:rPr>
              <w:t>Security</w:t>
            </w:r>
          </w:p>
        </w:tc>
        <w:tc>
          <w:tcPr>
            <w:tcW w:w="900" w:type="dxa"/>
            <w:vAlign w:val="center"/>
          </w:tcPr>
          <w:p w14:paraId="41B1C6A3" w14:textId="77777777" w:rsidR="00E216BE" w:rsidRDefault="00000000">
            <w:r>
              <w:rPr>
                <w:sz w:val="19"/>
              </w:rPr>
              <w:t>High</w:t>
            </w:r>
          </w:p>
        </w:tc>
        <w:tc>
          <w:tcPr>
            <w:tcW w:w="1450" w:type="dxa"/>
            <w:vAlign w:val="center"/>
          </w:tcPr>
          <w:p w14:paraId="5C1E4204" w14:textId="77777777" w:rsidR="00E216BE" w:rsidRDefault="00000000">
            <w:r>
              <w:rPr>
                <w:sz w:val="19"/>
              </w:rPr>
              <w:t>Authentication / credential protection</w:t>
            </w:r>
          </w:p>
        </w:tc>
        <w:tc>
          <w:tcPr>
            <w:tcW w:w="2198" w:type="dxa"/>
            <w:vAlign w:val="center"/>
          </w:tcPr>
          <w:p w14:paraId="0FD77563" w14:textId="77777777" w:rsidR="00E216BE" w:rsidRDefault="00000000">
            <w:r>
              <w:rPr>
                <w:sz w:val="19"/>
              </w:rPr>
              <w:t>Login works only with valid credentials; the database contains no plaintext or reversible passwords.</w:t>
            </w:r>
          </w:p>
        </w:tc>
        <w:tc>
          <w:tcPr>
            <w:tcW w:w="1400" w:type="dxa"/>
            <w:vAlign w:val="center"/>
          </w:tcPr>
          <w:p w14:paraId="57BF19F3" w14:textId="77777777" w:rsidR="00E216BE" w:rsidRDefault="00000000">
            <w:r>
              <w:rPr>
                <w:sz w:val="19"/>
              </w:rPr>
              <w:t>TC-SEC-01</w:t>
            </w:r>
          </w:p>
        </w:tc>
      </w:tr>
      <w:tr w:rsidR="00E216BE" w14:paraId="2C551F2B" w14:textId="77777777">
        <w:trPr>
          <w:cantSplit/>
          <w:jc w:val="center"/>
        </w:trPr>
        <w:tc>
          <w:tcPr>
            <w:tcW w:w="720" w:type="dxa"/>
            <w:vAlign w:val="center"/>
          </w:tcPr>
          <w:p w14:paraId="6FC7CBF6" w14:textId="77777777" w:rsidR="00E216BE" w:rsidRDefault="00000000">
            <w:r>
              <w:rPr>
                <w:sz w:val="19"/>
              </w:rPr>
              <w:t>SEC-2</w:t>
            </w:r>
          </w:p>
        </w:tc>
        <w:tc>
          <w:tcPr>
            <w:tcW w:w="2550" w:type="dxa"/>
            <w:vAlign w:val="center"/>
          </w:tcPr>
          <w:p w14:paraId="5EE891C7" w14:textId="77777777" w:rsidR="00E216BE" w:rsidRDefault="00000000">
            <w:r>
              <w:rPr>
                <w:sz w:val="19"/>
              </w:rPr>
              <w:t>Access to every screen and API endpoint shall be enforced on the server by role (User, Administrator, DPO/Auditor); a User shall access only his or her own consent data.</w:t>
            </w:r>
          </w:p>
        </w:tc>
        <w:tc>
          <w:tcPr>
            <w:tcW w:w="1150" w:type="dxa"/>
            <w:vAlign w:val="center"/>
          </w:tcPr>
          <w:p w14:paraId="1B2D7169" w14:textId="77777777" w:rsidR="00E216BE" w:rsidRDefault="00000000">
            <w:r>
              <w:rPr>
                <w:sz w:val="19"/>
              </w:rPr>
              <w:t>Security</w:t>
            </w:r>
          </w:p>
        </w:tc>
        <w:tc>
          <w:tcPr>
            <w:tcW w:w="900" w:type="dxa"/>
            <w:vAlign w:val="center"/>
          </w:tcPr>
          <w:p w14:paraId="3964951F" w14:textId="77777777" w:rsidR="00E216BE" w:rsidRDefault="00000000">
            <w:r>
              <w:rPr>
                <w:sz w:val="19"/>
              </w:rPr>
              <w:t>High</w:t>
            </w:r>
          </w:p>
        </w:tc>
        <w:tc>
          <w:tcPr>
            <w:tcW w:w="1450" w:type="dxa"/>
            <w:vAlign w:val="center"/>
          </w:tcPr>
          <w:p w14:paraId="62B9A724" w14:textId="77777777" w:rsidR="00E216BE" w:rsidRDefault="00000000">
            <w:r>
              <w:rPr>
                <w:sz w:val="19"/>
              </w:rPr>
              <w:t>Role-based access control</w:t>
            </w:r>
          </w:p>
        </w:tc>
        <w:tc>
          <w:tcPr>
            <w:tcW w:w="2198" w:type="dxa"/>
            <w:vAlign w:val="center"/>
          </w:tcPr>
          <w:p w14:paraId="074E0AF7" w14:textId="77777777" w:rsidR="00E216BE" w:rsidRDefault="00000000">
            <w:r>
              <w:rPr>
                <w:sz w:val="19"/>
              </w:rPr>
              <w:t>Requests outside a role's permissions, or for another user's data, return HTTP 403 and are audited.</w:t>
            </w:r>
          </w:p>
        </w:tc>
        <w:tc>
          <w:tcPr>
            <w:tcW w:w="1400" w:type="dxa"/>
            <w:vAlign w:val="center"/>
          </w:tcPr>
          <w:p w14:paraId="58075502" w14:textId="77777777" w:rsidR="00E216BE" w:rsidRDefault="00000000">
            <w:r>
              <w:rPr>
                <w:sz w:val="19"/>
              </w:rPr>
              <w:t>TC-SEC-02</w:t>
            </w:r>
          </w:p>
        </w:tc>
      </w:tr>
      <w:tr w:rsidR="00E216BE" w14:paraId="3C11193B" w14:textId="77777777">
        <w:trPr>
          <w:cantSplit/>
          <w:jc w:val="center"/>
        </w:trPr>
        <w:tc>
          <w:tcPr>
            <w:tcW w:w="720" w:type="dxa"/>
            <w:vAlign w:val="center"/>
          </w:tcPr>
          <w:p w14:paraId="58998E9C" w14:textId="77777777" w:rsidR="00E216BE" w:rsidRDefault="00000000">
            <w:r>
              <w:rPr>
                <w:sz w:val="19"/>
              </w:rPr>
              <w:t>SEC-3</w:t>
            </w:r>
          </w:p>
        </w:tc>
        <w:tc>
          <w:tcPr>
            <w:tcW w:w="2550" w:type="dxa"/>
            <w:vAlign w:val="center"/>
          </w:tcPr>
          <w:p w14:paraId="1600D649" w14:textId="77777777" w:rsidR="00E216BE" w:rsidRDefault="00000000">
            <w:r>
              <w:rPr>
                <w:sz w:val="19"/>
              </w:rPr>
              <w:t>An account shall be locked for 15 minutes after 5 consecutive failed login attempts, and sessions shall expire after 15 minutes of inactivity.</w:t>
            </w:r>
          </w:p>
        </w:tc>
        <w:tc>
          <w:tcPr>
            <w:tcW w:w="1150" w:type="dxa"/>
            <w:vAlign w:val="center"/>
          </w:tcPr>
          <w:p w14:paraId="3929594E" w14:textId="77777777" w:rsidR="00E216BE" w:rsidRDefault="00000000">
            <w:r>
              <w:rPr>
                <w:sz w:val="19"/>
              </w:rPr>
              <w:t>Security</w:t>
            </w:r>
          </w:p>
        </w:tc>
        <w:tc>
          <w:tcPr>
            <w:tcW w:w="900" w:type="dxa"/>
            <w:vAlign w:val="center"/>
          </w:tcPr>
          <w:p w14:paraId="0253D450" w14:textId="77777777" w:rsidR="00E216BE" w:rsidRDefault="00000000">
            <w:r>
              <w:rPr>
                <w:sz w:val="19"/>
              </w:rPr>
              <w:t>Medium</w:t>
            </w:r>
          </w:p>
        </w:tc>
        <w:tc>
          <w:tcPr>
            <w:tcW w:w="1450" w:type="dxa"/>
            <w:vAlign w:val="center"/>
          </w:tcPr>
          <w:p w14:paraId="6504C5C5" w14:textId="77777777" w:rsidR="00E216BE" w:rsidRDefault="00000000">
            <w:r>
              <w:rPr>
                <w:sz w:val="19"/>
              </w:rPr>
              <w:t>Account protection</w:t>
            </w:r>
          </w:p>
        </w:tc>
        <w:tc>
          <w:tcPr>
            <w:tcW w:w="2198" w:type="dxa"/>
            <w:vAlign w:val="center"/>
          </w:tcPr>
          <w:p w14:paraId="03240611" w14:textId="77777777" w:rsidR="00E216BE" w:rsidRDefault="00000000">
            <w:r>
              <w:rPr>
                <w:sz w:val="19"/>
              </w:rPr>
              <w:t>The sixth attempt within the lock period is refused; an idle session is invalid after 15 minutes.</w:t>
            </w:r>
          </w:p>
        </w:tc>
        <w:tc>
          <w:tcPr>
            <w:tcW w:w="1400" w:type="dxa"/>
            <w:vAlign w:val="center"/>
          </w:tcPr>
          <w:p w14:paraId="18096915" w14:textId="77777777" w:rsidR="00E216BE" w:rsidRDefault="00000000">
            <w:r>
              <w:rPr>
                <w:sz w:val="19"/>
              </w:rPr>
              <w:t>TC-SEC-03</w:t>
            </w:r>
          </w:p>
        </w:tc>
      </w:tr>
      <w:tr w:rsidR="00E216BE" w14:paraId="2F7A336D" w14:textId="77777777">
        <w:trPr>
          <w:cantSplit/>
          <w:jc w:val="center"/>
        </w:trPr>
        <w:tc>
          <w:tcPr>
            <w:tcW w:w="720" w:type="dxa"/>
            <w:vAlign w:val="center"/>
          </w:tcPr>
          <w:p w14:paraId="7701CBAA" w14:textId="77777777" w:rsidR="00E216BE" w:rsidRDefault="00000000">
            <w:r>
              <w:rPr>
                <w:sz w:val="19"/>
              </w:rPr>
              <w:t>SEC-4</w:t>
            </w:r>
          </w:p>
        </w:tc>
        <w:tc>
          <w:tcPr>
            <w:tcW w:w="2550" w:type="dxa"/>
            <w:vAlign w:val="center"/>
          </w:tcPr>
          <w:p w14:paraId="1AEF33CB" w14:textId="77777777" w:rsidR="00E216BE" w:rsidRDefault="00000000">
            <w:r>
              <w:rPr>
                <w:sz w:val="19"/>
              </w:rPr>
              <w:t>Only an Administrator shall be able to create, deactivate and change the role of user accounts; every role change shall be audited and no role shall be able to modify consent records.</w:t>
            </w:r>
          </w:p>
        </w:tc>
        <w:tc>
          <w:tcPr>
            <w:tcW w:w="1150" w:type="dxa"/>
            <w:vAlign w:val="center"/>
          </w:tcPr>
          <w:p w14:paraId="65A2B01C" w14:textId="77777777" w:rsidR="00E216BE" w:rsidRDefault="00000000">
            <w:r>
              <w:rPr>
                <w:sz w:val="19"/>
              </w:rPr>
              <w:t>Security</w:t>
            </w:r>
          </w:p>
        </w:tc>
        <w:tc>
          <w:tcPr>
            <w:tcW w:w="900" w:type="dxa"/>
            <w:vAlign w:val="center"/>
          </w:tcPr>
          <w:p w14:paraId="2D4B194F" w14:textId="77777777" w:rsidR="00E216BE" w:rsidRDefault="00000000">
            <w:r>
              <w:rPr>
                <w:sz w:val="19"/>
              </w:rPr>
              <w:t>High</w:t>
            </w:r>
          </w:p>
        </w:tc>
        <w:tc>
          <w:tcPr>
            <w:tcW w:w="1450" w:type="dxa"/>
            <w:vAlign w:val="center"/>
          </w:tcPr>
          <w:p w14:paraId="3516BE32" w14:textId="77777777" w:rsidR="00E216BE" w:rsidRDefault="00000000">
            <w:r>
              <w:rPr>
                <w:sz w:val="19"/>
              </w:rPr>
              <w:t>User account administration</w:t>
            </w:r>
          </w:p>
        </w:tc>
        <w:tc>
          <w:tcPr>
            <w:tcW w:w="2198" w:type="dxa"/>
            <w:vAlign w:val="center"/>
          </w:tcPr>
          <w:p w14:paraId="448B5D7B" w14:textId="77777777" w:rsidR="00E216BE" w:rsidRDefault="00000000">
            <w:r>
              <w:rPr>
                <w:sz w:val="19"/>
              </w:rPr>
              <w:t>Administrator can manage accounts and roles; each change creates an audit entry; non-admins are refused.</w:t>
            </w:r>
          </w:p>
        </w:tc>
        <w:tc>
          <w:tcPr>
            <w:tcW w:w="1400" w:type="dxa"/>
            <w:vAlign w:val="center"/>
          </w:tcPr>
          <w:p w14:paraId="318DFEF1" w14:textId="77777777" w:rsidR="00E216BE" w:rsidRDefault="00000000">
            <w:r>
              <w:rPr>
                <w:sz w:val="19"/>
              </w:rPr>
              <w:t>TC-SEC-04</w:t>
            </w:r>
          </w:p>
        </w:tc>
      </w:tr>
      <w:tr w:rsidR="00E216BE" w14:paraId="39385D34" w14:textId="77777777">
        <w:trPr>
          <w:cantSplit/>
          <w:jc w:val="center"/>
        </w:trPr>
        <w:tc>
          <w:tcPr>
            <w:tcW w:w="720" w:type="dxa"/>
            <w:vAlign w:val="center"/>
          </w:tcPr>
          <w:p w14:paraId="7E13A832" w14:textId="77777777" w:rsidR="00E216BE" w:rsidRDefault="00000000">
            <w:r>
              <w:rPr>
                <w:sz w:val="19"/>
              </w:rPr>
              <w:t>SEC-5</w:t>
            </w:r>
          </w:p>
        </w:tc>
        <w:tc>
          <w:tcPr>
            <w:tcW w:w="2550" w:type="dxa"/>
            <w:vAlign w:val="center"/>
          </w:tcPr>
          <w:p w14:paraId="532890EE" w14:textId="77777777" w:rsidR="00E216BE" w:rsidRDefault="00000000">
            <w:r>
              <w:rPr>
                <w:sz w:val="19"/>
              </w:rPr>
              <w:t>All communication between client and server shall use HTTPS with TLS 1.2 or later; plain HTTP requests shall be redirected to HTTPS.</w:t>
            </w:r>
          </w:p>
        </w:tc>
        <w:tc>
          <w:tcPr>
            <w:tcW w:w="1150" w:type="dxa"/>
            <w:vAlign w:val="center"/>
          </w:tcPr>
          <w:p w14:paraId="564CE396" w14:textId="77777777" w:rsidR="00E216BE" w:rsidRDefault="00000000">
            <w:r>
              <w:rPr>
                <w:sz w:val="19"/>
              </w:rPr>
              <w:t>Security</w:t>
            </w:r>
          </w:p>
        </w:tc>
        <w:tc>
          <w:tcPr>
            <w:tcW w:w="900" w:type="dxa"/>
            <w:vAlign w:val="center"/>
          </w:tcPr>
          <w:p w14:paraId="5EC3C543" w14:textId="77777777" w:rsidR="00E216BE" w:rsidRDefault="00000000">
            <w:r>
              <w:rPr>
                <w:sz w:val="19"/>
              </w:rPr>
              <w:t>High</w:t>
            </w:r>
          </w:p>
        </w:tc>
        <w:tc>
          <w:tcPr>
            <w:tcW w:w="1450" w:type="dxa"/>
            <w:vAlign w:val="center"/>
          </w:tcPr>
          <w:p w14:paraId="17737807" w14:textId="77777777" w:rsidR="00E216BE" w:rsidRDefault="00000000">
            <w:r>
              <w:rPr>
                <w:sz w:val="19"/>
              </w:rPr>
              <w:t>Data in transit</w:t>
            </w:r>
          </w:p>
        </w:tc>
        <w:tc>
          <w:tcPr>
            <w:tcW w:w="2198" w:type="dxa"/>
            <w:vAlign w:val="center"/>
          </w:tcPr>
          <w:p w14:paraId="43D07278" w14:textId="77777777" w:rsidR="00E216BE" w:rsidRDefault="00000000">
            <w:r>
              <w:rPr>
                <w:sz w:val="19"/>
              </w:rPr>
              <w:t>TLS scan shows only TLS 1.2+; an HTTP request receives a redirect to HTTPS.</w:t>
            </w:r>
          </w:p>
        </w:tc>
        <w:tc>
          <w:tcPr>
            <w:tcW w:w="1400" w:type="dxa"/>
            <w:vAlign w:val="center"/>
          </w:tcPr>
          <w:p w14:paraId="2EC43BD6" w14:textId="77777777" w:rsidR="00E216BE" w:rsidRDefault="00000000">
            <w:r>
              <w:rPr>
                <w:sz w:val="19"/>
              </w:rPr>
              <w:t>TC-SEC-05</w:t>
            </w:r>
          </w:p>
        </w:tc>
      </w:tr>
      <w:tr w:rsidR="00E216BE" w14:paraId="5CC3C496" w14:textId="77777777">
        <w:trPr>
          <w:cantSplit/>
          <w:jc w:val="center"/>
        </w:trPr>
        <w:tc>
          <w:tcPr>
            <w:tcW w:w="720" w:type="dxa"/>
            <w:vAlign w:val="center"/>
          </w:tcPr>
          <w:p w14:paraId="425C7346" w14:textId="77777777" w:rsidR="00E216BE" w:rsidRDefault="00000000">
            <w:r>
              <w:rPr>
                <w:sz w:val="19"/>
              </w:rPr>
              <w:lastRenderedPageBreak/>
              <w:t>SEC-6</w:t>
            </w:r>
          </w:p>
        </w:tc>
        <w:tc>
          <w:tcPr>
            <w:tcW w:w="2550" w:type="dxa"/>
            <w:vAlign w:val="center"/>
          </w:tcPr>
          <w:p w14:paraId="6FBF2708" w14:textId="77777777" w:rsidR="00E216BE" w:rsidRDefault="00000000">
            <w:r>
              <w:rPr>
                <w:sz w:val="19"/>
              </w:rPr>
              <w:t>Consent records, Published/Superseded policy versions and audit entries shall not be modifiable or deletable through any application function or API, and the DPO/Auditor role shall be read-only.</w:t>
            </w:r>
          </w:p>
        </w:tc>
        <w:tc>
          <w:tcPr>
            <w:tcW w:w="1150" w:type="dxa"/>
            <w:vAlign w:val="center"/>
          </w:tcPr>
          <w:p w14:paraId="13495F9C" w14:textId="77777777" w:rsidR="00E216BE" w:rsidRDefault="00000000">
            <w:r>
              <w:rPr>
                <w:sz w:val="19"/>
              </w:rPr>
              <w:t>Security</w:t>
            </w:r>
          </w:p>
        </w:tc>
        <w:tc>
          <w:tcPr>
            <w:tcW w:w="900" w:type="dxa"/>
            <w:vAlign w:val="center"/>
          </w:tcPr>
          <w:p w14:paraId="00E5A756" w14:textId="77777777" w:rsidR="00E216BE" w:rsidRDefault="00000000">
            <w:r>
              <w:rPr>
                <w:sz w:val="19"/>
              </w:rPr>
              <w:t>High</w:t>
            </w:r>
          </w:p>
        </w:tc>
        <w:tc>
          <w:tcPr>
            <w:tcW w:w="1450" w:type="dxa"/>
            <w:vAlign w:val="center"/>
          </w:tcPr>
          <w:p w14:paraId="0551428C" w14:textId="77777777" w:rsidR="00E216BE" w:rsidRDefault="00000000">
            <w:r>
              <w:rPr>
                <w:sz w:val="19"/>
              </w:rPr>
              <w:t>Record integrity</w:t>
            </w:r>
          </w:p>
        </w:tc>
        <w:tc>
          <w:tcPr>
            <w:tcW w:w="2198" w:type="dxa"/>
            <w:vAlign w:val="center"/>
          </w:tcPr>
          <w:p w14:paraId="1972A019" w14:textId="77777777" w:rsidR="00E216BE" w:rsidRDefault="00000000">
            <w:r>
              <w:rPr>
                <w:sz w:val="19"/>
              </w:rPr>
              <w:t>All update/delete attempts on protected records are refused with HTTP 403/405 and the records are unchanged.</w:t>
            </w:r>
          </w:p>
        </w:tc>
        <w:tc>
          <w:tcPr>
            <w:tcW w:w="1400" w:type="dxa"/>
            <w:vAlign w:val="center"/>
          </w:tcPr>
          <w:p w14:paraId="5D7496A3" w14:textId="77777777" w:rsidR="00E216BE" w:rsidRDefault="00000000">
            <w:r>
              <w:rPr>
                <w:sz w:val="19"/>
              </w:rPr>
              <w:t>TC-SEC-06</w:t>
            </w:r>
          </w:p>
        </w:tc>
      </w:tr>
      <w:tr w:rsidR="00E216BE" w14:paraId="41CAD139" w14:textId="77777777">
        <w:trPr>
          <w:cantSplit/>
          <w:jc w:val="center"/>
        </w:trPr>
        <w:tc>
          <w:tcPr>
            <w:tcW w:w="720" w:type="dxa"/>
            <w:vAlign w:val="center"/>
          </w:tcPr>
          <w:p w14:paraId="5D598495" w14:textId="77777777" w:rsidR="00E216BE" w:rsidRDefault="00000000">
            <w:r>
              <w:rPr>
                <w:sz w:val="19"/>
              </w:rPr>
              <w:t>SEC-7</w:t>
            </w:r>
          </w:p>
        </w:tc>
        <w:tc>
          <w:tcPr>
            <w:tcW w:w="2550" w:type="dxa"/>
            <w:vAlign w:val="center"/>
          </w:tcPr>
          <w:p w14:paraId="4E403D04" w14:textId="77777777" w:rsidR="00E216BE" w:rsidRDefault="00000000">
            <w:r>
              <w:rPr>
                <w:sz w:val="19"/>
              </w:rPr>
              <w:t>The system shall validate all input and protect against SQL injection, cross-site scripting and cross-site request forgery (parameterised queries, output encoding, anti-CSRF tokens).</w:t>
            </w:r>
          </w:p>
        </w:tc>
        <w:tc>
          <w:tcPr>
            <w:tcW w:w="1150" w:type="dxa"/>
            <w:vAlign w:val="center"/>
          </w:tcPr>
          <w:p w14:paraId="1171AA15" w14:textId="77777777" w:rsidR="00E216BE" w:rsidRDefault="00000000">
            <w:r>
              <w:rPr>
                <w:sz w:val="19"/>
              </w:rPr>
              <w:t>Security</w:t>
            </w:r>
          </w:p>
        </w:tc>
        <w:tc>
          <w:tcPr>
            <w:tcW w:w="900" w:type="dxa"/>
            <w:vAlign w:val="center"/>
          </w:tcPr>
          <w:p w14:paraId="5096A31F" w14:textId="77777777" w:rsidR="00E216BE" w:rsidRDefault="00000000">
            <w:r>
              <w:rPr>
                <w:sz w:val="19"/>
              </w:rPr>
              <w:t>High</w:t>
            </w:r>
          </w:p>
        </w:tc>
        <w:tc>
          <w:tcPr>
            <w:tcW w:w="1450" w:type="dxa"/>
            <w:vAlign w:val="center"/>
          </w:tcPr>
          <w:p w14:paraId="3DFCBEA5" w14:textId="77777777" w:rsidR="00E216BE" w:rsidRDefault="00000000">
            <w:r>
              <w:rPr>
                <w:sz w:val="19"/>
              </w:rPr>
              <w:t>Secure coding (OWASP Top 10)</w:t>
            </w:r>
          </w:p>
        </w:tc>
        <w:tc>
          <w:tcPr>
            <w:tcW w:w="2198" w:type="dxa"/>
            <w:vAlign w:val="center"/>
          </w:tcPr>
          <w:p w14:paraId="242A8660" w14:textId="77777777" w:rsidR="00E216BE" w:rsidRDefault="00000000">
            <w:r>
              <w:rPr>
                <w:sz w:val="19"/>
              </w:rPr>
              <w:t>Injection, XSS and CSRF test payloads are rejected or neutralised with no data change.</w:t>
            </w:r>
          </w:p>
        </w:tc>
        <w:tc>
          <w:tcPr>
            <w:tcW w:w="1400" w:type="dxa"/>
            <w:vAlign w:val="center"/>
          </w:tcPr>
          <w:p w14:paraId="0E71E0D4" w14:textId="77777777" w:rsidR="00E216BE" w:rsidRDefault="00000000">
            <w:r>
              <w:rPr>
                <w:sz w:val="19"/>
              </w:rPr>
              <w:t>TC-SEC-07</w:t>
            </w:r>
          </w:p>
        </w:tc>
      </w:tr>
    </w:tbl>
    <w:p w14:paraId="1CC957FE" w14:textId="77777777" w:rsidR="00E216BE" w:rsidRDefault="00E216BE">
      <w:pPr>
        <w:spacing w:after="120"/>
      </w:pPr>
    </w:p>
    <w:p w14:paraId="73416E68" w14:textId="77777777" w:rsidR="00E216BE" w:rsidRDefault="00000000">
      <w:pPr>
        <w:pStyle w:val="Heading2"/>
        <w:spacing w:after="80"/>
      </w:pPr>
      <w:r>
        <w:rPr>
          <w:sz w:val="22"/>
        </w:rPr>
        <w:t>5.2 Non-Functional Requirements</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800"/>
        <w:gridCol w:w="2350"/>
        <w:gridCol w:w="1450"/>
        <w:gridCol w:w="900"/>
        <w:gridCol w:w="1300"/>
        <w:gridCol w:w="2168"/>
        <w:gridCol w:w="1400"/>
      </w:tblGrid>
      <w:tr w:rsidR="00E216BE" w14:paraId="25120748" w14:textId="77777777">
        <w:trPr>
          <w:cantSplit/>
          <w:tblHeader/>
          <w:jc w:val="center"/>
        </w:trPr>
        <w:tc>
          <w:tcPr>
            <w:tcW w:w="800" w:type="dxa"/>
            <w:shd w:val="clear" w:color="auto" w:fill="1F4E78"/>
            <w:vAlign w:val="center"/>
          </w:tcPr>
          <w:p w14:paraId="30358265" w14:textId="77777777" w:rsidR="00E216BE" w:rsidRDefault="00000000">
            <w:r>
              <w:rPr>
                <w:b/>
                <w:color w:val="FFFFFF"/>
                <w:sz w:val="19"/>
              </w:rPr>
              <w:t>Req ID</w:t>
            </w:r>
          </w:p>
        </w:tc>
        <w:tc>
          <w:tcPr>
            <w:tcW w:w="2350" w:type="dxa"/>
            <w:shd w:val="clear" w:color="auto" w:fill="1F4E78"/>
            <w:vAlign w:val="center"/>
          </w:tcPr>
          <w:p w14:paraId="0FD824DA" w14:textId="77777777" w:rsidR="00E216BE" w:rsidRDefault="00000000">
            <w:r>
              <w:rPr>
                <w:b/>
                <w:color w:val="FFFFFF"/>
                <w:sz w:val="19"/>
              </w:rPr>
              <w:t>Requirement</w:t>
            </w:r>
          </w:p>
        </w:tc>
        <w:tc>
          <w:tcPr>
            <w:tcW w:w="1450" w:type="dxa"/>
            <w:shd w:val="clear" w:color="auto" w:fill="1F4E78"/>
            <w:vAlign w:val="center"/>
          </w:tcPr>
          <w:p w14:paraId="720A6F99" w14:textId="77777777" w:rsidR="00E216BE" w:rsidRDefault="00000000">
            <w:r>
              <w:rPr>
                <w:b/>
                <w:color w:val="FFFFFF"/>
                <w:sz w:val="19"/>
              </w:rPr>
              <w:t>Type</w:t>
            </w:r>
          </w:p>
        </w:tc>
        <w:tc>
          <w:tcPr>
            <w:tcW w:w="900" w:type="dxa"/>
            <w:shd w:val="clear" w:color="auto" w:fill="1F4E78"/>
            <w:vAlign w:val="center"/>
          </w:tcPr>
          <w:p w14:paraId="15682776" w14:textId="77777777" w:rsidR="00E216BE" w:rsidRDefault="00000000">
            <w:r>
              <w:rPr>
                <w:b/>
                <w:color w:val="FFFFFF"/>
                <w:sz w:val="19"/>
              </w:rPr>
              <w:t>Priority</w:t>
            </w:r>
          </w:p>
        </w:tc>
        <w:tc>
          <w:tcPr>
            <w:tcW w:w="1300" w:type="dxa"/>
            <w:shd w:val="clear" w:color="auto" w:fill="1F4E78"/>
            <w:vAlign w:val="center"/>
          </w:tcPr>
          <w:p w14:paraId="57BE9C7A" w14:textId="77777777" w:rsidR="00E216BE" w:rsidRDefault="00000000">
            <w:r>
              <w:rPr>
                <w:b/>
                <w:color w:val="FFFFFF"/>
                <w:sz w:val="19"/>
              </w:rPr>
              <w:t>Stakeholder</w:t>
            </w:r>
          </w:p>
        </w:tc>
        <w:tc>
          <w:tcPr>
            <w:tcW w:w="2168" w:type="dxa"/>
            <w:shd w:val="clear" w:color="auto" w:fill="1F4E78"/>
            <w:vAlign w:val="center"/>
          </w:tcPr>
          <w:p w14:paraId="4685E084" w14:textId="77777777" w:rsidR="00E216BE" w:rsidRDefault="00000000">
            <w:r>
              <w:rPr>
                <w:b/>
                <w:color w:val="FFFFFF"/>
                <w:sz w:val="19"/>
              </w:rPr>
              <w:t>Acceptance criteria / Measurement</w:t>
            </w:r>
          </w:p>
        </w:tc>
        <w:tc>
          <w:tcPr>
            <w:tcW w:w="1400" w:type="dxa"/>
            <w:shd w:val="clear" w:color="auto" w:fill="1F4E78"/>
            <w:vAlign w:val="center"/>
          </w:tcPr>
          <w:p w14:paraId="19030CE2" w14:textId="77777777" w:rsidR="00E216BE" w:rsidRDefault="00000000">
            <w:r>
              <w:rPr>
                <w:b/>
                <w:color w:val="FFFFFF"/>
                <w:sz w:val="19"/>
              </w:rPr>
              <w:t>Test case ref</w:t>
            </w:r>
          </w:p>
        </w:tc>
      </w:tr>
      <w:tr w:rsidR="00E216BE" w14:paraId="07B1F329" w14:textId="77777777">
        <w:trPr>
          <w:cantSplit/>
          <w:jc w:val="center"/>
        </w:trPr>
        <w:tc>
          <w:tcPr>
            <w:tcW w:w="800" w:type="dxa"/>
            <w:vAlign w:val="center"/>
          </w:tcPr>
          <w:p w14:paraId="3FAE0C14" w14:textId="77777777" w:rsidR="00E216BE" w:rsidRDefault="00000000">
            <w:r>
              <w:rPr>
                <w:sz w:val="19"/>
              </w:rPr>
              <w:t>NFR-1</w:t>
            </w:r>
          </w:p>
        </w:tc>
        <w:tc>
          <w:tcPr>
            <w:tcW w:w="2350" w:type="dxa"/>
            <w:vAlign w:val="center"/>
          </w:tcPr>
          <w:p w14:paraId="13123A94" w14:textId="77777777" w:rsidR="00E216BE" w:rsidRDefault="00000000">
            <w:r>
              <w:rPr>
                <w:sz w:val="19"/>
              </w:rPr>
              <w:t>A consent grant or withdrawal shall be saved and the updated status shown to the user within 2 seconds.</w:t>
            </w:r>
          </w:p>
        </w:tc>
        <w:tc>
          <w:tcPr>
            <w:tcW w:w="1450" w:type="dxa"/>
            <w:vAlign w:val="center"/>
          </w:tcPr>
          <w:p w14:paraId="3D5DF50A" w14:textId="77777777" w:rsidR="00E216BE" w:rsidRDefault="00000000">
            <w:r>
              <w:rPr>
                <w:sz w:val="19"/>
              </w:rPr>
              <w:t>Performance</w:t>
            </w:r>
          </w:p>
        </w:tc>
        <w:tc>
          <w:tcPr>
            <w:tcW w:w="900" w:type="dxa"/>
            <w:vAlign w:val="center"/>
          </w:tcPr>
          <w:p w14:paraId="588E6017" w14:textId="77777777" w:rsidR="00E216BE" w:rsidRDefault="00000000">
            <w:r>
              <w:rPr>
                <w:sz w:val="19"/>
              </w:rPr>
              <w:t>High</w:t>
            </w:r>
          </w:p>
        </w:tc>
        <w:tc>
          <w:tcPr>
            <w:tcW w:w="1300" w:type="dxa"/>
            <w:vAlign w:val="center"/>
          </w:tcPr>
          <w:p w14:paraId="69093BED" w14:textId="77777777" w:rsidR="00E216BE" w:rsidRDefault="00000000">
            <w:r>
              <w:rPr>
                <w:sz w:val="19"/>
              </w:rPr>
              <w:t>User</w:t>
            </w:r>
          </w:p>
        </w:tc>
        <w:tc>
          <w:tcPr>
            <w:tcW w:w="2168" w:type="dxa"/>
            <w:vAlign w:val="center"/>
          </w:tcPr>
          <w:p w14:paraId="224CF0AE" w14:textId="77777777" w:rsidR="00E216BE" w:rsidRDefault="00000000">
            <w:r>
              <w:rPr>
                <w:sz w:val="19"/>
              </w:rPr>
              <w:t>At least 95% of consent actions complete within 2 s with 50 concurrent users.</w:t>
            </w:r>
          </w:p>
        </w:tc>
        <w:tc>
          <w:tcPr>
            <w:tcW w:w="1400" w:type="dxa"/>
            <w:vAlign w:val="center"/>
          </w:tcPr>
          <w:p w14:paraId="7CBA072B" w14:textId="77777777" w:rsidR="00E216BE" w:rsidRDefault="00000000">
            <w:r>
              <w:rPr>
                <w:sz w:val="19"/>
              </w:rPr>
              <w:t>TC-PERF-01</w:t>
            </w:r>
          </w:p>
        </w:tc>
      </w:tr>
      <w:tr w:rsidR="00E216BE" w14:paraId="706B021C" w14:textId="77777777">
        <w:trPr>
          <w:cantSplit/>
          <w:jc w:val="center"/>
        </w:trPr>
        <w:tc>
          <w:tcPr>
            <w:tcW w:w="800" w:type="dxa"/>
            <w:vAlign w:val="center"/>
          </w:tcPr>
          <w:p w14:paraId="50CA2D28" w14:textId="77777777" w:rsidR="00E216BE" w:rsidRDefault="00000000">
            <w:r>
              <w:rPr>
                <w:sz w:val="19"/>
              </w:rPr>
              <w:t>NFR-2</w:t>
            </w:r>
          </w:p>
        </w:tc>
        <w:tc>
          <w:tcPr>
            <w:tcW w:w="2350" w:type="dxa"/>
            <w:vAlign w:val="center"/>
          </w:tcPr>
          <w:p w14:paraId="77333962" w14:textId="77777777" w:rsidR="00E216BE" w:rsidRDefault="00000000">
            <w:r>
              <w:rPr>
                <w:sz w:val="19"/>
              </w:rPr>
              <w:t>Search/filter results (first page of 50 rows) shall be returned within 3 seconds.</w:t>
            </w:r>
          </w:p>
        </w:tc>
        <w:tc>
          <w:tcPr>
            <w:tcW w:w="1450" w:type="dxa"/>
            <w:vAlign w:val="center"/>
          </w:tcPr>
          <w:p w14:paraId="032D6D5A" w14:textId="77777777" w:rsidR="00E216BE" w:rsidRDefault="00000000">
            <w:r>
              <w:rPr>
                <w:sz w:val="19"/>
              </w:rPr>
              <w:t>Performance</w:t>
            </w:r>
          </w:p>
        </w:tc>
        <w:tc>
          <w:tcPr>
            <w:tcW w:w="900" w:type="dxa"/>
            <w:vAlign w:val="center"/>
          </w:tcPr>
          <w:p w14:paraId="00C8B5D8" w14:textId="77777777" w:rsidR="00E216BE" w:rsidRDefault="00000000">
            <w:r>
              <w:rPr>
                <w:sz w:val="19"/>
              </w:rPr>
              <w:t>Medium</w:t>
            </w:r>
          </w:p>
        </w:tc>
        <w:tc>
          <w:tcPr>
            <w:tcW w:w="1300" w:type="dxa"/>
            <w:vAlign w:val="center"/>
          </w:tcPr>
          <w:p w14:paraId="2EF4D007" w14:textId="77777777" w:rsidR="00E216BE" w:rsidRDefault="00000000">
            <w:r>
              <w:rPr>
                <w:sz w:val="19"/>
              </w:rPr>
              <w:t>DPO / Auditor</w:t>
            </w:r>
          </w:p>
        </w:tc>
        <w:tc>
          <w:tcPr>
            <w:tcW w:w="2168" w:type="dxa"/>
            <w:vAlign w:val="center"/>
          </w:tcPr>
          <w:p w14:paraId="00DD5BA2" w14:textId="77777777" w:rsidR="00E216BE" w:rsidRDefault="00000000">
            <w:r>
              <w:rPr>
                <w:sz w:val="19"/>
              </w:rPr>
              <w:t>At least 95% of test queries over 100,000 consent records return within 3 s.</w:t>
            </w:r>
          </w:p>
        </w:tc>
        <w:tc>
          <w:tcPr>
            <w:tcW w:w="1400" w:type="dxa"/>
            <w:vAlign w:val="center"/>
          </w:tcPr>
          <w:p w14:paraId="4710F3EF" w14:textId="77777777" w:rsidR="00E216BE" w:rsidRDefault="00000000">
            <w:r>
              <w:rPr>
                <w:sz w:val="19"/>
              </w:rPr>
              <w:t>TC-PERF-02</w:t>
            </w:r>
          </w:p>
        </w:tc>
      </w:tr>
      <w:tr w:rsidR="00E216BE" w14:paraId="1B4238C2" w14:textId="77777777">
        <w:trPr>
          <w:cantSplit/>
          <w:jc w:val="center"/>
        </w:trPr>
        <w:tc>
          <w:tcPr>
            <w:tcW w:w="800" w:type="dxa"/>
            <w:vAlign w:val="center"/>
          </w:tcPr>
          <w:p w14:paraId="543CD78B" w14:textId="77777777" w:rsidR="00E216BE" w:rsidRDefault="00000000">
            <w:r>
              <w:rPr>
                <w:sz w:val="19"/>
              </w:rPr>
              <w:t>NFR-3</w:t>
            </w:r>
          </w:p>
        </w:tc>
        <w:tc>
          <w:tcPr>
            <w:tcW w:w="2350" w:type="dxa"/>
            <w:vAlign w:val="center"/>
          </w:tcPr>
          <w:p w14:paraId="3D25D493" w14:textId="77777777" w:rsidR="00E216BE" w:rsidRDefault="00000000">
            <w:r>
              <w:rPr>
                <w:sz w:val="19"/>
              </w:rPr>
              <w:t>The system shall support at least 50 concurrent users, 10,000 registered users and 500,000 consent records while meeting NFR-1 and NFR-2.</w:t>
            </w:r>
          </w:p>
        </w:tc>
        <w:tc>
          <w:tcPr>
            <w:tcW w:w="1450" w:type="dxa"/>
            <w:vAlign w:val="center"/>
          </w:tcPr>
          <w:p w14:paraId="6F58E683" w14:textId="77777777" w:rsidR="00E216BE" w:rsidRDefault="00000000">
            <w:r>
              <w:rPr>
                <w:sz w:val="19"/>
              </w:rPr>
              <w:t>Scalability</w:t>
            </w:r>
          </w:p>
        </w:tc>
        <w:tc>
          <w:tcPr>
            <w:tcW w:w="900" w:type="dxa"/>
            <w:vAlign w:val="center"/>
          </w:tcPr>
          <w:p w14:paraId="40902AFF" w14:textId="77777777" w:rsidR="00E216BE" w:rsidRDefault="00000000">
            <w:r>
              <w:rPr>
                <w:sz w:val="19"/>
              </w:rPr>
              <w:t>Medium</w:t>
            </w:r>
          </w:p>
        </w:tc>
        <w:tc>
          <w:tcPr>
            <w:tcW w:w="1300" w:type="dxa"/>
            <w:vAlign w:val="center"/>
          </w:tcPr>
          <w:p w14:paraId="75CE58C4" w14:textId="77777777" w:rsidR="00E216BE" w:rsidRDefault="00000000">
            <w:r>
              <w:rPr>
                <w:sz w:val="19"/>
              </w:rPr>
              <w:t>System capacity</w:t>
            </w:r>
          </w:p>
        </w:tc>
        <w:tc>
          <w:tcPr>
            <w:tcW w:w="2168" w:type="dxa"/>
            <w:vAlign w:val="center"/>
          </w:tcPr>
          <w:p w14:paraId="08305922" w14:textId="77777777" w:rsidR="00E216BE" w:rsidRDefault="00000000">
            <w:r>
              <w:rPr>
                <w:sz w:val="19"/>
              </w:rPr>
              <w:t>Load test at the stated volumes meets the NFR-1 and NFR-2 targets.</w:t>
            </w:r>
          </w:p>
        </w:tc>
        <w:tc>
          <w:tcPr>
            <w:tcW w:w="1400" w:type="dxa"/>
            <w:vAlign w:val="center"/>
          </w:tcPr>
          <w:p w14:paraId="41D81FA1" w14:textId="77777777" w:rsidR="00E216BE" w:rsidRDefault="00000000">
            <w:r>
              <w:rPr>
                <w:sz w:val="19"/>
              </w:rPr>
              <w:t>TC-SCAL-01</w:t>
            </w:r>
          </w:p>
        </w:tc>
      </w:tr>
      <w:tr w:rsidR="00E216BE" w14:paraId="26838017" w14:textId="77777777">
        <w:trPr>
          <w:cantSplit/>
          <w:jc w:val="center"/>
        </w:trPr>
        <w:tc>
          <w:tcPr>
            <w:tcW w:w="800" w:type="dxa"/>
            <w:vAlign w:val="center"/>
          </w:tcPr>
          <w:p w14:paraId="56883913" w14:textId="77777777" w:rsidR="00E216BE" w:rsidRDefault="00000000">
            <w:r>
              <w:rPr>
                <w:sz w:val="19"/>
              </w:rPr>
              <w:t>NFR-4</w:t>
            </w:r>
          </w:p>
        </w:tc>
        <w:tc>
          <w:tcPr>
            <w:tcW w:w="2350" w:type="dxa"/>
            <w:vAlign w:val="center"/>
          </w:tcPr>
          <w:p w14:paraId="43027C7F" w14:textId="77777777" w:rsidR="00E216BE" w:rsidRDefault="00000000">
            <w:r>
              <w:rPr>
                <w:sz w:val="19"/>
              </w:rPr>
              <w:t>The system shall be available for at least 99% of the scheduled demonstration and evaluation hours in a month.</w:t>
            </w:r>
          </w:p>
        </w:tc>
        <w:tc>
          <w:tcPr>
            <w:tcW w:w="1450" w:type="dxa"/>
            <w:vAlign w:val="center"/>
          </w:tcPr>
          <w:p w14:paraId="516EF1DF" w14:textId="77777777" w:rsidR="00E216BE" w:rsidRDefault="00000000">
            <w:r>
              <w:rPr>
                <w:sz w:val="19"/>
              </w:rPr>
              <w:t>Availability</w:t>
            </w:r>
          </w:p>
        </w:tc>
        <w:tc>
          <w:tcPr>
            <w:tcW w:w="900" w:type="dxa"/>
            <w:vAlign w:val="center"/>
          </w:tcPr>
          <w:p w14:paraId="2841DAC5" w14:textId="77777777" w:rsidR="00E216BE" w:rsidRDefault="00000000">
            <w:r>
              <w:rPr>
                <w:sz w:val="19"/>
              </w:rPr>
              <w:t>Medium</w:t>
            </w:r>
          </w:p>
        </w:tc>
        <w:tc>
          <w:tcPr>
            <w:tcW w:w="1300" w:type="dxa"/>
            <w:vAlign w:val="center"/>
          </w:tcPr>
          <w:p w14:paraId="01727A7B" w14:textId="77777777" w:rsidR="00E216BE" w:rsidRDefault="00000000">
            <w:r>
              <w:rPr>
                <w:sz w:val="19"/>
              </w:rPr>
              <w:t>Course faculty / Users</w:t>
            </w:r>
          </w:p>
        </w:tc>
        <w:tc>
          <w:tcPr>
            <w:tcW w:w="2168" w:type="dxa"/>
            <w:vAlign w:val="center"/>
          </w:tcPr>
          <w:p w14:paraId="1FD17C07" w14:textId="77777777" w:rsidR="00E216BE" w:rsidRDefault="00000000">
            <w:r>
              <w:rPr>
                <w:sz w:val="19"/>
              </w:rPr>
              <w:t>Uptime monitoring over the evaluation period shows at least 99% availability.</w:t>
            </w:r>
          </w:p>
        </w:tc>
        <w:tc>
          <w:tcPr>
            <w:tcW w:w="1400" w:type="dxa"/>
            <w:vAlign w:val="center"/>
          </w:tcPr>
          <w:p w14:paraId="428FECFD" w14:textId="77777777" w:rsidR="00E216BE" w:rsidRDefault="00000000">
            <w:r>
              <w:rPr>
                <w:sz w:val="19"/>
              </w:rPr>
              <w:t>TC-REL-01</w:t>
            </w:r>
          </w:p>
        </w:tc>
      </w:tr>
      <w:tr w:rsidR="00E216BE" w14:paraId="4C652FAC" w14:textId="77777777">
        <w:trPr>
          <w:cantSplit/>
          <w:jc w:val="center"/>
        </w:trPr>
        <w:tc>
          <w:tcPr>
            <w:tcW w:w="800" w:type="dxa"/>
            <w:vAlign w:val="center"/>
          </w:tcPr>
          <w:p w14:paraId="1DD5A9CE" w14:textId="77777777" w:rsidR="00E216BE" w:rsidRDefault="00000000">
            <w:r>
              <w:rPr>
                <w:sz w:val="19"/>
              </w:rPr>
              <w:t>NFR-5</w:t>
            </w:r>
          </w:p>
        </w:tc>
        <w:tc>
          <w:tcPr>
            <w:tcW w:w="2350" w:type="dxa"/>
            <w:vAlign w:val="center"/>
          </w:tcPr>
          <w:p w14:paraId="28E00733" w14:textId="77777777" w:rsidR="00E216BE" w:rsidRDefault="00000000">
            <w:r>
              <w:rPr>
                <w:sz w:val="19"/>
              </w:rPr>
              <w:t>Each consent action shall be atomic: the consent record and its audit entry shall be committed together or not at all.</w:t>
            </w:r>
          </w:p>
        </w:tc>
        <w:tc>
          <w:tcPr>
            <w:tcW w:w="1450" w:type="dxa"/>
            <w:vAlign w:val="center"/>
          </w:tcPr>
          <w:p w14:paraId="3580EE51" w14:textId="77777777" w:rsidR="00E216BE" w:rsidRDefault="00000000">
            <w:r>
              <w:rPr>
                <w:sz w:val="19"/>
              </w:rPr>
              <w:t>Reliability</w:t>
            </w:r>
          </w:p>
        </w:tc>
        <w:tc>
          <w:tcPr>
            <w:tcW w:w="900" w:type="dxa"/>
            <w:vAlign w:val="center"/>
          </w:tcPr>
          <w:p w14:paraId="2E437B82" w14:textId="77777777" w:rsidR="00E216BE" w:rsidRDefault="00000000">
            <w:r>
              <w:rPr>
                <w:sz w:val="19"/>
              </w:rPr>
              <w:t>High</w:t>
            </w:r>
          </w:p>
        </w:tc>
        <w:tc>
          <w:tcPr>
            <w:tcW w:w="1300" w:type="dxa"/>
            <w:vAlign w:val="center"/>
          </w:tcPr>
          <w:p w14:paraId="6DE5FB26" w14:textId="77777777" w:rsidR="00E216BE" w:rsidRDefault="00000000">
            <w:r>
              <w:rPr>
                <w:sz w:val="19"/>
              </w:rPr>
              <w:t>DPO / Auditor</w:t>
            </w:r>
          </w:p>
        </w:tc>
        <w:tc>
          <w:tcPr>
            <w:tcW w:w="2168" w:type="dxa"/>
            <w:vAlign w:val="center"/>
          </w:tcPr>
          <w:p w14:paraId="2AE0C13D" w14:textId="77777777" w:rsidR="00E216BE" w:rsidRDefault="00000000">
            <w:r>
              <w:rPr>
                <w:sz w:val="19"/>
              </w:rPr>
              <w:t>Fault-injection tests leave no consent record without its audit entry and vice versa.</w:t>
            </w:r>
          </w:p>
        </w:tc>
        <w:tc>
          <w:tcPr>
            <w:tcW w:w="1400" w:type="dxa"/>
            <w:vAlign w:val="center"/>
          </w:tcPr>
          <w:p w14:paraId="0B621250" w14:textId="77777777" w:rsidR="00E216BE" w:rsidRDefault="00000000">
            <w:r>
              <w:rPr>
                <w:sz w:val="19"/>
              </w:rPr>
              <w:t>TC-REL-02</w:t>
            </w:r>
          </w:p>
        </w:tc>
      </w:tr>
      <w:tr w:rsidR="00E216BE" w14:paraId="09A287D5" w14:textId="77777777">
        <w:trPr>
          <w:cantSplit/>
          <w:jc w:val="center"/>
        </w:trPr>
        <w:tc>
          <w:tcPr>
            <w:tcW w:w="800" w:type="dxa"/>
            <w:vAlign w:val="center"/>
          </w:tcPr>
          <w:p w14:paraId="60E2C48E" w14:textId="77777777" w:rsidR="00E216BE" w:rsidRDefault="00000000">
            <w:r>
              <w:rPr>
                <w:sz w:val="19"/>
              </w:rPr>
              <w:lastRenderedPageBreak/>
              <w:t>NFR-6</w:t>
            </w:r>
          </w:p>
        </w:tc>
        <w:tc>
          <w:tcPr>
            <w:tcW w:w="2350" w:type="dxa"/>
            <w:vAlign w:val="center"/>
          </w:tcPr>
          <w:p w14:paraId="769B6B14" w14:textId="77777777" w:rsidR="00E216BE" w:rsidRDefault="00000000">
            <w:r>
              <w:rPr>
                <w:sz w:val="19"/>
              </w:rPr>
              <w:t>A first-time user shall be able to grant or withdraw consent for a purpose within 1 minute and at most 3 clicks after login, without help.</w:t>
            </w:r>
          </w:p>
        </w:tc>
        <w:tc>
          <w:tcPr>
            <w:tcW w:w="1450" w:type="dxa"/>
            <w:vAlign w:val="center"/>
          </w:tcPr>
          <w:p w14:paraId="4367C2E5" w14:textId="77777777" w:rsidR="00E216BE" w:rsidRDefault="00000000">
            <w:r>
              <w:rPr>
                <w:sz w:val="19"/>
              </w:rPr>
              <w:t>Usability</w:t>
            </w:r>
          </w:p>
        </w:tc>
        <w:tc>
          <w:tcPr>
            <w:tcW w:w="900" w:type="dxa"/>
            <w:vAlign w:val="center"/>
          </w:tcPr>
          <w:p w14:paraId="7EACA2EE" w14:textId="77777777" w:rsidR="00E216BE" w:rsidRDefault="00000000">
            <w:r>
              <w:rPr>
                <w:sz w:val="19"/>
              </w:rPr>
              <w:t>Medium</w:t>
            </w:r>
          </w:p>
        </w:tc>
        <w:tc>
          <w:tcPr>
            <w:tcW w:w="1300" w:type="dxa"/>
            <w:vAlign w:val="center"/>
          </w:tcPr>
          <w:p w14:paraId="3FF37933" w14:textId="77777777" w:rsidR="00E216BE" w:rsidRDefault="00000000">
            <w:r>
              <w:rPr>
                <w:sz w:val="19"/>
              </w:rPr>
              <w:t>User</w:t>
            </w:r>
          </w:p>
        </w:tc>
        <w:tc>
          <w:tcPr>
            <w:tcW w:w="2168" w:type="dxa"/>
            <w:vAlign w:val="center"/>
          </w:tcPr>
          <w:p w14:paraId="7A7D735D" w14:textId="77777777" w:rsidR="00E216BE" w:rsidRDefault="00000000">
            <w:r>
              <w:rPr>
                <w:sz w:val="19"/>
              </w:rPr>
              <w:t>At least 4 of 5 first-time test participants complete the task within the limits.</w:t>
            </w:r>
          </w:p>
        </w:tc>
        <w:tc>
          <w:tcPr>
            <w:tcW w:w="1400" w:type="dxa"/>
            <w:vAlign w:val="center"/>
          </w:tcPr>
          <w:p w14:paraId="39BFAED2" w14:textId="77777777" w:rsidR="00E216BE" w:rsidRDefault="00000000">
            <w:r>
              <w:rPr>
                <w:sz w:val="19"/>
              </w:rPr>
              <w:t>TC-UX-01</w:t>
            </w:r>
          </w:p>
        </w:tc>
      </w:tr>
      <w:tr w:rsidR="00E216BE" w14:paraId="6DB075C4" w14:textId="77777777">
        <w:trPr>
          <w:cantSplit/>
          <w:jc w:val="center"/>
        </w:trPr>
        <w:tc>
          <w:tcPr>
            <w:tcW w:w="800" w:type="dxa"/>
            <w:vAlign w:val="center"/>
          </w:tcPr>
          <w:p w14:paraId="3B41AC2E" w14:textId="77777777" w:rsidR="00E216BE" w:rsidRDefault="00000000">
            <w:r>
              <w:rPr>
                <w:sz w:val="19"/>
              </w:rPr>
              <w:t>NFR-7</w:t>
            </w:r>
          </w:p>
        </w:tc>
        <w:tc>
          <w:tcPr>
            <w:tcW w:w="2350" w:type="dxa"/>
            <w:vAlign w:val="center"/>
          </w:tcPr>
          <w:p w14:paraId="61772438" w14:textId="77777777" w:rsidR="00E216BE" w:rsidRDefault="00000000">
            <w:r>
              <w:rPr>
                <w:sz w:val="19"/>
              </w:rPr>
              <w:t>User-facing screens shall meet the main WCAG 2.1 AA checks: keyboard operation, labelled form controls and a text contrast ratio of at least 4.5:1.</w:t>
            </w:r>
          </w:p>
        </w:tc>
        <w:tc>
          <w:tcPr>
            <w:tcW w:w="1450" w:type="dxa"/>
            <w:vAlign w:val="center"/>
          </w:tcPr>
          <w:p w14:paraId="32B56B6F" w14:textId="77777777" w:rsidR="00E216BE" w:rsidRDefault="00000000">
            <w:r>
              <w:rPr>
                <w:sz w:val="19"/>
              </w:rPr>
              <w:t>Usability / Accessibility</w:t>
            </w:r>
          </w:p>
        </w:tc>
        <w:tc>
          <w:tcPr>
            <w:tcW w:w="900" w:type="dxa"/>
            <w:vAlign w:val="center"/>
          </w:tcPr>
          <w:p w14:paraId="74E75B29" w14:textId="77777777" w:rsidR="00E216BE" w:rsidRDefault="00000000">
            <w:r>
              <w:rPr>
                <w:sz w:val="19"/>
              </w:rPr>
              <w:t>Low</w:t>
            </w:r>
          </w:p>
        </w:tc>
        <w:tc>
          <w:tcPr>
            <w:tcW w:w="1300" w:type="dxa"/>
            <w:vAlign w:val="center"/>
          </w:tcPr>
          <w:p w14:paraId="6AA12BED" w14:textId="77777777" w:rsidR="00E216BE" w:rsidRDefault="00000000">
            <w:r>
              <w:rPr>
                <w:sz w:val="19"/>
              </w:rPr>
              <w:t>User</w:t>
            </w:r>
          </w:p>
        </w:tc>
        <w:tc>
          <w:tcPr>
            <w:tcW w:w="2168" w:type="dxa"/>
            <w:vAlign w:val="center"/>
          </w:tcPr>
          <w:p w14:paraId="441F2300" w14:textId="77777777" w:rsidR="00E216BE" w:rsidRDefault="00000000">
            <w:r>
              <w:rPr>
                <w:sz w:val="19"/>
              </w:rPr>
              <w:t>An automated accessibility checker and a manual keyboard test report no AA violations on user screens.</w:t>
            </w:r>
          </w:p>
        </w:tc>
        <w:tc>
          <w:tcPr>
            <w:tcW w:w="1400" w:type="dxa"/>
            <w:vAlign w:val="center"/>
          </w:tcPr>
          <w:p w14:paraId="798E9329" w14:textId="77777777" w:rsidR="00E216BE" w:rsidRDefault="00000000">
            <w:r>
              <w:rPr>
                <w:sz w:val="19"/>
              </w:rPr>
              <w:t>TC-UX-02</w:t>
            </w:r>
          </w:p>
        </w:tc>
      </w:tr>
      <w:tr w:rsidR="00E216BE" w14:paraId="05F9E57A" w14:textId="77777777">
        <w:trPr>
          <w:cantSplit/>
          <w:jc w:val="center"/>
        </w:trPr>
        <w:tc>
          <w:tcPr>
            <w:tcW w:w="800" w:type="dxa"/>
            <w:vAlign w:val="center"/>
          </w:tcPr>
          <w:p w14:paraId="25A2D35F" w14:textId="77777777" w:rsidR="00E216BE" w:rsidRDefault="00000000">
            <w:r>
              <w:rPr>
                <w:sz w:val="19"/>
              </w:rPr>
              <w:t>NFR-8</w:t>
            </w:r>
          </w:p>
        </w:tc>
        <w:tc>
          <w:tcPr>
            <w:tcW w:w="2350" w:type="dxa"/>
            <w:vAlign w:val="center"/>
          </w:tcPr>
          <w:p w14:paraId="72939E07" w14:textId="77777777" w:rsidR="00E216BE" w:rsidRDefault="00000000">
            <w:r>
              <w:rPr>
                <w:sz w:val="19"/>
              </w:rPr>
              <w:t>Consent records, policy versions and audit entries shall be retained for at least a configurable retention period (default 3 years) and shall not be removed by routine operations.</w:t>
            </w:r>
          </w:p>
        </w:tc>
        <w:tc>
          <w:tcPr>
            <w:tcW w:w="1450" w:type="dxa"/>
            <w:vAlign w:val="center"/>
          </w:tcPr>
          <w:p w14:paraId="24226D6D" w14:textId="77777777" w:rsidR="00E216BE" w:rsidRDefault="00000000">
            <w:r>
              <w:rPr>
                <w:sz w:val="19"/>
              </w:rPr>
              <w:t>Data retention</w:t>
            </w:r>
          </w:p>
        </w:tc>
        <w:tc>
          <w:tcPr>
            <w:tcW w:w="900" w:type="dxa"/>
            <w:vAlign w:val="center"/>
          </w:tcPr>
          <w:p w14:paraId="57CCC43D" w14:textId="77777777" w:rsidR="00E216BE" w:rsidRDefault="00000000">
            <w:r>
              <w:rPr>
                <w:sz w:val="19"/>
              </w:rPr>
              <w:t>Medium</w:t>
            </w:r>
          </w:p>
        </w:tc>
        <w:tc>
          <w:tcPr>
            <w:tcW w:w="1300" w:type="dxa"/>
            <w:vAlign w:val="center"/>
          </w:tcPr>
          <w:p w14:paraId="6591499A" w14:textId="77777777" w:rsidR="00E216BE" w:rsidRDefault="00000000">
            <w:r>
              <w:rPr>
                <w:sz w:val="19"/>
              </w:rPr>
              <w:t>DPO / Auditor</w:t>
            </w:r>
          </w:p>
        </w:tc>
        <w:tc>
          <w:tcPr>
            <w:tcW w:w="2168" w:type="dxa"/>
            <w:vAlign w:val="center"/>
          </w:tcPr>
          <w:p w14:paraId="11C172F0" w14:textId="77777777" w:rsidR="00E216BE" w:rsidRDefault="00000000">
            <w:r>
              <w:rPr>
                <w:sz w:val="19"/>
              </w:rPr>
              <w:t>The retention setting exists with a 3-year default; no routine job deletes records younger than the period.</w:t>
            </w:r>
          </w:p>
        </w:tc>
        <w:tc>
          <w:tcPr>
            <w:tcW w:w="1400" w:type="dxa"/>
            <w:vAlign w:val="center"/>
          </w:tcPr>
          <w:p w14:paraId="45631A6F" w14:textId="77777777" w:rsidR="00E216BE" w:rsidRDefault="00000000">
            <w:r>
              <w:rPr>
                <w:sz w:val="19"/>
              </w:rPr>
              <w:t>TC-DATA-01</w:t>
            </w:r>
          </w:p>
        </w:tc>
      </w:tr>
      <w:tr w:rsidR="00E216BE" w14:paraId="6CFB2C7E" w14:textId="77777777">
        <w:trPr>
          <w:cantSplit/>
          <w:jc w:val="center"/>
        </w:trPr>
        <w:tc>
          <w:tcPr>
            <w:tcW w:w="800" w:type="dxa"/>
            <w:vAlign w:val="center"/>
          </w:tcPr>
          <w:p w14:paraId="5EE521EE" w14:textId="77777777" w:rsidR="00E216BE" w:rsidRDefault="00000000">
            <w:r>
              <w:rPr>
                <w:sz w:val="19"/>
              </w:rPr>
              <w:t>NFR-9</w:t>
            </w:r>
          </w:p>
        </w:tc>
        <w:tc>
          <w:tcPr>
            <w:tcW w:w="2350" w:type="dxa"/>
            <w:vAlign w:val="center"/>
          </w:tcPr>
          <w:p w14:paraId="17539289" w14:textId="77777777" w:rsidR="00E216BE" w:rsidRDefault="00000000">
            <w:r>
              <w:rPr>
                <w:sz w:val="19"/>
              </w:rPr>
              <w:t>The system shall store only the personal data it needs (name, e-mail, password hash, role, consent and audit data); logs shall not contain passwords or session tokens.</w:t>
            </w:r>
          </w:p>
        </w:tc>
        <w:tc>
          <w:tcPr>
            <w:tcW w:w="1450" w:type="dxa"/>
            <w:vAlign w:val="center"/>
          </w:tcPr>
          <w:p w14:paraId="7C295AE5" w14:textId="77777777" w:rsidR="00E216BE" w:rsidRDefault="00000000">
            <w:r>
              <w:rPr>
                <w:sz w:val="19"/>
              </w:rPr>
              <w:t>Privacy / Data minimisation</w:t>
            </w:r>
          </w:p>
        </w:tc>
        <w:tc>
          <w:tcPr>
            <w:tcW w:w="900" w:type="dxa"/>
            <w:vAlign w:val="center"/>
          </w:tcPr>
          <w:p w14:paraId="59910E2F" w14:textId="77777777" w:rsidR="00E216BE" w:rsidRDefault="00000000">
            <w:r>
              <w:rPr>
                <w:sz w:val="19"/>
              </w:rPr>
              <w:t>High</w:t>
            </w:r>
          </w:p>
        </w:tc>
        <w:tc>
          <w:tcPr>
            <w:tcW w:w="1300" w:type="dxa"/>
            <w:vAlign w:val="center"/>
          </w:tcPr>
          <w:p w14:paraId="2CD9F8D1" w14:textId="77777777" w:rsidR="00E216BE" w:rsidRDefault="00000000">
            <w:r>
              <w:rPr>
                <w:sz w:val="19"/>
              </w:rPr>
              <w:t>Users / DPO</w:t>
            </w:r>
          </w:p>
        </w:tc>
        <w:tc>
          <w:tcPr>
            <w:tcW w:w="2168" w:type="dxa"/>
            <w:vAlign w:val="center"/>
          </w:tcPr>
          <w:p w14:paraId="412B384D" w14:textId="77777777" w:rsidR="00E216BE" w:rsidRDefault="00000000">
            <w:r>
              <w:rPr>
                <w:sz w:val="19"/>
              </w:rPr>
              <w:t>A schema and log review finds no extra personal-data fields and no secrets in logs.</w:t>
            </w:r>
          </w:p>
        </w:tc>
        <w:tc>
          <w:tcPr>
            <w:tcW w:w="1400" w:type="dxa"/>
            <w:vAlign w:val="center"/>
          </w:tcPr>
          <w:p w14:paraId="321BBBAA" w14:textId="77777777" w:rsidR="00E216BE" w:rsidRDefault="00000000">
            <w:r>
              <w:rPr>
                <w:sz w:val="19"/>
              </w:rPr>
              <w:t>TC-PRIV-01</w:t>
            </w:r>
          </w:p>
        </w:tc>
      </w:tr>
      <w:tr w:rsidR="00E216BE" w14:paraId="39A9B071" w14:textId="77777777">
        <w:trPr>
          <w:cantSplit/>
          <w:jc w:val="center"/>
        </w:trPr>
        <w:tc>
          <w:tcPr>
            <w:tcW w:w="800" w:type="dxa"/>
            <w:vAlign w:val="center"/>
          </w:tcPr>
          <w:p w14:paraId="7AE6BF67" w14:textId="77777777" w:rsidR="00E216BE" w:rsidRDefault="00000000">
            <w:r>
              <w:rPr>
                <w:sz w:val="19"/>
              </w:rPr>
              <w:t>NFR-10</w:t>
            </w:r>
          </w:p>
        </w:tc>
        <w:tc>
          <w:tcPr>
            <w:tcW w:w="2350" w:type="dxa"/>
            <w:vAlign w:val="center"/>
          </w:tcPr>
          <w:p w14:paraId="0149C656" w14:textId="77777777" w:rsidR="00E216BE" w:rsidRDefault="00000000">
            <w:r>
              <w:rPr>
                <w:sz w:val="19"/>
              </w:rPr>
              <w:t>Personal data stored in the database (e-mail addresses) and database backups shall be encrypted at rest.</w:t>
            </w:r>
          </w:p>
        </w:tc>
        <w:tc>
          <w:tcPr>
            <w:tcW w:w="1450" w:type="dxa"/>
            <w:vAlign w:val="center"/>
          </w:tcPr>
          <w:p w14:paraId="064A84B9" w14:textId="77777777" w:rsidR="00E216BE" w:rsidRDefault="00000000">
            <w:r>
              <w:rPr>
                <w:sz w:val="19"/>
              </w:rPr>
              <w:t>Security</w:t>
            </w:r>
          </w:p>
        </w:tc>
        <w:tc>
          <w:tcPr>
            <w:tcW w:w="900" w:type="dxa"/>
            <w:vAlign w:val="center"/>
          </w:tcPr>
          <w:p w14:paraId="73D25884" w14:textId="77777777" w:rsidR="00E216BE" w:rsidRDefault="00000000">
            <w:r>
              <w:rPr>
                <w:sz w:val="19"/>
              </w:rPr>
              <w:t>Medium</w:t>
            </w:r>
          </w:p>
        </w:tc>
        <w:tc>
          <w:tcPr>
            <w:tcW w:w="1300" w:type="dxa"/>
            <w:vAlign w:val="center"/>
          </w:tcPr>
          <w:p w14:paraId="679AA4D6" w14:textId="77777777" w:rsidR="00E216BE" w:rsidRDefault="00000000">
            <w:r>
              <w:rPr>
                <w:sz w:val="19"/>
              </w:rPr>
              <w:t>Users / DPO</w:t>
            </w:r>
          </w:p>
        </w:tc>
        <w:tc>
          <w:tcPr>
            <w:tcW w:w="2168" w:type="dxa"/>
            <w:vAlign w:val="center"/>
          </w:tcPr>
          <w:p w14:paraId="32B2A173" w14:textId="77777777" w:rsidR="00E216BE" w:rsidRDefault="00000000">
            <w:r>
              <w:rPr>
                <w:sz w:val="19"/>
              </w:rPr>
              <w:t>Inspection of storage and a backup file shows the protected data is not readable in plaintext.</w:t>
            </w:r>
          </w:p>
        </w:tc>
        <w:tc>
          <w:tcPr>
            <w:tcW w:w="1400" w:type="dxa"/>
            <w:vAlign w:val="center"/>
          </w:tcPr>
          <w:p w14:paraId="09E88E59" w14:textId="77777777" w:rsidR="00E216BE" w:rsidRDefault="00000000">
            <w:r>
              <w:rPr>
                <w:sz w:val="19"/>
              </w:rPr>
              <w:t>TC-SEC-08</w:t>
            </w:r>
          </w:p>
        </w:tc>
      </w:tr>
      <w:tr w:rsidR="00E216BE" w14:paraId="111534BB" w14:textId="77777777">
        <w:trPr>
          <w:cantSplit/>
          <w:jc w:val="center"/>
        </w:trPr>
        <w:tc>
          <w:tcPr>
            <w:tcW w:w="800" w:type="dxa"/>
            <w:vAlign w:val="center"/>
          </w:tcPr>
          <w:p w14:paraId="3DE2BD29" w14:textId="77777777" w:rsidR="00E216BE" w:rsidRDefault="00000000">
            <w:r>
              <w:rPr>
                <w:sz w:val="19"/>
              </w:rPr>
              <w:t>NFR-11</w:t>
            </w:r>
          </w:p>
        </w:tc>
        <w:tc>
          <w:tcPr>
            <w:tcW w:w="2350" w:type="dxa"/>
            <w:vAlign w:val="center"/>
          </w:tcPr>
          <w:p w14:paraId="3E7FAD21" w14:textId="77777777" w:rsidR="00E216BE" w:rsidRDefault="00000000">
            <w:r>
              <w:rPr>
                <w:sz w:val="19"/>
              </w:rPr>
              <w:t>The database shall be backed up daily (recovery point 24 hours) and a restore shall be completed within 4 hours; a restore shall be tested before release.</w:t>
            </w:r>
          </w:p>
        </w:tc>
        <w:tc>
          <w:tcPr>
            <w:tcW w:w="1450" w:type="dxa"/>
            <w:vAlign w:val="center"/>
          </w:tcPr>
          <w:p w14:paraId="43219FA8" w14:textId="77777777" w:rsidR="00E216BE" w:rsidRDefault="00000000">
            <w:r>
              <w:rPr>
                <w:sz w:val="19"/>
              </w:rPr>
              <w:t>Recovery</w:t>
            </w:r>
          </w:p>
        </w:tc>
        <w:tc>
          <w:tcPr>
            <w:tcW w:w="900" w:type="dxa"/>
            <w:vAlign w:val="center"/>
          </w:tcPr>
          <w:p w14:paraId="7BF6D39C" w14:textId="77777777" w:rsidR="00E216BE" w:rsidRDefault="00000000">
            <w:r>
              <w:rPr>
                <w:sz w:val="19"/>
              </w:rPr>
              <w:t>Medium</w:t>
            </w:r>
          </w:p>
        </w:tc>
        <w:tc>
          <w:tcPr>
            <w:tcW w:w="1300" w:type="dxa"/>
            <w:vAlign w:val="center"/>
          </w:tcPr>
          <w:p w14:paraId="4720F0DF" w14:textId="77777777" w:rsidR="00E216BE" w:rsidRDefault="00000000">
            <w:r>
              <w:rPr>
                <w:sz w:val="19"/>
              </w:rPr>
              <w:t>System administration</w:t>
            </w:r>
          </w:p>
        </w:tc>
        <w:tc>
          <w:tcPr>
            <w:tcW w:w="2168" w:type="dxa"/>
            <w:vAlign w:val="center"/>
          </w:tcPr>
          <w:p w14:paraId="55C575C0" w14:textId="77777777" w:rsidR="00E216BE" w:rsidRDefault="00000000">
            <w:r>
              <w:rPr>
                <w:sz w:val="19"/>
              </w:rPr>
              <w:t>A scheduled daily backup exists and a restore test completes within 4 hours with no loss of backed-up records.</w:t>
            </w:r>
          </w:p>
        </w:tc>
        <w:tc>
          <w:tcPr>
            <w:tcW w:w="1400" w:type="dxa"/>
            <w:vAlign w:val="center"/>
          </w:tcPr>
          <w:p w14:paraId="13431F51" w14:textId="77777777" w:rsidR="00E216BE" w:rsidRDefault="00000000">
            <w:r>
              <w:rPr>
                <w:sz w:val="19"/>
              </w:rPr>
              <w:t>TC-REL-03</w:t>
            </w:r>
          </w:p>
        </w:tc>
      </w:tr>
      <w:tr w:rsidR="00E216BE" w14:paraId="556235A3" w14:textId="77777777">
        <w:trPr>
          <w:cantSplit/>
          <w:jc w:val="center"/>
        </w:trPr>
        <w:tc>
          <w:tcPr>
            <w:tcW w:w="800" w:type="dxa"/>
            <w:vAlign w:val="center"/>
          </w:tcPr>
          <w:p w14:paraId="7594964A" w14:textId="77777777" w:rsidR="00E216BE" w:rsidRDefault="00000000">
            <w:r>
              <w:rPr>
                <w:sz w:val="19"/>
              </w:rPr>
              <w:t>NFR-12</w:t>
            </w:r>
          </w:p>
        </w:tc>
        <w:tc>
          <w:tcPr>
            <w:tcW w:w="2350" w:type="dxa"/>
            <w:vAlign w:val="center"/>
          </w:tcPr>
          <w:p w14:paraId="6056831A" w14:textId="77777777" w:rsidR="00E216BE" w:rsidRDefault="00000000">
            <w:r>
              <w:rPr>
                <w:sz w:val="19"/>
              </w:rPr>
              <w:t>The code shall follow a layered structure (UI, API, service, data access); the service layer shall have at least 70% automated unit-test coverage, run in GitHub Actions on every pull request.</w:t>
            </w:r>
          </w:p>
        </w:tc>
        <w:tc>
          <w:tcPr>
            <w:tcW w:w="1450" w:type="dxa"/>
            <w:vAlign w:val="center"/>
          </w:tcPr>
          <w:p w14:paraId="71F05DC6" w14:textId="77777777" w:rsidR="00E216BE" w:rsidRDefault="00000000">
            <w:r>
              <w:rPr>
                <w:sz w:val="19"/>
              </w:rPr>
              <w:t>Maintainability</w:t>
            </w:r>
          </w:p>
        </w:tc>
        <w:tc>
          <w:tcPr>
            <w:tcW w:w="900" w:type="dxa"/>
            <w:vAlign w:val="center"/>
          </w:tcPr>
          <w:p w14:paraId="2D4A7343" w14:textId="77777777" w:rsidR="00E216BE" w:rsidRDefault="00000000">
            <w:r>
              <w:rPr>
                <w:sz w:val="19"/>
              </w:rPr>
              <w:t>Medium</w:t>
            </w:r>
          </w:p>
        </w:tc>
        <w:tc>
          <w:tcPr>
            <w:tcW w:w="1300" w:type="dxa"/>
            <w:vAlign w:val="center"/>
          </w:tcPr>
          <w:p w14:paraId="1C348E69" w14:textId="77777777" w:rsidR="00E216BE" w:rsidRDefault="00000000">
            <w:r>
              <w:rPr>
                <w:sz w:val="19"/>
              </w:rPr>
              <w:t>Development team</w:t>
            </w:r>
          </w:p>
        </w:tc>
        <w:tc>
          <w:tcPr>
            <w:tcW w:w="2168" w:type="dxa"/>
            <w:vAlign w:val="center"/>
          </w:tcPr>
          <w:p w14:paraId="2748070C" w14:textId="77777777" w:rsidR="00E216BE" w:rsidRDefault="00000000">
            <w:r>
              <w:rPr>
                <w:sz w:val="19"/>
              </w:rPr>
              <w:t>The CI report shows passing tests and at least 70% service-layer coverage.</w:t>
            </w:r>
          </w:p>
        </w:tc>
        <w:tc>
          <w:tcPr>
            <w:tcW w:w="1400" w:type="dxa"/>
            <w:vAlign w:val="center"/>
          </w:tcPr>
          <w:p w14:paraId="114313FB" w14:textId="77777777" w:rsidR="00E216BE" w:rsidRDefault="00000000">
            <w:r>
              <w:rPr>
                <w:sz w:val="19"/>
              </w:rPr>
              <w:t>TC-MAINT-01</w:t>
            </w:r>
          </w:p>
        </w:tc>
      </w:tr>
      <w:tr w:rsidR="00E216BE" w14:paraId="3EBB213E" w14:textId="77777777">
        <w:trPr>
          <w:cantSplit/>
          <w:jc w:val="center"/>
        </w:trPr>
        <w:tc>
          <w:tcPr>
            <w:tcW w:w="800" w:type="dxa"/>
            <w:vAlign w:val="center"/>
          </w:tcPr>
          <w:p w14:paraId="33B0838F" w14:textId="77777777" w:rsidR="00E216BE" w:rsidRDefault="00000000">
            <w:r>
              <w:rPr>
                <w:sz w:val="19"/>
              </w:rPr>
              <w:lastRenderedPageBreak/>
              <w:t>NFR-13</w:t>
            </w:r>
          </w:p>
        </w:tc>
        <w:tc>
          <w:tcPr>
            <w:tcW w:w="2350" w:type="dxa"/>
            <w:vAlign w:val="center"/>
          </w:tcPr>
          <w:p w14:paraId="15B3DA85" w14:textId="77777777" w:rsidR="00E216BE" w:rsidRDefault="00000000">
            <w:r>
              <w:rPr>
                <w:sz w:val="19"/>
              </w:rPr>
              <w:t>All stored timestamps shall be in UTC from an NTP-synchronised clock and shall be displayed in the viewer's local time zone.</w:t>
            </w:r>
          </w:p>
        </w:tc>
        <w:tc>
          <w:tcPr>
            <w:tcW w:w="1450" w:type="dxa"/>
            <w:vAlign w:val="center"/>
          </w:tcPr>
          <w:p w14:paraId="2FD2E46D" w14:textId="77777777" w:rsidR="00E216BE" w:rsidRDefault="00000000">
            <w:r>
              <w:rPr>
                <w:sz w:val="19"/>
              </w:rPr>
              <w:t>Reliability / Data accuracy</w:t>
            </w:r>
          </w:p>
        </w:tc>
        <w:tc>
          <w:tcPr>
            <w:tcW w:w="900" w:type="dxa"/>
            <w:vAlign w:val="center"/>
          </w:tcPr>
          <w:p w14:paraId="489207B5" w14:textId="77777777" w:rsidR="00E216BE" w:rsidRDefault="00000000">
            <w:r>
              <w:rPr>
                <w:sz w:val="19"/>
              </w:rPr>
              <w:t>Medium</w:t>
            </w:r>
          </w:p>
        </w:tc>
        <w:tc>
          <w:tcPr>
            <w:tcW w:w="1300" w:type="dxa"/>
            <w:vAlign w:val="center"/>
          </w:tcPr>
          <w:p w14:paraId="253E89FD" w14:textId="77777777" w:rsidR="00E216BE" w:rsidRDefault="00000000">
            <w:r>
              <w:rPr>
                <w:sz w:val="19"/>
              </w:rPr>
              <w:t>DPO / Auditor</w:t>
            </w:r>
          </w:p>
        </w:tc>
        <w:tc>
          <w:tcPr>
            <w:tcW w:w="2168" w:type="dxa"/>
            <w:vAlign w:val="center"/>
          </w:tcPr>
          <w:p w14:paraId="6B408394" w14:textId="77777777" w:rsidR="00E216BE" w:rsidRDefault="00000000">
            <w:r>
              <w:rPr>
                <w:sz w:val="19"/>
              </w:rPr>
              <w:t>Stored values are UTC; the server clock is NTP-synchronised; the UI displays correctly converted local time.</w:t>
            </w:r>
          </w:p>
        </w:tc>
        <w:tc>
          <w:tcPr>
            <w:tcW w:w="1400" w:type="dxa"/>
            <w:vAlign w:val="center"/>
          </w:tcPr>
          <w:p w14:paraId="2504A859" w14:textId="77777777" w:rsidR="00E216BE" w:rsidRDefault="00000000">
            <w:r>
              <w:rPr>
                <w:sz w:val="19"/>
              </w:rPr>
              <w:t>TC-DATA-02</w:t>
            </w:r>
          </w:p>
        </w:tc>
      </w:tr>
      <w:tr w:rsidR="00E216BE" w14:paraId="156F89F7" w14:textId="77777777">
        <w:trPr>
          <w:cantSplit/>
          <w:jc w:val="center"/>
        </w:trPr>
        <w:tc>
          <w:tcPr>
            <w:tcW w:w="800" w:type="dxa"/>
            <w:vAlign w:val="center"/>
          </w:tcPr>
          <w:p w14:paraId="2BF7293B" w14:textId="77777777" w:rsidR="00E216BE" w:rsidRDefault="00000000">
            <w:r>
              <w:rPr>
                <w:sz w:val="19"/>
              </w:rPr>
              <w:t>NFR-14</w:t>
            </w:r>
          </w:p>
        </w:tc>
        <w:tc>
          <w:tcPr>
            <w:tcW w:w="2350" w:type="dxa"/>
            <w:vAlign w:val="center"/>
          </w:tcPr>
          <w:p w14:paraId="43F590E1" w14:textId="77777777" w:rsidR="00E216BE" w:rsidRDefault="00000000">
            <w:r>
              <w:rPr>
                <w:sz w:val="19"/>
              </w:rPr>
              <w:t>Every functional, security and non-functional requirement shall be traceable to at least one test case in the RTM.</w:t>
            </w:r>
          </w:p>
        </w:tc>
        <w:tc>
          <w:tcPr>
            <w:tcW w:w="1450" w:type="dxa"/>
            <w:vAlign w:val="center"/>
          </w:tcPr>
          <w:p w14:paraId="3EC3D66A" w14:textId="77777777" w:rsidR="00E216BE" w:rsidRDefault="00000000">
            <w:r>
              <w:rPr>
                <w:sz w:val="19"/>
              </w:rPr>
              <w:t>Traceability</w:t>
            </w:r>
          </w:p>
        </w:tc>
        <w:tc>
          <w:tcPr>
            <w:tcW w:w="900" w:type="dxa"/>
            <w:vAlign w:val="center"/>
          </w:tcPr>
          <w:p w14:paraId="7A056FB4" w14:textId="77777777" w:rsidR="00E216BE" w:rsidRDefault="00000000">
            <w:r>
              <w:rPr>
                <w:sz w:val="19"/>
              </w:rPr>
              <w:t>Medium</w:t>
            </w:r>
          </w:p>
        </w:tc>
        <w:tc>
          <w:tcPr>
            <w:tcW w:w="1300" w:type="dxa"/>
            <w:vAlign w:val="center"/>
          </w:tcPr>
          <w:p w14:paraId="3D9B4C5E" w14:textId="77777777" w:rsidR="00E216BE" w:rsidRDefault="00000000">
            <w:r>
              <w:rPr>
                <w:sz w:val="19"/>
              </w:rPr>
              <w:t>QA / Assessment</w:t>
            </w:r>
          </w:p>
        </w:tc>
        <w:tc>
          <w:tcPr>
            <w:tcW w:w="2168" w:type="dxa"/>
            <w:vAlign w:val="center"/>
          </w:tcPr>
          <w:p w14:paraId="09CD9548" w14:textId="77777777" w:rsidR="00E216BE" w:rsidRDefault="00000000">
            <w:r>
              <w:rPr>
                <w:sz w:val="19"/>
              </w:rPr>
              <w:t>The RTM contains a test reference for every FR, SEC and NFR.</w:t>
            </w:r>
          </w:p>
        </w:tc>
        <w:tc>
          <w:tcPr>
            <w:tcW w:w="1400" w:type="dxa"/>
            <w:vAlign w:val="center"/>
          </w:tcPr>
          <w:p w14:paraId="2EE4AA8C" w14:textId="77777777" w:rsidR="00E216BE" w:rsidRDefault="00000000">
            <w:r>
              <w:rPr>
                <w:sz w:val="19"/>
              </w:rPr>
              <w:t>TC-RTM-01</w:t>
            </w:r>
          </w:p>
        </w:tc>
      </w:tr>
    </w:tbl>
    <w:p w14:paraId="730C78AF" w14:textId="77777777" w:rsidR="00E216BE" w:rsidRDefault="00E216BE">
      <w:pPr>
        <w:spacing w:after="120"/>
      </w:pPr>
    </w:p>
    <w:p w14:paraId="407EB501" w14:textId="77777777" w:rsidR="00E216BE" w:rsidRDefault="00000000">
      <w:pPr>
        <w:pStyle w:val="Heading1"/>
        <w:spacing w:after="80"/>
      </w:pPr>
      <w:r>
        <w:rPr>
          <w:sz w:val="24"/>
        </w:rPr>
        <w:t>6. Quality Attributes &amp; Acceptance Tests</w:t>
      </w:r>
    </w:p>
    <w:p w14:paraId="57F2C2B3" w14:textId="77777777" w:rsidR="00E216BE" w:rsidRDefault="00000000">
      <w:pPr>
        <w:pStyle w:val="Heading2"/>
        <w:spacing w:after="80"/>
      </w:pPr>
      <w:r>
        <w:rPr>
          <w:sz w:val="22"/>
        </w:rPr>
        <w:t>6.1 Quality Attributes</w:t>
      </w:r>
    </w:p>
    <w:p w14:paraId="172436FB" w14:textId="77777777" w:rsidR="00E216BE" w:rsidRDefault="00000000">
      <w:r>
        <w:rPr>
          <w:sz w:val="22"/>
        </w:rPr>
        <w:t>The following quality attributes are most important for a consent-management system. Each is linked to the requirements that specify it and to the way it will be measured or tested.</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1700"/>
        <w:gridCol w:w="2900"/>
        <w:gridCol w:w="2000"/>
        <w:gridCol w:w="3768"/>
      </w:tblGrid>
      <w:tr w:rsidR="00E216BE" w14:paraId="6D252969" w14:textId="77777777">
        <w:trPr>
          <w:cantSplit/>
          <w:tblHeader/>
          <w:jc w:val="center"/>
        </w:trPr>
        <w:tc>
          <w:tcPr>
            <w:tcW w:w="1700" w:type="dxa"/>
            <w:shd w:val="clear" w:color="auto" w:fill="1F4E78"/>
            <w:vAlign w:val="center"/>
          </w:tcPr>
          <w:p w14:paraId="635DE883" w14:textId="77777777" w:rsidR="00E216BE" w:rsidRDefault="00000000">
            <w:r>
              <w:rPr>
                <w:b/>
                <w:color w:val="FFFFFF"/>
                <w:sz w:val="19"/>
              </w:rPr>
              <w:t>Quality attribute</w:t>
            </w:r>
          </w:p>
        </w:tc>
        <w:tc>
          <w:tcPr>
            <w:tcW w:w="2900" w:type="dxa"/>
            <w:shd w:val="clear" w:color="auto" w:fill="1F4E78"/>
            <w:vAlign w:val="center"/>
          </w:tcPr>
          <w:p w14:paraId="24ADE5AC" w14:textId="77777777" w:rsidR="00E216BE" w:rsidRDefault="00000000">
            <w:r>
              <w:rPr>
                <w:b/>
                <w:color w:val="FFFFFF"/>
                <w:sz w:val="19"/>
              </w:rPr>
              <w:t>Goal</w:t>
            </w:r>
          </w:p>
        </w:tc>
        <w:tc>
          <w:tcPr>
            <w:tcW w:w="2000" w:type="dxa"/>
            <w:shd w:val="clear" w:color="auto" w:fill="1F4E78"/>
            <w:vAlign w:val="center"/>
          </w:tcPr>
          <w:p w14:paraId="3E50C988" w14:textId="77777777" w:rsidR="00E216BE" w:rsidRDefault="00000000">
            <w:r>
              <w:rPr>
                <w:b/>
                <w:color w:val="FFFFFF"/>
                <w:sz w:val="19"/>
              </w:rPr>
              <w:t>Related requirements</w:t>
            </w:r>
          </w:p>
        </w:tc>
        <w:tc>
          <w:tcPr>
            <w:tcW w:w="3768" w:type="dxa"/>
            <w:shd w:val="clear" w:color="auto" w:fill="1F4E78"/>
            <w:vAlign w:val="center"/>
          </w:tcPr>
          <w:p w14:paraId="3C503C46" w14:textId="77777777" w:rsidR="00E216BE" w:rsidRDefault="00000000">
            <w:r>
              <w:rPr>
                <w:b/>
                <w:color w:val="FFFFFF"/>
                <w:sz w:val="19"/>
              </w:rPr>
              <w:t>Measurement / test method</w:t>
            </w:r>
          </w:p>
        </w:tc>
      </w:tr>
      <w:tr w:rsidR="00E216BE" w14:paraId="5D5175F4" w14:textId="77777777">
        <w:trPr>
          <w:cantSplit/>
          <w:jc w:val="center"/>
        </w:trPr>
        <w:tc>
          <w:tcPr>
            <w:tcW w:w="1700" w:type="dxa"/>
            <w:vAlign w:val="center"/>
          </w:tcPr>
          <w:p w14:paraId="45B29522" w14:textId="77777777" w:rsidR="00E216BE" w:rsidRDefault="00000000">
            <w:r>
              <w:rPr>
                <w:b/>
                <w:sz w:val="19"/>
              </w:rPr>
              <w:t>Security</w:t>
            </w:r>
          </w:p>
        </w:tc>
        <w:tc>
          <w:tcPr>
            <w:tcW w:w="2900" w:type="dxa"/>
            <w:vAlign w:val="center"/>
          </w:tcPr>
          <w:p w14:paraId="6F101A15" w14:textId="77777777" w:rsidR="00E216BE" w:rsidRDefault="00000000">
            <w:r>
              <w:rPr>
                <w:sz w:val="19"/>
              </w:rPr>
              <w:t>Only authorised roles can reach functions and data; credentials and traffic are protected.</w:t>
            </w:r>
          </w:p>
        </w:tc>
        <w:tc>
          <w:tcPr>
            <w:tcW w:w="2000" w:type="dxa"/>
            <w:vAlign w:val="center"/>
          </w:tcPr>
          <w:p w14:paraId="57C58493" w14:textId="77777777" w:rsidR="00E216BE" w:rsidRDefault="00000000">
            <w:r>
              <w:rPr>
                <w:sz w:val="19"/>
              </w:rPr>
              <w:t>SEC-1 to SEC-7, NFR-10</w:t>
            </w:r>
          </w:p>
        </w:tc>
        <w:tc>
          <w:tcPr>
            <w:tcW w:w="3768" w:type="dxa"/>
            <w:vAlign w:val="center"/>
          </w:tcPr>
          <w:p w14:paraId="4F7BD970" w14:textId="77777777" w:rsidR="00E216BE" w:rsidRDefault="00000000">
            <w:r>
              <w:rPr>
                <w:sz w:val="19"/>
              </w:rPr>
              <w:t>Role-permission test matrix, failed-login and session-timeout tests, TLS scan, OWASP ZAP baseline scan.</w:t>
            </w:r>
          </w:p>
        </w:tc>
      </w:tr>
      <w:tr w:rsidR="00E216BE" w14:paraId="29ED43F4" w14:textId="77777777">
        <w:trPr>
          <w:cantSplit/>
          <w:jc w:val="center"/>
        </w:trPr>
        <w:tc>
          <w:tcPr>
            <w:tcW w:w="1700" w:type="dxa"/>
            <w:vAlign w:val="center"/>
          </w:tcPr>
          <w:p w14:paraId="1926EA6F" w14:textId="77777777" w:rsidR="00E216BE" w:rsidRDefault="00000000">
            <w:r>
              <w:rPr>
                <w:b/>
                <w:sz w:val="19"/>
              </w:rPr>
              <w:t>Integrity</w:t>
            </w:r>
          </w:p>
        </w:tc>
        <w:tc>
          <w:tcPr>
            <w:tcW w:w="2900" w:type="dxa"/>
            <w:vAlign w:val="center"/>
          </w:tcPr>
          <w:p w14:paraId="04FC612C" w14:textId="77777777" w:rsidR="00E216BE" w:rsidRDefault="00000000">
            <w:r>
              <w:rPr>
                <w:sz w:val="19"/>
              </w:rPr>
              <w:t>Consent, policy and audit records cannot be altered or lost.</w:t>
            </w:r>
          </w:p>
        </w:tc>
        <w:tc>
          <w:tcPr>
            <w:tcW w:w="2000" w:type="dxa"/>
            <w:vAlign w:val="center"/>
          </w:tcPr>
          <w:p w14:paraId="612874FA" w14:textId="77777777" w:rsidR="00E216BE" w:rsidRDefault="00000000">
            <w:r>
              <w:rPr>
                <w:sz w:val="19"/>
              </w:rPr>
              <w:t>FR-11, FR-15, SEC-6, NFR-5</w:t>
            </w:r>
          </w:p>
        </w:tc>
        <w:tc>
          <w:tcPr>
            <w:tcW w:w="3768" w:type="dxa"/>
            <w:vAlign w:val="center"/>
          </w:tcPr>
          <w:p w14:paraId="681C8A29" w14:textId="77777777" w:rsidR="00E216BE" w:rsidRDefault="00000000">
            <w:r>
              <w:rPr>
                <w:sz w:val="19"/>
              </w:rPr>
              <w:t>Attempted update/delete through UI and API; fault-injection during consent save; database row comparison before/after.</w:t>
            </w:r>
          </w:p>
        </w:tc>
      </w:tr>
      <w:tr w:rsidR="00E216BE" w14:paraId="39742914" w14:textId="77777777">
        <w:trPr>
          <w:cantSplit/>
          <w:jc w:val="center"/>
        </w:trPr>
        <w:tc>
          <w:tcPr>
            <w:tcW w:w="1700" w:type="dxa"/>
            <w:vAlign w:val="center"/>
          </w:tcPr>
          <w:p w14:paraId="0E54A130" w14:textId="77777777" w:rsidR="00E216BE" w:rsidRDefault="00000000">
            <w:r>
              <w:rPr>
                <w:b/>
                <w:sz w:val="19"/>
              </w:rPr>
              <w:t>Performance</w:t>
            </w:r>
          </w:p>
        </w:tc>
        <w:tc>
          <w:tcPr>
            <w:tcW w:w="2900" w:type="dxa"/>
            <w:vAlign w:val="center"/>
          </w:tcPr>
          <w:p w14:paraId="5FB87518" w14:textId="77777777" w:rsidR="00E216BE" w:rsidRDefault="00000000">
            <w:r>
              <w:rPr>
                <w:sz w:val="19"/>
              </w:rPr>
              <w:t>Consent actions and searches respond quickly under expected load.</w:t>
            </w:r>
          </w:p>
        </w:tc>
        <w:tc>
          <w:tcPr>
            <w:tcW w:w="2000" w:type="dxa"/>
            <w:vAlign w:val="center"/>
          </w:tcPr>
          <w:p w14:paraId="4270FE93" w14:textId="77777777" w:rsidR="00E216BE" w:rsidRDefault="00000000">
            <w:r>
              <w:rPr>
                <w:sz w:val="19"/>
              </w:rPr>
              <w:t>NFR-1, NFR-2, NFR-3</w:t>
            </w:r>
          </w:p>
        </w:tc>
        <w:tc>
          <w:tcPr>
            <w:tcW w:w="3768" w:type="dxa"/>
            <w:vAlign w:val="center"/>
          </w:tcPr>
          <w:p w14:paraId="03E3139D" w14:textId="77777777" w:rsidR="00E216BE" w:rsidRDefault="00000000">
            <w:r>
              <w:rPr>
                <w:sz w:val="19"/>
              </w:rPr>
              <w:t>Load test (e.g. JMeter/k6) with 50 virtual users over seeded data; 95th-percentile response times.</w:t>
            </w:r>
          </w:p>
        </w:tc>
      </w:tr>
      <w:tr w:rsidR="00E216BE" w14:paraId="70DD94D4" w14:textId="77777777">
        <w:trPr>
          <w:cantSplit/>
          <w:jc w:val="center"/>
        </w:trPr>
        <w:tc>
          <w:tcPr>
            <w:tcW w:w="1700" w:type="dxa"/>
            <w:vAlign w:val="center"/>
          </w:tcPr>
          <w:p w14:paraId="3858C333" w14:textId="77777777" w:rsidR="00E216BE" w:rsidRDefault="00000000">
            <w:r>
              <w:rPr>
                <w:b/>
                <w:sz w:val="19"/>
              </w:rPr>
              <w:t>Reliability</w:t>
            </w:r>
          </w:p>
        </w:tc>
        <w:tc>
          <w:tcPr>
            <w:tcW w:w="2900" w:type="dxa"/>
            <w:vAlign w:val="center"/>
          </w:tcPr>
          <w:p w14:paraId="40455AB0" w14:textId="77777777" w:rsidR="00E216BE" w:rsidRDefault="00000000">
            <w:r>
              <w:rPr>
                <w:sz w:val="19"/>
              </w:rPr>
              <w:t>The system is available during evaluation and can be recovered from backup.</w:t>
            </w:r>
          </w:p>
        </w:tc>
        <w:tc>
          <w:tcPr>
            <w:tcW w:w="2000" w:type="dxa"/>
            <w:vAlign w:val="center"/>
          </w:tcPr>
          <w:p w14:paraId="3FB4DFA3" w14:textId="77777777" w:rsidR="00E216BE" w:rsidRDefault="00000000">
            <w:r>
              <w:rPr>
                <w:sz w:val="19"/>
              </w:rPr>
              <w:t>NFR-4, NFR-11, NFR-13</w:t>
            </w:r>
          </w:p>
        </w:tc>
        <w:tc>
          <w:tcPr>
            <w:tcW w:w="3768" w:type="dxa"/>
            <w:vAlign w:val="center"/>
          </w:tcPr>
          <w:p w14:paraId="18F457EB" w14:textId="77777777" w:rsidR="00E216BE" w:rsidRDefault="00000000">
            <w:r>
              <w:rPr>
                <w:sz w:val="19"/>
              </w:rPr>
              <w:t>Uptime monitoring log; backup/restore drill timed against the 4-hour target; clock-sync check.</w:t>
            </w:r>
          </w:p>
        </w:tc>
      </w:tr>
      <w:tr w:rsidR="00E216BE" w14:paraId="1FFD8A7C" w14:textId="77777777">
        <w:trPr>
          <w:cantSplit/>
          <w:jc w:val="center"/>
        </w:trPr>
        <w:tc>
          <w:tcPr>
            <w:tcW w:w="1700" w:type="dxa"/>
            <w:vAlign w:val="center"/>
          </w:tcPr>
          <w:p w14:paraId="7FA38DA3" w14:textId="77777777" w:rsidR="00E216BE" w:rsidRDefault="00000000">
            <w:r>
              <w:rPr>
                <w:b/>
                <w:sz w:val="19"/>
              </w:rPr>
              <w:t>Usability</w:t>
            </w:r>
          </w:p>
        </w:tc>
        <w:tc>
          <w:tcPr>
            <w:tcW w:w="2900" w:type="dxa"/>
            <w:vAlign w:val="center"/>
          </w:tcPr>
          <w:p w14:paraId="407D9389" w14:textId="77777777" w:rsidR="00E216BE" w:rsidRDefault="00000000">
            <w:r>
              <w:rPr>
                <w:sz w:val="19"/>
              </w:rPr>
              <w:t>Users can manage consent easily and accessibly.</w:t>
            </w:r>
          </w:p>
        </w:tc>
        <w:tc>
          <w:tcPr>
            <w:tcW w:w="2000" w:type="dxa"/>
            <w:vAlign w:val="center"/>
          </w:tcPr>
          <w:p w14:paraId="2C91C936" w14:textId="77777777" w:rsidR="00E216BE" w:rsidRDefault="00000000">
            <w:r>
              <w:rPr>
                <w:sz w:val="19"/>
              </w:rPr>
              <w:t>NFR-6, NFR-7, FR-8</w:t>
            </w:r>
          </w:p>
        </w:tc>
        <w:tc>
          <w:tcPr>
            <w:tcW w:w="3768" w:type="dxa"/>
            <w:vAlign w:val="center"/>
          </w:tcPr>
          <w:p w14:paraId="6FE0D94E" w14:textId="77777777" w:rsidR="00E216BE" w:rsidRDefault="00000000">
            <w:r>
              <w:rPr>
                <w:sz w:val="19"/>
              </w:rPr>
              <w:t>Task-based test with 5 first-time participants; automated accessibility checker plus keyboard-only walkthrough.</w:t>
            </w:r>
          </w:p>
        </w:tc>
      </w:tr>
      <w:tr w:rsidR="00E216BE" w14:paraId="27EC04F5" w14:textId="77777777">
        <w:trPr>
          <w:cantSplit/>
          <w:jc w:val="center"/>
        </w:trPr>
        <w:tc>
          <w:tcPr>
            <w:tcW w:w="1700" w:type="dxa"/>
            <w:vAlign w:val="center"/>
          </w:tcPr>
          <w:p w14:paraId="5CB68858" w14:textId="77777777" w:rsidR="00E216BE" w:rsidRDefault="00000000">
            <w:r>
              <w:rPr>
                <w:b/>
                <w:sz w:val="19"/>
              </w:rPr>
              <w:t>Privacy</w:t>
            </w:r>
          </w:p>
        </w:tc>
        <w:tc>
          <w:tcPr>
            <w:tcW w:w="2900" w:type="dxa"/>
            <w:vAlign w:val="center"/>
          </w:tcPr>
          <w:p w14:paraId="619974E1" w14:textId="77777777" w:rsidR="00E216BE" w:rsidRDefault="00000000">
            <w:r>
              <w:rPr>
                <w:sz w:val="19"/>
              </w:rPr>
              <w:t>Only minimal personal data is stored and it is protected.</w:t>
            </w:r>
          </w:p>
        </w:tc>
        <w:tc>
          <w:tcPr>
            <w:tcW w:w="2000" w:type="dxa"/>
            <w:vAlign w:val="center"/>
          </w:tcPr>
          <w:p w14:paraId="5725BE91" w14:textId="77777777" w:rsidR="00E216BE" w:rsidRDefault="00000000">
            <w:r>
              <w:rPr>
                <w:sz w:val="19"/>
              </w:rPr>
              <w:t>NFR-9, NFR-10, NFR-8</w:t>
            </w:r>
          </w:p>
        </w:tc>
        <w:tc>
          <w:tcPr>
            <w:tcW w:w="3768" w:type="dxa"/>
            <w:vAlign w:val="center"/>
          </w:tcPr>
          <w:p w14:paraId="5E0CB0EB" w14:textId="77777777" w:rsidR="00E216BE" w:rsidRDefault="00000000">
            <w:r>
              <w:rPr>
                <w:sz w:val="19"/>
              </w:rPr>
              <w:t>Schema and log review against the data inventory; inspection of encrypted fields and backups.</w:t>
            </w:r>
          </w:p>
        </w:tc>
      </w:tr>
      <w:tr w:rsidR="00E216BE" w14:paraId="5069CD51" w14:textId="77777777">
        <w:trPr>
          <w:cantSplit/>
          <w:jc w:val="center"/>
        </w:trPr>
        <w:tc>
          <w:tcPr>
            <w:tcW w:w="1700" w:type="dxa"/>
            <w:vAlign w:val="center"/>
          </w:tcPr>
          <w:p w14:paraId="2486FFD3" w14:textId="77777777" w:rsidR="00E216BE" w:rsidRDefault="00000000">
            <w:r>
              <w:rPr>
                <w:b/>
                <w:sz w:val="19"/>
              </w:rPr>
              <w:t>Traceability</w:t>
            </w:r>
          </w:p>
        </w:tc>
        <w:tc>
          <w:tcPr>
            <w:tcW w:w="2900" w:type="dxa"/>
            <w:vAlign w:val="center"/>
          </w:tcPr>
          <w:p w14:paraId="6A110CCE" w14:textId="77777777" w:rsidR="00E216BE" w:rsidRDefault="00000000">
            <w:r>
              <w:rPr>
                <w:sz w:val="19"/>
              </w:rPr>
              <w:t>Every consent decision and requirement can be traced.</w:t>
            </w:r>
          </w:p>
        </w:tc>
        <w:tc>
          <w:tcPr>
            <w:tcW w:w="2000" w:type="dxa"/>
            <w:vAlign w:val="center"/>
          </w:tcPr>
          <w:p w14:paraId="2B251BCB" w14:textId="77777777" w:rsidR="00E216BE" w:rsidRDefault="00000000">
            <w:r>
              <w:rPr>
                <w:sz w:val="19"/>
              </w:rPr>
              <w:t>FR-9, FR-17, FR-20, NFR-14</w:t>
            </w:r>
          </w:p>
        </w:tc>
        <w:tc>
          <w:tcPr>
            <w:tcW w:w="3768" w:type="dxa"/>
            <w:vAlign w:val="center"/>
          </w:tcPr>
          <w:p w14:paraId="49A8163C" w14:textId="77777777" w:rsidR="00E216BE" w:rsidRDefault="00000000">
            <w:r>
              <w:rPr>
                <w:sz w:val="19"/>
              </w:rPr>
              <w:t>Verify policy version and audit link for sample decisions; historical-state replay test; RTM completeness check.</w:t>
            </w:r>
          </w:p>
        </w:tc>
      </w:tr>
    </w:tbl>
    <w:p w14:paraId="05F68E3F" w14:textId="77777777" w:rsidR="00E216BE" w:rsidRDefault="00E216BE">
      <w:pPr>
        <w:spacing w:after="120"/>
      </w:pPr>
    </w:p>
    <w:p w14:paraId="5EBBB6FD" w14:textId="77777777" w:rsidR="00E216BE" w:rsidRDefault="00000000">
      <w:pPr>
        <w:pStyle w:val="Heading2"/>
        <w:spacing w:after="80"/>
      </w:pPr>
      <w:r>
        <w:rPr>
          <w:sz w:val="22"/>
        </w:rPr>
        <w:t>6.2 Acceptance Test Suites</w:t>
      </w:r>
    </w:p>
    <w:p w14:paraId="6267F946" w14:textId="77777777" w:rsidR="00E216BE" w:rsidRDefault="00000000">
      <w:pPr>
        <w:pStyle w:val="ListBullet"/>
        <w:spacing w:after="40"/>
      </w:pPr>
      <w:r>
        <w:rPr>
          <w:sz w:val="22"/>
        </w:rPr>
        <w:t>Authentication and access tests (TC-AUTH-01 to TC-AUTH-03).</w:t>
      </w:r>
    </w:p>
    <w:p w14:paraId="49D2EBD0" w14:textId="77777777" w:rsidR="00E216BE" w:rsidRDefault="00000000">
      <w:pPr>
        <w:pStyle w:val="ListBullet"/>
        <w:spacing w:after="40"/>
      </w:pPr>
      <w:r>
        <w:rPr>
          <w:sz w:val="22"/>
        </w:rPr>
        <w:t>Consent purpose, policy presentation and opt-in/opt-out tests (TC-PURP-01, TC-CONS-01 to TC-CONS-06).</w:t>
      </w:r>
    </w:p>
    <w:p w14:paraId="3BAD6E4B" w14:textId="77777777" w:rsidR="00E216BE" w:rsidRDefault="00000000">
      <w:pPr>
        <w:pStyle w:val="ListBullet"/>
        <w:spacing w:after="40"/>
      </w:pPr>
      <w:r>
        <w:rPr>
          <w:sz w:val="22"/>
        </w:rPr>
        <w:t>Consent history and policy version tests (TC-HIST-01, TC-HIST-02, TC-POL-01 to TC-POL-04).</w:t>
      </w:r>
    </w:p>
    <w:p w14:paraId="076D0406" w14:textId="77777777" w:rsidR="00E216BE" w:rsidRDefault="00000000">
      <w:pPr>
        <w:pStyle w:val="ListBullet"/>
        <w:spacing w:after="40"/>
      </w:pPr>
      <w:r>
        <w:rPr>
          <w:sz w:val="22"/>
        </w:rPr>
        <w:lastRenderedPageBreak/>
        <w:t>Audit trail, search and historical-state tests (TC-AUD-01, TC-AUD-02, TC-SRCH-01, TC-SRCH-02).</w:t>
      </w:r>
    </w:p>
    <w:p w14:paraId="7C40064F" w14:textId="77777777" w:rsidR="00E216BE" w:rsidRDefault="00000000">
      <w:pPr>
        <w:pStyle w:val="ListBullet"/>
        <w:spacing w:after="40"/>
      </w:pPr>
      <w:r>
        <w:rPr>
          <w:sz w:val="22"/>
        </w:rPr>
        <w:t>Security tests (TC-SEC-01 to TC-SEC-08).</w:t>
      </w:r>
    </w:p>
    <w:p w14:paraId="3F3F0461" w14:textId="77777777" w:rsidR="00E216BE" w:rsidRDefault="00000000">
      <w:pPr>
        <w:pStyle w:val="ListBullet"/>
        <w:spacing w:after="40"/>
      </w:pPr>
      <w:r>
        <w:rPr>
          <w:sz w:val="22"/>
        </w:rPr>
        <w:t>Performance, scalability and reliability tests (TC-PERF-01, TC-PERF-02, TC-SCAL-01, TC-REL-01 to TC-REL-03).</w:t>
      </w:r>
    </w:p>
    <w:p w14:paraId="6F97C47E" w14:textId="77777777" w:rsidR="00E216BE" w:rsidRDefault="00000000">
      <w:pPr>
        <w:pStyle w:val="ListBullet"/>
        <w:spacing w:after="40"/>
      </w:pPr>
      <w:r>
        <w:rPr>
          <w:sz w:val="22"/>
        </w:rPr>
        <w:t>Usability, privacy, data, maintainability and traceability tests (TC-UX-01, TC-UX-02, TC-PRIV-01, TC-DATA-01, TC-DATA-02, TC-MAINT-01, TC-RTM-01).</w:t>
      </w:r>
    </w:p>
    <w:p w14:paraId="2C5A0C03" w14:textId="77777777" w:rsidR="00E216BE" w:rsidRDefault="00000000">
      <w:pPr>
        <w:pStyle w:val="Heading2"/>
        <w:spacing w:after="80"/>
      </w:pPr>
      <w:r>
        <w:rPr>
          <w:sz w:val="22"/>
        </w:rPr>
        <w:t>6.3 Acceptance Exit Criteria</w:t>
      </w:r>
    </w:p>
    <w:p w14:paraId="158B9AD8" w14:textId="77777777" w:rsidR="00E216BE" w:rsidRDefault="00000000">
      <w:pPr>
        <w:keepNext/>
      </w:pPr>
      <w:r>
        <w:rPr>
          <w:sz w:val="22"/>
        </w:rPr>
        <w:t>The system will be accepted when all of the following hold:</w:t>
      </w:r>
    </w:p>
    <w:p w14:paraId="27C01C73" w14:textId="77777777" w:rsidR="00E216BE" w:rsidRDefault="00000000">
      <w:pPr>
        <w:pStyle w:val="ListBullet"/>
        <w:spacing w:after="40"/>
      </w:pPr>
      <w:r>
        <w:rPr>
          <w:sz w:val="22"/>
        </w:rPr>
        <w:t>All High-priority functional and security requirements are implemented and their test cases pass.</w:t>
      </w:r>
    </w:p>
    <w:p w14:paraId="1010224D" w14:textId="77777777" w:rsidR="00E216BE" w:rsidRDefault="00000000">
      <w:pPr>
        <w:pStyle w:val="ListBullet"/>
        <w:spacing w:after="40"/>
      </w:pPr>
      <w:r>
        <w:rPr>
          <w:sz w:val="22"/>
        </w:rPr>
        <w:t>No open defect of Critical or High severity; any Medium defects are documented with a workaround.</w:t>
      </w:r>
    </w:p>
    <w:p w14:paraId="56009221" w14:textId="77777777" w:rsidR="00E216BE" w:rsidRDefault="00000000">
      <w:pPr>
        <w:pStyle w:val="ListBullet"/>
        <w:spacing w:after="40"/>
      </w:pPr>
      <w:r>
        <w:rPr>
          <w:sz w:val="22"/>
        </w:rPr>
        <w:t>No failure of a High-priority NFR; any Medium/Low NFR deviation is documented and agreed with the project guide.</w:t>
      </w:r>
    </w:p>
    <w:p w14:paraId="6EF2D1A1" w14:textId="77777777" w:rsidR="00E216BE" w:rsidRDefault="00000000">
      <w:pPr>
        <w:pStyle w:val="ListBullet"/>
        <w:spacing w:after="40"/>
      </w:pPr>
      <w:r>
        <w:rPr>
          <w:sz w:val="22"/>
        </w:rPr>
        <w:t>Consent-history and audit-trail integrity tests (TC-HIST-01, TC-SEC-06, TC-REL-02) pass with zero discrepancies.</w:t>
      </w:r>
    </w:p>
    <w:p w14:paraId="7460FEED" w14:textId="77777777" w:rsidR="00E216BE" w:rsidRDefault="00000000">
      <w:pPr>
        <w:pStyle w:val="ListBullet"/>
        <w:spacing w:after="40"/>
      </w:pPr>
      <w:r>
        <w:rPr>
          <w:sz w:val="22"/>
        </w:rPr>
        <w:t>The RTM shows a test case for every requirement and the status of every requirement is P (Passed) or A (Accepted).</w:t>
      </w:r>
    </w:p>
    <w:p w14:paraId="4820CA99" w14:textId="77777777" w:rsidR="00E216BE" w:rsidRDefault="00000000">
      <w:pPr>
        <w:pStyle w:val="Heading1"/>
        <w:pageBreakBefore/>
        <w:spacing w:after="80"/>
      </w:pPr>
      <w:r>
        <w:rPr>
          <w:sz w:val="24"/>
        </w:rPr>
        <w:lastRenderedPageBreak/>
        <w:t>7. UML Use-Case Diagrams</w:t>
      </w:r>
    </w:p>
    <w:p w14:paraId="2D093D34" w14:textId="77777777" w:rsidR="00E216BE" w:rsidRDefault="00000000">
      <w:r>
        <w:rPr>
          <w:sz w:val="22"/>
        </w:rPr>
        <w:t>The diagrams below were created in Draw.io (diagrams.net); the editable source files are GDPR_User_Consent_UseCase.drawio and GDPR_Admin_Auditor_UseCase.drawio.</w:t>
      </w:r>
    </w:p>
    <w:p w14:paraId="567DC3C3" w14:textId="77777777" w:rsidR="00E216BE" w:rsidRDefault="00000000">
      <w:pPr>
        <w:pStyle w:val="Heading2"/>
        <w:spacing w:after="80"/>
      </w:pPr>
      <w:r>
        <w:rPr>
          <w:sz w:val="22"/>
        </w:rPr>
        <w:t>7.1 User Consent Workflow</w:t>
      </w:r>
    </w:p>
    <w:p w14:paraId="31CC01CF" w14:textId="77777777" w:rsidR="00E216BE" w:rsidRDefault="00000000">
      <w:pPr>
        <w:keepNext/>
        <w:jc w:val="center"/>
      </w:pPr>
      <w:r>
        <w:rPr>
          <w:noProof/>
        </w:rPr>
        <w:drawing>
          <wp:inline distT="0" distB="0" distL="0" distR="0" wp14:anchorId="0B3B0937" wp14:editId="72DD3D33">
            <wp:extent cx="4937760" cy="56216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PR_User_Consent_UseCase.png"/>
                    <pic:cNvPicPr/>
                  </pic:nvPicPr>
                  <pic:blipFill>
                    <a:blip r:embed="rId8"/>
                    <a:stretch>
                      <a:fillRect/>
                    </a:stretch>
                  </pic:blipFill>
                  <pic:spPr>
                    <a:xfrm>
                      <a:off x="0" y="0"/>
                      <a:ext cx="4937760" cy="5621660"/>
                    </a:xfrm>
                    <a:prstGeom prst="rect">
                      <a:avLst/>
                    </a:prstGeom>
                  </pic:spPr>
                </pic:pic>
              </a:graphicData>
            </a:graphic>
          </wp:inline>
        </w:drawing>
      </w:r>
    </w:p>
    <w:p w14:paraId="7A6E203D" w14:textId="77777777" w:rsidR="00E216BE" w:rsidRDefault="00000000">
      <w:pPr>
        <w:pStyle w:val="Caption"/>
        <w:jc w:val="center"/>
      </w:pPr>
      <w:r>
        <w:rPr>
          <w:sz w:val="20"/>
        </w:rPr>
        <w:t>Figure 1. User Consent Workflow Use-Case Diagram.</w:t>
      </w:r>
    </w:p>
    <w:p w14:paraId="6DD7AD48" w14:textId="77777777" w:rsidR="00E216BE" w:rsidRDefault="00000000">
      <w:pPr>
        <w:pStyle w:val="Heading2"/>
        <w:pageBreakBefore/>
        <w:spacing w:after="80"/>
      </w:pPr>
      <w:r>
        <w:rPr>
          <w:sz w:val="22"/>
        </w:rPr>
        <w:lastRenderedPageBreak/>
        <w:t>7.2 Administration and Audit</w:t>
      </w:r>
    </w:p>
    <w:p w14:paraId="061F9D5E" w14:textId="77777777" w:rsidR="00E216BE" w:rsidRDefault="00000000">
      <w:pPr>
        <w:keepNext/>
        <w:jc w:val="center"/>
      </w:pPr>
      <w:r>
        <w:rPr>
          <w:noProof/>
        </w:rPr>
        <w:drawing>
          <wp:inline distT="0" distB="0" distL="0" distR="0" wp14:anchorId="2C81BAEA" wp14:editId="07EC7535">
            <wp:extent cx="6035040" cy="385257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PR_Admin_Auditor_UseCase.png"/>
                    <pic:cNvPicPr/>
                  </pic:nvPicPr>
                  <pic:blipFill>
                    <a:blip r:embed="rId9"/>
                    <a:stretch>
                      <a:fillRect/>
                    </a:stretch>
                  </pic:blipFill>
                  <pic:spPr>
                    <a:xfrm>
                      <a:off x="0" y="0"/>
                      <a:ext cx="6035040" cy="3852572"/>
                    </a:xfrm>
                    <a:prstGeom prst="rect">
                      <a:avLst/>
                    </a:prstGeom>
                  </pic:spPr>
                </pic:pic>
              </a:graphicData>
            </a:graphic>
          </wp:inline>
        </w:drawing>
      </w:r>
    </w:p>
    <w:p w14:paraId="05E4DC85" w14:textId="77777777" w:rsidR="00E216BE" w:rsidRDefault="00000000">
      <w:pPr>
        <w:pStyle w:val="Caption"/>
        <w:jc w:val="center"/>
      </w:pPr>
      <w:r>
        <w:rPr>
          <w:sz w:val="20"/>
        </w:rPr>
        <w:t>Figure 2. Administration and Audit Use-Case Diagram.</w:t>
      </w:r>
    </w:p>
    <w:p w14:paraId="37EC84BA" w14:textId="77777777" w:rsidR="00E216BE" w:rsidRDefault="00000000">
      <w:pPr>
        <w:pStyle w:val="Heading2"/>
        <w:spacing w:after="80"/>
      </w:pPr>
      <w:r>
        <w:rPr>
          <w:sz w:val="22"/>
        </w:rPr>
        <w:t>7.3 Use-Case to Requirement Mapping</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3600"/>
        <w:gridCol w:w="3200"/>
        <w:gridCol w:w="3568"/>
      </w:tblGrid>
      <w:tr w:rsidR="00E216BE" w14:paraId="7A5AF2C7" w14:textId="77777777">
        <w:trPr>
          <w:cantSplit/>
          <w:tblHeader/>
          <w:jc w:val="center"/>
        </w:trPr>
        <w:tc>
          <w:tcPr>
            <w:tcW w:w="3600" w:type="dxa"/>
            <w:shd w:val="clear" w:color="auto" w:fill="1F4E78"/>
            <w:vAlign w:val="center"/>
          </w:tcPr>
          <w:p w14:paraId="07ACA612" w14:textId="77777777" w:rsidR="00E216BE" w:rsidRDefault="00000000">
            <w:r>
              <w:rPr>
                <w:b/>
                <w:color w:val="FFFFFF"/>
                <w:sz w:val="19"/>
              </w:rPr>
              <w:t>Use case</w:t>
            </w:r>
          </w:p>
        </w:tc>
        <w:tc>
          <w:tcPr>
            <w:tcW w:w="3200" w:type="dxa"/>
            <w:shd w:val="clear" w:color="auto" w:fill="1F4E78"/>
            <w:vAlign w:val="center"/>
          </w:tcPr>
          <w:p w14:paraId="056BB37F" w14:textId="77777777" w:rsidR="00E216BE" w:rsidRDefault="00000000">
            <w:r>
              <w:rPr>
                <w:b/>
                <w:color w:val="FFFFFF"/>
                <w:sz w:val="19"/>
              </w:rPr>
              <w:t>Actor(s)</w:t>
            </w:r>
          </w:p>
        </w:tc>
        <w:tc>
          <w:tcPr>
            <w:tcW w:w="3568" w:type="dxa"/>
            <w:shd w:val="clear" w:color="auto" w:fill="1F4E78"/>
            <w:vAlign w:val="center"/>
          </w:tcPr>
          <w:p w14:paraId="0FD1B009" w14:textId="77777777" w:rsidR="00E216BE" w:rsidRDefault="00000000">
            <w:r>
              <w:rPr>
                <w:b/>
                <w:color w:val="FFFFFF"/>
                <w:sz w:val="19"/>
              </w:rPr>
              <w:t>Requirements realised</w:t>
            </w:r>
          </w:p>
        </w:tc>
      </w:tr>
      <w:tr w:rsidR="00E216BE" w14:paraId="7C640571" w14:textId="77777777">
        <w:trPr>
          <w:cantSplit/>
          <w:jc w:val="center"/>
        </w:trPr>
        <w:tc>
          <w:tcPr>
            <w:tcW w:w="3600" w:type="dxa"/>
            <w:vAlign w:val="center"/>
          </w:tcPr>
          <w:p w14:paraId="0E20AE43" w14:textId="77777777" w:rsidR="00E216BE" w:rsidRDefault="00000000">
            <w:r>
              <w:rPr>
                <w:sz w:val="19"/>
              </w:rPr>
              <w:t>Authenticate</w:t>
            </w:r>
          </w:p>
        </w:tc>
        <w:tc>
          <w:tcPr>
            <w:tcW w:w="3200" w:type="dxa"/>
            <w:vAlign w:val="center"/>
          </w:tcPr>
          <w:p w14:paraId="16C9FE75" w14:textId="77777777" w:rsidR="00E216BE" w:rsidRDefault="00000000">
            <w:r>
              <w:rPr>
                <w:sz w:val="19"/>
              </w:rPr>
              <w:t>User, Administrator, DPO / Auditor</w:t>
            </w:r>
          </w:p>
        </w:tc>
        <w:tc>
          <w:tcPr>
            <w:tcW w:w="3568" w:type="dxa"/>
            <w:vAlign w:val="center"/>
          </w:tcPr>
          <w:p w14:paraId="5E33983B" w14:textId="77777777" w:rsidR="00E216BE" w:rsidRDefault="00000000">
            <w:r>
              <w:rPr>
                <w:sz w:val="19"/>
              </w:rPr>
              <w:t>FR-1, FR-2, FR-3, SEC-1, SEC-3</w:t>
            </w:r>
          </w:p>
        </w:tc>
      </w:tr>
      <w:tr w:rsidR="00E216BE" w14:paraId="554A115E" w14:textId="77777777">
        <w:trPr>
          <w:cantSplit/>
          <w:jc w:val="center"/>
        </w:trPr>
        <w:tc>
          <w:tcPr>
            <w:tcW w:w="3600" w:type="dxa"/>
            <w:vAlign w:val="center"/>
          </w:tcPr>
          <w:p w14:paraId="2431C37A" w14:textId="77777777" w:rsidR="00E216BE" w:rsidRDefault="00000000">
            <w:r>
              <w:rPr>
                <w:sz w:val="19"/>
              </w:rPr>
              <w:t>View Processing Purposes</w:t>
            </w:r>
          </w:p>
        </w:tc>
        <w:tc>
          <w:tcPr>
            <w:tcW w:w="3200" w:type="dxa"/>
            <w:vAlign w:val="center"/>
          </w:tcPr>
          <w:p w14:paraId="2424E9E0" w14:textId="77777777" w:rsidR="00E216BE" w:rsidRDefault="00000000">
            <w:r>
              <w:rPr>
                <w:sz w:val="19"/>
              </w:rPr>
              <w:t>User</w:t>
            </w:r>
          </w:p>
        </w:tc>
        <w:tc>
          <w:tcPr>
            <w:tcW w:w="3568" w:type="dxa"/>
            <w:vAlign w:val="center"/>
          </w:tcPr>
          <w:p w14:paraId="372D05F3" w14:textId="77777777" w:rsidR="00E216BE" w:rsidRDefault="00000000">
            <w:r>
              <w:rPr>
                <w:sz w:val="19"/>
              </w:rPr>
              <w:t>FR-4</w:t>
            </w:r>
          </w:p>
        </w:tc>
      </w:tr>
      <w:tr w:rsidR="00E216BE" w14:paraId="47A48DBD" w14:textId="77777777">
        <w:trPr>
          <w:cantSplit/>
          <w:jc w:val="center"/>
        </w:trPr>
        <w:tc>
          <w:tcPr>
            <w:tcW w:w="3600" w:type="dxa"/>
            <w:vAlign w:val="center"/>
          </w:tcPr>
          <w:p w14:paraId="1589380A" w14:textId="77777777" w:rsidR="00E216BE" w:rsidRDefault="00000000">
            <w:r>
              <w:rPr>
                <w:sz w:val="19"/>
              </w:rPr>
              <w:t>View Privacy / Consent Policy</w:t>
            </w:r>
          </w:p>
        </w:tc>
        <w:tc>
          <w:tcPr>
            <w:tcW w:w="3200" w:type="dxa"/>
            <w:vAlign w:val="center"/>
          </w:tcPr>
          <w:p w14:paraId="4C3798E5" w14:textId="77777777" w:rsidR="00E216BE" w:rsidRDefault="00000000">
            <w:r>
              <w:rPr>
                <w:sz w:val="19"/>
              </w:rPr>
              <w:t>User</w:t>
            </w:r>
          </w:p>
        </w:tc>
        <w:tc>
          <w:tcPr>
            <w:tcW w:w="3568" w:type="dxa"/>
            <w:vAlign w:val="center"/>
          </w:tcPr>
          <w:p w14:paraId="0BF16B0D" w14:textId="77777777" w:rsidR="00E216BE" w:rsidRDefault="00000000">
            <w:r>
              <w:rPr>
                <w:sz w:val="19"/>
              </w:rPr>
              <w:t>FR-5, FR-16</w:t>
            </w:r>
          </w:p>
        </w:tc>
      </w:tr>
      <w:tr w:rsidR="00E216BE" w14:paraId="4ABC7A66" w14:textId="77777777">
        <w:trPr>
          <w:cantSplit/>
          <w:jc w:val="center"/>
        </w:trPr>
        <w:tc>
          <w:tcPr>
            <w:tcW w:w="3600" w:type="dxa"/>
            <w:vAlign w:val="center"/>
          </w:tcPr>
          <w:p w14:paraId="0EDE7876" w14:textId="77777777" w:rsidR="00E216BE" w:rsidRDefault="00000000">
            <w:r>
              <w:rPr>
                <w:sz w:val="19"/>
              </w:rPr>
              <w:t>Provide Consent / Opt In</w:t>
            </w:r>
          </w:p>
        </w:tc>
        <w:tc>
          <w:tcPr>
            <w:tcW w:w="3200" w:type="dxa"/>
            <w:vAlign w:val="center"/>
          </w:tcPr>
          <w:p w14:paraId="07BFF075" w14:textId="77777777" w:rsidR="00E216BE" w:rsidRDefault="00000000">
            <w:r>
              <w:rPr>
                <w:sz w:val="19"/>
              </w:rPr>
              <w:t>User</w:t>
            </w:r>
          </w:p>
        </w:tc>
        <w:tc>
          <w:tcPr>
            <w:tcW w:w="3568" w:type="dxa"/>
            <w:vAlign w:val="center"/>
          </w:tcPr>
          <w:p w14:paraId="697864B6" w14:textId="77777777" w:rsidR="00E216BE" w:rsidRDefault="00000000">
            <w:r>
              <w:rPr>
                <w:sz w:val="19"/>
              </w:rPr>
              <w:t>FR-7, FR-9, FR-10</w:t>
            </w:r>
          </w:p>
        </w:tc>
      </w:tr>
      <w:tr w:rsidR="00E216BE" w14:paraId="21FEE69A" w14:textId="77777777">
        <w:trPr>
          <w:cantSplit/>
          <w:jc w:val="center"/>
        </w:trPr>
        <w:tc>
          <w:tcPr>
            <w:tcW w:w="3600" w:type="dxa"/>
            <w:vAlign w:val="center"/>
          </w:tcPr>
          <w:p w14:paraId="3BB0848E" w14:textId="77777777" w:rsidR="00E216BE" w:rsidRDefault="00000000">
            <w:r>
              <w:rPr>
                <w:sz w:val="19"/>
              </w:rPr>
              <w:t>Withdraw Consent / Opt Out</w:t>
            </w:r>
          </w:p>
        </w:tc>
        <w:tc>
          <w:tcPr>
            <w:tcW w:w="3200" w:type="dxa"/>
            <w:vAlign w:val="center"/>
          </w:tcPr>
          <w:p w14:paraId="7DDA0BD5" w14:textId="77777777" w:rsidR="00E216BE" w:rsidRDefault="00000000">
            <w:r>
              <w:rPr>
                <w:sz w:val="19"/>
              </w:rPr>
              <w:t>User</w:t>
            </w:r>
          </w:p>
        </w:tc>
        <w:tc>
          <w:tcPr>
            <w:tcW w:w="3568" w:type="dxa"/>
            <w:vAlign w:val="center"/>
          </w:tcPr>
          <w:p w14:paraId="3104D8D3" w14:textId="77777777" w:rsidR="00E216BE" w:rsidRDefault="00000000">
            <w:r>
              <w:rPr>
                <w:sz w:val="19"/>
              </w:rPr>
              <w:t>FR-8, FR-9, FR-10</w:t>
            </w:r>
          </w:p>
        </w:tc>
      </w:tr>
      <w:tr w:rsidR="00E216BE" w14:paraId="280A4ADC" w14:textId="77777777">
        <w:trPr>
          <w:cantSplit/>
          <w:jc w:val="center"/>
        </w:trPr>
        <w:tc>
          <w:tcPr>
            <w:tcW w:w="3600" w:type="dxa"/>
            <w:vAlign w:val="center"/>
          </w:tcPr>
          <w:p w14:paraId="4AE17484" w14:textId="77777777" w:rsidR="00E216BE" w:rsidRDefault="00000000">
            <w:r>
              <w:rPr>
                <w:sz w:val="19"/>
              </w:rPr>
              <w:t>View Current Consent Status</w:t>
            </w:r>
          </w:p>
        </w:tc>
        <w:tc>
          <w:tcPr>
            <w:tcW w:w="3200" w:type="dxa"/>
            <w:vAlign w:val="center"/>
          </w:tcPr>
          <w:p w14:paraId="463FCC3C" w14:textId="77777777" w:rsidR="00E216BE" w:rsidRDefault="00000000">
            <w:r>
              <w:rPr>
                <w:sz w:val="19"/>
              </w:rPr>
              <w:t>User</w:t>
            </w:r>
          </w:p>
        </w:tc>
        <w:tc>
          <w:tcPr>
            <w:tcW w:w="3568" w:type="dxa"/>
            <w:vAlign w:val="center"/>
          </w:tcPr>
          <w:p w14:paraId="188B034C" w14:textId="77777777" w:rsidR="00E216BE" w:rsidRDefault="00000000">
            <w:r>
              <w:rPr>
                <w:sz w:val="19"/>
              </w:rPr>
              <w:t>FR-4</w:t>
            </w:r>
          </w:p>
        </w:tc>
      </w:tr>
      <w:tr w:rsidR="00E216BE" w14:paraId="3831D65B" w14:textId="77777777">
        <w:trPr>
          <w:cantSplit/>
          <w:jc w:val="center"/>
        </w:trPr>
        <w:tc>
          <w:tcPr>
            <w:tcW w:w="3600" w:type="dxa"/>
            <w:vAlign w:val="center"/>
          </w:tcPr>
          <w:p w14:paraId="2DE6A201" w14:textId="77777777" w:rsidR="00E216BE" w:rsidRDefault="00000000">
            <w:r>
              <w:rPr>
                <w:sz w:val="19"/>
              </w:rPr>
              <w:t>View Consent History</w:t>
            </w:r>
          </w:p>
        </w:tc>
        <w:tc>
          <w:tcPr>
            <w:tcW w:w="3200" w:type="dxa"/>
            <w:vAlign w:val="center"/>
          </w:tcPr>
          <w:p w14:paraId="03E1D02A" w14:textId="77777777" w:rsidR="00E216BE" w:rsidRDefault="00000000">
            <w:r>
              <w:rPr>
                <w:sz w:val="19"/>
              </w:rPr>
              <w:t>User, DPO / Auditor</w:t>
            </w:r>
          </w:p>
        </w:tc>
        <w:tc>
          <w:tcPr>
            <w:tcW w:w="3568" w:type="dxa"/>
            <w:vAlign w:val="center"/>
          </w:tcPr>
          <w:p w14:paraId="08FB9FE5" w14:textId="77777777" w:rsidR="00E216BE" w:rsidRDefault="00000000">
            <w:r>
              <w:rPr>
                <w:sz w:val="19"/>
              </w:rPr>
              <w:t>FR-11, FR-12, FR-18</w:t>
            </w:r>
          </w:p>
        </w:tc>
      </w:tr>
      <w:tr w:rsidR="00E216BE" w14:paraId="6E55E292" w14:textId="77777777">
        <w:trPr>
          <w:cantSplit/>
          <w:jc w:val="center"/>
        </w:trPr>
        <w:tc>
          <w:tcPr>
            <w:tcW w:w="3600" w:type="dxa"/>
            <w:vAlign w:val="center"/>
          </w:tcPr>
          <w:p w14:paraId="6AF92371" w14:textId="77777777" w:rsidR="00E216BE" w:rsidRDefault="00000000">
            <w:r>
              <w:rPr>
                <w:sz w:val="19"/>
              </w:rPr>
              <w:t>Manage Processing Purposes</w:t>
            </w:r>
          </w:p>
        </w:tc>
        <w:tc>
          <w:tcPr>
            <w:tcW w:w="3200" w:type="dxa"/>
            <w:vAlign w:val="center"/>
          </w:tcPr>
          <w:p w14:paraId="72D1A3B4" w14:textId="77777777" w:rsidR="00E216BE" w:rsidRDefault="00000000">
            <w:r>
              <w:rPr>
                <w:sz w:val="19"/>
              </w:rPr>
              <w:t>Administrator</w:t>
            </w:r>
          </w:p>
        </w:tc>
        <w:tc>
          <w:tcPr>
            <w:tcW w:w="3568" w:type="dxa"/>
            <w:vAlign w:val="center"/>
          </w:tcPr>
          <w:p w14:paraId="6F8221C1" w14:textId="77777777" w:rsidR="00E216BE" w:rsidRDefault="00000000">
            <w:r>
              <w:rPr>
                <w:sz w:val="19"/>
              </w:rPr>
              <w:t>FR-6</w:t>
            </w:r>
          </w:p>
        </w:tc>
      </w:tr>
      <w:tr w:rsidR="00E216BE" w14:paraId="4D014395" w14:textId="77777777">
        <w:trPr>
          <w:cantSplit/>
          <w:jc w:val="center"/>
        </w:trPr>
        <w:tc>
          <w:tcPr>
            <w:tcW w:w="3600" w:type="dxa"/>
            <w:vAlign w:val="center"/>
          </w:tcPr>
          <w:p w14:paraId="6FE1E5CF" w14:textId="77777777" w:rsidR="00E216BE" w:rsidRDefault="00000000">
            <w:r>
              <w:rPr>
                <w:sz w:val="19"/>
              </w:rPr>
              <w:t>Create Policy Version</w:t>
            </w:r>
          </w:p>
        </w:tc>
        <w:tc>
          <w:tcPr>
            <w:tcW w:w="3200" w:type="dxa"/>
            <w:vAlign w:val="center"/>
          </w:tcPr>
          <w:p w14:paraId="483A3042" w14:textId="77777777" w:rsidR="00E216BE" w:rsidRDefault="00000000">
            <w:r>
              <w:rPr>
                <w:sz w:val="19"/>
              </w:rPr>
              <w:t>Administrator</w:t>
            </w:r>
          </w:p>
        </w:tc>
        <w:tc>
          <w:tcPr>
            <w:tcW w:w="3568" w:type="dxa"/>
            <w:vAlign w:val="center"/>
          </w:tcPr>
          <w:p w14:paraId="7B5A29C4" w14:textId="77777777" w:rsidR="00E216BE" w:rsidRDefault="00000000">
            <w:r>
              <w:rPr>
                <w:sz w:val="19"/>
              </w:rPr>
              <w:t>FR-13</w:t>
            </w:r>
          </w:p>
        </w:tc>
      </w:tr>
      <w:tr w:rsidR="00E216BE" w14:paraId="38F9BE8C" w14:textId="77777777">
        <w:trPr>
          <w:cantSplit/>
          <w:jc w:val="center"/>
        </w:trPr>
        <w:tc>
          <w:tcPr>
            <w:tcW w:w="3600" w:type="dxa"/>
            <w:vAlign w:val="center"/>
          </w:tcPr>
          <w:p w14:paraId="448A7CE0" w14:textId="77777777" w:rsidR="00E216BE" w:rsidRDefault="00000000">
            <w:r>
              <w:rPr>
                <w:sz w:val="19"/>
              </w:rPr>
              <w:t>Publish Policy Version</w:t>
            </w:r>
          </w:p>
        </w:tc>
        <w:tc>
          <w:tcPr>
            <w:tcW w:w="3200" w:type="dxa"/>
            <w:vAlign w:val="center"/>
          </w:tcPr>
          <w:p w14:paraId="0FE57DBC" w14:textId="77777777" w:rsidR="00E216BE" w:rsidRDefault="00000000">
            <w:r>
              <w:rPr>
                <w:sz w:val="19"/>
              </w:rPr>
              <w:t>Administrator</w:t>
            </w:r>
          </w:p>
        </w:tc>
        <w:tc>
          <w:tcPr>
            <w:tcW w:w="3568" w:type="dxa"/>
            <w:vAlign w:val="center"/>
          </w:tcPr>
          <w:p w14:paraId="72155F66" w14:textId="77777777" w:rsidR="00E216BE" w:rsidRDefault="00000000">
            <w:r>
              <w:rPr>
                <w:sz w:val="19"/>
              </w:rPr>
              <w:t>FR-14, FR-16</w:t>
            </w:r>
          </w:p>
        </w:tc>
      </w:tr>
      <w:tr w:rsidR="00E216BE" w14:paraId="41B8AA0E" w14:textId="77777777">
        <w:trPr>
          <w:cantSplit/>
          <w:jc w:val="center"/>
        </w:trPr>
        <w:tc>
          <w:tcPr>
            <w:tcW w:w="3600" w:type="dxa"/>
            <w:vAlign w:val="center"/>
          </w:tcPr>
          <w:p w14:paraId="600FC950" w14:textId="77777777" w:rsidR="00E216BE" w:rsidRDefault="00000000">
            <w:r>
              <w:rPr>
                <w:sz w:val="19"/>
              </w:rPr>
              <w:t>Manage Users / Roles</w:t>
            </w:r>
          </w:p>
        </w:tc>
        <w:tc>
          <w:tcPr>
            <w:tcW w:w="3200" w:type="dxa"/>
            <w:vAlign w:val="center"/>
          </w:tcPr>
          <w:p w14:paraId="58AAF4B4" w14:textId="77777777" w:rsidR="00E216BE" w:rsidRDefault="00000000">
            <w:r>
              <w:rPr>
                <w:sz w:val="19"/>
              </w:rPr>
              <w:t>Administrator</w:t>
            </w:r>
          </w:p>
        </w:tc>
        <w:tc>
          <w:tcPr>
            <w:tcW w:w="3568" w:type="dxa"/>
            <w:vAlign w:val="center"/>
          </w:tcPr>
          <w:p w14:paraId="317A73C9" w14:textId="77777777" w:rsidR="00E216BE" w:rsidRDefault="00000000">
            <w:r>
              <w:rPr>
                <w:sz w:val="19"/>
              </w:rPr>
              <w:t>SEC-4</w:t>
            </w:r>
          </w:p>
        </w:tc>
      </w:tr>
      <w:tr w:rsidR="00E216BE" w14:paraId="1E05A502" w14:textId="77777777">
        <w:trPr>
          <w:cantSplit/>
          <w:jc w:val="center"/>
        </w:trPr>
        <w:tc>
          <w:tcPr>
            <w:tcW w:w="3600" w:type="dxa"/>
            <w:vAlign w:val="center"/>
          </w:tcPr>
          <w:p w14:paraId="6460B23A" w14:textId="77777777" w:rsidR="00E216BE" w:rsidRDefault="00000000">
            <w:r>
              <w:rPr>
                <w:sz w:val="19"/>
              </w:rPr>
              <w:t>Review Administrative Activity</w:t>
            </w:r>
          </w:p>
        </w:tc>
        <w:tc>
          <w:tcPr>
            <w:tcW w:w="3200" w:type="dxa"/>
            <w:vAlign w:val="center"/>
          </w:tcPr>
          <w:p w14:paraId="6CA23E6C" w14:textId="77777777" w:rsidR="00E216BE" w:rsidRDefault="00000000">
            <w:r>
              <w:rPr>
                <w:sz w:val="19"/>
              </w:rPr>
              <w:t>Administrator</w:t>
            </w:r>
          </w:p>
        </w:tc>
        <w:tc>
          <w:tcPr>
            <w:tcW w:w="3568" w:type="dxa"/>
            <w:vAlign w:val="center"/>
          </w:tcPr>
          <w:p w14:paraId="2741AFE5" w14:textId="77777777" w:rsidR="00E216BE" w:rsidRDefault="00000000">
            <w:r>
              <w:rPr>
                <w:sz w:val="19"/>
              </w:rPr>
              <w:t>FR-17, FR-18</w:t>
            </w:r>
          </w:p>
        </w:tc>
      </w:tr>
      <w:tr w:rsidR="00E216BE" w14:paraId="51A0ADFC" w14:textId="77777777">
        <w:trPr>
          <w:cantSplit/>
          <w:jc w:val="center"/>
        </w:trPr>
        <w:tc>
          <w:tcPr>
            <w:tcW w:w="3600" w:type="dxa"/>
            <w:vAlign w:val="center"/>
          </w:tcPr>
          <w:p w14:paraId="5997F5C6" w14:textId="77777777" w:rsidR="00E216BE" w:rsidRDefault="00000000">
            <w:r>
              <w:rPr>
                <w:sz w:val="19"/>
              </w:rPr>
              <w:t>View Consent Records</w:t>
            </w:r>
          </w:p>
        </w:tc>
        <w:tc>
          <w:tcPr>
            <w:tcW w:w="3200" w:type="dxa"/>
            <w:vAlign w:val="center"/>
          </w:tcPr>
          <w:p w14:paraId="35BC81AD" w14:textId="77777777" w:rsidR="00E216BE" w:rsidRDefault="00000000">
            <w:r>
              <w:rPr>
                <w:sz w:val="19"/>
              </w:rPr>
              <w:t>DPO / Auditor</w:t>
            </w:r>
          </w:p>
        </w:tc>
        <w:tc>
          <w:tcPr>
            <w:tcW w:w="3568" w:type="dxa"/>
            <w:vAlign w:val="center"/>
          </w:tcPr>
          <w:p w14:paraId="1BC78E09" w14:textId="77777777" w:rsidR="00E216BE" w:rsidRDefault="00000000">
            <w:r>
              <w:rPr>
                <w:sz w:val="19"/>
              </w:rPr>
              <w:t>FR-18</w:t>
            </w:r>
          </w:p>
        </w:tc>
      </w:tr>
      <w:tr w:rsidR="00E216BE" w14:paraId="679236FB" w14:textId="77777777">
        <w:trPr>
          <w:cantSplit/>
          <w:jc w:val="center"/>
        </w:trPr>
        <w:tc>
          <w:tcPr>
            <w:tcW w:w="3600" w:type="dxa"/>
            <w:vAlign w:val="center"/>
          </w:tcPr>
          <w:p w14:paraId="1C3F77AA" w14:textId="77777777" w:rsidR="00E216BE" w:rsidRDefault="00000000">
            <w:r>
              <w:rPr>
                <w:sz w:val="19"/>
              </w:rPr>
              <w:t>Search / Filter Records</w:t>
            </w:r>
          </w:p>
        </w:tc>
        <w:tc>
          <w:tcPr>
            <w:tcW w:w="3200" w:type="dxa"/>
            <w:vAlign w:val="center"/>
          </w:tcPr>
          <w:p w14:paraId="49DE6370" w14:textId="77777777" w:rsidR="00E216BE" w:rsidRDefault="00000000">
            <w:r>
              <w:rPr>
                <w:sz w:val="19"/>
              </w:rPr>
              <w:t>DPO / Auditor</w:t>
            </w:r>
          </w:p>
        </w:tc>
        <w:tc>
          <w:tcPr>
            <w:tcW w:w="3568" w:type="dxa"/>
            <w:vAlign w:val="center"/>
          </w:tcPr>
          <w:p w14:paraId="73999FBE" w14:textId="77777777" w:rsidR="00E216BE" w:rsidRDefault="00000000">
            <w:r>
              <w:rPr>
                <w:sz w:val="19"/>
              </w:rPr>
              <w:t>FR-19</w:t>
            </w:r>
          </w:p>
        </w:tc>
      </w:tr>
      <w:tr w:rsidR="00E216BE" w14:paraId="4C843C6C" w14:textId="77777777">
        <w:trPr>
          <w:cantSplit/>
          <w:jc w:val="center"/>
        </w:trPr>
        <w:tc>
          <w:tcPr>
            <w:tcW w:w="3600" w:type="dxa"/>
            <w:vAlign w:val="center"/>
          </w:tcPr>
          <w:p w14:paraId="6F5417DE" w14:textId="77777777" w:rsidR="00E216BE" w:rsidRDefault="00000000">
            <w:r>
              <w:rPr>
                <w:sz w:val="19"/>
              </w:rPr>
              <w:t>View Audit Trail</w:t>
            </w:r>
          </w:p>
        </w:tc>
        <w:tc>
          <w:tcPr>
            <w:tcW w:w="3200" w:type="dxa"/>
            <w:vAlign w:val="center"/>
          </w:tcPr>
          <w:p w14:paraId="082493F1" w14:textId="77777777" w:rsidR="00E216BE" w:rsidRDefault="00000000">
            <w:r>
              <w:rPr>
                <w:sz w:val="19"/>
              </w:rPr>
              <w:t>DPO / Auditor</w:t>
            </w:r>
          </w:p>
        </w:tc>
        <w:tc>
          <w:tcPr>
            <w:tcW w:w="3568" w:type="dxa"/>
            <w:vAlign w:val="center"/>
          </w:tcPr>
          <w:p w14:paraId="7E4C346D" w14:textId="77777777" w:rsidR="00E216BE" w:rsidRDefault="00000000">
            <w:r>
              <w:rPr>
                <w:sz w:val="19"/>
              </w:rPr>
              <w:t>FR-17, FR-18</w:t>
            </w:r>
          </w:p>
        </w:tc>
      </w:tr>
      <w:tr w:rsidR="00E216BE" w14:paraId="123F0C62" w14:textId="77777777">
        <w:trPr>
          <w:cantSplit/>
          <w:jc w:val="center"/>
        </w:trPr>
        <w:tc>
          <w:tcPr>
            <w:tcW w:w="3600" w:type="dxa"/>
            <w:vAlign w:val="center"/>
          </w:tcPr>
          <w:p w14:paraId="080EDAC6" w14:textId="77777777" w:rsidR="00E216BE" w:rsidRDefault="00000000">
            <w:r>
              <w:rPr>
                <w:sz w:val="19"/>
              </w:rPr>
              <w:t>Review Policy Versions</w:t>
            </w:r>
          </w:p>
        </w:tc>
        <w:tc>
          <w:tcPr>
            <w:tcW w:w="3200" w:type="dxa"/>
            <w:vAlign w:val="center"/>
          </w:tcPr>
          <w:p w14:paraId="3CEB81BF" w14:textId="77777777" w:rsidR="00E216BE" w:rsidRDefault="00000000">
            <w:r>
              <w:rPr>
                <w:sz w:val="19"/>
              </w:rPr>
              <w:t>DPO / Auditor</w:t>
            </w:r>
          </w:p>
        </w:tc>
        <w:tc>
          <w:tcPr>
            <w:tcW w:w="3568" w:type="dxa"/>
            <w:vAlign w:val="center"/>
          </w:tcPr>
          <w:p w14:paraId="31DD4F7C" w14:textId="77777777" w:rsidR="00E216BE" w:rsidRDefault="00000000">
            <w:r>
              <w:rPr>
                <w:sz w:val="19"/>
              </w:rPr>
              <w:t>FR-15</w:t>
            </w:r>
          </w:p>
        </w:tc>
      </w:tr>
      <w:tr w:rsidR="00E216BE" w14:paraId="740FDB1E" w14:textId="77777777">
        <w:trPr>
          <w:cantSplit/>
          <w:jc w:val="center"/>
        </w:trPr>
        <w:tc>
          <w:tcPr>
            <w:tcW w:w="3600" w:type="dxa"/>
            <w:vAlign w:val="center"/>
          </w:tcPr>
          <w:p w14:paraId="17CAD842" w14:textId="77777777" w:rsidR="00E216BE" w:rsidRDefault="00000000">
            <w:r>
              <w:rPr>
                <w:sz w:val="19"/>
              </w:rPr>
              <w:t>Review Historical Consent State</w:t>
            </w:r>
          </w:p>
        </w:tc>
        <w:tc>
          <w:tcPr>
            <w:tcW w:w="3200" w:type="dxa"/>
            <w:vAlign w:val="center"/>
          </w:tcPr>
          <w:p w14:paraId="5BD7087C" w14:textId="77777777" w:rsidR="00E216BE" w:rsidRDefault="00000000">
            <w:r>
              <w:rPr>
                <w:sz w:val="19"/>
              </w:rPr>
              <w:t>DPO / Auditor</w:t>
            </w:r>
          </w:p>
        </w:tc>
        <w:tc>
          <w:tcPr>
            <w:tcW w:w="3568" w:type="dxa"/>
            <w:vAlign w:val="center"/>
          </w:tcPr>
          <w:p w14:paraId="636D52D7" w14:textId="77777777" w:rsidR="00E216BE" w:rsidRDefault="00000000">
            <w:r>
              <w:rPr>
                <w:sz w:val="19"/>
              </w:rPr>
              <w:t>FR-20</w:t>
            </w:r>
          </w:p>
        </w:tc>
      </w:tr>
    </w:tbl>
    <w:p w14:paraId="1F560603" w14:textId="77777777" w:rsidR="00E216BE" w:rsidRDefault="00E216BE">
      <w:pPr>
        <w:spacing w:after="120"/>
      </w:pPr>
    </w:p>
    <w:p w14:paraId="42315B29" w14:textId="77777777" w:rsidR="00E216BE" w:rsidRDefault="00000000">
      <w:pPr>
        <w:pStyle w:val="Heading1"/>
        <w:pageBreakBefore/>
        <w:spacing w:after="80"/>
      </w:pPr>
      <w:r>
        <w:rPr>
          <w:sz w:val="24"/>
        </w:rPr>
        <w:lastRenderedPageBreak/>
        <w:t>8. Requirements Traceability Matrix (RTM)</w:t>
      </w:r>
    </w:p>
    <w:p w14:paraId="7A8304F7" w14:textId="77777777" w:rsidR="00E216BE" w:rsidRDefault="00000000">
      <w:r>
        <w:rPr>
          <w:sz w:val="22"/>
        </w:rPr>
        <w:t>Status values: N = Not yet verified, P = Passed, A = Accepted. Functional (FR), security (SEC) and non-functional (NFR) requirement IDs are separate, so no requirement appears twice.</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1500"/>
        <w:gridCol w:w="1500"/>
        <w:gridCol w:w="4068"/>
        <w:gridCol w:w="2200"/>
        <w:gridCol w:w="1100"/>
      </w:tblGrid>
      <w:tr w:rsidR="00E216BE" w14:paraId="5699250D" w14:textId="77777777">
        <w:trPr>
          <w:cantSplit/>
          <w:tblHeader/>
          <w:jc w:val="center"/>
        </w:trPr>
        <w:tc>
          <w:tcPr>
            <w:tcW w:w="1500" w:type="dxa"/>
            <w:shd w:val="clear" w:color="auto" w:fill="1F4E78"/>
            <w:vAlign w:val="center"/>
          </w:tcPr>
          <w:p w14:paraId="0F62661A" w14:textId="77777777" w:rsidR="00E216BE" w:rsidRDefault="00000000">
            <w:r>
              <w:rPr>
                <w:b/>
                <w:color w:val="FFFFFF"/>
                <w:sz w:val="19"/>
              </w:rPr>
              <w:t>Req ID</w:t>
            </w:r>
          </w:p>
        </w:tc>
        <w:tc>
          <w:tcPr>
            <w:tcW w:w="1500" w:type="dxa"/>
            <w:shd w:val="clear" w:color="auto" w:fill="1F4E78"/>
            <w:vAlign w:val="center"/>
          </w:tcPr>
          <w:p w14:paraId="4CF3BC5A" w14:textId="77777777" w:rsidR="00E216BE" w:rsidRDefault="00000000">
            <w:r>
              <w:rPr>
                <w:b/>
                <w:color w:val="FFFFFF"/>
                <w:sz w:val="19"/>
              </w:rPr>
              <w:t>Section ref</w:t>
            </w:r>
          </w:p>
        </w:tc>
        <w:tc>
          <w:tcPr>
            <w:tcW w:w="4068" w:type="dxa"/>
            <w:shd w:val="clear" w:color="auto" w:fill="1F4E78"/>
            <w:vAlign w:val="center"/>
          </w:tcPr>
          <w:p w14:paraId="3D8D986B" w14:textId="77777777" w:rsidR="00E216BE" w:rsidRDefault="00000000">
            <w:r>
              <w:rPr>
                <w:b/>
                <w:color w:val="FFFFFF"/>
                <w:sz w:val="19"/>
              </w:rPr>
              <w:t>Module / Design area</w:t>
            </w:r>
          </w:p>
        </w:tc>
        <w:tc>
          <w:tcPr>
            <w:tcW w:w="2200" w:type="dxa"/>
            <w:shd w:val="clear" w:color="auto" w:fill="1F4E78"/>
            <w:vAlign w:val="center"/>
          </w:tcPr>
          <w:p w14:paraId="7C1D24E6" w14:textId="77777777" w:rsidR="00E216BE" w:rsidRDefault="00000000">
            <w:r>
              <w:rPr>
                <w:b/>
                <w:color w:val="FFFFFF"/>
                <w:sz w:val="19"/>
              </w:rPr>
              <w:t>Test case(s)</w:t>
            </w:r>
          </w:p>
        </w:tc>
        <w:tc>
          <w:tcPr>
            <w:tcW w:w="1100" w:type="dxa"/>
            <w:shd w:val="clear" w:color="auto" w:fill="1F4E78"/>
            <w:vAlign w:val="center"/>
          </w:tcPr>
          <w:p w14:paraId="051D7834" w14:textId="77777777" w:rsidR="00E216BE" w:rsidRDefault="00000000">
            <w:r>
              <w:rPr>
                <w:b/>
                <w:color w:val="FFFFFF"/>
                <w:sz w:val="19"/>
              </w:rPr>
              <w:t>Status</w:t>
            </w:r>
          </w:p>
        </w:tc>
      </w:tr>
      <w:tr w:rsidR="00E216BE" w14:paraId="45AE9592" w14:textId="77777777">
        <w:trPr>
          <w:cantSplit/>
          <w:jc w:val="center"/>
        </w:trPr>
        <w:tc>
          <w:tcPr>
            <w:tcW w:w="1500" w:type="dxa"/>
            <w:vAlign w:val="center"/>
          </w:tcPr>
          <w:p w14:paraId="4C2F4C79" w14:textId="77777777" w:rsidR="00E216BE" w:rsidRDefault="00000000">
            <w:r>
              <w:rPr>
                <w:sz w:val="19"/>
              </w:rPr>
              <w:t>FR-1</w:t>
            </w:r>
          </w:p>
        </w:tc>
        <w:tc>
          <w:tcPr>
            <w:tcW w:w="1500" w:type="dxa"/>
            <w:vAlign w:val="center"/>
          </w:tcPr>
          <w:p w14:paraId="4D95953F" w14:textId="77777777" w:rsidR="00E216BE" w:rsidRDefault="00000000">
            <w:r>
              <w:rPr>
                <w:sz w:val="19"/>
              </w:rPr>
              <w:t>4.1</w:t>
            </w:r>
          </w:p>
        </w:tc>
        <w:tc>
          <w:tcPr>
            <w:tcW w:w="4068" w:type="dxa"/>
            <w:vAlign w:val="center"/>
          </w:tcPr>
          <w:p w14:paraId="7E8B832D" w14:textId="77777777" w:rsidR="00E216BE" w:rsidRDefault="00000000">
            <w:r>
              <w:rPr>
                <w:sz w:val="19"/>
              </w:rPr>
              <w:t>Authentication</w:t>
            </w:r>
          </w:p>
        </w:tc>
        <w:tc>
          <w:tcPr>
            <w:tcW w:w="2200" w:type="dxa"/>
            <w:vAlign w:val="center"/>
          </w:tcPr>
          <w:p w14:paraId="493447C3" w14:textId="77777777" w:rsidR="00E216BE" w:rsidRDefault="00000000">
            <w:r>
              <w:rPr>
                <w:sz w:val="19"/>
              </w:rPr>
              <w:t>TC-AUTH-01</w:t>
            </w:r>
          </w:p>
        </w:tc>
        <w:tc>
          <w:tcPr>
            <w:tcW w:w="1100" w:type="dxa"/>
            <w:vAlign w:val="center"/>
          </w:tcPr>
          <w:p w14:paraId="75B1EBC3" w14:textId="77777777" w:rsidR="00E216BE" w:rsidRDefault="00000000">
            <w:r>
              <w:rPr>
                <w:sz w:val="19"/>
              </w:rPr>
              <w:t>N</w:t>
            </w:r>
          </w:p>
        </w:tc>
      </w:tr>
      <w:tr w:rsidR="00E216BE" w14:paraId="4A3F921C" w14:textId="77777777">
        <w:trPr>
          <w:cantSplit/>
          <w:jc w:val="center"/>
        </w:trPr>
        <w:tc>
          <w:tcPr>
            <w:tcW w:w="1500" w:type="dxa"/>
            <w:vAlign w:val="center"/>
          </w:tcPr>
          <w:p w14:paraId="55ACD416" w14:textId="77777777" w:rsidR="00E216BE" w:rsidRDefault="00000000">
            <w:r>
              <w:rPr>
                <w:sz w:val="19"/>
              </w:rPr>
              <w:t>FR-2</w:t>
            </w:r>
          </w:p>
        </w:tc>
        <w:tc>
          <w:tcPr>
            <w:tcW w:w="1500" w:type="dxa"/>
            <w:vAlign w:val="center"/>
          </w:tcPr>
          <w:p w14:paraId="625125DC" w14:textId="77777777" w:rsidR="00E216BE" w:rsidRDefault="00000000">
            <w:r>
              <w:rPr>
                <w:sz w:val="19"/>
              </w:rPr>
              <w:t>4.1</w:t>
            </w:r>
          </w:p>
        </w:tc>
        <w:tc>
          <w:tcPr>
            <w:tcW w:w="4068" w:type="dxa"/>
            <w:vAlign w:val="center"/>
          </w:tcPr>
          <w:p w14:paraId="5E2648E7" w14:textId="77777777" w:rsidR="00E216BE" w:rsidRDefault="00000000">
            <w:r>
              <w:rPr>
                <w:sz w:val="19"/>
              </w:rPr>
              <w:t>Authentication</w:t>
            </w:r>
          </w:p>
        </w:tc>
        <w:tc>
          <w:tcPr>
            <w:tcW w:w="2200" w:type="dxa"/>
            <w:vAlign w:val="center"/>
          </w:tcPr>
          <w:p w14:paraId="7DC7B9E7" w14:textId="77777777" w:rsidR="00E216BE" w:rsidRDefault="00000000">
            <w:r>
              <w:rPr>
                <w:sz w:val="19"/>
              </w:rPr>
              <w:t>TC-AUTH-02</w:t>
            </w:r>
          </w:p>
        </w:tc>
        <w:tc>
          <w:tcPr>
            <w:tcW w:w="1100" w:type="dxa"/>
            <w:vAlign w:val="center"/>
          </w:tcPr>
          <w:p w14:paraId="7233DA03" w14:textId="77777777" w:rsidR="00E216BE" w:rsidRDefault="00000000">
            <w:r>
              <w:rPr>
                <w:sz w:val="19"/>
              </w:rPr>
              <w:t>N</w:t>
            </w:r>
          </w:p>
        </w:tc>
      </w:tr>
      <w:tr w:rsidR="00E216BE" w14:paraId="79F437EF" w14:textId="77777777">
        <w:trPr>
          <w:cantSplit/>
          <w:jc w:val="center"/>
        </w:trPr>
        <w:tc>
          <w:tcPr>
            <w:tcW w:w="1500" w:type="dxa"/>
            <w:vAlign w:val="center"/>
          </w:tcPr>
          <w:p w14:paraId="03D5211B" w14:textId="77777777" w:rsidR="00E216BE" w:rsidRDefault="00000000">
            <w:r>
              <w:rPr>
                <w:sz w:val="19"/>
              </w:rPr>
              <w:t>FR-3</w:t>
            </w:r>
          </w:p>
        </w:tc>
        <w:tc>
          <w:tcPr>
            <w:tcW w:w="1500" w:type="dxa"/>
            <w:vAlign w:val="center"/>
          </w:tcPr>
          <w:p w14:paraId="2263AFA0" w14:textId="77777777" w:rsidR="00E216BE" w:rsidRDefault="00000000">
            <w:r>
              <w:rPr>
                <w:sz w:val="19"/>
              </w:rPr>
              <w:t>4.1</w:t>
            </w:r>
          </w:p>
        </w:tc>
        <w:tc>
          <w:tcPr>
            <w:tcW w:w="4068" w:type="dxa"/>
            <w:vAlign w:val="center"/>
          </w:tcPr>
          <w:p w14:paraId="6555440C" w14:textId="77777777" w:rsidR="00E216BE" w:rsidRDefault="00000000">
            <w:r>
              <w:rPr>
                <w:sz w:val="19"/>
              </w:rPr>
              <w:t>Authentication</w:t>
            </w:r>
          </w:p>
        </w:tc>
        <w:tc>
          <w:tcPr>
            <w:tcW w:w="2200" w:type="dxa"/>
            <w:vAlign w:val="center"/>
          </w:tcPr>
          <w:p w14:paraId="13205FAC" w14:textId="77777777" w:rsidR="00E216BE" w:rsidRDefault="00000000">
            <w:r>
              <w:rPr>
                <w:sz w:val="19"/>
              </w:rPr>
              <w:t>TC-AUTH-03</w:t>
            </w:r>
          </w:p>
        </w:tc>
        <w:tc>
          <w:tcPr>
            <w:tcW w:w="1100" w:type="dxa"/>
            <w:vAlign w:val="center"/>
          </w:tcPr>
          <w:p w14:paraId="5C02FEC2" w14:textId="77777777" w:rsidR="00E216BE" w:rsidRDefault="00000000">
            <w:r>
              <w:rPr>
                <w:sz w:val="19"/>
              </w:rPr>
              <w:t>N</w:t>
            </w:r>
          </w:p>
        </w:tc>
      </w:tr>
      <w:tr w:rsidR="00E216BE" w14:paraId="4357E51C" w14:textId="77777777">
        <w:trPr>
          <w:cantSplit/>
          <w:jc w:val="center"/>
        </w:trPr>
        <w:tc>
          <w:tcPr>
            <w:tcW w:w="1500" w:type="dxa"/>
            <w:vAlign w:val="center"/>
          </w:tcPr>
          <w:p w14:paraId="2912B566" w14:textId="77777777" w:rsidR="00E216BE" w:rsidRDefault="00000000">
            <w:r>
              <w:rPr>
                <w:sz w:val="19"/>
              </w:rPr>
              <w:t>FR-4</w:t>
            </w:r>
          </w:p>
        </w:tc>
        <w:tc>
          <w:tcPr>
            <w:tcW w:w="1500" w:type="dxa"/>
            <w:vAlign w:val="center"/>
          </w:tcPr>
          <w:p w14:paraId="4DC5E158" w14:textId="77777777" w:rsidR="00E216BE" w:rsidRDefault="00000000">
            <w:r>
              <w:rPr>
                <w:sz w:val="19"/>
              </w:rPr>
              <w:t>4.2</w:t>
            </w:r>
          </w:p>
        </w:tc>
        <w:tc>
          <w:tcPr>
            <w:tcW w:w="4068" w:type="dxa"/>
            <w:vAlign w:val="center"/>
          </w:tcPr>
          <w:p w14:paraId="3B62DE43" w14:textId="77777777" w:rsidR="00E216BE" w:rsidRDefault="00000000">
            <w:r>
              <w:rPr>
                <w:sz w:val="19"/>
              </w:rPr>
              <w:t>Consent Purpose &amp; Policy Service</w:t>
            </w:r>
          </w:p>
        </w:tc>
        <w:tc>
          <w:tcPr>
            <w:tcW w:w="2200" w:type="dxa"/>
            <w:vAlign w:val="center"/>
          </w:tcPr>
          <w:p w14:paraId="5AF57C64" w14:textId="77777777" w:rsidR="00E216BE" w:rsidRDefault="00000000">
            <w:r>
              <w:rPr>
                <w:sz w:val="19"/>
              </w:rPr>
              <w:t>TC-CONS-01</w:t>
            </w:r>
          </w:p>
        </w:tc>
        <w:tc>
          <w:tcPr>
            <w:tcW w:w="1100" w:type="dxa"/>
            <w:vAlign w:val="center"/>
          </w:tcPr>
          <w:p w14:paraId="16B1F02E" w14:textId="77777777" w:rsidR="00E216BE" w:rsidRDefault="00000000">
            <w:r>
              <w:rPr>
                <w:sz w:val="19"/>
              </w:rPr>
              <w:t>N</w:t>
            </w:r>
          </w:p>
        </w:tc>
      </w:tr>
      <w:tr w:rsidR="00E216BE" w14:paraId="6849306C" w14:textId="77777777">
        <w:trPr>
          <w:cantSplit/>
          <w:jc w:val="center"/>
        </w:trPr>
        <w:tc>
          <w:tcPr>
            <w:tcW w:w="1500" w:type="dxa"/>
            <w:vAlign w:val="center"/>
          </w:tcPr>
          <w:p w14:paraId="1DFD3931" w14:textId="77777777" w:rsidR="00E216BE" w:rsidRDefault="00000000">
            <w:r>
              <w:rPr>
                <w:sz w:val="19"/>
              </w:rPr>
              <w:t>FR-5</w:t>
            </w:r>
          </w:p>
        </w:tc>
        <w:tc>
          <w:tcPr>
            <w:tcW w:w="1500" w:type="dxa"/>
            <w:vAlign w:val="center"/>
          </w:tcPr>
          <w:p w14:paraId="1687D45C" w14:textId="77777777" w:rsidR="00E216BE" w:rsidRDefault="00000000">
            <w:r>
              <w:rPr>
                <w:sz w:val="19"/>
              </w:rPr>
              <w:t>4.2</w:t>
            </w:r>
          </w:p>
        </w:tc>
        <w:tc>
          <w:tcPr>
            <w:tcW w:w="4068" w:type="dxa"/>
            <w:vAlign w:val="center"/>
          </w:tcPr>
          <w:p w14:paraId="73EA92CD" w14:textId="77777777" w:rsidR="00E216BE" w:rsidRDefault="00000000">
            <w:r>
              <w:rPr>
                <w:sz w:val="19"/>
              </w:rPr>
              <w:t>Consent Purpose &amp; Policy Service</w:t>
            </w:r>
          </w:p>
        </w:tc>
        <w:tc>
          <w:tcPr>
            <w:tcW w:w="2200" w:type="dxa"/>
            <w:vAlign w:val="center"/>
          </w:tcPr>
          <w:p w14:paraId="090ECA52" w14:textId="77777777" w:rsidR="00E216BE" w:rsidRDefault="00000000">
            <w:r>
              <w:rPr>
                <w:sz w:val="19"/>
              </w:rPr>
              <w:t>TC-CONS-02</w:t>
            </w:r>
          </w:p>
        </w:tc>
        <w:tc>
          <w:tcPr>
            <w:tcW w:w="1100" w:type="dxa"/>
            <w:vAlign w:val="center"/>
          </w:tcPr>
          <w:p w14:paraId="17746B68" w14:textId="77777777" w:rsidR="00E216BE" w:rsidRDefault="00000000">
            <w:r>
              <w:rPr>
                <w:sz w:val="19"/>
              </w:rPr>
              <w:t>N</w:t>
            </w:r>
          </w:p>
        </w:tc>
      </w:tr>
      <w:tr w:rsidR="00E216BE" w14:paraId="3786A3B7" w14:textId="77777777">
        <w:trPr>
          <w:cantSplit/>
          <w:jc w:val="center"/>
        </w:trPr>
        <w:tc>
          <w:tcPr>
            <w:tcW w:w="1500" w:type="dxa"/>
            <w:vAlign w:val="center"/>
          </w:tcPr>
          <w:p w14:paraId="5AD38F8D" w14:textId="77777777" w:rsidR="00E216BE" w:rsidRDefault="00000000">
            <w:r>
              <w:rPr>
                <w:sz w:val="19"/>
              </w:rPr>
              <w:t>FR-6</w:t>
            </w:r>
          </w:p>
        </w:tc>
        <w:tc>
          <w:tcPr>
            <w:tcW w:w="1500" w:type="dxa"/>
            <w:vAlign w:val="center"/>
          </w:tcPr>
          <w:p w14:paraId="0136F8C8" w14:textId="77777777" w:rsidR="00E216BE" w:rsidRDefault="00000000">
            <w:r>
              <w:rPr>
                <w:sz w:val="19"/>
              </w:rPr>
              <w:t>4.2</w:t>
            </w:r>
          </w:p>
        </w:tc>
        <w:tc>
          <w:tcPr>
            <w:tcW w:w="4068" w:type="dxa"/>
            <w:vAlign w:val="center"/>
          </w:tcPr>
          <w:p w14:paraId="34F2BAFE" w14:textId="77777777" w:rsidR="00E216BE" w:rsidRDefault="00000000">
            <w:r>
              <w:rPr>
                <w:sz w:val="19"/>
              </w:rPr>
              <w:t>Consent Purpose &amp; Policy Service</w:t>
            </w:r>
          </w:p>
        </w:tc>
        <w:tc>
          <w:tcPr>
            <w:tcW w:w="2200" w:type="dxa"/>
            <w:vAlign w:val="center"/>
          </w:tcPr>
          <w:p w14:paraId="5EFC6DCD" w14:textId="77777777" w:rsidR="00E216BE" w:rsidRDefault="00000000">
            <w:r>
              <w:rPr>
                <w:sz w:val="19"/>
              </w:rPr>
              <w:t>TC-PURP-01</w:t>
            </w:r>
          </w:p>
        </w:tc>
        <w:tc>
          <w:tcPr>
            <w:tcW w:w="1100" w:type="dxa"/>
            <w:vAlign w:val="center"/>
          </w:tcPr>
          <w:p w14:paraId="150D3A6A" w14:textId="77777777" w:rsidR="00E216BE" w:rsidRDefault="00000000">
            <w:r>
              <w:rPr>
                <w:sz w:val="19"/>
              </w:rPr>
              <w:t>N</w:t>
            </w:r>
          </w:p>
        </w:tc>
      </w:tr>
      <w:tr w:rsidR="00E216BE" w14:paraId="2EC3670D" w14:textId="77777777">
        <w:trPr>
          <w:cantSplit/>
          <w:jc w:val="center"/>
        </w:trPr>
        <w:tc>
          <w:tcPr>
            <w:tcW w:w="1500" w:type="dxa"/>
            <w:vAlign w:val="center"/>
          </w:tcPr>
          <w:p w14:paraId="43436797" w14:textId="77777777" w:rsidR="00E216BE" w:rsidRDefault="00000000">
            <w:r>
              <w:rPr>
                <w:sz w:val="19"/>
              </w:rPr>
              <w:t>FR-7</w:t>
            </w:r>
          </w:p>
        </w:tc>
        <w:tc>
          <w:tcPr>
            <w:tcW w:w="1500" w:type="dxa"/>
            <w:vAlign w:val="center"/>
          </w:tcPr>
          <w:p w14:paraId="0BE9E9F8" w14:textId="77777777" w:rsidR="00E216BE" w:rsidRDefault="00000000">
            <w:r>
              <w:rPr>
                <w:sz w:val="19"/>
              </w:rPr>
              <w:t>4.3</w:t>
            </w:r>
          </w:p>
        </w:tc>
        <w:tc>
          <w:tcPr>
            <w:tcW w:w="4068" w:type="dxa"/>
            <w:vAlign w:val="center"/>
          </w:tcPr>
          <w:p w14:paraId="27C187F7" w14:textId="77777777" w:rsidR="00E216BE" w:rsidRDefault="00000000">
            <w:r>
              <w:rPr>
                <w:sz w:val="19"/>
              </w:rPr>
              <w:t>Consent Management Service</w:t>
            </w:r>
          </w:p>
        </w:tc>
        <w:tc>
          <w:tcPr>
            <w:tcW w:w="2200" w:type="dxa"/>
            <w:vAlign w:val="center"/>
          </w:tcPr>
          <w:p w14:paraId="4689E366" w14:textId="77777777" w:rsidR="00E216BE" w:rsidRDefault="00000000">
            <w:r>
              <w:rPr>
                <w:sz w:val="19"/>
              </w:rPr>
              <w:t>TC-CONS-03</w:t>
            </w:r>
          </w:p>
        </w:tc>
        <w:tc>
          <w:tcPr>
            <w:tcW w:w="1100" w:type="dxa"/>
            <w:vAlign w:val="center"/>
          </w:tcPr>
          <w:p w14:paraId="32E5A3A3" w14:textId="77777777" w:rsidR="00E216BE" w:rsidRDefault="00000000">
            <w:r>
              <w:rPr>
                <w:sz w:val="19"/>
              </w:rPr>
              <w:t>N</w:t>
            </w:r>
          </w:p>
        </w:tc>
      </w:tr>
      <w:tr w:rsidR="00E216BE" w14:paraId="0CFFB217" w14:textId="77777777">
        <w:trPr>
          <w:cantSplit/>
          <w:jc w:val="center"/>
        </w:trPr>
        <w:tc>
          <w:tcPr>
            <w:tcW w:w="1500" w:type="dxa"/>
            <w:vAlign w:val="center"/>
          </w:tcPr>
          <w:p w14:paraId="19553877" w14:textId="77777777" w:rsidR="00E216BE" w:rsidRDefault="00000000">
            <w:r>
              <w:rPr>
                <w:sz w:val="19"/>
              </w:rPr>
              <w:t>FR-8</w:t>
            </w:r>
          </w:p>
        </w:tc>
        <w:tc>
          <w:tcPr>
            <w:tcW w:w="1500" w:type="dxa"/>
            <w:vAlign w:val="center"/>
          </w:tcPr>
          <w:p w14:paraId="7563DF6E" w14:textId="77777777" w:rsidR="00E216BE" w:rsidRDefault="00000000">
            <w:r>
              <w:rPr>
                <w:sz w:val="19"/>
              </w:rPr>
              <w:t>4.3</w:t>
            </w:r>
          </w:p>
        </w:tc>
        <w:tc>
          <w:tcPr>
            <w:tcW w:w="4068" w:type="dxa"/>
            <w:vAlign w:val="center"/>
          </w:tcPr>
          <w:p w14:paraId="137F73A1" w14:textId="77777777" w:rsidR="00E216BE" w:rsidRDefault="00000000">
            <w:r>
              <w:rPr>
                <w:sz w:val="19"/>
              </w:rPr>
              <w:t>Consent Management Service</w:t>
            </w:r>
          </w:p>
        </w:tc>
        <w:tc>
          <w:tcPr>
            <w:tcW w:w="2200" w:type="dxa"/>
            <w:vAlign w:val="center"/>
          </w:tcPr>
          <w:p w14:paraId="1B8393EC" w14:textId="77777777" w:rsidR="00E216BE" w:rsidRDefault="00000000">
            <w:r>
              <w:rPr>
                <w:sz w:val="19"/>
              </w:rPr>
              <w:t>TC-CONS-04</w:t>
            </w:r>
          </w:p>
        </w:tc>
        <w:tc>
          <w:tcPr>
            <w:tcW w:w="1100" w:type="dxa"/>
            <w:vAlign w:val="center"/>
          </w:tcPr>
          <w:p w14:paraId="21CE9390" w14:textId="77777777" w:rsidR="00E216BE" w:rsidRDefault="00000000">
            <w:r>
              <w:rPr>
                <w:sz w:val="19"/>
              </w:rPr>
              <w:t>N</w:t>
            </w:r>
          </w:p>
        </w:tc>
      </w:tr>
      <w:tr w:rsidR="00E216BE" w14:paraId="1D5520B7" w14:textId="77777777">
        <w:trPr>
          <w:cantSplit/>
          <w:jc w:val="center"/>
        </w:trPr>
        <w:tc>
          <w:tcPr>
            <w:tcW w:w="1500" w:type="dxa"/>
            <w:vAlign w:val="center"/>
          </w:tcPr>
          <w:p w14:paraId="485FC75D" w14:textId="77777777" w:rsidR="00E216BE" w:rsidRDefault="00000000">
            <w:r>
              <w:rPr>
                <w:sz w:val="19"/>
              </w:rPr>
              <w:t>FR-9</w:t>
            </w:r>
          </w:p>
        </w:tc>
        <w:tc>
          <w:tcPr>
            <w:tcW w:w="1500" w:type="dxa"/>
            <w:vAlign w:val="center"/>
          </w:tcPr>
          <w:p w14:paraId="1D701EAB" w14:textId="77777777" w:rsidR="00E216BE" w:rsidRDefault="00000000">
            <w:r>
              <w:rPr>
                <w:sz w:val="19"/>
              </w:rPr>
              <w:t>4.3</w:t>
            </w:r>
          </w:p>
        </w:tc>
        <w:tc>
          <w:tcPr>
            <w:tcW w:w="4068" w:type="dxa"/>
            <w:vAlign w:val="center"/>
          </w:tcPr>
          <w:p w14:paraId="71553E77" w14:textId="77777777" w:rsidR="00E216BE" w:rsidRDefault="00000000">
            <w:r>
              <w:rPr>
                <w:sz w:val="19"/>
              </w:rPr>
              <w:t>Consent Management Service</w:t>
            </w:r>
          </w:p>
        </w:tc>
        <w:tc>
          <w:tcPr>
            <w:tcW w:w="2200" w:type="dxa"/>
            <w:vAlign w:val="center"/>
          </w:tcPr>
          <w:p w14:paraId="6E4A4BD8" w14:textId="77777777" w:rsidR="00E216BE" w:rsidRDefault="00000000">
            <w:r>
              <w:rPr>
                <w:sz w:val="19"/>
              </w:rPr>
              <w:t>TC-CONS-05</w:t>
            </w:r>
          </w:p>
        </w:tc>
        <w:tc>
          <w:tcPr>
            <w:tcW w:w="1100" w:type="dxa"/>
            <w:vAlign w:val="center"/>
          </w:tcPr>
          <w:p w14:paraId="334C9DF9" w14:textId="77777777" w:rsidR="00E216BE" w:rsidRDefault="00000000">
            <w:r>
              <w:rPr>
                <w:sz w:val="19"/>
              </w:rPr>
              <w:t>N</w:t>
            </w:r>
          </w:p>
        </w:tc>
      </w:tr>
      <w:tr w:rsidR="00E216BE" w14:paraId="3D34A45D" w14:textId="77777777">
        <w:trPr>
          <w:cantSplit/>
          <w:jc w:val="center"/>
        </w:trPr>
        <w:tc>
          <w:tcPr>
            <w:tcW w:w="1500" w:type="dxa"/>
            <w:vAlign w:val="center"/>
          </w:tcPr>
          <w:p w14:paraId="65D4DC5A" w14:textId="77777777" w:rsidR="00E216BE" w:rsidRDefault="00000000">
            <w:r>
              <w:rPr>
                <w:sz w:val="19"/>
              </w:rPr>
              <w:t>FR-10</w:t>
            </w:r>
          </w:p>
        </w:tc>
        <w:tc>
          <w:tcPr>
            <w:tcW w:w="1500" w:type="dxa"/>
            <w:vAlign w:val="center"/>
          </w:tcPr>
          <w:p w14:paraId="32165AAA" w14:textId="77777777" w:rsidR="00E216BE" w:rsidRDefault="00000000">
            <w:r>
              <w:rPr>
                <w:sz w:val="19"/>
              </w:rPr>
              <w:t>4.3</w:t>
            </w:r>
          </w:p>
        </w:tc>
        <w:tc>
          <w:tcPr>
            <w:tcW w:w="4068" w:type="dxa"/>
            <w:vAlign w:val="center"/>
          </w:tcPr>
          <w:p w14:paraId="1EA0E9CD" w14:textId="77777777" w:rsidR="00E216BE" w:rsidRDefault="00000000">
            <w:r>
              <w:rPr>
                <w:sz w:val="19"/>
              </w:rPr>
              <w:t>Consent Management Service</w:t>
            </w:r>
          </w:p>
        </w:tc>
        <w:tc>
          <w:tcPr>
            <w:tcW w:w="2200" w:type="dxa"/>
            <w:vAlign w:val="center"/>
          </w:tcPr>
          <w:p w14:paraId="1E36203C" w14:textId="77777777" w:rsidR="00E216BE" w:rsidRDefault="00000000">
            <w:r>
              <w:rPr>
                <w:sz w:val="19"/>
              </w:rPr>
              <w:t>TC-CONS-06</w:t>
            </w:r>
          </w:p>
        </w:tc>
        <w:tc>
          <w:tcPr>
            <w:tcW w:w="1100" w:type="dxa"/>
            <w:vAlign w:val="center"/>
          </w:tcPr>
          <w:p w14:paraId="1D7F7192" w14:textId="77777777" w:rsidR="00E216BE" w:rsidRDefault="00000000">
            <w:r>
              <w:rPr>
                <w:sz w:val="19"/>
              </w:rPr>
              <w:t>N</w:t>
            </w:r>
          </w:p>
        </w:tc>
      </w:tr>
      <w:tr w:rsidR="00E216BE" w14:paraId="47DD73E0" w14:textId="77777777">
        <w:trPr>
          <w:cantSplit/>
          <w:jc w:val="center"/>
        </w:trPr>
        <w:tc>
          <w:tcPr>
            <w:tcW w:w="1500" w:type="dxa"/>
            <w:vAlign w:val="center"/>
          </w:tcPr>
          <w:p w14:paraId="279251B6" w14:textId="77777777" w:rsidR="00E216BE" w:rsidRDefault="00000000">
            <w:r>
              <w:rPr>
                <w:sz w:val="19"/>
              </w:rPr>
              <w:t>FR-11</w:t>
            </w:r>
          </w:p>
        </w:tc>
        <w:tc>
          <w:tcPr>
            <w:tcW w:w="1500" w:type="dxa"/>
            <w:vAlign w:val="center"/>
          </w:tcPr>
          <w:p w14:paraId="3355895C" w14:textId="77777777" w:rsidR="00E216BE" w:rsidRDefault="00000000">
            <w:r>
              <w:rPr>
                <w:sz w:val="19"/>
              </w:rPr>
              <w:t>4.4</w:t>
            </w:r>
          </w:p>
        </w:tc>
        <w:tc>
          <w:tcPr>
            <w:tcW w:w="4068" w:type="dxa"/>
            <w:vAlign w:val="center"/>
          </w:tcPr>
          <w:p w14:paraId="73836AE1" w14:textId="77777777" w:rsidR="00E216BE" w:rsidRDefault="00000000">
            <w:r>
              <w:rPr>
                <w:sz w:val="19"/>
              </w:rPr>
              <w:t>Consent History Service</w:t>
            </w:r>
          </w:p>
        </w:tc>
        <w:tc>
          <w:tcPr>
            <w:tcW w:w="2200" w:type="dxa"/>
            <w:vAlign w:val="center"/>
          </w:tcPr>
          <w:p w14:paraId="13A83F7D" w14:textId="77777777" w:rsidR="00E216BE" w:rsidRDefault="00000000">
            <w:r>
              <w:rPr>
                <w:sz w:val="19"/>
              </w:rPr>
              <w:t>TC-HIST-01</w:t>
            </w:r>
          </w:p>
        </w:tc>
        <w:tc>
          <w:tcPr>
            <w:tcW w:w="1100" w:type="dxa"/>
            <w:vAlign w:val="center"/>
          </w:tcPr>
          <w:p w14:paraId="38985ABA" w14:textId="77777777" w:rsidR="00E216BE" w:rsidRDefault="00000000">
            <w:r>
              <w:rPr>
                <w:sz w:val="19"/>
              </w:rPr>
              <w:t>N</w:t>
            </w:r>
          </w:p>
        </w:tc>
      </w:tr>
      <w:tr w:rsidR="00E216BE" w14:paraId="656DA6F3" w14:textId="77777777">
        <w:trPr>
          <w:cantSplit/>
          <w:jc w:val="center"/>
        </w:trPr>
        <w:tc>
          <w:tcPr>
            <w:tcW w:w="1500" w:type="dxa"/>
            <w:vAlign w:val="center"/>
          </w:tcPr>
          <w:p w14:paraId="15B33E35" w14:textId="77777777" w:rsidR="00E216BE" w:rsidRDefault="00000000">
            <w:r>
              <w:rPr>
                <w:sz w:val="19"/>
              </w:rPr>
              <w:t>FR-12</w:t>
            </w:r>
          </w:p>
        </w:tc>
        <w:tc>
          <w:tcPr>
            <w:tcW w:w="1500" w:type="dxa"/>
            <w:vAlign w:val="center"/>
          </w:tcPr>
          <w:p w14:paraId="186624F7" w14:textId="77777777" w:rsidR="00E216BE" w:rsidRDefault="00000000">
            <w:r>
              <w:rPr>
                <w:sz w:val="19"/>
              </w:rPr>
              <w:t>4.4</w:t>
            </w:r>
          </w:p>
        </w:tc>
        <w:tc>
          <w:tcPr>
            <w:tcW w:w="4068" w:type="dxa"/>
            <w:vAlign w:val="center"/>
          </w:tcPr>
          <w:p w14:paraId="21A4C391" w14:textId="77777777" w:rsidR="00E216BE" w:rsidRDefault="00000000">
            <w:r>
              <w:rPr>
                <w:sz w:val="19"/>
              </w:rPr>
              <w:t>Consent History Service</w:t>
            </w:r>
          </w:p>
        </w:tc>
        <w:tc>
          <w:tcPr>
            <w:tcW w:w="2200" w:type="dxa"/>
            <w:vAlign w:val="center"/>
          </w:tcPr>
          <w:p w14:paraId="48EF4F1E" w14:textId="77777777" w:rsidR="00E216BE" w:rsidRDefault="00000000">
            <w:r>
              <w:rPr>
                <w:sz w:val="19"/>
              </w:rPr>
              <w:t>TC-HIST-02</w:t>
            </w:r>
          </w:p>
        </w:tc>
        <w:tc>
          <w:tcPr>
            <w:tcW w:w="1100" w:type="dxa"/>
            <w:vAlign w:val="center"/>
          </w:tcPr>
          <w:p w14:paraId="1FBB09A4" w14:textId="77777777" w:rsidR="00E216BE" w:rsidRDefault="00000000">
            <w:r>
              <w:rPr>
                <w:sz w:val="19"/>
              </w:rPr>
              <w:t>N</w:t>
            </w:r>
          </w:p>
        </w:tc>
      </w:tr>
      <w:tr w:rsidR="00E216BE" w14:paraId="1AB08D11" w14:textId="77777777">
        <w:trPr>
          <w:cantSplit/>
          <w:jc w:val="center"/>
        </w:trPr>
        <w:tc>
          <w:tcPr>
            <w:tcW w:w="1500" w:type="dxa"/>
            <w:vAlign w:val="center"/>
          </w:tcPr>
          <w:p w14:paraId="3AAAB855" w14:textId="77777777" w:rsidR="00E216BE" w:rsidRDefault="00000000">
            <w:r>
              <w:rPr>
                <w:sz w:val="19"/>
              </w:rPr>
              <w:t>FR-13</w:t>
            </w:r>
          </w:p>
        </w:tc>
        <w:tc>
          <w:tcPr>
            <w:tcW w:w="1500" w:type="dxa"/>
            <w:vAlign w:val="center"/>
          </w:tcPr>
          <w:p w14:paraId="426E589D" w14:textId="77777777" w:rsidR="00E216BE" w:rsidRDefault="00000000">
            <w:r>
              <w:rPr>
                <w:sz w:val="19"/>
              </w:rPr>
              <w:t>4.5</w:t>
            </w:r>
          </w:p>
        </w:tc>
        <w:tc>
          <w:tcPr>
            <w:tcW w:w="4068" w:type="dxa"/>
            <w:vAlign w:val="center"/>
          </w:tcPr>
          <w:p w14:paraId="1E4A60AB" w14:textId="77777777" w:rsidR="00E216BE" w:rsidRDefault="00000000">
            <w:r>
              <w:rPr>
                <w:sz w:val="19"/>
              </w:rPr>
              <w:t>Policy Version Service</w:t>
            </w:r>
          </w:p>
        </w:tc>
        <w:tc>
          <w:tcPr>
            <w:tcW w:w="2200" w:type="dxa"/>
            <w:vAlign w:val="center"/>
          </w:tcPr>
          <w:p w14:paraId="266B4D99" w14:textId="77777777" w:rsidR="00E216BE" w:rsidRDefault="00000000">
            <w:r>
              <w:rPr>
                <w:sz w:val="19"/>
              </w:rPr>
              <w:t>TC-POL-01</w:t>
            </w:r>
          </w:p>
        </w:tc>
        <w:tc>
          <w:tcPr>
            <w:tcW w:w="1100" w:type="dxa"/>
            <w:vAlign w:val="center"/>
          </w:tcPr>
          <w:p w14:paraId="7D8CB960" w14:textId="77777777" w:rsidR="00E216BE" w:rsidRDefault="00000000">
            <w:r>
              <w:rPr>
                <w:sz w:val="19"/>
              </w:rPr>
              <w:t>N</w:t>
            </w:r>
          </w:p>
        </w:tc>
      </w:tr>
      <w:tr w:rsidR="00E216BE" w14:paraId="468CC7ED" w14:textId="77777777">
        <w:trPr>
          <w:cantSplit/>
          <w:jc w:val="center"/>
        </w:trPr>
        <w:tc>
          <w:tcPr>
            <w:tcW w:w="1500" w:type="dxa"/>
            <w:vAlign w:val="center"/>
          </w:tcPr>
          <w:p w14:paraId="02207BF4" w14:textId="77777777" w:rsidR="00E216BE" w:rsidRDefault="00000000">
            <w:r>
              <w:rPr>
                <w:sz w:val="19"/>
              </w:rPr>
              <w:t>FR-14</w:t>
            </w:r>
          </w:p>
        </w:tc>
        <w:tc>
          <w:tcPr>
            <w:tcW w:w="1500" w:type="dxa"/>
            <w:vAlign w:val="center"/>
          </w:tcPr>
          <w:p w14:paraId="333FEAA7" w14:textId="77777777" w:rsidR="00E216BE" w:rsidRDefault="00000000">
            <w:r>
              <w:rPr>
                <w:sz w:val="19"/>
              </w:rPr>
              <w:t>4.5</w:t>
            </w:r>
          </w:p>
        </w:tc>
        <w:tc>
          <w:tcPr>
            <w:tcW w:w="4068" w:type="dxa"/>
            <w:vAlign w:val="center"/>
          </w:tcPr>
          <w:p w14:paraId="3619C630" w14:textId="77777777" w:rsidR="00E216BE" w:rsidRDefault="00000000">
            <w:r>
              <w:rPr>
                <w:sz w:val="19"/>
              </w:rPr>
              <w:t>Policy Version Service</w:t>
            </w:r>
          </w:p>
        </w:tc>
        <w:tc>
          <w:tcPr>
            <w:tcW w:w="2200" w:type="dxa"/>
            <w:vAlign w:val="center"/>
          </w:tcPr>
          <w:p w14:paraId="15D4EECA" w14:textId="77777777" w:rsidR="00E216BE" w:rsidRDefault="00000000">
            <w:r>
              <w:rPr>
                <w:sz w:val="19"/>
              </w:rPr>
              <w:t>TC-POL-02</w:t>
            </w:r>
          </w:p>
        </w:tc>
        <w:tc>
          <w:tcPr>
            <w:tcW w:w="1100" w:type="dxa"/>
            <w:vAlign w:val="center"/>
          </w:tcPr>
          <w:p w14:paraId="24D97C93" w14:textId="77777777" w:rsidR="00E216BE" w:rsidRDefault="00000000">
            <w:r>
              <w:rPr>
                <w:sz w:val="19"/>
              </w:rPr>
              <w:t>N</w:t>
            </w:r>
          </w:p>
        </w:tc>
      </w:tr>
      <w:tr w:rsidR="00E216BE" w14:paraId="27BD9A2A" w14:textId="77777777">
        <w:trPr>
          <w:cantSplit/>
          <w:jc w:val="center"/>
        </w:trPr>
        <w:tc>
          <w:tcPr>
            <w:tcW w:w="1500" w:type="dxa"/>
            <w:vAlign w:val="center"/>
          </w:tcPr>
          <w:p w14:paraId="21DEB59A" w14:textId="77777777" w:rsidR="00E216BE" w:rsidRDefault="00000000">
            <w:r>
              <w:rPr>
                <w:sz w:val="19"/>
              </w:rPr>
              <w:t>FR-15</w:t>
            </w:r>
          </w:p>
        </w:tc>
        <w:tc>
          <w:tcPr>
            <w:tcW w:w="1500" w:type="dxa"/>
            <w:vAlign w:val="center"/>
          </w:tcPr>
          <w:p w14:paraId="77E99B00" w14:textId="77777777" w:rsidR="00E216BE" w:rsidRDefault="00000000">
            <w:r>
              <w:rPr>
                <w:sz w:val="19"/>
              </w:rPr>
              <w:t>4.5</w:t>
            </w:r>
          </w:p>
        </w:tc>
        <w:tc>
          <w:tcPr>
            <w:tcW w:w="4068" w:type="dxa"/>
            <w:vAlign w:val="center"/>
          </w:tcPr>
          <w:p w14:paraId="57EC48D5" w14:textId="77777777" w:rsidR="00E216BE" w:rsidRDefault="00000000">
            <w:r>
              <w:rPr>
                <w:sz w:val="19"/>
              </w:rPr>
              <w:t>Policy Version Service</w:t>
            </w:r>
          </w:p>
        </w:tc>
        <w:tc>
          <w:tcPr>
            <w:tcW w:w="2200" w:type="dxa"/>
            <w:vAlign w:val="center"/>
          </w:tcPr>
          <w:p w14:paraId="1EB2FAB5" w14:textId="77777777" w:rsidR="00E216BE" w:rsidRDefault="00000000">
            <w:r>
              <w:rPr>
                <w:sz w:val="19"/>
              </w:rPr>
              <w:t>TC-POL-03</w:t>
            </w:r>
          </w:p>
        </w:tc>
        <w:tc>
          <w:tcPr>
            <w:tcW w:w="1100" w:type="dxa"/>
            <w:vAlign w:val="center"/>
          </w:tcPr>
          <w:p w14:paraId="5348B7BC" w14:textId="77777777" w:rsidR="00E216BE" w:rsidRDefault="00000000">
            <w:r>
              <w:rPr>
                <w:sz w:val="19"/>
              </w:rPr>
              <w:t>N</w:t>
            </w:r>
          </w:p>
        </w:tc>
      </w:tr>
      <w:tr w:rsidR="00E216BE" w14:paraId="1682C841" w14:textId="77777777">
        <w:trPr>
          <w:cantSplit/>
          <w:jc w:val="center"/>
        </w:trPr>
        <w:tc>
          <w:tcPr>
            <w:tcW w:w="1500" w:type="dxa"/>
            <w:vAlign w:val="center"/>
          </w:tcPr>
          <w:p w14:paraId="2FD00231" w14:textId="77777777" w:rsidR="00E216BE" w:rsidRDefault="00000000">
            <w:r>
              <w:rPr>
                <w:sz w:val="19"/>
              </w:rPr>
              <w:t>FR-16</w:t>
            </w:r>
          </w:p>
        </w:tc>
        <w:tc>
          <w:tcPr>
            <w:tcW w:w="1500" w:type="dxa"/>
            <w:vAlign w:val="center"/>
          </w:tcPr>
          <w:p w14:paraId="59F0EFD6" w14:textId="77777777" w:rsidR="00E216BE" w:rsidRDefault="00000000">
            <w:r>
              <w:rPr>
                <w:sz w:val="19"/>
              </w:rPr>
              <w:t>4.5</w:t>
            </w:r>
          </w:p>
        </w:tc>
        <w:tc>
          <w:tcPr>
            <w:tcW w:w="4068" w:type="dxa"/>
            <w:vAlign w:val="center"/>
          </w:tcPr>
          <w:p w14:paraId="0B2DBD03" w14:textId="77777777" w:rsidR="00E216BE" w:rsidRDefault="00000000">
            <w:r>
              <w:rPr>
                <w:sz w:val="19"/>
              </w:rPr>
              <w:t>Policy Version Service</w:t>
            </w:r>
          </w:p>
        </w:tc>
        <w:tc>
          <w:tcPr>
            <w:tcW w:w="2200" w:type="dxa"/>
            <w:vAlign w:val="center"/>
          </w:tcPr>
          <w:p w14:paraId="74B8CE84" w14:textId="77777777" w:rsidR="00E216BE" w:rsidRDefault="00000000">
            <w:r>
              <w:rPr>
                <w:sz w:val="19"/>
              </w:rPr>
              <w:t>TC-POL-04</w:t>
            </w:r>
          </w:p>
        </w:tc>
        <w:tc>
          <w:tcPr>
            <w:tcW w:w="1100" w:type="dxa"/>
            <w:vAlign w:val="center"/>
          </w:tcPr>
          <w:p w14:paraId="70D78128" w14:textId="77777777" w:rsidR="00E216BE" w:rsidRDefault="00000000">
            <w:r>
              <w:rPr>
                <w:sz w:val="19"/>
              </w:rPr>
              <w:t>N</w:t>
            </w:r>
          </w:p>
        </w:tc>
      </w:tr>
      <w:tr w:rsidR="00E216BE" w14:paraId="71226F5A" w14:textId="77777777">
        <w:trPr>
          <w:cantSplit/>
          <w:jc w:val="center"/>
        </w:trPr>
        <w:tc>
          <w:tcPr>
            <w:tcW w:w="1500" w:type="dxa"/>
            <w:vAlign w:val="center"/>
          </w:tcPr>
          <w:p w14:paraId="32492EAB" w14:textId="77777777" w:rsidR="00E216BE" w:rsidRDefault="00000000">
            <w:r>
              <w:rPr>
                <w:sz w:val="19"/>
              </w:rPr>
              <w:t>FR-17</w:t>
            </w:r>
          </w:p>
        </w:tc>
        <w:tc>
          <w:tcPr>
            <w:tcW w:w="1500" w:type="dxa"/>
            <w:vAlign w:val="center"/>
          </w:tcPr>
          <w:p w14:paraId="3C9033C8" w14:textId="77777777" w:rsidR="00E216BE" w:rsidRDefault="00000000">
            <w:r>
              <w:rPr>
                <w:sz w:val="19"/>
              </w:rPr>
              <w:t>4.6</w:t>
            </w:r>
          </w:p>
        </w:tc>
        <w:tc>
          <w:tcPr>
            <w:tcW w:w="4068" w:type="dxa"/>
            <w:vAlign w:val="center"/>
          </w:tcPr>
          <w:p w14:paraId="031F5B73" w14:textId="77777777" w:rsidR="00E216BE" w:rsidRDefault="00000000">
            <w:r>
              <w:rPr>
                <w:sz w:val="19"/>
              </w:rPr>
              <w:t>Audit &amp; Compliance Review</w:t>
            </w:r>
          </w:p>
        </w:tc>
        <w:tc>
          <w:tcPr>
            <w:tcW w:w="2200" w:type="dxa"/>
            <w:vAlign w:val="center"/>
          </w:tcPr>
          <w:p w14:paraId="6503EB72" w14:textId="77777777" w:rsidR="00E216BE" w:rsidRDefault="00000000">
            <w:r>
              <w:rPr>
                <w:sz w:val="19"/>
              </w:rPr>
              <w:t>TC-AUD-01</w:t>
            </w:r>
          </w:p>
        </w:tc>
        <w:tc>
          <w:tcPr>
            <w:tcW w:w="1100" w:type="dxa"/>
            <w:vAlign w:val="center"/>
          </w:tcPr>
          <w:p w14:paraId="626C55BF" w14:textId="77777777" w:rsidR="00E216BE" w:rsidRDefault="00000000">
            <w:r>
              <w:rPr>
                <w:sz w:val="19"/>
              </w:rPr>
              <w:t>N</w:t>
            </w:r>
          </w:p>
        </w:tc>
      </w:tr>
      <w:tr w:rsidR="00E216BE" w14:paraId="2B077766" w14:textId="77777777">
        <w:trPr>
          <w:cantSplit/>
          <w:jc w:val="center"/>
        </w:trPr>
        <w:tc>
          <w:tcPr>
            <w:tcW w:w="1500" w:type="dxa"/>
            <w:vAlign w:val="center"/>
          </w:tcPr>
          <w:p w14:paraId="5116D046" w14:textId="77777777" w:rsidR="00E216BE" w:rsidRDefault="00000000">
            <w:r>
              <w:rPr>
                <w:sz w:val="19"/>
              </w:rPr>
              <w:t>FR-18</w:t>
            </w:r>
          </w:p>
        </w:tc>
        <w:tc>
          <w:tcPr>
            <w:tcW w:w="1500" w:type="dxa"/>
            <w:vAlign w:val="center"/>
          </w:tcPr>
          <w:p w14:paraId="7340DB94" w14:textId="77777777" w:rsidR="00E216BE" w:rsidRDefault="00000000">
            <w:r>
              <w:rPr>
                <w:sz w:val="19"/>
              </w:rPr>
              <w:t>4.6</w:t>
            </w:r>
          </w:p>
        </w:tc>
        <w:tc>
          <w:tcPr>
            <w:tcW w:w="4068" w:type="dxa"/>
            <w:vAlign w:val="center"/>
          </w:tcPr>
          <w:p w14:paraId="1A34A7EA" w14:textId="77777777" w:rsidR="00E216BE" w:rsidRDefault="00000000">
            <w:r>
              <w:rPr>
                <w:sz w:val="19"/>
              </w:rPr>
              <w:t>Audit &amp; Compliance Review</w:t>
            </w:r>
          </w:p>
        </w:tc>
        <w:tc>
          <w:tcPr>
            <w:tcW w:w="2200" w:type="dxa"/>
            <w:vAlign w:val="center"/>
          </w:tcPr>
          <w:p w14:paraId="711A8C41" w14:textId="77777777" w:rsidR="00E216BE" w:rsidRDefault="00000000">
            <w:r>
              <w:rPr>
                <w:sz w:val="19"/>
              </w:rPr>
              <w:t>TC-AUD-02</w:t>
            </w:r>
          </w:p>
        </w:tc>
        <w:tc>
          <w:tcPr>
            <w:tcW w:w="1100" w:type="dxa"/>
            <w:vAlign w:val="center"/>
          </w:tcPr>
          <w:p w14:paraId="2283880F" w14:textId="77777777" w:rsidR="00E216BE" w:rsidRDefault="00000000">
            <w:r>
              <w:rPr>
                <w:sz w:val="19"/>
              </w:rPr>
              <w:t>N</w:t>
            </w:r>
          </w:p>
        </w:tc>
      </w:tr>
      <w:tr w:rsidR="00E216BE" w14:paraId="2559B416" w14:textId="77777777">
        <w:trPr>
          <w:cantSplit/>
          <w:jc w:val="center"/>
        </w:trPr>
        <w:tc>
          <w:tcPr>
            <w:tcW w:w="1500" w:type="dxa"/>
            <w:vAlign w:val="center"/>
          </w:tcPr>
          <w:p w14:paraId="587C56A0" w14:textId="77777777" w:rsidR="00E216BE" w:rsidRDefault="00000000">
            <w:r>
              <w:rPr>
                <w:sz w:val="19"/>
              </w:rPr>
              <w:t>FR-19</w:t>
            </w:r>
          </w:p>
        </w:tc>
        <w:tc>
          <w:tcPr>
            <w:tcW w:w="1500" w:type="dxa"/>
            <w:vAlign w:val="center"/>
          </w:tcPr>
          <w:p w14:paraId="35141869" w14:textId="77777777" w:rsidR="00E216BE" w:rsidRDefault="00000000">
            <w:r>
              <w:rPr>
                <w:sz w:val="19"/>
              </w:rPr>
              <w:t>4.7</w:t>
            </w:r>
          </w:p>
        </w:tc>
        <w:tc>
          <w:tcPr>
            <w:tcW w:w="4068" w:type="dxa"/>
            <w:vAlign w:val="center"/>
          </w:tcPr>
          <w:p w14:paraId="5EF93747" w14:textId="77777777" w:rsidR="00E216BE" w:rsidRDefault="00000000">
            <w:r>
              <w:rPr>
                <w:sz w:val="19"/>
              </w:rPr>
              <w:t>Search &amp; Historical State Service</w:t>
            </w:r>
          </w:p>
        </w:tc>
        <w:tc>
          <w:tcPr>
            <w:tcW w:w="2200" w:type="dxa"/>
            <w:vAlign w:val="center"/>
          </w:tcPr>
          <w:p w14:paraId="19CA9568" w14:textId="77777777" w:rsidR="00E216BE" w:rsidRDefault="00000000">
            <w:r>
              <w:rPr>
                <w:sz w:val="19"/>
              </w:rPr>
              <w:t>TC-SRCH-01</w:t>
            </w:r>
          </w:p>
        </w:tc>
        <w:tc>
          <w:tcPr>
            <w:tcW w:w="1100" w:type="dxa"/>
            <w:vAlign w:val="center"/>
          </w:tcPr>
          <w:p w14:paraId="0BD27EDE" w14:textId="77777777" w:rsidR="00E216BE" w:rsidRDefault="00000000">
            <w:r>
              <w:rPr>
                <w:sz w:val="19"/>
              </w:rPr>
              <w:t>N</w:t>
            </w:r>
          </w:p>
        </w:tc>
      </w:tr>
      <w:tr w:rsidR="00E216BE" w14:paraId="192054E1" w14:textId="77777777">
        <w:trPr>
          <w:cantSplit/>
          <w:jc w:val="center"/>
        </w:trPr>
        <w:tc>
          <w:tcPr>
            <w:tcW w:w="1500" w:type="dxa"/>
            <w:vAlign w:val="center"/>
          </w:tcPr>
          <w:p w14:paraId="7D5E74A0" w14:textId="77777777" w:rsidR="00E216BE" w:rsidRDefault="00000000">
            <w:r>
              <w:rPr>
                <w:sz w:val="19"/>
              </w:rPr>
              <w:t>FR-20</w:t>
            </w:r>
          </w:p>
        </w:tc>
        <w:tc>
          <w:tcPr>
            <w:tcW w:w="1500" w:type="dxa"/>
            <w:vAlign w:val="center"/>
          </w:tcPr>
          <w:p w14:paraId="2BAD06A7" w14:textId="77777777" w:rsidR="00E216BE" w:rsidRDefault="00000000">
            <w:r>
              <w:rPr>
                <w:sz w:val="19"/>
              </w:rPr>
              <w:t>4.7</w:t>
            </w:r>
          </w:p>
        </w:tc>
        <w:tc>
          <w:tcPr>
            <w:tcW w:w="4068" w:type="dxa"/>
            <w:vAlign w:val="center"/>
          </w:tcPr>
          <w:p w14:paraId="27E4F722" w14:textId="77777777" w:rsidR="00E216BE" w:rsidRDefault="00000000">
            <w:r>
              <w:rPr>
                <w:sz w:val="19"/>
              </w:rPr>
              <w:t>Search &amp; Historical State Service</w:t>
            </w:r>
          </w:p>
        </w:tc>
        <w:tc>
          <w:tcPr>
            <w:tcW w:w="2200" w:type="dxa"/>
            <w:vAlign w:val="center"/>
          </w:tcPr>
          <w:p w14:paraId="15E98B40" w14:textId="77777777" w:rsidR="00E216BE" w:rsidRDefault="00000000">
            <w:r>
              <w:rPr>
                <w:sz w:val="19"/>
              </w:rPr>
              <w:t>TC-SRCH-02</w:t>
            </w:r>
          </w:p>
        </w:tc>
        <w:tc>
          <w:tcPr>
            <w:tcW w:w="1100" w:type="dxa"/>
            <w:vAlign w:val="center"/>
          </w:tcPr>
          <w:p w14:paraId="3B8FDD0F" w14:textId="77777777" w:rsidR="00E216BE" w:rsidRDefault="00000000">
            <w:r>
              <w:rPr>
                <w:sz w:val="19"/>
              </w:rPr>
              <w:t>N</w:t>
            </w:r>
          </w:p>
        </w:tc>
      </w:tr>
      <w:tr w:rsidR="00E216BE" w14:paraId="68C865D2" w14:textId="77777777">
        <w:trPr>
          <w:cantSplit/>
          <w:jc w:val="center"/>
        </w:trPr>
        <w:tc>
          <w:tcPr>
            <w:tcW w:w="1500" w:type="dxa"/>
            <w:vAlign w:val="center"/>
          </w:tcPr>
          <w:p w14:paraId="0864F9B5" w14:textId="77777777" w:rsidR="00E216BE" w:rsidRDefault="00000000">
            <w:r>
              <w:rPr>
                <w:sz w:val="19"/>
              </w:rPr>
              <w:t>SEC-1</w:t>
            </w:r>
          </w:p>
        </w:tc>
        <w:tc>
          <w:tcPr>
            <w:tcW w:w="1500" w:type="dxa"/>
            <w:vAlign w:val="center"/>
          </w:tcPr>
          <w:p w14:paraId="24CC508C" w14:textId="77777777" w:rsidR="00E216BE" w:rsidRDefault="00000000">
            <w:r>
              <w:rPr>
                <w:sz w:val="19"/>
              </w:rPr>
              <w:t>5.1.2</w:t>
            </w:r>
          </w:p>
        </w:tc>
        <w:tc>
          <w:tcPr>
            <w:tcW w:w="4068" w:type="dxa"/>
            <w:vAlign w:val="center"/>
          </w:tcPr>
          <w:p w14:paraId="4D3AE2C0" w14:textId="77777777" w:rsidR="00E216BE" w:rsidRDefault="00000000">
            <w:r>
              <w:rPr>
                <w:sz w:val="19"/>
              </w:rPr>
              <w:t>Security</w:t>
            </w:r>
          </w:p>
        </w:tc>
        <w:tc>
          <w:tcPr>
            <w:tcW w:w="2200" w:type="dxa"/>
            <w:vAlign w:val="center"/>
          </w:tcPr>
          <w:p w14:paraId="6719BC0F" w14:textId="77777777" w:rsidR="00E216BE" w:rsidRDefault="00000000">
            <w:r>
              <w:rPr>
                <w:sz w:val="19"/>
              </w:rPr>
              <w:t>TC-SEC-01</w:t>
            </w:r>
          </w:p>
        </w:tc>
        <w:tc>
          <w:tcPr>
            <w:tcW w:w="1100" w:type="dxa"/>
            <w:vAlign w:val="center"/>
          </w:tcPr>
          <w:p w14:paraId="61508342" w14:textId="77777777" w:rsidR="00E216BE" w:rsidRDefault="00000000">
            <w:r>
              <w:rPr>
                <w:sz w:val="19"/>
              </w:rPr>
              <w:t>N</w:t>
            </w:r>
          </w:p>
        </w:tc>
      </w:tr>
      <w:tr w:rsidR="00E216BE" w14:paraId="6C4883B7" w14:textId="77777777">
        <w:trPr>
          <w:cantSplit/>
          <w:jc w:val="center"/>
        </w:trPr>
        <w:tc>
          <w:tcPr>
            <w:tcW w:w="1500" w:type="dxa"/>
            <w:vAlign w:val="center"/>
          </w:tcPr>
          <w:p w14:paraId="6AF72A3D" w14:textId="77777777" w:rsidR="00E216BE" w:rsidRDefault="00000000">
            <w:r>
              <w:rPr>
                <w:sz w:val="19"/>
              </w:rPr>
              <w:t>SEC-2</w:t>
            </w:r>
          </w:p>
        </w:tc>
        <w:tc>
          <w:tcPr>
            <w:tcW w:w="1500" w:type="dxa"/>
            <w:vAlign w:val="center"/>
          </w:tcPr>
          <w:p w14:paraId="271C5727" w14:textId="77777777" w:rsidR="00E216BE" w:rsidRDefault="00000000">
            <w:r>
              <w:rPr>
                <w:sz w:val="19"/>
              </w:rPr>
              <w:t>5.1.2</w:t>
            </w:r>
          </w:p>
        </w:tc>
        <w:tc>
          <w:tcPr>
            <w:tcW w:w="4068" w:type="dxa"/>
            <w:vAlign w:val="center"/>
          </w:tcPr>
          <w:p w14:paraId="054849B7" w14:textId="77777777" w:rsidR="00E216BE" w:rsidRDefault="00000000">
            <w:r>
              <w:rPr>
                <w:sz w:val="19"/>
              </w:rPr>
              <w:t>Security</w:t>
            </w:r>
          </w:p>
        </w:tc>
        <w:tc>
          <w:tcPr>
            <w:tcW w:w="2200" w:type="dxa"/>
            <w:vAlign w:val="center"/>
          </w:tcPr>
          <w:p w14:paraId="41409D17" w14:textId="77777777" w:rsidR="00E216BE" w:rsidRDefault="00000000">
            <w:r>
              <w:rPr>
                <w:sz w:val="19"/>
              </w:rPr>
              <w:t>TC-SEC-02</w:t>
            </w:r>
          </w:p>
        </w:tc>
        <w:tc>
          <w:tcPr>
            <w:tcW w:w="1100" w:type="dxa"/>
            <w:vAlign w:val="center"/>
          </w:tcPr>
          <w:p w14:paraId="66D74A41" w14:textId="77777777" w:rsidR="00E216BE" w:rsidRDefault="00000000">
            <w:r>
              <w:rPr>
                <w:sz w:val="19"/>
              </w:rPr>
              <w:t>N</w:t>
            </w:r>
          </w:p>
        </w:tc>
      </w:tr>
      <w:tr w:rsidR="00E216BE" w14:paraId="0F94D11B" w14:textId="77777777">
        <w:trPr>
          <w:cantSplit/>
          <w:jc w:val="center"/>
        </w:trPr>
        <w:tc>
          <w:tcPr>
            <w:tcW w:w="1500" w:type="dxa"/>
            <w:vAlign w:val="center"/>
          </w:tcPr>
          <w:p w14:paraId="34F1F719" w14:textId="77777777" w:rsidR="00E216BE" w:rsidRDefault="00000000">
            <w:r>
              <w:rPr>
                <w:sz w:val="19"/>
              </w:rPr>
              <w:t>SEC-3</w:t>
            </w:r>
          </w:p>
        </w:tc>
        <w:tc>
          <w:tcPr>
            <w:tcW w:w="1500" w:type="dxa"/>
            <w:vAlign w:val="center"/>
          </w:tcPr>
          <w:p w14:paraId="41A1380C" w14:textId="77777777" w:rsidR="00E216BE" w:rsidRDefault="00000000">
            <w:r>
              <w:rPr>
                <w:sz w:val="19"/>
              </w:rPr>
              <w:t>5.1.2</w:t>
            </w:r>
          </w:p>
        </w:tc>
        <w:tc>
          <w:tcPr>
            <w:tcW w:w="4068" w:type="dxa"/>
            <w:vAlign w:val="center"/>
          </w:tcPr>
          <w:p w14:paraId="60F00684" w14:textId="77777777" w:rsidR="00E216BE" w:rsidRDefault="00000000">
            <w:r>
              <w:rPr>
                <w:sz w:val="19"/>
              </w:rPr>
              <w:t>Security</w:t>
            </w:r>
          </w:p>
        </w:tc>
        <w:tc>
          <w:tcPr>
            <w:tcW w:w="2200" w:type="dxa"/>
            <w:vAlign w:val="center"/>
          </w:tcPr>
          <w:p w14:paraId="7336CDD7" w14:textId="77777777" w:rsidR="00E216BE" w:rsidRDefault="00000000">
            <w:r>
              <w:rPr>
                <w:sz w:val="19"/>
              </w:rPr>
              <w:t>TC-SEC-03</w:t>
            </w:r>
          </w:p>
        </w:tc>
        <w:tc>
          <w:tcPr>
            <w:tcW w:w="1100" w:type="dxa"/>
            <w:vAlign w:val="center"/>
          </w:tcPr>
          <w:p w14:paraId="1883B3C8" w14:textId="77777777" w:rsidR="00E216BE" w:rsidRDefault="00000000">
            <w:r>
              <w:rPr>
                <w:sz w:val="19"/>
              </w:rPr>
              <w:t>N</w:t>
            </w:r>
          </w:p>
        </w:tc>
      </w:tr>
      <w:tr w:rsidR="00E216BE" w14:paraId="7BFA6458" w14:textId="77777777">
        <w:trPr>
          <w:cantSplit/>
          <w:jc w:val="center"/>
        </w:trPr>
        <w:tc>
          <w:tcPr>
            <w:tcW w:w="1500" w:type="dxa"/>
            <w:vAlign w:val="center"/>
          </w:tcPr>
          <w:p w14:paraId="5B26BD4B" w14:textId="77777777" w:rsidR="00E216BE" w:rsidRDefault="00000000">
            <w:r>
              <w:rPr>
                <w:sz w:val="19"/>
              </w:rPr>
              <w:t>SEC-4</w:t>
            </w:r>
          </w:p>
        </w:tc>
        <w:tc>
          <w:tcPr>
            <w:tcW w:w="1500" w:type="dxa"/>
            <w:vAlign w:val="center"/>
          </w:tcPr>
          <w:p w14:paraId="7838C0D5" w14:textId="77777777" w:rsidR="00E216BE" w:rsidRDefault="00000000">
            <w:r>
              <w:rPr>
                <w:sz w:val="19"/>
              </w:rPr>
              <w:t>5.1.2</w:t>
            </w:r>
          </w:p>
        </w:tc>
        <w:tc>
          <w:tcPr>
            <w:tcW w:w="4068" w:type="dxa"/>
            <w:vAlign w:val="center"/>
          </w:tcPr>
          <w:p w14:paraId="344A9C5F" w14:textId="77777777" w:rsidR="00E216BE" w:rsidRDefault="00000000">
            <w:r>
              <w:rPr>
                <w:sz w:val="19"/>
              </w:rPr>
              <w:t>Security</w:t>
            </w:r>
          </w:p>
        </w:tc>
        <w:tc>
          <w:tcPr>
            <w:tcW w:w="2200" w:type="dxa"/>
            <w:vAlign w:val="center"/>
          </w:tcPr>
          <w:p w14:paraId="2D5DBF0E" w14:textId="77777777" w:rsidR="00E216BE" w:rsidRDefault="00000000">
            <w:r>
              <w:rPr>
                <w:sz w:val="19"/>
              </w:rPr>
              <w:t>TC-SEC-04</w:t>
            </w:r>
          </w:p>
        </w:tc>
        <w:tc>
          <w:tcPr>
            <w:tcW w:w="1100" w:type="dxa"/>
            <w:vAlign w:val="center"/>
          </w:tcPr>
          <w:p w14:paraId="00774E10" w14:textId="77777777" w:rsidR="00E216BE" w:rsidRDefault="00000000">
            <w:r>
              <w:rPr>
                <w:sz w:val="19"/>
              </w:rPr>
              <w:t>N</w:t>
            </w:r>
          </w:p>
        </w:tc>
      </w:tr>
      <w:tr w:rsidR="00E216BE" w14:paraId="5611FEBF" w14:textId="77777777">
        <w:trPr>
          <w:cantSplit/>
          <w:jc w:val="center"/>
        </w:trPr>
        <w:tc>
          <w:tcPr>
            <w:tcW w:w="1500" w:type="dxa"/>
            <w:vAlign w:val="center"/>
          </w:tcPr>
          <w:p w14:paraId="4FE88E70" w14:textId="77777777" w:rsidR="00E216BE" w:rsidRDefault="00000000">
            <w:r>
              <w:rPr>
                <w:sz w:val="19"/>
              </w:rPr>
              <w:t>SEC-5</w:t>
            </w:r>
          </w:p>
        </w:tc>
        <w:tc>
          <w:tcPr>
            <w:tcW w:w="1500" w:type="dxa"/>
            <w:vAlign w:val="center"/>
          </w:tcPr>
          <w:p w14:paraId="27AD377B" w14:textId="77777777" w:rsidR="00E216BE" w:rsidRDefault="00000000">
            <w:r>
              <w:rPr>
                <w:sz w:val="19"/>
              </w:rPr>
              <w:t>5.1.2</w:t>
            </w:r>
          </w:p>
        </w:tc>
        <w:tc>
          <w:tcPr>
            <w:tcW w:w="4068" w:type="dxa"/>
            <w:vAlign w:val="center"/>
          </w:tcPr>
          <w:p w14:paraId="3B362687" w14:textId="77777777" w:rsidR="00E216BE" w:rsidRDefault="00000000">
            <w:r>
              <w:rPr>
                <w:sz w:val="19"/>
              </w:rPr>
              <w:t>Security</w:t>
            </w:r>
          </w:p>
        </w:tc>
        <w:tc>
          <w:tcPr>
            <w:tcW w:w="2200" w:type="dxa"/>
            <w:vAlign w:val="center"/>
          </w:tcPr>
          <w:p w14:paraId="2770CF67" w14:textId="77777777" w:rsidR="00E216BE" w:rsidRDefault="00000000">
            <w:r>
              <w:rPr>
                <w:sz w:val="19"/>
              </w:rPr>
              <w:t>TC-SEC-05</w:t>
            </w:r>
          </w:p>
        </w:tc>
        <w:tc>
          <w:tcPr>
            <w:tcW w:w="1100" w:type="dxa"/>
            <w:vAlign w:val="center"/>
          </w:tcPr>
          <w:p w14:paraId="2DD16B66" w14:textId="77777777" w:rsidR="00E216BE" w:rsidRDefault="00000000">
            <w:r>
              <w:rPr>
                <w:sz w:val="19"/>
              </w:rPr>
              <w:t>N</w:t>
            </w:r>
          </w:p>
        </w:tc>
      </w:tr>
      <w:tr w:rsidR="00E216BE" w14:paraId="7D688D55" w14:textId="77777777">
        <w:trPr>
          <w:cantSplit/>
          <w:jc w:val="center"/>
        </w:trPr>
        <w:tc>
          <w:tcPr>
            <w:tcW w:w="1500" w:type="dxa"/>
            <w:vAlign w:val="center"/>
          </w:tcPr>
          <w:p w14:paraId="0B66C54C" w14:textId="77777777" w:rsidR="00E216BE" w:rsidRDefault="00000000">
            <w:r>
              <w:rPr>
                <w:sz w:val="19"/>
              </w:rPr>
              <w:t>SEC-6</w:t>
            </w:r>
          </w:p>
        </w:tc>
        <w:tc>
          <w:tcPr>
            <w:tcW w:w="1500" w:type="dxa"/>
            <w:vAlign w:val="center"/>
          </w:tcPr>
          <w:p w14:paraId="00ABBB45" w14:textId="77777777" w:rsidR="00E216BE" w:rsidRDefault="00000000">
            <w:r>
              <w:rPr>
                <w:sz w:val="19"/>
              </w:rPr>
              <w:t>5.1.2</w:t>
            </w:r>
          </w:p>
        </w:tc>
        <w:tc>
          <w:tcPr>
            <w:tcW w:w="4068" w:type="dxa"/>
            <w:vAlign w:val="center"/>
          </w:tcPr>
          <w:p w14:paraId="573C048E" w14:textId="77777777" w:rsidR="00E216BE" w:rsidRDefault="00000000">
            <w:r>
              <w:rPr>
                <w:sz w:val="19"/>
              </w:rPr>
              <w:t>Security</w:t>
            </w:r>
          </w:p>
        </w:tc>
        <w:tc>
          <w:tcPr>
            <w:tcW w:w="2200" w:type="dxa"/>
            <w:vAlign w:val="center"/>
          </w:tcPr>
          <w:p w14:paraId="3487A829" w14:textId="77777777" w:rsidR="00E216BE" w:rsidRDefault="00000000">
            <w:r>
              <w:rPr>
                <w:sz w:val="19"/>
              </w:rPr>
              <w:t>TC-SEC-06</w:t>
            </w:r>
          </w:p>
        </w:tc>
        <w:tc>
          <w:tcPr>
            <w:tcW w:w="1100" w:type="dxa"/>
            <w:vAlign w:val="center"/>
          </w:tcPr>
          <w:p w14:paraId="534AF367" w14:textId="77777777" w:rsidR="00E216BE" w:rsidRDefault="00000000">
            <w:r>
              <w:rPr>
                <w:sz w:val="19"/>
              </w:rPr>
              <w:t>N</w:t>
            </w:r>
          </w:p>
        </w:tc>
      </w:tr>
      <w:tr w:rsidR="00E216BE" w14:paraId="31032FE8" w14:textId="77777777">
        <w:trPr>
          <w:cantSplit/>
          <w:jc w:val="center"/>
        </w:trPr>
        <w:tc>
          <w:tcPr>
            <w:tcW w:w="1500" w:type="dxa"/>
            <w:vAlign w:val="center"/>
          </w:tcPr>
          <w:p w14:paraId="2F02EAB2" w14:textId="77777777" w:rsidR="00E216BE" w:rsidRDefault="00000000">
            <w:r>
              <w:rPr>
                <w:sz w:val="19"/>
              </w:rPr>
              <w:t>SEC-7</w:t>
            </w:r>
          </w:p>
        </w:tc>
        <w:tc>
          <w:tcPr>
            <w:tcW w:w="1500" w:type="dxa"/>
            <w:vAlign w:val="center"/>
          </w:tcPr>
          <w:p w14:paraId="1DF26909" w14:textId="77777777" w:rsidR="00E216BE" w:rsidRDefault="00000000">
            <w:r>
              <w:rPr>
                <w:sz w:val="19"/>
              </w:rPr>
              <w:t>5.1.2</w:t>
            </w:r>
          </w:p>
        </w:tc>
        <w:tc>
          <w:tcPr>
            <w:tcW w:w="4068" w:type="dxa"/>
            <w:vAlign w:val="center"/>
          </w:tcPr>
          <w:p w14:paraId="77B444D9" w14:textId="77777777" w:rsidR="00E216BE" w:rsidRDefault="00000000">
            <w:r>
              <w:rPr>
                <w:sz w:val="19"/>
              </w:rPr>
              <w:t>Security</w:t>
            </w:r>
          </w:p>
        </w:tc>
        <w:tc>
          <w:tcPr>
            <w:tcW w:w="2200" w:type="dxa"/>
            <w:vAlign w:val="center"/>
          </w:tcPr>
          <w:p w14:paraId="59C23D14" w14:textId="77777777" w:rsidR="00E216BE" w:rsidRDefault="00000000">
            <w:r>
              <w:rPr>
                <w:sz w:val="19"/>
              </w:rPr>
              <w:t>TC-SEC-07</w:t>
            </w:r>
          </w:p>
        </w:tc>
        <w:tc>
          <w:tcPr>
            <w:tcW w:w="1100" w:type="dxa"/>
            <w:vAlign w:val="center"/>
          </w:tcPr>
          <w:p w14:paraId="0BAE1909" w14:textId="77777777" w:rsidR="00E216BE" w:rsidRDefault="00000000">
            <w:r>
              <w:rPr>
                <w:sz w:val="19"/>
              </w:rPr>
              <w:t>N</w:t>
            </w:r>
          </w:p>
        </w:tc>
      </w:tr>
      <w:tr w:rsidR="00E216BE" w14:paraId="0962AADB" w14:textId="77777777">
        <w:trPr>
          <w:cantSplit/>
          <w:jc w:val="center"/>
        </w:trPr>
        <w:tc>
          <w:tcPr>
            <w:tcW w:w="1500" w:type="dxa"/>
            <w:vAlign w:val="center"/>
          </w:tcPr>
          <w:p w14:paraId="6251B59D" w14:textId="77777777" w:rsidR="00E216BE" w:rsidRDefault="00000000">
            <w:r>
              <w:rPr>
                <w:sz w:val="19"/>
              </w:rPr>
              <w:t>NFR-1</w:t>
            </w:r>
          </w:p>
        </w:tc>
        <w:tc>
          <w:tcPr>
            <w:tcW w:w="1500" w:type="dxa"/>
            <w:vAlign w:val="center"/>
          </w:tcPr>
          <w:p w14:paraId="73B13C2C" w14:textId="77777777" w:rsidR="00E216BE" w:rsidRDefault="00000000">
            <w:r>
              <w:rPr>
                <w:sz w:val="19"/>
              </w:rPr>
              <w:t>5.2</w:t>
            </w:r>
          </w:p>
        </w:tc>
        <w:tc>
          <w:tcPr>
            <w:tcW w:w="4068" w:type="dxa"/>
            <w:vAlign w:val="center"/>
          </w:tcPr>
          <w:p w14:paraId="715E52A7" w14:textId="77777777" w:rsidR="00E216BE" w:rsidRDefault="00000000">
            <w:r>
              <w:rPr>
                <w:sz w:val="19"/>
              </w:rPr>
              <w:t>Performance</w:t>
            </w:r>
          </w:p>
        </w:tc>
        <w:tc>
          <w:tcPr>
            <w:tcW w:w="2200" w:type="dxa"/>
            <w:vAlign w:val="center"/>
          </w:tcPr>
          <w:p w14:paraId="4A95B572" w14:textId="77777777" w:rsidR="00E216BE" w:rsidRDefault="00000000">
            <w:r>
              <w:rPr>
                <w:sz w:val="19"/>
              </w:rPr>
              <w:t>TC-PERF-01</w:t>
            </w:r>
          </w:p>
        </w:tc>
        <w:tc>
          <w:tcPr>
            <w:tcW w:w="1100" w:type="dxa"/>
            <w:vAlign w:val="center"/>
          </w:tcPr>
          <w:p w14:paraId="6C5EBC17" w14:textId="77777777" w:rsidR="00E216BE" w:rsidRDefault="00000000">
            <w:r>
              <w:rPr>
                <w:sz w:val="19"/>
              </w:rPr>
              <w:t>N</w:t>
            </w:r>
          </w:p>
        </w:tc>
      </w:tr>
      <w:tr w:rsidR="00E216BE" w14:paraId="53456B96" w14:textId="77777777">
        <w:trPr>
          <w:cantSplit/>
          <w:jc w:val="center"/>
        </w:trPr>
        <w:tc>
          <w:tcPr>
            <w:tcW w:w="1500" w:type="dxa"/>
            <w:vAlign w:val="center"/>
          </w:tcPr>
          <w:p w14:paraId="294147A3" w14:textId="77777777" w:rsidR="00E216BE" w:rsidRDefault="00000000">
            <w:r>
              <w:rPr>
                <w:sz w:val="19"/>
              </w:rPr>
              <w:t>NFR-2</w:t>
            </w:r>
          </w:p>
        </w:tc>
        <w:tc>
          <w:tcPr>
            <w:tcW w:w="1500" w:type="dxa"/>
            <w:vAlign w:val="center"/>
          </w:tcPr>
          <w:p w14:paraId="4865F4E8" w14:textId="77777777" w:rsidR="00E216BE" w:rsidRDefault="00000000">
            <w:r>
              <w:rPr>
                <w:sz w:val="19"/>
              </w:rPr>
              <w:t>5.2</w:t>
            </w:r>
          </w:p>
        </w:tc>
        <w:tc>
          <w:tcPr>
            <w:tcW w:w="4068" w:type="dxa"/>
            <w:vAlign w:val="center"/>
          </w:tcPr>
          <w:p w14:paraId="0A714712" w14:textId="77777777" w:rsidR="00E216BE" w:rsidRDefault="00000000">
            <w:r>
              <w:rPr>
                <w:sz w:val="19"/>
              </w:rPr>
              <w:t>Performance</w:t>
            </w:r>
          </w:p>
        </w:tc>
        <w:tc>
          <w:tcPr>
            <w:tcW w:w="2200" w:type="dxa"/>
            <w:vAlign w:val="center"/>
          </w:tcPr>
          <w:p w14:paraId="36C02866" w14:textId="77777777" w:rsidR="00E216BE" w:rsidRDefault="00000000">
            <w:r>
              <w:rPr>
                <w:sz w:val="19"/>
              </w:rPr>
              <w:t>TC-PERF-02</w:t>
            </w:r>
          </w:p>
        </w:tc>
        <w:tc>
          <w:tcPr>
            <w:tcW w:w="1100" w:type="dxa"/>
            <w:vAlign w:val="center"/>
          </w:tcPr>
          <w:p w14:paraId="04DAA700" w14:textId="77777777" w:rsidR="00E216BE" w:rsidRDefault="00000000">
            <w:r>
              <w:rPr>
                <w:sz w:val="19"/>
              </w:rPr>
              <w:t>N</w:t>
            </w:r>
          </w:p>
        </w:tc>
      </w:tr>
      <w:tr w:rsidR="00E216BE" w14:paraId="1AEDCAD9" w14:textId="77777777">
        <w:trPr>
          <w:cantSplit/>
          <w:jc w:val="center"/>
        </w:trPr>
        <w:tc>
          <w:tcPr>
            <w:tcW w:w="1500" w:type="dxa"/>
            <w:vAlign w:val="center"/>
          </w:tcPr>
          <w:p w14:paraId="293D495D" w14:textId="77777777" w:rsidR="00E216BE" w:rsidRDefault="00000000">
            <w:r>
              <w:rPr>
                <w:sz w:val="19"/>
              </w:rPr>
              <w:t>NFR-3</w:t>
            </w:r>
          </w:p>
        </w:tc>
        <w:tc>
          <w:tcPr>
            <w:tcW w:w="1500" w:type="dxa"/>
            <w:vAlign w:val="center"/>
          </w:tcPr>
          <w:p w14:paraId="2F342F88" w14:textId="77777777" w:rsidR="00E216BE" w:rsidRDefault="00000000">
            <w:r>
              <w:rPr>
                <w:sz w:val="19"/>
              </w:rPr>
              <w:t>5.2</w:t>
            </w:r>
          </w:p>
        </w:tc>
        <w:tc>
          <w:tcPr>
            <w:tcW w:w="4068" w:type="dxa"/>
            <w:vAlign w:val="center"/>
          </w:tcPr>
          <w:p w14:paraId="00103779" w14:textId="77777777" w:rsidR="00E216BE" w:rsidRDefault="00000000">
            <w:r>
              <w:rPr>
                <w:sz w:val="19"/>
              </w:rPr>
              <w:t>Scalability</w:t>
            </w:r>
          </w:p>
        </w:tc>
        <w:tc>
          <w:tcPr>
            <w:tcW w:w="2200" w:type="dxa"/>
            <w:vAlign w:val="center"/>
          </w:tcPr>
          <w:p w14:paraId="092CBFE1" w14:textId="77777777" w:rsidR="00E216BE" w:rsidRDefault="00000000">
            <w:r>
              <w:rPr>
                <w:sz w:val="19"/>
              </w:rPr>
              <w:t>TC-SCAL-01</w:t>
            </w:r>
          </w:p>
        </w:tc>
        <w:tc>
          <w:tcPr>
            <w:tcW w:w="1100" w:type="dxa"/>
            <w:vAlign w:val="center"/>
          </w:tcPr>
          <w:p w14:paraId="14C9C095" w14:textId="77777777" w:rsidR="00E216BE" w:rsidRDefault="00000000">
            <w:r>
              <w:rPr>
                <w:sz w:val="19"/>
              </w:rPr>
              <w:t>N</w:t>
            </w:r>
          </w:p>
        </w:tc>
      </w:tr>
      <w:tr w:rsidR="00E216BE" w14:paraId="4059B738" w14:textId="77777777">
        <w:trPr>
          <w:cantSplit/>
          <w:jc w:val="center"/>
        </w:trPr>
        <w:tc>
          <w:tcPr>
            <w:tcW w:w="1500" w:type="dxa"/>
            <w:vAlign w:val="center"/>
          </w:tcPr>
          <w:p w14:paraId="2F8BA963" w14:textId="77777777" w:rsidR="00E216BE" w:rsidRDefault="00000000">
            <w:r>
              <w:rPr>
                <w:sz w:val="19"/>
              </w:rPr>
              <w:t>NFR-4</w:t>
            </w:r>
          </w:p>
        </w:tc>
        <w:tc>
          <w:tcPr>
            <w:tcW w:w="1500" w:type="dxa"/>
            <w:vAlign w:val="center"/>
          </w:tcPr>
          <w:p w14:paraId="1BEE1854" w14:textId="77777777" w:rsidR="00E216BE" w:rsidRDefault="00000000">
            <w:r>
              <w:rPr>
                <w:sz w:val="19"/>
              </w:rPr>
              <w:t>5.2</w:t>
            </w:r>
          </w:p>
        </w:tc>
        <w:tc>
          <w:tcPr>
            <w:tcW w:w="4068" w:type="dxa"/>
            <w:vAlign w:val="center"/>
          </w:tcPr>
          <w:p w14:paraId="18280E6F" w14:textId="77777777" w:rsidR="00E216BE" w:rsidRDefault="00000000">
            <w:r>
              <w:rPr>
                <w:sz w:val="19"/>
              </w:rPr>
              <w:t>Availability</w:t>
            </w:r>
          </w:p>
        </w:tc>
        <w:tc>
          <w:tcPr>
            <w:tcW w:w="2200" w:type="dxa"/>
            <w:vAlign w:val="center"/>
          </w:tcPr>
          <w:p w14:paraId="53BE697A" w14:textId="77777777" w:rsidR="00E216BE" w:rsidRDefault="00000000">
            <w:r>
              <w:rPr>
                <w:sz w:val="19"/>
              </w:rPr>
              <w:t>TC-REL-01</w:t>
            </w:r>
          </w:p>
        </w:tc>
        <w:tc>
          <w:tcPr>
            <w:tcW w:w="1100" w:type="dxa"/>
            <w:vAlign w:val="center"/>
          </w:tcPr>
          <w:p w14:paraId="4AE14D27" w14:textId="77777777" w:rsidR="00E216BE" w:rsidRDefault="00000000">
            <w:r>
              <w:rPr>
                <w:sz w:val="19"/>
              </w:rPr>
              <w:t>N</w:t>
            </w:r>
          </w:p>
        </w:tc>
      </w:tr>
      <w:tr w:rsidR="00E216BE" w14:paraId="1DC6B49F" w14:textId="77777777">
        <w:trPr>
          <w:cantSplit/>
          <w:jc w:val="center"/>
        </w:trPr>
        <w:tc>
          <w:tcPr>
            <w:tcW w:w="1500" w:type="dxa"/>
            <w:vAlign w:val="center"/>
          </w:tcPr>
          <w:p w14:paraId="4CD6C851" w14:textId="77777777" w:rsidR="00E216BE" w:rsidRDefault="00000000">
            <w:r>
              <w:rPr>
                <w:sz w:val="19"/>
              </w:rPr>
              <w:t>NFR-5</w:t>
            </w:r>
          </w:p>
        </w:tc>
        <w:tc>
          <w:tcPr>
            <w:tcW w:w="1500" w:type="dxa"/>
            <w:vAlign w:val="center"/>
          </w:tcPr>
          <w:p w14:paraId="66CFB79F" w14:textId="77777777" w:rsidR="00E216BE" w:rsidRDefault="00000000">
            <w:r>
              <w:rPr>
                <w:sz w:val="19"/>
              </w:rPr>
              <w:t>5.2</w:t>
            </w:r>
          </w:p>
        </w:tc>
        <w:tc>
          <w:tcPr>
            <w:tcW w:w="4068" w:type="dxa"/>
            <w:vAlign w:val="center"/>
          </w:tcPr>
          <w:p w14:paraId="49C433B1" w14:textId="77777777" w:rsidR="00E216BE" w:rsidRDefault="00000000">
            <w:r>
              <w:rPr>
                <w:sz w:val="19"/>
              </w:rPr>
              <w:t>Reliability</w:t>
            </w:r>
          </w:p>
        </w:tc>
        <w:tc>
          <w:tcPr>
            <w:tcW w:w="2200" w:type="dxa"/>
            <w:vAlign w:val="center"/>
          </w:tcPr>
          <w:p w14:paraId="06FFDA7B" w14:textId="77777777" w:rsidR="00E216BE" w:rsidRDefault="00000000">
            <w:r>
              <w:rPr>
                <w:sz w:val="19"/>
              </w:rPr>
              <w:t>TC-REL-02</w:t>
            </w:r>
          </w:p>
        </w:tc>
        <w:tc>
          <w:tcPr>
            <w:tcW w:w="1100" w:type="dxa"/>
            <w:vAlign w:val="center"/>
          </w:tcPr>
          <w:p w14:paraId="206D579C" w14:textId="77777777" w:rsidR="00E216BE" w:rsidRDefault="00000000">
            <w:r>
              <w:rPr>
                <w:sz w:val="19"/>
              </w:rPr>
              <w:t>N</w:t>
            </w:r>
          </w:p>
        </w:tc>
      </w:tr>
      <w:tr w:rsidR="00E216BE" w14:paraId="68CA6EA3" w14:textId="77777777">
        <w:trPr>
          <w:cantSplit/>
          <w:jc w:val="center"/>
        </w:trPr>
        <w:tc>
          <w:tcPr>
            <w:tcW w:w="1500" w:type="dxa"/>
            <w:vAlign w:val="center"/>
          </w:tcPr>
          <w:p w14:paraId="6B0BED09" w14:textId="77777777" w:rsidR="00E216BE" w:rsidRDefault="00000000">
            <w:r>
              <w:rPr>
                <w:sz w:val="19"/>
              </w:rPr>
              <w:t>NFR-6</w:t>
            </w:r>
          </w:p>
        </w:tc>
        <w:tc>
          <w:tcPr>
            <w:tcW w:w="1500" w:type="dxa"/>
            <w:vAlign w:val="center"/>
          </w:tcPr>
          <w:p w14:paraId="439151BA" w14:textId="77777777" w:rsidR="00E216BE" w:rsidRDefault="00000000">
            <w:r>
              <w:rPr>
                <w:sz w:val="19"/>
              </w:rPr>
              <w:t>5.2</w:t>
            </w:r>
          </w:p>
        </w:tc>
        <w:tc>
          <w:tcPr>
            <w:tcW w:w="4068" w:type="dxa"/>
            <w:vAlign w:val="center"/>
          </w:tcPr>
          <w:p w14:paraId="38F9364B" w14:textId="77777777" w:rsidR="00E216BE" w:rsidRDefault="00000000">
            <w:r>
              <w:rPr>
                <w:sz w:val="19"/>
              </w:rPr>
              <w:t>Usability</w:t>
            </w:r>
          </w:p>
        </w:tc>
        <w:tc>
          <w:tcPr>
            <w:tcW w:w="2200" w:type="dxa"/>
            <w:vAlign w:val="center"/>
          </w:tcPr>
          <w:p w14:paraId="4BA4C066" w14:textId="77777777" w:rsidR="00E216BE" w:rsidRDefault="00000000">
            <w:r>
              <w:rPr>
                <w:sz w:val="19"/>
              </w:rPr>
              <w:t>TC-UX-01</w:t>
            </w:r>
          </w:p>
        </w:tc>
        <w:tc>
          <w:tcPr>
            <w:tcW w:w="1100" w:type="dxa"/>
            <w:vAlign w:val="center"/>
          </w:tcPr>
          <w:p w14:paraId="0A75EB24" w14:textId="77777777" w:rsidR="00E216BE" w:rsidRDefault="00000000">
            <w:r>
              <w:rPr>
                <w:sz w:val="19"/>
              </w:rPr>
              <w:t>N</w:t>
            </w:r>
          </w:p>
        </w:tc>
      </w:tr>
      <w:tr w:rsidR="00E216BE" w14:paraId="76DCC2BB" w14:textId="77777777">
        <w:trPr>
          <w:cantSplit/>
          <w:jc w:val="center"/>
        </w:trPr>
        <w:tc>
          <w:tcPr>
            <w:tcW w:w="1500" w:type="dxa"/>
            <w:vAlign w:val="center"/>
          </w:tcPr>
          <w:p w14:paraId="390343A6" w14:textId="77777777" w:rsidR="00E216BE" w:rsidRDefault="00000000">
            <w:r>
              <w:rPr>
                <w:sz w:val="19"/>
              </w:rPr>
              <w:t>NFR-7</w:t>
            </w:r>
          </w:p>
        </w:tc>
        <w:tc>
          <w:tcPr>
            <w:tcW w:w="1500" w:type="dxa"/>
            <w:vAlign w:val="center"/>
          </w:tcPr>
          <w:p w14:paraId="4D470860" w14:textId="77777777" w:rsidR="00E216BE" w:rsidRDefault="00000000">
            <w:r>
              <w:rPr>
                <w:sz w:val="19"/>
              </w:rPr>
              <w:t>5.2</w:t>
            </w:r>
          </w:p>
        </w:tc>
        <w:tc>
          <w:tcPr>
            <w:tcW w:w="4068" w:type="dxa"/>
            <w:vAlign w:val="center"/>
          </w:tcPr>
          <w:p w14:paraId="3919393F" w14:textId="77777777" w:rsidR="00E216BE" w:rsidRDefault="00000000">
            <w:r>
              <w:rPr>
                <w:sz w:val="19"/>
              </w:rPr>
              <w:t>Usability / Accessibility</w:t>
            </w:r>
          </w:p>
        </w:tc>
        <w:tc>
          <w:tcPr>
            <w:tcW w:w="2200" w:type="dxa"/>
            <w:vAlign w:val="center"/>
          </w:tcPr>
          <w:p w14:paraId="17B5EEB8" w14:textId="77777777" w:rsidR="00E216BE" w:rsidRDefault="00000000">
            <w:r>
              <w:rPr>
                <w:sz w:val="19"/>
              </w:rPr>
              <w:t>TC-UX-02</w:t>
            </w:r>
          </w:p>
        </w:tc>
        <w:tc>
          <w:tcPr>
            <w:tcW w:w="1100" w:type="dxa"/>
            <w:vAlign w:val="center"/>
          </w:tcPr>
          <w:p w14:paraId="3993D19A" w14:textId="77777777" w:rsidR="00E216BE" w:rsidRDefault="00000000">
            <w:r>
              <w:rPr>
                <w:sz w:val="19"/>
              </w:rPr>
              <w:t>N</w:t>
            </w:r>
          </w:p>
        </w:tc>
      </w:tr>
      <w:tr w:rsidR="00E216BE" w14:paraId="41309BAA" w14:textId="77777777">
        <w:trPr>
          <w:cantSplit/>
          <w:jc w:val="center"/>
        </w:trPr>
        <w:tc>
          <w:tcPr>
            <w:tcW w:w="1500" w:type="dxa"/>
            <w:vAlign w:val="center"/>
          </w:tcPr>
          <w:p w14:paraId="0E276C35" w14:textId="77777777" w:rsidR="00E216BE" w:rsidRDefault="00000000">
            <w:r>
              <w:rPr>
                <w:sz w:val="19"/>
              </w:rPr>
              <w:t>NFR-8</w:t>
            </w:r>
          </w:p>
        </w:tc>
        <w:tc>
          <w:tcPr>
            <w:tcW w:w="1500" w:type="dxa"/>
            <w:vAlign w:val="center"/>
          </w:tcPr>
          <w:p w14:paraId="196EF2DD" w14:textId="77777777" w:rsidR="00E216BE" w:rsidRDefault="00000000">
            <w:r>
              <w:rPr>
                <w:sz w:val="19"/>
              </w:rPr>
              <w:t>5.2</w:t>
            </w:r>
          </w:p>
        </w:tc>
        <w:tc>
          <w:tcPr>
            <w:tcW w:w="4068" w:type="dxa"/>
            <w:vAlign w:val="center"/>
          </w:tcPr>
          <w:p w14:paraId="5067D84F" w14:textId="77777777" w:rsidR="00E216BE" w:rsidRDefault="00000000">
            <w:r>
              <w:rPr>
                <w:sz w:val="19"/>
              </w:rPr>
              <w:t>Data retention</w:t>
            </w:r>
          </w:p>
        </w:tc>
        <w:tc>
          <w:tcPr>
            <w:tcW w:w="2200" w:type="dxa"/>
            <w:vAlign w:val="center"/>
          </w:tcPr>
          <w:p w14:paraId="3AE2283D" w14:textId="77777777" w:rsidR="00E216BE" w:rsidRDefault="00000000">
            <w:r>
              <w:rPr>
                <w:sz w:val="19"/>
              </w:rPr>
              <w:t>TC-DATA-01</w:t>
            </w:r>
          </w:p>
        </w:tc>
        <w:tc>
          <w:tcPr>
            <w:tcW w:w="1100" w:type="dxa"/>
            <w:vAlign w:val="center"/>
          </w:tcPr>
          <w:p w14:paraId="112E8853" w14:textId="77777777" w:rsidR="00E216BE" w:rsidRDefault="00000000">
            <w:r>
              <w:rPr>
                <w:sz w:val="19"/>
              </w:rPr>
              <w:t>N</w:t>
            </w:r>
          </w:p>
        </w:tc>
      </w:tr>
      <w:tr w:rsidR="00E216BE" w14:paraId="1D1C250A" w14:textId="77777777">
        <w:trPr>
          <w:cantSplit/>
          <w:jc w:val="center"/>
        </w:trPr>
        <w:tc>
          <w:tcPr>
            <w:tcW w:w="1500" w:type="dxa"/>
            <w:vAlign w:val="center"/>
          </w:tcPr>
          <w:p w14:paraId="00D0957D" w14:textId="77777777" w:rsidR="00E216BE" w:rsidRDefault="00000000">
            <w:r>
              <w:rPr>
                <w:sz w:val="19"/>
              </w:rPr>
              <w:t>NFR-9</w:t>
            </w:r>
          </w:p>
        </w:tc>
        <w:tc>
          <w:tcPr>
            <w:tcW w:w="1500" w:type="dxa"/>
            <w:vAlign w:val="center"/>
          </w:tcPr>
          <w:p w14:paraId="5D038FE2" w14:textId="77777777" w:rsidR="00E216BE" w:rsidRDefault="00000000">
            <w:r>
              <w:rPr>
                <w:sz w:val="19"/>
              </w:rPr>
              <w:t>5.2</w:t>
            </w:r>
          </w:p>
        </w:tc>
        <w:tc>
          <w:tcPr>
            <w:tcW w:w="4068" w:type="dxa"/>
            <w:vAlign w:val="center"/>
          </w:tcPr>
          <w:p w14:paraId="6CB3C923" w14:textId="77777777" w:rsidR="00E216BE" w:rsidRDefault="00000000">
            <w:r>
              <w:rPr>
                <w:sz w:val="19"/>
              </w:rPr>
              <w:t>Privacy / Data minimisation</w:t>
            </w:r>
          </w:p>
        </w:tc>
        <w:tc>
          <w:tcPr>
            <w:tcW w:w="2200" w:type="dxa"/>
            <w:vAlign w:val="center"/>
          </w:tcPr>
          <w:p w14:paraId="48382891" w14:textId="77777777" w:rsidR="00E216BE" w:rsidRDefault="00000000">
            <w:r>
              <w:rPr>
                <w:sz w:val="19"/>
              </w:rPr>
              <w:t>TC-PRIV-01</w:t>
            </w:r>
          </w:p>
        </w:tc>
        <w:tc>
          <w:tcPr>
            <w:tcW w:w="1100" w:type="dxa"/>
            <w:vAlign w:val="center"/>
          </w:tcPr>
          <w:p w14:paraId="2D792F66" w14:textId="77777777" w:rsidR="00E216BE" w:rsidRDefault="00000000">
            <w:r>
              <w:rPr>
                <w:sz w:val="19"/>
              </w:rPr>
              <w:t>N</w:t>
            </w:r>
          </w:p>
        </w:tc>
      </w:tr>
      <w:tr w:rsidR="00E216BE" w14:paraId="3E1A78DB" w14:textId="77777777">
        <w:trPr>
          <w:cantSplit/>
          <w:jc w:val="center"/>
        </w:trPr>
        <w:tc>
          <w:tcPr>
            <w:tcW w:w="1500" w:type="dxa"/>
            <w:vAlign w:val="center"/>
          </w:tcPr>
          <w:p w14:paraId="5BC5A0F6" w14:textId="77777777" w:rsidR="00E216BE" w:rsidRDefault="00000000">
            <w:r>
              <w:rPr>
                <w:sz w:val="19"/>
              </w:rPr>
              <w:t>NFR-10</w:t>
            </w:r>
          </w:p>
        </w:tc>
        <w:tc>
          <w:tcPr>
            <w:tcW w:w="1500" w:type="dxa"/>
            <w:vAlign w:val="center"/>
          </w:tcPr>
          <w:p w14:paraId="47BCDD46" w14:textId="77777777" w:rsidR="00E216BE" w:rsidRDefault="00000000">
            <w:r>
              <w:rPr>
                <w:sz w:val="19"/>
              </w:rPr>
              <w:t>5.2</w:t>
            </w:r>
          </w:p>
        </w:tc>
        <w:tc>
          <w:tcPr>
            <w:tcW w:w="4068" w:type="dxa"/>
            <w:vAlign w:val="center"/>
          </w:tcPr>
          <w:p w14:paraId="3381B374" w14:textId="77777777" w:rsidR="00E216BE" w:rsidRDefault="00000000">
            <w:r>
              <w:rPr>
                <w:sz w:val="19"/>
              </w:rPr>
              <w:t>Security</w:t>
            </w:r>
          </w:p>
        </w:tc>
        <w:tc>
          <w:tcPr>
            <w:tcW w:w="2200" w:type="dxa"/>
            <w:vAlign w:val="center"/>
          </w:tcPr>
          <w:p w14:paraId="11CE27A2" w14:textId="77777777" w:rsidR="00E216BE" w:rsidRDefault="00000000">
            <w:r>
              <w:rPr>
                <w:sz w:val="19"/>
              </w:rPr>
              <w:t>TC-SEC-08</w:t>
            </w:r>
          </w:p>
        </w:tc>
        <w:tc>
          <w:tcPr>
            <w:tcW w:w="1100" w:type="dxa"/>
            <w:vAlign w:val="center"/>
          </w:tcPr>
          <w:p w14:paraId="2CD33810" w14:textId="77777777" w:rsidR="00E216BE" w:rsidRDefault="00000000">
            <w:r>
              <w:rPr>
                <w:sz w:val="19"/>
              </w:rPr>
              <w:t>N</w:t>
            </w:r>
          </w:p>
        </w:tc>
      </w:tr>
      <w:tr w:rsidR="00E216BE" w14:paraId="1B160813" w14:textId="77777777">
        <w:trPr>
          <w:cantSplit/>
          <w:jc w:val="center"/>
        </w:trPr>
        <w:tc>
          <w:tcPr>
            <w:tcW w:w="1500" w:type="dxa"/>
            <w:vAlign w:val="center"/>
          </w:tcPr>
          <w:p w14:paraId="189B487F" w14:textId="77777777" w:rsidR="00E216BE" w:rsidRDefault="00000000">
            <w:r>
              <w:rPr>
                <w:sz w:val="19"/>
              </w:rPr>
              <w:lastRenderedPageBreak/>
              <w:t>NFR-11</w:t>
            </w:r>
          </w:p>
        </w:tc>
        <w:tc>
          <w:tcPr>
            <w:tcW w:w="1500" w:type="dxa"/>
            <w:vAlign w:val="center"/>
          </w:tcPr>
          <w:p w14:paraId="1838E8EF" w14:textId="77777777" w:rsidR="00E216BE" w:rsidRDefault="00000000">
            <w:r>
              <w:rPr>
                <w:sz w:val="19"/>
              </w:rPr>
              <w:t>5.2</w:t>
            </w:r>
          </w:p>
        </w:tc>
        <w:tc>
          <w:tcPr>
            <w:tcW w:w="4068" w:type="dxa"/>
            <w:vAlign w:val="center"/>
          </w:tcPr>
          <w:p w14:paraId="5A4CE686" w14:textId="77777777" w:rsidR="00E216BE" w:rsidRDefault="00000000">
            <w:r>
              <w:rPr>
                <w:sz w:val="19"/>
              </w:rPr>
              <w:t>Recovery</w:t>
            </w:r>
          </w:p>
        </w:tc>
        <w:tc>
          <w:tcPr>
            <w:tcW w:w="2200" w:type="dxa"/>
            <w:vAlign w:val="center"/>
          </w:tcPr>
          <w:p w14:paraId="53348A61" w14:textId="77777777" w:rsidR="00E216BE" w:rsidRDefault="00000000">
            <w:r>
              <w:rPr>
                <w:sz w:val="19"/>
              </w:rPr>
              <w:t>TC-REL-03</w:t>
            </w:r>
          </w:p>
        </w:tc>
        <w:tc>
          <w:tcPr>
            <w:tcW w:w="1100" w:type="dxa"/>
            <w:vAlign w:val="center"/>
          </w:tcPr>
          <w:p w14:paraId="21AD9411" w14:textId="77777777" w:rsidR="00E216BE" w:rsidRDefault="00000000">
            <w:r>
              <w:rPr>
                <w:sz w:val="19"/>
              </w:rPr>
              <w:t>N</w:t>
            </w:r>
          </w:p>
        </w:tc>
      </w:tr>
      <w:tr w:rsidR="00E216BE" w14:paraId="0B7C5CAC" w14:textId="77777777">
        <w:trPr>
          <w:cantSplit/>
          <w:jc w:val="center"/>
        </w:trPr>
        <w:tc>
          <w:tcPr>
            <w:tcW w:w="1500" w:type="dxa"/>
            <w:vAlign w:val="center"/>
          </w:tcPr>
          <w:p w14:paraId="374087B6" w14:textId="77777777" w:rsidR="00E216BE" w:rsidRDefault="00000000">
            <w:r>
              <w:rPr>
                <w:sz w:val="19"/>
              </w:rPr>
              <w:t>NFR-12</w:t>
            </w:r>
          </w:p>
        </w:tc>
        <w:tc>
          <w:tcPr>
            <w:tcW w:w="1500" w:type="dxa"/>
            <w:vAlign w:val="center"/>
          </w:tcPr>
          <w:p w14:paraId="41A31D8B" w14:textId="77777777" w:rsidR="00E216BE" w:rsidRDefault="00000000">
            <w:r>
              <w:rPr>
                <w:sz w:val="19"/>
              </w:rPr>
              <w:t>5.2</w:t>
            </w:r>
          </w:p>
        </w:tc>
        <w:tc>
          <w:tcPr>
            <w:tcW w:w="4068" w:type="dxa"/>
            <w:vAlign w:val="center"/>
          </w:tcPr>
          <w:p w14:paraId="29B141D4" w14:textId="77777777" w:rsidR="00E216BE" w:rsidRDefault="00000000">
            <w:r>
              <w:rPr>
                <w:sz w:val="19"/>
              </w:rPr>
              <w:t>Maintainability</w:t>
            </w:r>
          </w:p>
        </w:tc>
        <w:tc>
          <w:tcPr>
            <w:tcW w:w="2200" w:type="dxa"/>
            <w:vAlign w:val="center"/>
          </w:tcPr>
          <w:p w14:paraId="10371DD0" w14:textId="77777777" w:rsidR="00E216BE" w:rsidRDefault="00000000">
            <w:r>
              <w:rPr>
                <w:sz w:val="19"/>
              </w:rPr>
              <w:t>TC-MAINT-01</w:t>
            </w:r>
          </w:p>
        </w:tc>
        <w:tc>
          <w:tcPr>
            <w:tcW w:w="1100" w:type="dxa"/>
            <w:vAlign w:val="center"/>
          </w:tcPr>
          <w:p w14:paraId="2D7F6617" w14:textId="77777777" w:rsidR="00E216BE" w:rsidRDefault="00000000">
            <w:r>
              <w:rPr>
                <w:sz w:val="19"/>
              </w:rPr>
              <w:t>N</w:t>
            </w:r>
          </w:p>
        </w:tc>
      </w:tr>
      <w:tr w:rsidR="00E216BE" w14:paraId="65E73C4C" w14:textId="77777777">
        <w:trPr>
          <w:cantSplit/>
          <w:jc w:val="center"/>
        </w:trPr>
        <w:tc>
          <w:tcPr>
            <w:tcW w:w="1500" w:type="dxa"/>
            <w:vAlign w:val="center"/>
          </w:tcPr>
          <w:p w14:paraId="3CFBDD92" w14:textId="77777777" w:rsidR="00E216BE" w:rsidRDefault="00000000">
            <w:r>
              <w:rPr>
                <w:sz w:val="19"/>
              </w:rPr>
              <w:t>NFR-13</w:t>
            </w:r>
          </w:p>
        </w:tc>
        <w:tc>
          <w:tcPr>
            <w:tcW w:w="1500" w:type="dxa"/>
            <w:vAlign w:val="center"/>
          </w:tcPr>
          <w:p w14:paraId="256FEE87" w14:textId="77777777" w:rsidR="00E216BE" w:rsidRDefault="00000000">
            <w:r>
              <w:rPr>
                <w:sz w:val="19"/>
              </w:rPr>
              <w:t>5.2</w:t>
            </w:r>
          </w:p>
        </w:tc>
        <w:tc>
          <w:tcPr>
            <w:tcW w:w="4068" w:type="dxa"/>
            <w:vAlign w:val="center"/>
          </w:tcPr>
          <w:p w14:paraId="521E6544" w14:textId="77777777" w:rsidR="00E216BE" w:rsidRDefault="00000000">
            <w:r>
              <w:rPr>
                <w:sz w:val="19"/>
              </w:rPr>
              <w:t>Reliability / Data accuracy</w:t>
            </w:r>
          </w:p>
        </w:tc>
        <w:tc>
          <w:tcPr>
            <w:tcW w:w="2200" w:type="dxa"/>
            <w:vAlign w:val="center"/>
          </w:tcPr>
          <w:p w14:paraId="731FD2B1" w14:textId="77777777" w:rsidR="00E216BE" w:rsidRDefault="00000000">
            <w:r>
              <w:rPr>
                <w:sz w:val="19"/>
              </w:rPr>
              <w:t>TC-DATA-02</w:t>
            </w:r>
          </w:p>
        </w:tc>
        <w:tc>
          <w:tcPr>
            <w:tcW w:w="1100" w:type="dxa"/>
            <w:vAlign w:val="center"/>
          </w:tcPr>
          <w:p w14:paraId="26E2CD35" w14:textId="77777777" w:rsidR="00E216BE" w:rsidRDefault="00000000">
            <w:r>
              <w:rPr>
                <w:sz w:val="19"/>
              </w:rPr>
              <w:t>N</w:t>
            </w:r>
          </w:p>
        </w:tc>
      </w:tr>
      <w:tr w:rsidR="00E216BE" w14:paraId="0A126ECF" w14:textId="77777777">
        <w:trPr>
          <w:cantSplit/>
          <w:jc w:val="center"/>
        </w:trPr>
        <w:tc>
          <w:tcPr>
            <w:tcW w:w="1500" w:type="dxa"/>
            <w:vAlign w:val="center"/>
          </w:tcPr>
          <w:p w14:paraId="73012BD6" w14:textId="77777777" w:rsidR="00E216BE" w:rsidRDefault="00000000">
            <w:r>
              <w:rPr>
                <w:sz w:val="19"/>
              </w:rPr>
              <w:t>NFR-14</w:t>
            </w:r>
          </w:p>
        </w:tc>
        <w:tc>
          <w:tcPr>
            <w:tcW w:w="1500" w:type="dxa"/>
            <w:vAlign w:val="center"/>
          </w:tcPr>
          <w:p w14:paraId="0EFBB718" w14:textId="77777777" w:rsidR="00E216BE" w:rsidRDefault="00000000">
            <w:r>
              <w:rPr>
                <w:sz w:val="19"/>
              </w:rPr>
              <w:t>5.2</w:t>
            </w:r>
          </w:p>
        </w:tc>
        <w:tc>
          <w:tcPr>
            <w:tcW w:w="4068" w:type="dxa"/>
            <w:vAlign w:val="center"/>
          </w:tcPr>
          <w:p w14:paraId="69ABBB0E" w14:textId="77777777" w:rsidR="00E216BE" w:rsidRDefault="00000000">
            <w:r>
              <w:rPr>
                <w:sz w:val="19"/>
              </w:rPr>
              <w:t>Traceability</w:t>
            </w:r>
          </w:p>
        </w:tc>
        <w:tc>
          <w:tcPr>
            <w:tcW w:w="2200" w:type="dxa"/>
            <w:vAlign w:val="center"/>
          </w:tcPr>
          <w:p w14:paraId="7C33EFC9" w14:textId="77777777" w:rsidR="00E216BE" w:rsidRDefault="00000000">
            <w:r>
              <w:rPr>
                <w:sz w:val="19"/>
              </w:rPr>
              <w:t>TC-RTM-01</w:t>
            </w:r>
          </w:p>
        </w:tc>
        <w:tc>
          <w:tcPr>
            <w:tcW w:w="1100" w:type="dxa"/>
            <w:vAlign w:val="center"/>
          </w:tcPr>
          <w:p w14:paraId="6F82DAD7" w14:textId="77777777" w:rsidR="00E216BE" w:rsidRDefault="00000000">
            <w:r>
              <w:rPr>
                <w:sz w:val="19"/>
              </w:rPr>
              <w:t>N</w:t>
            </w:r>
          </w:p>
        </w:tc>
      </w:tr>
    </w:tbl>
    <w:p w14:paraId="0031A2B1" w14:textId="77777777" w:rsidR="00E216BE" w:rsidRDefault="00E216BE">
      <w:pPr>
        <w:spacing w:after="120"/>
      </w:pPr>
    </w:p>
    <w:sectPr w:rsidR="00E216BE" w:rsidSect="00034616">
      <w:pgSz w:w="12240" w:h="15840"/>
      <w:pgMar w:top="936" w:right="936" w:bottom="936"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5F6C21" w14:textId="77777777" w:rsidR="00EF0715" w:rsidRDefault="00EF0715">
      <w:pPr>
        <w:spacing w:after="0" w:line="240" w:lineRule="auto"/>
      </w:pPr>
      <w:r>
        <w:separator/>
      </w:r>
    </w:p>
  </w:endnote>
  <w:endnote w:type="continuationSeparator" w:id="0">
    <w:p w14:paraId="4B2E100B" w14:textId="77777777" w:rsidR="00EF0715" w:rsidRDefault="00EF07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DFEAC9" w14:textId="77777777" w:rsidR="00EF0715" w:rsidRDefault="00EF0715">
      <w:pPr>
        <w:spacing w:after="0" w:line="240" w:lineRule="auto"/>
      </w:pPr>
      <w:r>
        <w:separator/>
      </w:r>
    </w:p>
  </w:footnote>
  <w:footnote w:type="continuationSeparator" w:id="0">
    <w:p w14:paraId="0C29C20C" w14:textId="77777777" w:rsidR="00EF0715" w:rsidRDefault="00EF07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7A71CE5"/>
    <w:multiLevelType w:val="multilevel"/>
    <w:tmpl w:val="54E44664"/>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0" w15:restartNumberingAfterBreak="0">
    <w:nsid w:val="6721184F"/>
    <w:multiLevelType w:val="multilevel"/>
    <w:tmpl w:val="A3B6120C"/>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16cid:durableId="1238053401">
    <w:abstractNumId w:val="8"/>
  </w:num>
  <w:num w:numId="2" w16cid:durableId="956301407">
    <w:abstractNumId w:val="6"/>
  </w:num>
  <w:num w:numId="3" w16cid:durableId="447696958">
    <w:abstractNumId w:val="5"/>
  </w:num>
  <w:num w:numId="4" w16cid:durableId="849291722">
    <w:abstractNumId w:val="4"/>
  </w:num>
  <w:num w:numId="5" w16cid:durableId="1299873140">
    <w:abstractNumId w:val="7"/>
  </w:num>
  <w:num w:numId="6" w16cid:durableId="1821312099">
    <w:abstractNumId w:val="3"/>
  </w:num>
  <w:num w:numId="7" w16cid:durableId="649482730">
    <w:abstractNumId w:val="2"/>
  </w:num>
  <w:num w:numId="8" w16cid:durableId="269557325">
    <w:abstractNumId w:val="1"/>
  </w:num>
  <w:num w:numId="9" w16cid:durableId="1039940310">
    <w:abstractNumId w:val="0"/>
  </w:num>
  <w:num w:numId="10" w16cid:durableId="1619558367">
    <w:abstractNumId w:val="10"/>
  </w:num>
  <w:num w:numId="11" w16cid:durableId="160781054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7C8F"/>
    <w:rsid w:val="0026639B"/>
    <w:rsid w:val="0029639D"/>
    <w:rsid w:val="002B0F10"/>
    <w:rsid w:val="002B66A4"/>
    <w:rsid w:val="00326F90"/>
    <w:rsid w:val="0036780C"/>
    <w:rsid w:val="003C17B4"/>
    <w:rsid w:val="003E36F3"/>
    <w:rsid w:val="004A5E3F"/>
    <w:rsid w:val="0059624E"/>
    <w:rsid w:val="005D4ABB"/>
    <w:rsid w:val="00686E8C"/>
    <w:rsid w:val="006D52F8"/>
    <w:rsid w:val="00A421CD"/>
    <w:rsid w:val="00AA1D8D"/>
    <w:rsid w:val="00AF1CEB"/>
    <w:rsid w:val="00B47730"/>
    <w:rsid w:val="00B601C6"/>
    <w:rsid w:val="00C01E70"/>
    <w:rsid w:val="00C71214"/>
    <w:rsid w:val="00CB0664"/>
    <w:rsid w:val="00E216BE"/>
    <w:rsid w:val="00E24DE8"/>
    <w:rsid w:val="00EE131D"/>
    <w:rsid w:val="00EF0715"/>
    <w:rsid w:val="00F12DA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143C684"/>
  <w14:defaultImageDpi w14:val="300"/>
  <w15:docId w15:val="{CC5769CA-5D96-455F-BDB2-8C7F1968F4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52F8"/>
    <w:rPr>
      <w:rFonts w:ascii="Aptos" w:hAnsi="Aptos"/>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171</TotalTime>
  <Pages>18</Pages>
  <Words>4744</Words>
  <Characters>27044</Characters>
  <Application>Microsoft Office Word</Application>
  <DocSecurity>0</DocSecurity>
  <Lines>225</Lines>
  <Paragraphs>63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31725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SRS - Simplified GDPR Consent Manager</dc:title>
  <dc:subject/>
  <dc:creator>Team 6</dc:creator>
  <cp:keywords/>
  <dc:description>generated by python-docx</dc:description>
  <cp:lastModifiedBy>Gagandeep T</cp:lastModifiedBy>
  <cp:revision>8</cp:revision>
  <dcterms:created xsi:type="dcterms:W3CDTF">2013-12-23T23:15:00Z</dcterms:created>
  <dcterms:modified xsi:type="dcterms:W3CDTF">2026-10-10T04:06:00Z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f8076c7453a60e64cf607b8fcad2396e18250798c111d94e7b7218cfa5ac8eb3</vt:lpwstr>
  </property>
</Properties>
</file>