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a3-固定资产fixed-asset设计-spec"/>
    <w:p>
      <w:pPr>
        <w:pStyle w:val="Heading1"/>
      </w:pPr>
      <w:r>
        <w:t xml:space="preserve">A3 </w:t>
      </w:r>
      <w:r>
        <w:rPr>
          <w:rFonts w:hint="eastAsia"/>
        </w:rPr>
        <w:t xml:space="preserve">固定资产（Fixed</w:t>
      </w:r>
      <w:r>
        <w:t xml:space="preserve"> </w:t>
      </w:r>
      <w:r>
        <w:rPr>
          <w:rFonts w:hint="eastAsia"/>
        </w:rPr>
        <w:t xml:space="preserve">Asset）设计</w:t>
      </w:r>
      <w:r>
        <w:t xml:space="preserve"> spec</w:t>
      </w:r>
    </w:p>
    <w:p>
      <w:pPr>
        <w:pStyle w:val="BlockText"/>
      </w:pPr>
      <w:r>
        <w:t xml:space="preserve">ERP </w:t>
      </w:r>
      <w:r>
        <w:rPr>
          <w:rFonts w:hint="eastAsia"/>
        </w:rPr>
        <w:t xml:space="preserve">完整性路线</w:t>
      </w:r>
      <w:r>
        <w:t xml:space="preserve"> </w:t>
      </w:r>
      <w:r>
        <w:rPr>
          <w:rFonts w:hint="eastAsia"/>
        </w:rPr>
        <w:t xml:space="preserve">A3。补齐制造业</w:t>
      </w:r>
      <w:r>
        <w:t xml:space="preserve"> ERP </w:t>
      </w:r>
      <w:r>
        <w:rPr>
          <w:rFonts w:hint="eastAsia"/>
        </w:rPr>
        <w:t xml:space="preserve">的固定资产管理：资产分类与卡片</w:t>
      </w:r>
      <w:r>
        <w:t xml:space="preserve"> → </w:t>
      </w:r>
      <w:r>
        <w:rPr>
          <w:rFonts w:hint="eastAsia"/>
        </w:rPr>
        <w:t xml:space="preserve">四法月末折旧（汇总凭证</w:t>
      </w:r>
      <w:r>
        <w:t xml:space="preserve"> + </w:t>
      </w:r>
      <w:r>
        <w:rPr>
          <w:rFonts w:hint="eastAsia"/>
        </w:rPr>
        <w:t xml:space="preserve">资产级明细追溯）→</w:t>
      </w:r>
      <w:r>
        <w:t xml:space="preserve"> </w:t>
      </w:r>
      <w:r>
        <w:rPr>
          <w:rFonts w:hint="eastAsia"/>
        </w:rPr>
        <w:t xml:space="preserve">全套处置（出售/报废/转让/盘亏，经清理科目结转）。</w:t>
      </w:r>
      <w:r>
        <w:rPr>
          <w:rFonts w:hint="eastAsia"/>
          <w:b/>
          <w:bCs/>
        </w:rPr>
        <w:t xml:space="preserve">全程复用已成熟的</w:t>
      </w:r>
      <w:r>
        <w:rPr>
          <w:b/>
          <w:bCs/>
        </w:rPr>
        <w:t xml:space="preserve"> GL </w:t>
      </w:r>
      <w:r>
        <w:rPr>
          <w:rFonts w:hint="eastAsia"/>
          <w:b/>
          <w:bCs/>
        </w:rPr>
        <w:t xml:space="preserve">自动凭证基建（</w:t>
      </w:r>
      <w:r>
        <w:rPr>
          <w:rStyle w:val="VerbatimChar"/>
          <w:b/>
          <w:bCs/>
        </w:rPr>
        <w:t xml:space="preserve">JournalEntryService.AutoPostAsync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GlAccount.Role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PeriodCloseService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钩子</w:t>
      </w:r>
      <w:r>
        <w:rPr>
          <w:b/>
          <w:bCs/>
        </w:rPr>
        <w:t xml:space="preserve">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TenantScopeRunner</w:t>
      </w:r>
      <w:r>
        <w:rPr>
          <w:rFonts w:hint="eastAsia"/>
          <w:b/>
          <w:bCs/>
        </w:rPr>
        <w:t xml:space="preserve">）；自动凭证引擎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AutoVoucherEngine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零改</w:t>
      </w:r>
      <w:r>
        <w:rPr>
          <w:rFonts w:hint="eastAsia"/>
        </w:rPr>
        <w:t xml:space="preserve">（共享</w:t>
      </w:r>
      <w:r>
        <w:t xml:space="preserve"> Fin </w:t>
      </w:r>
      <w:r>
        <w:rPr>
          <w:rFonts w:hint="eastAsia"/>
        </w:rPr>
        <w:t xml:space="preserve">侧仅</w:t>
      </w:r>
      <w:r>
        <w:t xml:space="preserve"> 3 </w:t>
      </w:r>
      <w:r>
        <w:rPr>
          <w:rFonts w:hint="eastAsia"/>
        </w:rPr>
        <w:t xml:space="preserve">处轻量接入：</w:t>
      </w:r>
      <w:r>
        <w:rPr>
          <w:rStyle w:val="VerbatimChar"/>
        </w:rPr>
        <w:t xml:space="preserve">VoucherSource</w:t>
      </w:r>
      <w:r>
        <w:t xml:space="preserve"> </w:t>
      </w:r>
      <w:r>
        <w:rPr>
          <w:rFonts w:hint="eastAsia"/>
        </w:rPr>
        <w:t xml:space="preserve">追加枚举值、</w:t>
      </w:r>
      <w:r>
        <w:rPr>
          <w:rStyle w:val="VerbatimChar"/>
        </w:rPr>
        <w:t xml:space="preserve">PeriodCloseService</w:t>
      </w:r>
      <w:r>
        <w:t xml:space="preserve"> </w:t>
      </w:r>
      <w:r>
        <w:rPr>
          <w:rFonts w:hint="eastAsia"/>
        </w:rPr>
        <w:t xml:space="preserve">折旧钩子、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DI/Worker </w:t>
      </w:r>
      <w:r>
        <w:rPr>
          <w:rFonts w:hint="eastAsia"/>
        </w:rPr>
        <w:t xml:space="preserve">注册）。</w:t>
      </w:r>
    </w:p>
    <w:p>
      <w:pPr>
        <w:pStyle w:val="BlockText"/>
      </w:pPr>
      <w:r>
        <w:rPr>
          <w:rFonts w:hint="eastAsia"/>
        </w:rPr>
        <w:t xml:space="preserve">源对话：brainstorming</w:t>
      </w:r>
      <w:r>
        <w:t xml:space="preserve"> </w:t>
      </w:r>
      <w:r>
        <w:rPr>
          <w:rFonts w:hint="eastAsia"/>
        </w:rPr>
        <w:t xml:space="preserve">定稿（A3-D1~D9，用户两批决策全采纳）+</w:t>
      </w:r>
      <w:r>
        <w:t xml:space="preserve"> review </w:t>
      </w:r>
      <w:r>
        <w:rPr>
          <w:rFonts w:hint="eastAsia"/>
        </w:rPr>
        <w:t xml:space="preserve">修订（用户</w:t>
      </w:r>
      <w:r>
        <w:t xml:space="preserve"> review </w:t>
      </w:r>
      <w:r>
        <w:rPr>
          <w:rFonts w:hint="eastAsia"/>
        </w:rPr>
        <w:t xml:space="preserve">全采纳，已并入本定稿）。日期</w:t>
      </w:r>
      <w:r>
        <w:t xml:space="preserve"> </w:t>
      </w:r>
      <w:r>
        <w:rPr>
          <w:rFonts w:hint="eastAsia"/>
        </w:rPr>
        <w:t xml:space="preserve">2026-06-19。命名空间</w:t>
      </w:r>
      <w:r>
        <w:t xml:space="preserve"> </w:t>
      </w:r>
      <w:r>
        <w:rPr>
          <w:b/>
          <w:bCs/>
        </w:rPr>
        <w:t xml:space="preserve">Fin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目标与范围"/>
    <w:p>
      <w:pPr>
        <w:pStyle w:val="Heading2"/>
      </w:pPr>
      <w:r>
        <w:t xml:space="preserve">0. </w:t>
      </w:r>
      <w:r>
        <w:rPr>
          <w:rFonts w:hint="eastAsia"/>
        </w:rPr>
        <w:t xml:space="preserve">目标与范围</w:t>
      </w:r>
    </w:p>
    <w:p>
      <w:pPr>
        <w:pStyle w:val="FirstParagraph"/>
      </w:pPr>
      <w:r>
        <w:rPr>
          <w:rFonts w:hint="eastAsia"/>
          <w:b/>
          <w:bCs/>
        </w:rPr>
        <w:t xml:space="preserve">题眼</w:t>
      </w:r>
      <w:r>
        <w:rPr>
          <w:rFonts w:hint="eastAsia"/>
        </w:rPr>
        <w:t xml:space="preserve">：系统已有</w:t>
      </w:r>
      <w:r>
        <w:t xml:space="preserve"> </w:t>
      </w:r>
      <w:r>
        <w:rPr>
          <w:rStyle w:val="VerbatimChar"/>
        </w:rPr>
        <w:t xml:space="preserve">GlAccount</w:t>
      </w:r>
      <w:r>
        <w:rPr>
          <w:rFonts w:hint="eastAsia"/>
        </w:rPr>
        <w:t xml:space="preserve">(含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rPr>
          <w:rFonts w:hint="eastAsia"/>
        </w:rPr>
        <w:t xml:space="preserve">锚点)/</w:t>
      </w:r>
      <w:r>
        <w:rPr>
          <w:rStyle w:val="VerbatimChar"/>
        </w:rPr>
        <w:t xml:space="preserve">JournalEntryService</w:t>
      </w:r>
      <w:r>
        <w:t xml:space="preserve">(</w:t>
      </w:r>
      <w:r>
        <w:rPr>
          <w:rStyle w:val="VerbatimChar"/>
        </w:rPr>
        <w:t xml:space="preserve">AutoPostAsync</w:t>
      </w:r>
      <w:r>
        <w:t xml:space="preserve">/</w:t>
      </w:r>
      <w:r>
        <w:rPr>
          <w:rStyle w:val="VerbatimChar"/>
        </w:rPr>
        <w:t xml:space="preserve">ReverseAsync</w:t>
      </w:r>
      <w:r>
        <w:t xml:space="preserve">)/</w:t>
      </w:r>
      <w:r>
        <w:rPr>
          <w:rStyle w:val="VerbatimChar"/>
        </w:rPr>
        <w:t xml:space="preserve">FiscalPeriodService</w:t>
      </w:r>
      <w:r>
        <w:t xml:space="preserve">/</w:t>
      </w:r>
      <w:r>
        <w:rPr>
          <w:rStyle w:val="VerbatimChar"/>
        </w:rPr>
        <w:t xml:space="preserve">PeriodCloseService</w:t>
      </w:r>
      <w:r>
        <w:t xml:space="preserve">(</w:t>
      </w:r>
      <w:r>
        <w:rPr>
          <w:rStyle w:val="VerbatimChar"/>
        </w:rPr>
        <w:t xml:space="preserve">CloseAsync</w:t>
      </w:r>
      <w:r>
        <w:t xml:space="preserve"> </w:t>
      </w:r>
      <w:r>
        <w:rPr>
          <w:rFonts w:hint="eastAsia"/>
        </w:rPr>
        <w:t xml:space="preserve">钩子)/</w:t>
      </w:r>
      <w:r>
        <w:rPr>
          <w:rStyle w:val="VerbatimChar"/>
        </w:rPr>
        <w:t xml:space="preserve">FinSequenceService</w:t>
      </w:r>
      <w:r>
        <w:t xml:space="preserve">/</w:t>
      </w:r>
      <w:r>
        <w:rPr>
          <w:rStyle w:val="VerbatimChar"/>
        </w:rPr>
        <w:t xml:space="preserve">CostCenter</w:t>
      </w:r>
      <w:r>
        <w:rPr>
          <w:rFonts w:hint="eastAsia"/>
        </w:rPr>
        <w:t xml:space="preserve">(树·</w:t>
      </w:r>
      <w:r>
        <w:rPr>
          <w:rStyle w:val="VerbatimChar"/>
        </w:rPr>
        <w:t xml:space="preserve">LinkMachineId</w:t>
      </w:r>
      <w:r>
        <w:t xml:space="preserve">)/</w:t>
      </w:r>
      <w:r>
        <w:rPr>
          <w:rStyle w:val="VerbatimChar"/>
        </w:rPr>
        <w:t xml:space="preserve">AutoVoucherEngine</w:t>
      </w:r>
      <w:r>
        <w:t xml:space="preserve"> </w:t>
      </w:r>
      <w:r>
        <w:rPr>
          <w:rFonts w:hint="eastAsia"/>
        </w:rPr>
        <w:t xml:space="preserve">全套</w:t>
      </w:r>
      <w:r>
        <w:t xml:space="preserve"> GL </w:t>
      </w:r>
      <w:r>
        <w:rPr>
          <w:rFonts w:hint="eastAsia"/>
        </w:rPr>
        <w:t xml:space="preserve">与自动凭证基建，科目</w:t>
      </w:r>
      <w:r>
        <w:t xml:space="preserve"> </w:t>
      </w:r>
      <w:r>
        <w:rPr>
          <w:rStyle w:val="VerbatimChar"/>
        </w:rPr>
        <w:t xml:space="preserve">1601 </w:t>
      </w:r>
      <w:r>
        <w:rPr>
          <w:rStyle w:val="VerbatimChar"/>
          <w:rFonts w:hint="eastAsia"/>
        </w:rPr>
        <w:t xml:space="preserve">固定资产</w:t>
      </w:r>
      <w:r>
        <w:t xml:space="preserve">/</w:t>
      </w:r>
      <w:r>
        <w:rPr>
          <w:rStyle w:val="VerbatimChar"/>
        </w:rPr>
        <w:t xml:space="preserve">1602 </w:t>
      </w:r>
      <w:r>
        <w:rPr>
          <w:rStyle w:val="VerbatimChar"/>
          <w:rFonts w:hint="eastAsia"/>
        </w:rPr>
        <w:t xml:space="preserve">累计折旧</w:t>
      </w:r>
      <w:r>
        <w:t xml:space="preserve"> </w:t>
      </w:r>
      <w:r>
        <w:rPr>
          <w:rFonts w:hint="eastAsia"/>
        </w:rPr>
        <w:t xml:space="preserve">已留；但</w:t>
      </w:r>
      <w:r>
        <w:rPr>
          <w:rFonts w:hint="eastAsia"/>
          <w:b/>
          <w:bCs/>
        </w:rPr>
        <w:t xml:space="preserve">缺固定资产业务侧</w:t>
      </w:r>
      <w:r>
        <w:rPr>
          <w:rFonts w:hint="eastAsia"/>
        </w:rPr>
        <w:t xml:space="preserve">：没有资产分类/卡片/折旧计提/处置。A3</w:t>
      </w:r>
      <w:r>
        <w:t xml:space="preserve"> </w:t>
      </w:r>
      <w:r>
        <w:rPr>
          <w:rFonts w:hint="eastAsia"/>
        </w:rPr>
        <w:t xml:space="preserve">补齐「资产卡片</w:t>
      </w:r>
      <w:r>
        <w:t xml:space="preserve"> → </w:t>
      </w:r>
      <w:r>
        <w:rPr>
          <w:rFonts w:hint="eastAsia"/>
        </w:rPr>
        <w:t xml:space="preserve">月末折旧凭证</w:t>
      </w:r>
      <w:r>
        <w:t xml:space="preserve"> → </w:t>
      </w:r>
      <w:r>
        <w:rPr>
          <w:rFonts w:hint="eastAsia"/>
        </w:rPr>
        <w:t xml:space="preserve">处置结转」闭环。</w:t>
      </w:r>
    </w:p>
    <w:p>
      <w:pPr>
        <w:pStyle w:val="BodyText"/>
      </w:pPr>
      <w:r>
        <w:rPr>
          <w:rFonts w:hint="eastAsia"/>
          <w:b/>
          <w:bCs/>
        </w:rPr>
        <w:t xml:space="preserve">账务策略（核心）</w:t>
      </w:r>
      <w:r>
        <w:rPr>
          <w:rFonts w:hint="eastAsia"/>
        </w:rPr>
        <w:t xml:space="preserve">：折旧与处置凭证</w:t>
      </w:r>
      <w:r>
        <w:rPr>
          <w:rFonts w:hint="eastAsia"/>
          <w:b/>
          <w:bCs/>
        </w:rPr>
        <w:t xml:space="preserve">不走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AutoVoucherEngine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FinBizEvent→PostingRule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路径</w:t>
      </w:r>
      <w:r>
        <w:rPr>
          <w:rFonts w:hint="eastAsia"/>
        </w:rPr>
        <w:t xml:space="preserve">（折旧是多资产汇总分行、处置是变结构多行，PostingRule</w:t>
      </w:r>
      <w:r>
        <w:t xml:space="preserve"> </w:t>
      </w:r>
      <w:r>
        <w:rPr>
          <w:rFonts w:hint="eastAsia"/>
        </w:rPr>
        <w:t xml:space="preserve">单据模型不契合），改为</w:t>
      </w:r>
      <w:r>
        <w:rPr>
          <w:rFonts w:hint="eastAsia"/>
          <w:b/>
          <w:bCs/>
        </w:rPr>
        <w:t xml:space="preserve">仿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FxRevaluationService</w:t>
      </w:r>
      <w:r>
        <w:rPr>
          <w:rFonts w:hint="eastAsia"/>
        </w:rPr>
        <w:t xml:space="preserve">：服务层直接拼</w:t>
      </w:r>
      <w:r>
        <w:t xml:space="preserve"> </w:t>
      </w:r>
      <w:r>
        <w:rPr>
          <w:rStyle w:val="VerbatimChar"/>
        </w:rPr>
        <w:t xml:space="preserve">JournalEntry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JournalEntryService.AutoPostAsync</w:t>
      </w:r>
      <w:r>
        <w:rPr>
          <w:rFonts w:hint="eastAsia"/>
        </w:rPr>
        <w:t xml:space="preserve">，科目由</w:t>
      </w:r>
      <w:r>
        <w:t xml:space="preserve"> </w:t>
      </w:r>
      <w:r>
        <w:rPr>
          <w:rStyle w:val="VerbatimChar"/>
        </w:rPr>
        <w:t xml:space="preserve">GlAccount.Role</w:t>
      </w:r>
      <w:r>
        <w:rPr>
          <w:rFonts w:hint="eastAsia"/>
        </w:rPr>
        <w:t xml:space="preserve">（单例锚点）+</w:t>
      </w:r>
      <w:r>
        <w:t xml:space="preserve"> </w:t>
      </w:r>
      <w:r>
        <w:rPr>
          <w:rStyle w:val="VerbatimChar"/>
        </w:rPr>
        <w:t xml:space="preserve">AssetCategory</w:t>
      </w:r>
      <w:r>
        <w:rPr>
          <w:rFonts w:hint="eastAsia"/>
        </w:rPr>
        <w:t xml:space="preserve">（费用科目路由，非单例）解析。</w:t>
      </w:r>
      <w:r>
        <w:rPr>
          <w:rFonts w:hint="eastAsia"/>
          <w:b/>
          <w:bCs/>
        </w:rPr>
        <w:t xml:space="preserve">无需新增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PostingRule，不改引擎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取得入账边界（防双写）</w:t>
      </w:r>
      <w:r>
        <w:rPr>
          <w:rFonts w:hint="eastAsia"/>
        </w:rPr>
        <w:t xml:space="preserve">：资产「取得」分录（借</w:t>
      </w:r>
      <w:r>
        <w:t xml:space="preserve"> </w:t>
      </w:r>
      <w:r>
        <w:rPr>
          <w:rFonts w:hint="eastAsia"/>
        </w:rPr>
        <w:t xml:space="preserve">固定资产</w:t>
      </w:r>
      <w:r>
        <w:t xml:space="preserve"> / </w:t>
      </w:r>
      <w:r>
        <w:rPr>
          <w:rFonts w:hint="eastAsia"/>
        </w:rPr>
        <w:t xml:space="preserve">贷</w:t>
      </w:r>
      <w:r>
        <w:t xml:space="preserve"> </w:t>
      </w:r>
      <w:r>
        <w:rPr>
          <w:rFonts w:hint="eastAsia"/>
        </w:rPr>
        <w:t xml:space="preserve">银行·在建工程·应付）由</w:t>
      </w:r>
      <w:r>
        <w:rPr>
          <w:rFonts w:hint="eastAsia"/>
          <w:b/>
          <w:bCs/>
        </w:rPr>
        <w:t xml:space="preserve">采购/AP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或手工凭证</w:t>
      </w:r>
      <w:r>
        <w:rPr>
          <w:rFonts w:hint="eastAsia"/>
        </w:rPr>
        <w:t xml:space="preserve">完成；A3</w:t>
      </w:r>
      <w:r>
        <w:t xml:space="preserve"> </w:t>
      </w:r>
      <w:r>
        <w:rPr>
          <w:rFonts w:hint="eastAsia"/>
        </w:rPr>
        <w:t xml:space="preserve">资产卡片</w:t>
      </w:r>
      <w:r>
        <w:rPr>
          <w:rFonts w:hint="eastAsia"/>
          <w:b/>
          <w:bCs/>
        </w:rPr>
        <w:t xml:space="preserve">仅登记主数据、不重复生成取得凭证</w:t>
      </w:r>
      <w:r>
        <w:rPr>
          <w:rFonts w:hint="eastAsia"/>
        </w:rPr>
        <w:t xml:space="preserve">。期初建卡（存量资产导入）亦</w:t>
      </w:r>
      <w:r>
        <w:rPr>
          <w:rFonts w:hint="eastAsia"/>
          <w:b/>
          <w:bCs/>
        </w:rPr>
        <w:t xml:space="preserve">不生成凭证</w:t>
      </w:r>
      <w:r>
        <w:rPr>
          <w:rFonts w:hint="eastAsia"/>
        </w:rPr>
        <w:t xml:space="preserve">（原值/累计折旧已在</w:t>
      </w:r>
      <w:r>
        <w:t xml:space="preserve"> GL </w:t>
      </w:r>
      <w:r>
        <w:rPr>
          <w:rFonts w:hint="eastAsia"/>
        </w:rPr>
        <w:t xml:space="preserve">期初数）。A3</w:t>
      </w:r>
      <w:r>
        <w:t xml:space="preserve"> </w:t>
      </w:r>
      <w:r>
        <w:rPr>
          <w:rFonts w:hint="eastAsia"/>
        </w:rPr>
        <w:t xml:space="preserve">只</w:t>
      </w:r>
      <w:r>
        <w:rPr>
          <w:rFonts w:hint="eastAsia"/>
          <w:b/>
          <w:bCs/>
        </w:rPr>
        <w:t xml:space="preserve">自动生成两类凭证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月末折旧（含处置月补提，同属折旧类）；②</w:t>
      </w:r>
      <w:r>
        <w:t xml:space="preserve"> </w:t>
      </w:r>
      <w:r>
        <w:rPr>
          <w:rFonts w:hint="eastAsia"/>
        </w:rPr>
        <w:t xml:space="preserve">处置结转。</w:t>
      </w:r>
    </w:p>
    <w:p>
      <w:pPr>
        <w:pStyle w:val="BodyText"/>
      </w:pPr>
      <w:r>
        <w:rPr>
          <w:rFonts w:hint="eastAsia"/>
          <w:b/>
          <w:bCs/>
        </w:rPr>
        <w:t xml:space="preserve">纳入</w:t>
      </w:r>
      <w:r>
        <w:rPr>
          <w:b/>
          <w:bCs/>
        </w:rPr>
        <w:t xml:space="preserve"> MVP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资产分类（</w:t>
      </w:r>
      <w:r>
        <w:rPr>
          <w:rStyle w:val="VerbatimChar"/>
        </w:rPr>
        <w:t xml:space="preserve">AssetCategory</w:t>
      </w:r>
      <w:r>
        <w:rPr>
          <w:rFonts w:hint="eastAsia"/>
        </w:rPr>
        <w:t xml:space="preserve">，树·默认年限/残值/方法</w:t>
      </w:r>
      <w:r>
        <w:t xml:space="preserve"> + </w:t>
      </w:r>
      <w:r>
        <w:rPr>
          <w:rFonts w:hint="eastAsia"/>
        </w:rPr>
        <w:t xml:space="preserve">三科目路由）；资产卡片（含期初建卡、草稿→在用、折旧计划预览、轻量变更）。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四法折旧（直线/双倍余额递减/年数总和/工作量法）；次月起折/次月停折；当期处置照提。</w:t>
      </w:r>
      <w:r>
        <w:t xml:space="preserve"> </w:t>
      </w:r>
      <w:r>
        <w:t xml:space="preserve">- </w:t>
      </w:r>
      <w:r>
        <w:rPr>
          <w:rFonts w:hint="eastAsia"/>
        </w:rPr>
        <w:t xml:space="preserve">折旧计提三路：手动</w:t>
      </w:r>
      <w:r>
        <w:t xml:space="preserve"> </w:t>
      </w:r>
      <w:r>
        <w:rPr>
          <w:rFonts w:hint="eastAsia"/>
        </w:rPr>
        <w:t xml:space="preserve">Run→复核→Post；月末</w:t>
      </w:r>
      <w:r>
        <w:t xml:space="preserve"> Worker </w:t>
      </w:r>
      <w:r>
        <w:rPr>
          <w:rFonts w:hint="eastAsia"/>
        </w:rPr>
        <w:t xml:space="preserve">备草稿（不自动过账）；结账钩子</w:t>
      </w:r>
      <w:r>
        <w:t xml:space="preserve"> </w:t>
      </w:r>
      <w:r>
        <w:rPr>
          <w:rStyle w:val="VerbatimChar"/>
        </w:rPr>
        <w:t xml:space="preserve">AccrueAsync</w:t>
      </w:r>
      <w:r>
        <w:t xml:space="preserve"> </w:t>
      </w:r>
      <w:r>
        <w:rPr>
          <w:rFonts w:hint="eastAsia"/>
        </w:rPr>
        <w:t xml:space="preserve">兜底。批次幂等</w:t>
      </w:r>
      <w:r>
        <w:t xml:space="preserve"> + </w:t>
      </w:r>
      <w:r>
        <w:rPr>
          <w:rFonts w:hint="eastAsia"/>
        </w:rPr>
        <w:t xml:space="preserve">反冲回滚</w:t>
      </w:r>
      <w:r>
        <w:t xml:space="preserve"> + </w:t>
      </w:r>
      <w:r>
        <w:rPr>
          <w:rFonts w:hint="eastAsia"/>
        </w:rPr>
        <w:t xml:space="preserve">资产级明细追溯。</w:t>
      </w:r>
      <w:r>
        <w:t xml:space="preserve"> </w:t>
      </w:r>
      <w:r>
        <w:t xml:space="preserve">- </w:t>
      </w:r>
      <w:r>
        <w:rPr>
          <w:rFonts w:hint="eastAsia"/>
        </w:rPr>
        <w:t xml:space="preserve">全套处置（出售/报废/转让/盘亏）经清理科目（</w:t>
      </w:r>
      <w:r>
        <w:rPr>
          <w:rStyle w:val="VerbatimChar"/>
        </w:rPr>
        <w:t xml:space="preserve">1606 </w:t>
      </w:r>
      <w:r>
        <w:rPr>
          <w:rStyle w:val="VerbatimChar"/>
          <w:rFonts w:hint="eastAsia"/>
        </w:rPr>
        <w:t xml:space="preserve">固定资产清理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1901 </w:t>
      </w:r>
      <w:r>
        <w:rPr>
          <w:rStyle w:val="VerbatimChar"/>
          <w:rFonts w:hint="eastAsia"/>
        </w:rPr>
        <w:t xml:space="preserve">待处理财产损溢</w:t>
      </w:r>
      <w:r>
        <w:rPr>
          <w:rFonts w:hint="eastAsia"/>
        </w:rPr>
        <w:t xml:space="preserve">）单次确认结转，幂等</w:t>
      </w:r>
      <w:r>
        <w:t xml:space="preserve"> + </w:t>
      </w:r>
      <w:r>
        <w:rPr>
          <w:rFonts w:hint="eastAsia"/>
        </w:rPr>
        <w:t xml:space="preserve">反冲。</w:t>
      </w:r>
      <w:r>
        <w:t xml:space="preserve"> </w:t>
      </w:r>
      <w:r>
        <w:t xml:space="preserve">- </w:t>
      </w:r>
      <w:r>
        <w:rPr>
          <w:rFonts w:hint="eastAsia"/>
        </w:rPr>
        <w:t xml:space="preserve">科目/分类</w:t>
      </w:r>
      <w:r>
        <w:t xml:space="preserve"> </w:t>
      </w:r>
      <w:r>
        <w:rPr>
          <w:rFonts w:hint="eastAsia"/>
        </w:rPr>
        <w:t xml:space="preserve">Seed；操作级权限</w:t>
      </w:r>
      <w:r>
        <w:t xml:space="preserve"> + </w:t>
      </w:r>
      <w:r>
        <w:rPr>
          <w:rFonts w:hint="eastAsia"/>
        </w:rPr>
        <w:t xml:space="preserve">审计日志；五语</w:t>
      </w:r>
      <w:r>
        <w:t xml:space="preserve"> </w:t>
      </w:r>
      <w:r>
        <w:rPr>
          <w:rFonts w:hint="eastAsia"/>
        </w:rPr>
        <w:t xml:space="preserve">i18n；分层测试（InMemory</w:t>
      </w:r>
      <w:r>
        <w:t xml:space="preserve"> + </w:t>
      </w:r>
      <w:r>
        <w:rPr>
          <w:rFonts w:hint="eastAsia"/>
        </w:rPr>
        <w:t xml:space="preserve">SQLite）+</w:t>
      </w:r>
      <w:r>
        <w:t xml:space="preserve"> gstack QA。</w:t>
      </w:r>
    </w:p>
    <w:p>
      <w:pPr>
        <w:pStyle w:val="BodyText"/>
      </w:pPr>
      <w:r>
        <w:rPr>
          <w:rFonts w:hint="eastAsia"/>
          <w:b/>
          <w:bCs/>
        </w:rPr>
        <w:t xml:space="preserve">推迟（非本期，§15）</w:t>
      </w:r>
      <w:r>
        <w:rPr>
          <w:rFonts w:hint="eastAsia"/>
        </w:rPr>
        <w:t xml:space="preserve">：资产减值准备/重估；后续资本化支出；租赁资产；卡片大变更（仅做成本中心/部门/责任人轻量调整）；工作量法的</w:t>
      </w:r>
      <w:r>
        <w:t xml:space="preserve"> MES </w:t>
      </w:r>
      <w:r>
        <w:rPr>
          <w:rFonts w:hint="eastAsia"/>
        </w:rPr>
        <w:t xml:space="preserve">产量自动回写（本期工作量手工录入）；折旧计划表</w:t>
      </w:r>
      <w:r>
        <w:t xml:space="preserve"> PDF </w:t>
      </w:r>
      <w:r>
        <w:rPr>
          <w:rFonts w:hint="eastAsia"/>
        </w:rPr>
        <w:t xml:space="preserve">导出；资产标签/二维码盘点。</w:t>
      </w:r>
    </w:p>
    <w:p>
      <w:r>
        <w:pict>
          <v:rect style="width:0;height:1.5pt" o:hralign="center" o:hrstd="t" o:hr="t"/>
        </w:pict>
      </w:r>
    </w:p>
    <w:bookmarkEnd w:id="9"/>
    <w:bookmarkStart w:id="10" w:name="现状与依赖落码前必读均已存在"/>
    <w:p>
      <w:pPr>
        <w:pStyle w:val="Heading2"/>
      </w:pPr>
      <w:r>
        <w:t xml:space="preserve">1. </w:t>
      </w:r>
      <w:r>
        <w:rPr>
          <w:rFonts w:hint="eastAsia"/>
        </w:rPr>
        <w:t xml:space="preserve">现状与依赖（落码前必读，均已存在）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t xml:space="preserve">A3 </w:t>
            </w:r>
            <w:r>
              <w:rPr>
                <w:rFonts w:hint="eastAsia"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JournalEntry</w:t>
            </w:r>
            <w:r>
              <w:t xml:space="preserve">/</w:t>
            </w:r>
            <w:r>
              <w:rPr>
                <w:rStyle w:val="VerbatimChar"/>
              </w:rPr>
              <w:t xml:space="preserve">JournalLine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CP6.Entity/DomainModels/Fin/JournalEntry.cs</w:t>
            </w:r>
            <w:r>
              <w:t xml:space="preserve">·</w:t>
            </w:r>
            <w:r>
              <w:rPr>
                <w:rStyle w:val="VerbatimChar"/>
              </w:rPr>
              <w:t xml:space="preserve">JournalLine.cs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JournalLine.{AccountId,Debit,Credit,CostCenterId,CurrencyCd}</w:t>
            </w:r>
            <w:r>
              <w:t xml:space="preserve">(L42-43 </w:t>
            </w:r>
            <w:r>
              <w:rPr>
                <w:rFonts w:hint="eastAsia"/>
              </w:rPr>
              <w:t xml:space="preserve">有</w:t>
            </w:r>
            <w:r>
              <w:t xml:space="preserve"> </w:t>
            </w:r>
            <w:r>
              <w:rPr>
                <w:rStyle w:val="VerbatimChar"/>
              </w:rPr>
              <w:t xml:space="preserve">CostCenterId</w:t>
            </w:r>
            <w:r>
              <w:rPr>
                <w:rFonts w:hint="eastAsia"/>
              </w:rPr>
              <w:t xml:space="preserve">)；</w:t>
            </w:r>
            <w:r>
              <w:rPr>
                <w:rStyle w:val="VerbatimChar"/>
              </w:rPr>
              <w:t xml:space="preserve">JournalEntry.{VoucherDate,PeriodId,Source,Status,SourceDocNo}</w:t>
            </w:r>
            <w:r>
              <w:rPr>
                <w:rFonts w:hint="eastAsia"/>
              </w:rPr>
              <w:t xml:space="preserve">。折旧/处置凭证载体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JournalEntryService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CP6.Core/Services/Fin/IJournalEntryService.cs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AutoPostAsync(entry)</w:t>
            </w:r>
            <w:r>
              <w:rPr>
                <w:rFonts w:hint="eastAsia"/>
              </w:rPr>
              <w:t xml:space="preserve">(一步建+校验配平+过账)/</w:t>
            </w:r>
            <w:r>
              <w:rPr>
                <w:rStyle w:val="VerbatimChar"/>
              </w:rPr>
              <w:t xml:space="preserve">ReverseAsync(id,maker,reason,autoPost)</w:t>
            </w:r>
            <w:r>
              <w:rPr>
                <w:rFonts w:hint="eastAsia"/>
              </w:rPr>
              <w:t xml:space="preserve">(红冲)。折旧/处置过账与反冲挂载点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AutoVoucherEngine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CP6.Core/Services/Fin/AutoVoucherEngine.cs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 </w:t>
            </w:r>
            <w:r>
              <w:rPr>
                <w:rFonts w:hint="eastAsia"/>
                <w:b/>
                <w:bCs/>
              </w:rPr>
              <w:t xml:space="preserve">不直接调用</w:t>
            </w:r>
            <w:r>
              <w:rPr>
                <w:rFonts w:hint="eastAsia"/>
              </w:rPr>
              <w:t xml:space="preserve">（见</w:t>
            </w:r>
            <w:r>
              <w:t xml:space="preserve"> §0 </w:t>
            </w:r>
            <w:r>
              <w:rPr>
                <w:rFonts w:hint="eastAsia"/>
              </w:rPr>
              <w:t xml:space="preserve">账务策略）；仅参考其</w:t>
            </w:r>
            <w:r>
              <w:t xml:space="preserve"> </w:t>
            </w:r>
            <w:r>
              <w:rPr>
                <w:rStyle w:val="VerbatimChar"/>
              </w:rPr>
              <w:t xml:space="preserve">ResolveRoleAsync</w:t>
            </w:r>
            <w:r>
              <w:t xml:space="preserve">(L98-103)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Role→科目解析逻辑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GlAccount</w:t>
            </w:r>
            <w:r>
              <w:t xml:space="preserve">(Fin_GlAccount)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CP6.Entity/DomainModels/Fin/GlAccount.cs</w:t>
            </w:r>
            <w:r>
              <w:t xml:space="preserve"> </w:t>
            </w:r>
            <w:r>
              <w:t xml:space="preserve">L15-89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Code/Name/Type/NormalSide/ParentId/Level/IsLeaf/IsControl/</w:t>
            </w:r>
            <w:r>
              <w:rPr>
                <w:rStyle w:val="VerbatimChar"/>
                <w:b/>
                <w:bCs/>
              </w:rPr>
              <w:t xml:space="preserve">Role</w:t>
            </w:r>
            <w:r>
              <w:rPr>
                <w:rStyle w:val="VerbatimChar"/>
              </w:rPr>
              <w:t xml:space="preserve">(L51-53)/IsActive</w:t>
            </w:r>
            <w:r>
              <w:rPr>
                <w:rFonts w:hint="eastAsia"/>
              </w:rPr>
              <w:t xml:space="preserve">。单例科目（清理/损益/累计折旧）按</w:t>
            </w:r>
            <w:r>
              <w:t xml:space="preserve"> Role </w:t>
            </w:r>
            <w:r>
              <w:rPr>
                <w:rFonts w:hint="eastAsia"/>
              </w:rPr>
              <w:t xml:space="preserve">解析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FiscalPeriodService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ResolveAsync(date)</w:t>
            </w:r>
            <w:r>
              <w:t xml:space="preserve">/</w:t>
            </w:r>
            <w:r>
              <w:rPr>
                <w:rStyle w:val="VerbatimChar"/>
              </w:rPr>
              <w:t xml:space="preserve">EnsureOpenAsync</w:t>
            </w:r>
            <w:r>
              <w:t xml:space="preserve">/</w:t>
            </w:r>
            <w:r>
              <w:rPr>
                <w:rStyle w:val="VerbatimChar"/>
              </w:rPr>
              <w:t xml:space="preserve">IsOpenAsync</w:t>
            </w:r>
            <w:r>
              <w:rPr>
                <w:rFonts w:hint="eastAsia"/>
              </w:rPr>
              <w:t xml:space="preserve">。折旧/处置凭证落期、起折期推算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PeriodCloseService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CP6.Core/Services/Fin/PeriodCloseService.cs</w:t>
            </w:r>
            <w:r>
              <w:t xml:space="preserve"> </w:t>
            </w:r>
            <w:r>
              <w:t xml:space="preserve">L53-77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CloseAsync(periodId,userId)</w:t>
            </w:r>
            <w:r>
              <w:rPr>
                <w:rFonts w:hint="eastAsia"/>
              </w:rPr>
              <w:t xml:space="preserve">：L60-64</w:t>
            </w:r>
            <w:r>
              <w:t xml:space="preserve"> </w:t>
            </w:r>
            <w:r>
              <w:rPr>
                <w:rStyle w:val="VerbatimChar"/>
              </w:rPr>
              <w:t xml:space="preserve">if(_reval!=null)</w:t>
            </w:r>
            <w:r>
              <w:t xml:space="preserve"> </w:t>
            </w:r>
            <w:r>
              <w:rPr>
                <w:rFonts w:hint="eastAsia"/>
              </w:rPr>
              <w:t xml:space="preserve">钩子模式</w:t>
            </w:r>
            <w:r>
              <w:t xml:space="preserve"> → A3 </w:t>
            </w:r>
            <w:r>
              <w:rPr>
                <w:rFonts w:hint="eastAsia"/>
              </w:rPr>
              <w:t xml:space="preserve">在其前插</w:t>
            </w:r>
            <w:r>
              <w:t xml:space="preserve"> </w:t>
            </w:r>
            <w:r>
              <w:rPr>
                <w:rStyle w:val="VerbatimChar"/>
              </w:rPr>
              <w:t xml:space="preserve">if(_depreciation!=null) AccrueAsync</w:t>
            </w:r>
            <w:r>
              <w:t xml:space="preserve"> </w:t>
            </w:r>
            <w:r>
              <w:rPr>
                <w:rFonts w:hint="eastAsia"/>
              </w:rPr>
              <w:t xml:space="preserve">兜底；</w:t>
            </w:r>
            <w:r>
              <w:rPr>
                <w:rStyle w:val="VerbatimChar"/>
              </w:rPr>
              <w:t xml:space="preserve">PreCloseCheckAsync</w:t>
            </w:r>
            <w:r>
              <w:t xml:space="preserve">(L55 </w:t>
            </w:r>
            <w:r>
              <w:rPr>
                <w:rFonts w:hint="eastAsia"/>
              </w:rPr>
              <w:t xml:space="preserve">起最先调用)</w:t>
            </w:r>
            <w:r>
              <w:t xml:space="preserve"> </w:t>
            </w:r>
            <w:r>
              <w:rPr>
                <w:rFonts w:hint="eastAsia"/>
              </w:rPr>
              <w:t xml:space="preserve">内加工作量法硬校验（§6.1）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FxRevaluationService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CP6.Core/Services/Fin/FxRevaluationService.cs</w:t>
            </w:r>
            <w:r>
              <w:t xml:space="preserve"> </w:t>
            </w:r>
            <w:r>
              <w:t xml:space="preserve">L32-141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折旧/处置服务的实现范本</w:t>
            </w:r>
            <w:r>
              <w:rPr>
                <w:rFonts w:hint="eastAsia"/>
              </w:rPr>
              <w:t xml:space="preserve">：L32-40</w:t>
            </w:r>
            <w:r>
              <w:t xml:space="preserve"> </w:t>
            </w:r>
            <w:r>
              <w:rPr>
                <w:rFonts w:hint="eastAsia"/>
              </w:rPr>
              <w:t xml:space="preserve">幂等检查、L44-47</w:t>
            </w:r>
            <w:r>
              <w:t xml:space="preserve"> Role </w:t>
            </w:r>
            <w:r>
              <w:rPr>
                <w:rFonts w:hint="eastAsia"/>
              </w:rPr>
              <w:t xml:space="preserve">解析科目、L111-140</w:t>
            </w:r>
            <w:r>
              <w:t xml:space="preserve"> </w:t>
            </w:r>
            <w:r>
              <w:rPr>
                <w:rFonts w:hint="eastAsia"/>
              </w:rPr>
              <w:t xml:space="preserve">拼</w:t>
            </w:r>
            <w:r>
              <w:t xml:space="preserve"> </w:t>
            </w:r>
            <w:r>
              <w:rPr>
                <w:rStyle w:val="VerbatimChar"/>
              </w:rPr>
              <w:t xml:space="preserve">JournalEntry</w:t>
            </w:r>
            <w:r>
              <w:t xml:space="preserve">→</w:t>
            </w:r>
            <w:r>
              <w:rPr>
                <w:rStyle w:val="VerbatimChar"/>
              </w:rPr>
              <w:t xml:space="preserve">AutoPostAsync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FinSequenceService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CP6.Core/Services/Fin/IFinSequenceService.cs</w:t>
            </w:r>
            <w:r>
              <w:t xml:space="preserve">·</w:t>
            </w:r>
            <w:r>
              <w:rPr>
                <w:rStyle w:val="VerbatimChar"/>
              </w:rPr>
              <w:t xml:space="preserve">FinSequenceService.cs</w:t>
            </w:r>
            <w:r>
              <w:t xml:space="preserve"> </w:t>
            </w:r>
            <w:r>
              <w:t xml:space="preserve">L15-39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NextAsync(seqKey,date)</w:t>
            </w:r>
            <w:r>
              <w:t xml:space="preserve">→</w:t>
            </w:r>
            <w:r>
              <w:rPr>
                <w:rStyle w:val="VerbatimChar"/>
              </w:rPr>
              <w:t xml:space="preserve">KEY-yyyy-MM-nnnnn</w:t>
            </w:r>
            <w:r>
              <w:rPr>
                <w:rFonts w:hint="eastAsia"/>
              </w:rPr>
              <w:t xml:space="preserve">。采番</w:t>
            </w:r>
            <w:r>
              <w:t xml:space="preserve"> </w:t>
            </w:r>
            <w:r>
              <w:rPr>
                <w:rStyle w:val="VerbatimChar"/>
              </w:rPr>
              <w:t xml:space="preserve">FA</w:t>
            </w:r>
            <w:r>
              <w:rPr>
                <w:rFonts w:hint="eastAsia"/>
              </w:rPr>
              <w:t xml:space="preserve">(卡片)/</w:t>
            </w:r>
            <w:r>
              <w:rPr>
                <w:rStyle w:val="VerbatimChar"/>
              </w:rPr>
              <w:t xml:space="preserve">DEP</w:t>
            </w:r>
            <w:r>
              <w:rPr>
                <w:rFonts w:hint="eastAsia"/>
              </w:rPr>
              <w:t xml:space="preserve">(折旧批)/</w:t>
            </w:r>
            <w:r>
              <w:rPr>
                <w:rStyle w:val="VerbatimChar"/>
              </w:rPr>
              <w:t xml:space="preserve">FAD</w:t>
            </w:r>
            <w:r>
              <w:rPr>
                <w:rFonts w:hint="eastAsia"/>
              </w:rPr>
              <w:t xml:space="preserve">(处置)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CostCenter</w:t>
            </w:r>
            <w:r>
              <w:t xml:space="preserve">(Fin_CostCenter)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CP6.Entity/DomainModels/Fin/CostCenter.cs</w:t>
            </w:r>
            <w:r>
              <w:t xml:space="preserve"> </w:t>
            </w:r>
            <w:r>
              <w:t xml:space="preserve">L14-48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Type{Department=1,Process=2,Machine=3}</w:t>
            </w:r>
            <w:r>
              <w:t xml:space="preserve">/</w:t>
            </w:r>
            <w:r>
              <w:rPr>
                <w:rStyle w:val="VerbatimChar"/>
              </w:rPr>
              <w:t xml:space="preserve">ParentId</w:t>
            </w:r>
            <w:r>
              <w:t xml:space="preserve">/</w:t>
            </w:r>
            <w:r>
              <w:rPr>
                <w:rStyle w:val="VerbatimChar"/>
              </w:rPr>
              <w:t xml:space="preserve">LinkMachineId</w:t>
            </w:r>
            <w:r>
              <w:rPr>
                <w:rFonts w:hint="eastAsia"/>
              </w:rPr>
              <w:t xml:space="preserve">。卡片成本中心由机台派生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Machine</w:t>
            </w:r>
            <w:r>
              <w:t xml:space="preserve">(M_Machine)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CP6.Entity/DomainModels/Mes/Machine.cs</w:t>
            </w:r>
            <w:r>
              <w:t xml:space="preserve"> </w:t>
            </w:r>
            <w:r>
              <w:t xml:space="preserve">L14-70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/</w:t>
            </w:r>
            <w:r>
              <w:rPr>
                <w:rStyle w:val="VerbatimChar"/>
              </w:rPr>
              <w:t xml:space="preserve">MachineCd</w:t>
            </w:r>
            <w:r>
              <w:t xml:space="preserve">/</w:t>
            </w:r>
            <w:r>
              <w:rPr>
                <w:rStyle w:val="VerbatimChar"/>
              </w:rPr>
              <w:t xml:space="preserve">MachineName</w:t>
            </w:r>
            <w:r>
              <w:rPr>
                <w:rFonts w:hint="eastAsia"/>
              </w:rPr>
              <w:t xml:space="preserve">。资产卡片可选</w:t>
            </w:r>
            <w:r>
              <w:t xml:space="preserve"> </w:t>
            </w:r>
            <w:r>
              <w:rPr>
                <w:rStyle w:val="VerbatimChar"/>
              </w:rPr>
              <w:t xml:space="preserve">MachineId</w:t>
            </w:r>
            <w:r>
              <w:t xml:space="preserve"> </w:t>
            </w:r>
            <w:r>
              <w:rPr>
                <w:rFonts w:hint="eastAsia"/>
              </w:rPr>
              <w:t xml:space="preserve">关联（派生成本中心）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CP6.Core/Services/Fin/FinResult.cs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{Ok,Code,Args}</w:t>
            </w:r>
            <w:r>
              <w:t xml:space="preserve">+</w:t>
            </w:r>
            <w:r>
              <w:rPr>
                <w:rStyle w:val="VerbatimChar"/>
              </w:rPr>
              <w:t xml:space="preserve">Pass()</w:t>
            </w:r>
            <w:r>
              <w:t xml:space="preserve">/</w:t>
            </w:r>
            <w:r>
              <w:rPr>
                <w:rStyle w:val="VerbatimChar"/>
              </w:rPr>
              <w:t xml:space="preserve">Fail(code,args)</w:t>
            </w:r>
            <w:r>
              <w:t xml:space="preserve">。A3 </w:t>
            </w:r>
            <w:r>
              <w:rPr>
                <w:rFonts w:hint="eastAsia"/>
              </w:rPr>
              <w:t xml:space="preserve">服务统一返回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VoucherSource</w:t>
            </w:r>
            <w:r>
              <w:t xml:space="preserve"> </w:t>
            </w: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CP6.Entity/DomainModels/Fin/JournalEntry.cs</w:t>
            </w:r>
            <w:r>
              <w:t xml:space="preserve"> </w:t>
            </w:r>
            <w:r>
              <w:t xml:space="preserve">L71-88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</w:t>
            </w:r>
            <w:r>
              <w:t xml:space="preserve"> </w:t>
            </w:r>
            <w:r>
              <w:rPr>
                <w:rStyle w:val="VerbatimChar"/>
              </w:rPr>
              <w:t xml:space="preserve">Manual=0/AP=1/AR=2/Cost=3/Carryover=4/Reversal=5/FxReval=6</w:t>
            </w:r>
            <w:r>
              <w:rPr>
                <w:rFonts w:hint="eastAsia"/>
              </w:rPr>
              <w:t xml:space="preserve">；A4（spec</w:t>
            </w:r>
            <w:r>
              <w:t xml:space="preserve"> + plan </w:t>
            </w:r>
            <w:r>
              <w:rPr>
                <w:rFonts w:hint="eastAsia"/>
              </w:rPr>
              <w:t xml:space="preserve">双定稿、排程在前）已锁定</w:t>
            </w:r>
            <w:r>
              <w:t xml:space="preserve"> </w:t>
            </w:r>
            <w:r>
              <w:rPr>
                <w:rStyle w:val="VerbatimChar"/>
              </w:rPr>
              <w:t xml:space="preserve">BankRecon=7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A3 </w:t>
            </w:r>
            <w:r>
              <w:rPr>
                <w:rFonts w:hint="eastAsia"/>
                <w:b/>
                <w:bCs/>
              </w:rPr>
              <w:t xml:space="preserve">取其后空位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Depreciation=8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AssetDisposal=9</w:t>
            </w:r>
            <w:r>
              <w:rPr>
                <w:rFonts w:hint="eastAsia"/>
              </w:rPr>
              <w:t xml:space="preserve">，与</w:t>
            </w:r>
            <w:r>
              <w:t xml:space="preserve"> A4 </w:t>
            </w:r>
            <w:r>
              <w:rPr>
                <w:rFonts w:hint="eastAsia"/>
              </w:rPr>
              <w:t xml:space="preserve">互不冲突、</w:t>
            </w:r>
            <w:r>
              <w:rPr>
                <w:b/>
                <w:bCs/>
              </w:rPr>
              <w:t xml:space="preserve">A3 </w:t>
            </w:r>
            <w:r>
              <w:rPr>
                <w:rFonts w:hint="eastAsia"/>
                <w:b/>
                <w:bCs/>
              </w:rPr>
              <w:t xml:space="preserve">落地无需改</w:t>
            </w:r>
            <w:r>
              <w:rPr>
                <w:b/>
                <w:bCs/>
              </w:rPr>
              <w:t xml:space="preserve"> A4</w:t>
            </w:r>
            <w:r>
              <w:rPr>
                <w:rFonts w:hint="eastAsia"/>
              </w:rPr>
              <w:t xml:space="preserve">（详见</w:t>
            </w:r>
            <w:r>
              <w:t xml:space="preserve"> </w:t>
            </w:r>
            <w:r>
              <w:rPr>
                <w:rFonts w:hint="eastAsia"/>
              </w:rPr>
              <w:t xml:space="preserve">§16）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TenantScopeRunner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CP6.WebApi/BackgroundServices/TenantScopeRunner.cs</w:t>
            </w:r>
            <w:r>
              <w:t xml:space="preserve"> </w:t>
            </w:r>
            <w:r>
              <w:t xml:space="preserve">L15-51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ForEachTenantAsync(scopeFactory,body,logger,ct)</w:t>
            </w:r>
            <w:r>
              <w:rPr>
                <w:rFonts w:hint="eastAsia"/>
              </w:rPr>
              <w:t xml:space="preserve">。折旧</w:t>
            </w:r>
            <w:r>
              <w:t xml:space="preserve"> Worker </w:t>
            </w:r>
            <w:r>
              <w:rPr>
                <w:rFonts w:hint="eastAsia"/>
              </w:rPr>
              <w:t xml:space="preserve">必经此租户循环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</w:t>
            </w:r>
            <w:r>
              <w:t xml:space="preserve"> Worker </w:t>
            </w:r>
            <w:r>
              <w:rPr>
                <w:rFonts w:hint="eastAsia"/>
              </w:rPr>
              <w:t xml:space="preserve">范本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CP6.WebApi/BackgroundServices/FinReconciliationWorker.cs</w:t>
            </w:r>
            <w:r>
              <w:t xml:space="preserve"> </w:t>
            </w:r>
            <w:r>
              <w:t xml:space="preserve">L46-57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IHostedService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TenantScopeRunner</w:t>
            </w:r>
            <w:r>
              <w:t xml:space="preserve"> </w:t>
            </w:r>
            <w:r>
              <w:rPr>
                <w:rFonts w:hint="eastAsia"/>
              </w:rPr>
              <w:t xml:space="preserve">范式。</w:t>
            </w:r>
            <w:r>
              <w:rPr>
                <w:rStyle w:val="VerbatimChar"/>
              </w:rPr>
              <w:t xml:space="preserve">AssetDepreciationWorker</w:t>
            </w:r>
            <w:r>
              <w:t xml:space="preserve"> </w:t>
            </w:r>
            <w:r>
              <w:rPr>
                <w:rFonts w:hint="eastAsia"/>
              </w:rPr>
              <w:t xml:space="preserve">仿写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CP6.WebApi/Program.cs</w:t>
            </w:r>
            <w:r>
              <w:t xml:space="preserve"> </w:t>
            </w:r>
            <w:r>
              <w:t xml:space="preserve">L117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AddHostedService&lt;...&gt;()</w:t>
            </w:r>
            <w:r>
              <w:rPr>
                <w:rFonts w:hint="eastAsia"/>
              </w:rPr>
              <w:t xml:space="preserve">；服务</w:t>
            </w:r>
            <w:r>
              <w:t xml:space="preserve"> DI L120-143</w:t>
            </w:r>
            <w:r>
              <w:t xml:space="preserve"> </w:t>
            </w:r>
            <w:r>
              <w:rPr>
                <w:rStyle w:val="VerbatimChar"/>
              </w:rPr>
              <w:t xml:space="preserve">AddScoped&lt;IService,Impl&gt;()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 </w:t>
            </w:r>
            <w:r>
              <w:rPr>
                <w:rFonts w:hint="eastAsia"/>
              </w:rPr>
              <w:t xml:space="preserve">控制器范式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CP6.WebApi/Controllers/Fin/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[Authorize]</w:t>
            </w:r>
            <w:r>
              <w:t xml:space="preserve">+</w:t>
            </w:r>
            <w:r>
              <w:rPr>
                <w:rStyle w:val="VerbatimChar"/>
              </w:rPr>
              <w:t xml:space="preserve">[RequirePermission("module","action")]</w:t>
            </w:r>
            <w:r>
              <w:t xml:space="preserve">(JournalEntryController </w:t>
            </w:r>
            <w:r>
              <w:rPr>
                <w:rFonts w:hint="eastAsia"/>
              </w:rPr>
              <w:t xml:space="preserve">L36-59)，</w:t>
            </w:r>
            <w:r>
              <w:rPr>
                <w:rStyle w:val="VerbatimChar"/>
              </w:rPr>
              <w:t xml:space="preserve">Ok2(data)</w:t>
            </w:r>
            <w:r>
              <w:t xml:space="preserve">/</w:t>
            </w:r>
            <w:r>
              <w:rPr>
                <w:rStyle w:val="VerbatimChar"/>
              </w:rPr>
              <w:t xml:space="preserve">Fin(FinResult)</w:t>
            </w:r>
            <w:r>
              <w:t xml:space="preserve">/</w:t>
            </w:r>
            <w:r>
              <w:rPr>
                <w:rStyle w:val="VerbatimChar"/>
              </w:rPr>
              <w:t xml:space="preserve">CurrentUser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结账权限范式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CP6.WebApi/Controllers/Fin/PeriodController.cs</w:t>
            </w:r>
            <w:r>
              <w:t xml:space="preserve"> </w:t>
            </w:r>
            <w:r>
              <w:t xml:space="preserve">L34-42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[RequirePermission("fin-period","close")]</w:t>
            </w:r>
            <w:r>
              <w:t xml:space="preserve"> </w:t>
            </w:r>
            <w:r>
              <w:rPr>
                <w:rFonts w:hint="eastAsia"/>
              </w:rPr>
              <w:t xml:space="preserve">高权限模式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 </w:t>
            </w:r>
            <w:r>
              <w:rPr>
                <w:rFonts w:hint="eastAsia"/>
              </w:rPr>
              <w:t xml:space="preserve">菜单</w:t>
            </w:r>
            <w:r>
              <w:t xml:space="preserve"> 600 </w:t>
            </w:r>
            <w:r>
              <w:rPr>
                <w:rFonts w:hint="eastAsia"/>
              </w:rPr>
              <w:t xml:space="preserve">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CP6.WebApi/Program.cs</w:t>
            </w:r>
            <w:r>
              <w:t xml:space="preserve"> </w:t>
            </w:r>
            <w:r>
              <w:t xml:space="preserve">+ i18n</w:t>
            </w:r>
          </w:p>
        </w:tc>
        <w:tc>
          <w:tcPr/>
          <w:p>
            <w:pPr>
              <w:pStyle w:val="Compact"/>
            </w:pPr>
            <w:r>
              <w:t xml:space="preserve">601~613 </w:t>
            </w:r>
            <w:r>
              <w:rPr>
                <w:rFonts w:hint="eastAsia"/>
              </w:rPr>
              <w:t xml:space="preserve">已用、</w:t>
            </w:r>
            <w:r>
              <w:rPr>
                <w:b/>
                <w:bCs/>
              </w:rPr>
              <w:t xml:space="preserve">614 </w:t>
            </w:r>
            <w:r>
              <w:rPr>
                <w:rFonts w:hint="eastAsia"/>
                <w:b/>
                <w:bCs/>
              </w:rPr>
              <w:t xml:space="preserve">留</w:t>
            </w:r>
            <w:r>
              <w:rPr>
                <w:b/>
                <w:bCs/>
              </w:rPr>
              <w:t xml:space="preserve"> A4</w:t>
            </w:r>
            <w:r>
              <w:rPr>
                <w:rFonts w:hint="eastAsia"/>
              </w:rPr>
              <w:t xml:space="preserve">；A3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b/>
                <w:bCs/>
              </w:rPr>
              <w:t xml:space="preserve">615~618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i18n </w:t>
            </w:r>
            <w:r>
              <w:rPr>
                <w:rFonts w:hint="eastAsia"/>
              </w:rPr>
              <w:t xml:space="preserve">种子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CP6.WebApi/Seed/I18nFinScreenSeed.cs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nav.6xx</w:t>
            </w:r>
            <w:r>
              <w:rPr>
                <w:rFonts w:hint="eastAsia"/>
              </w:rPr>
              <w:t xml:space="preserve">/枚举/字段/错误码五语。A3</w:t>
            </w:r>
            <w:r>
              <w:t xml:space="preserve"> </w:t>
            </w:r>
            <w:r>
              <w:rPr>
                <w:rFonts w:hint="eastAsia"/>
              </w:rPr>
              <w:t xml:space="preserve">追加资产词条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多租户基类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CP6.Entity/BaseTenantEntity.cs</w:t>
            </w:r>
            <w:r>
              <w:t xml:space="preserve">(=</w:t>
            </w:r>
            <w:r>
              <w:rPr>
                <w:rStyle w:val="VerbatimChar"/>
              </w:rPr>
              <w:t xml:space="preserve">BaseEntity</w:t>
            </w:r>
            <w:r>
              <w:rPr>
                <w:rFonts w:hint="eastAsia"/>
              </w:rPr>
              <w:t xml:space="preserve">Id/审计+</w:t>
            </w:r>
            <w:r>
              <w:rPr>
                <w:rStyle w:val="VerbatimChar"/>
              </w:rPr>
              <w:t xml:space="preserve">TenantId</w:t>
            </w:r>
            <w:r>
              <w:t xml:space="preserve">)·</w:t>
            </w:r>
            <w:r>
              <w:rPr>
                <w:rStyle w:val="VerbatimChar"/>
              </w:rPr>
              <w:t xml:space="preserve">BaseBizEntity.cs</w:t>
            </w:r>
            <w:r>
              <w:t xml:space="preserve">(+</w:t>
            </w:r>
            <w:r>
              <w:rPr>
                <w:rStyle w:val="VerbatimChar"/>
              </w:rPr>
              <w:t xml:space="preserve">IsDeleted/RowVersion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A3 </w:t>
            </w:r>
            <w:r>
              <w:rPr>
                <w:rFonts w:hint="eastAsia"/>
              </w:rPr>
              <w:t xml:space="preserve">实体继承</w:t>
            </w:r>
            <w:r>
              <w:t xml:space="preserve"> </w:t>
            </w:r>
            <w:r>
              <w:rPr>
                <w:rStyle w:val="VerbatimChar"/>
              </w:rPr>
              <w:t xml:space="preserve">BaseTenantEntity</w:t>
            </w:r>
            <w:r>
              <w:t xml:space="preserve"> </w:t>
            </w:r>
            <w:r>
              <w:rPr>
                <w:rFonts w:hint="eastAsia"/>
              </w:rPr>
              <w:t xml:space="preserve">并</w:t>
            </w:r>
            <w:r>
              <w:rPr>
                <w:rFonts w:hint="eastAsia"/>
                <w:b/>
                <w:bCs/>
              </w:rPr>
              <w:t xml:space="preserve">显式加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RowVersion</w:t>
            </w:r>
            <w:r>
              <w:rPr>
                <w:rFonts w:hint="eastAsia"/>
              </w:rPr>
              <w:t xml:space="preserve">（§8.3，沿</w:t>
            </w:r>
            <w:r>
              <w:t xml:space="preserve"> </w:t>
            </w:r>
            <w:r>
              <w:rPr>
                <w:rFonts w:hint="eastAsia"/>
              </w:rPr>
              <w:t xml:space="preserve">A4）；唯一索引声明后自动补</w:t>
            </w:r>
            <w:r>
              <w:t xml:space="preserve"> </w:t>
            </w:r>
            <w:r>
              <w:rPr>
                <w:rStyle w:val="VerbatimChar"/>
              </w:rPr>
              <w:t xml:space="preserve">TenantId</w:t>
            </w:r>
            <w:r>
              <w:t xml:space="preserve"> </w:t>
            </w:r>
            <w:r>
              <w:rPr>
                <w:rFonts w:hint="eastAsia"/>
              </w:rPr>
              <w:t xml:space="preserve">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Sys_OperLog</w:t>
            </w:r>
          </w:p>
        </w:tc>
        <w:tc>
          <w:tcPr/>
          <w:p>
            <w:pPr>
              <w:pStyle w:val="Compact"/>
            </w:pPr>
            <w:r>
              <w:t xml:space="preserve">A3 </w:t>
            </w:r>
            <w:r>
              <w:rPr>
                <w:rFonts w:hint="eastAsia"/>
              </w:rPr>
              <w:t xml:space="preserve">关键操作写审计（§12）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7" w:name="数据模型"/>
    <w:p>
      <w:pPr>
        <w:pStyle w:val="Heading2"/>
      </w:pPr>
      <w:r>
        <w:t xml:space="preserve">2. </w:t>
      </w:r>
      <w:r>
        <w:rPr>
          <w:rFonts w:hint="eastAsia"/>
        </w:rPr>
        <w:t xml:space="preserve">数据模型</w:t>
      </w:r>
    </w:p>
    <w:p>
      <w:pPr>
        <w:pStyle w:val="FirstParagraph"/>
      </w:pPr>
      <w:r>
        <w:t xml:space="preserve">5 </w:t>
      </w:r>
      <w:r>
        <w:rPr>
          <w:rFonts w:hint="eastAsia"/>
        </w:rPr>
        <w:t xml:space="preserve">个新实体，均继承</w:t>
      </w:r>
      <w:r>
        <w:t xml:space="preserve"> </w:t>
      </w:r>
      <w:r>
        <w:rPr>
          <w:rStyle w:val="VerbatimChar"/>
        </w:rPr>
        <w:t xml:space="preserve">BaseTenantEntity</w:t>
      </w:r>
      <w:r>
        <w:t xml:space="preserve"> </w:t>
      </w:r>
      <w:r>
        <w:t xml:space="preserve">+ </w:t>
      </w:r>
      <w:r>
        <w:rPr>
          <w:rFonts w:hint="eastAsia"/>
        </w:rPr>
        <w:t xml:space="preserve">显式</w:t>
      </w:r>
      <w:r>
        <w:t xml:space="preserve"> </w:t>
      </w:r>
      <w:r>
        <w:rPr>
          <w:rStyle w:val="VerbatimChar"/>
        </w:rPr>
        <w:t xml:space="preserve">RowVersion</w:t>
      </w:r>
      <w:r>
        <w:rPr>
          <w:rFonts w:hint="eastAsia"/>
        </w:rPr>
        <w:t xml:space="preserve">，表前缀</w:t>
      </w:r>
      <w:r>
        <w:t xml:space="preserve"> </w:t>
      </w:r>
      <w:r>
        <w:rPr>
          <w:rStyle w:val="VerbatimChar"/>
        </w:rPr>
        <w:t xml:space="preserve">Fin_</w:t>
      </w:r>
      <w:r>
        <w:t xml:space="preserve">。</w:t>
      </w:r>
    </w:p>
    <w:bookmarkStart w:id="11" w:name="assetcategory资产分类主数据fin_assetcategory"/>
    <w:p>
      <w:pPr>
        <w:pStyle w:val="Heading3"/>
      </w:pPr>
      <w:r>
        <w:t xml:space="preserve">2.1</w:t>
      </w:r>
      <w:r>
        <w:t xml:space="preserve"> </w:t>
      </w:r>
      <w:r>
        <w:rPr>
          <w:rStyle w:val="VerbatimChar"/>
        </w:rPr>
        <w:t xml:space="preserve">AssetCategory</w:t>
      </w:r>
      <w:r>
        <w:rPr>
          <w:rFonts w:hint="eastAsia"/>
        </w:rPr>
        <w:t xml:space="preserve">（资产分类·主数据）</w:t>
      </w:r>
      <w:r>
        <w:rPr>
          <w:rStyle w:val="VerbatimChar"/>
        </w:rPr>
        <w:t xml:space="preserve">Fin_AssetCategory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string(30)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分类编码，唯一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string(100)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分类名（房屋建筑物/机器设备/运输设备/电子设备/办公设备…）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树形父分类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层级（1</w:t>
            </w:r>
            <w:r>
              <w:t xml:space="preserve"> </w:t>
            </w:r>
            <w:r>
              <w:rPr>
                <w:rFonts w:hint="eastAsia"/>
              </w:rPr>
              <w:t xml:space="preserve">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DefaultMethod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DepreciationMethod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默认折旧方法（D1</w:t>
            </w:r>
            <w:r>
              <w:t xml:space="preserve"> </w:t>
            </w:r>
            <w:r>
              <w:rPr>
                <w:rFonts w:hint="eastAsia"/>
              </w:rPr>
              <w:t xml:space="preserve">四法之一）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DefaultUsefulLifeMonths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默认可使用月数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DefaultSalvageRate</w:t>
            </w:r>
          </w:p>
        </w:tc>
        <w:tc>
          <w:tcPr/>
          <w:p>
            <w:pPr>
              <w:pStyle w:val="Compact"/>
            </w:pPr>
            <w:r>
              <w:t xml:space="preserve">decimal(7,4)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默认残值率（0.05=5%）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AssetAccountId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GlAccount，固定资产科目（默认</w:t>
            </w:r>
            <w:r>
              <w:t xml:space="preserve"> </w:t>
            </w:r>
            <w:r>
              <w:rPr>
                <w:rFonts w:hint="eastAsia"/>
              </w:rPr>
              <w:t xml:space="preserve">1601）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AccumDeprecAccountId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GlAccount，累计折旧科目（默认</w:t>
            </w:r>
            <w:r>
              <w:t xml:space="preserve"> </w:t>
            </w:r>
            <w:r>
              <w:rPr>
                <w:rFonts w:hint="eastAsia"/>
              </w:rPr>
              <w:t xml:space="preserve">1602）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DeprecExpenseAccountId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GlAccount，折旧费用科目（机器设备→制造费用</w:t>
            </w:r>
            <w:r>
              <w:t xml:space="preserve"> 5101 / </w:t>
            </w:r>
            <w:r>
              <w:rPr>
                <w:rFonts w:hint="eastAsia"/>
              </w:rPr>
              <w:t xml:space="preserve">办公→管理费用</w:t>
            </w:r>
            <w:r>
              <w:t xml:space="preserve"> 6602 / </w:t>
            </w:r>
            <w:r>
              <w:rPr>
                <w:rFonts w:hint="eastAsia"/>
              </w:rPr>
              <w:t xml:space="preserve">销售用→销售费用</w:t>
            </w:r>
            <w:r>
              <w:t xml:space="preserve"> </w:t>
            </w:r>
            <w:r>
              <w:rPr>
                <w:rFonts w:hint="eastAsia"/>
              </w:rPr>
              <w:t xml:space="preserve">6601）。</w:t>
            </w:r>
            <w:r>
              <w:rPr>
                <w:b/>
                <w:bCs/>
              </w:rPr>
              <w:t xml:space="preserve">D8 </w:t>
            </w:r>
            <w:r>
              <w:rPr>
                <w:rFonts w:hint="eastAsia"/>
                <w:b/>
                <w:bCs/>
              </w:rPr>
              <w:t xml:space="preserve">账务路由核心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RowVersion</w:t>
            </w:r>
          </w:p>
        </w:tc>
        <w:tc>
          <w:tcPr/>
          <w:p>
            <w:pPr>
              <w:pStyle w:val="Compact"/>
            </w:pPr>
            <w:r>
              <w:t xml:space="preserve">byte[]?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乐观并发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唯一索引：</w:t>
      </w:r>
      <w:r>
        <w:rPr>
          <w:rStyle w:val="VerbatimChar"/>
        </w:rPr>
        <w:t xml:space="preserve">UX_Fin_AssetCategory_Code</w:t>
      </w:r>
      <w:r>
        <w:rPr>
          <w:rFonts w:hint="eastAsia"/>
        </w:rPr>
        <w:t xml:space="preserve">=(Code)（自动补</w:t>
      </w:r>
      <w:r>
        <w:t xml:space="preserve"> TenantId </w:t>
      </w:r>
      <w:r>
        <w:rPr>
          <w:rFonts w:hint="eastAsia"/>
        </w:rPr>
        <w:t xml:space="preserve">前缀）。</w:t>
      </w:r>
      <w:r>
        <w:t xml:space="preserve"> </w:t>
      </w:r>
      <w:r>
        <w:t xml:space="preserve">&gt; </w:t>
      </w:r>
      <w:r>
        <w:rPr>
          <w:rFonts w:hint="eastAsia"/>
        </w:rPr>
        <w:t xml:space="preserve">三科目均存</w:t>
      </w:r>
      <w:r>
        <w:rPr>
          <w:rFonts w:hint="eastAsia"/>
          <w:b/>
          <w:bCs/>
        </w:rPr>
        <w:t xml:space="preserve">直接</w:t>
      </w:r>
      <w:r>
        <w:rPr>
          <w:b/>
          <w:bCs/>
        </w:rPr>
        <w:t xml:space="preserve"> GlAccountId</w:t>
      </w:r>
      <w:r>
        <w:rPr>
          <w:rFonts w:hint="eastAsia"/>
        </w:rPr>
        <w:t xml:space="preserve">（非</w:t>
      </w:r>
      <w:r>
        <w:t xml:space="preserve"> </w:t>
      </w:r>
      <w:r>
        <w:rPr>
          <w:rFonts w:hint="eastAsia"/>
        </w:rPr>
        <w:t xml:space="preserve">Role）：固定资产/累计折旧通常跨分类同为</w:t>
      </w:r>
      <w:r>
        <w:t xml:space="preserve"> </w:t>
      </w:r>
      <w:r>
        <w:rPr>
          <w:rFonts w:hint="eastAsia"/>
        </w:rPr>
        <w:t xml:space="preserve">1601/1602，但</w:t>
      </w:r>
      <w:r>
        <w:rPr>
          <w:rFonts w:hint="eastAsia"/>
          <w:b/>
          <w:bCs/>
        </w:rPr>
        <w:t xml:space="preserve">折旧费用因分类而异</w:t>
      </w:r>
      <w:r>
        <w:rPr>
          <w:rFonts w:hint="eastAsia"/>
        </w:rPr>
        <w:t xml:space="preserve">（制造/管理/销售费用），Role</w:t>
      </w:r>
      <w:r>
        <w:t xml:space="preserve"> </w:t>
      </w:r>
      <w:r>
        <w:rPr>
          <w:rFonts w:hint="eastAsia"/>
        </w:rPr>
        <w:t xml:space="preserve">单例机制无法承载多目标路由，故落到分类。</w:t>
      </w:r>
    </w:p>
    <w:bookmarkEnd w:id="11"/>
    <w:bookmarkStart w:id="12" w:name="assetcard资产卡片核心fin_assetcard"/>
    <w:p>
      <w:pPr>
        <w:pStyle w:val="Heading3"/>
      </w:pPr>
      <w:r>
        <w:t xml:space="preserve">2.2</w:t>
      </w:r>
      <w:r>
        <w:t xml:space="preserve"> </w:t>
      </w:r>
      <w:r>
        <w:rPr>
          <w:rStyle w:val="VerbatimChar"/>
        </w:rPr>
        <w:t xml:space="preserve">AssetCard</w:t>
      </w:r>
      <w:r>
        <w:rPr>
          <w:rFonts w:hint="eastAsia"/>
        </w:rPr>
        <w:t xml:space="preserve">（资产卡片·核心）</w:t>
      </w:r>
      <w:r>
        <w:rPr>
          <w:rStyle w:val="VerbatimChar"/>
        </w:rPr>
        <w:t xml:space="preserve">Fin_AssetCard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AssetNo</w:t>
            </w:r>
          </w:p>
        </w:tc>
        <w:tc>
          <w:tcPr/>
          <w:p>
            <w:pPr>
              <w:pStyle w:val="Compact"/>
            </w:pPr>
            <w:r>
              <w:t xml:space="preserve">string(30)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资产编号，</w:t>
            </w:r>
            <w:r>
              <w:rPr>
                <w:rStyle w:val="VerbatimChar"/>
              </w:rPr>
              <w:t xml:space="preserve">FA-yyyy-MM-nnnnn</w:t>
            </w:r>
            <w:r>
              <w:rPr>
                <w:rFonts w:hint="eastAsia"/>
              </w:rPr>
              <w:t xml:space="preserve">（FinSequenceService</w:t>
            </w:r>
            <w:r>
              <w:t xml:space="preserve"> key=</w:t>
            </w:r>
            <w:r>
              <w:rPr>
                <w:rStyle w:val="VerbatimChar"/>
              </w:rPr>
              <w:t xml:space="preserve">FA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string(100)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资产名称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SpecModel</w:t>
            </w:r>
          </w:p>
        </w:tc>
        <w:tc>
          <w:tcPr/>
          <w:p>
            <w:pPr>
              <w:pStyle w:val="Compact"/>
            </w:pPr>
            <w:r>
              <w:t xml:space="preserve">string(100)?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规格型号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AssetCategory（建卡时拉默认值/科目路由）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OriginalValue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原值/入账价值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SalvageRate</w:t>
            </w:r>
          </w:p>
        </w:tc>
        <w:tc>
          <w:tcPr/>
          <w:p>
            <w:pPr>
              <w:pStyle w:val="Compact"/>
            </w:pPr>
            <w:r>
              <w:t xml:space="preserve">decimal(7,4)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残值率（默认取分类，可覆盖）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SalvageValue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残值=OriginalValue×SalvageRate（建卡时算，可手工改）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DepreciationMethod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折旧方法（默认取分类，可覆盖）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UsefulLifeMonths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可使用月数（默认取分类，可覆盖）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TotalWorkload</w:t>
            </w:r>
          </w:p>
        </w:tc>
        <w:tc>
          <w:tcPr/>
          <w:p>
            <w:pPr>
              <w:pStyle w:val="Compact"/>
            </w:pPr>
            <w:r>
              <w:t xml:space="preserve">decimal(18,4)?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预计总工作量（</w:t>
            </w:r>
            <w:r>
              <w:rPr>
                <w:rFonts w:hint="eastAsia"/>
                <w:b/>
                <w:bCs/>
              </w:rPr>
              <w:t xml:space="preserve">工作量法必填</w:t>
            </w:r>
            <w:r>
              <w:rPr>
                <w:rFonts w:hint="eastAsia"/>
              </w:rPr>
              <w:t xml:space="preserve">，否则</w:t>
            </w:r>
            <w:r>
              <w:t xml:space="preserve"> </w:t>
            </w:r>
            <w:r>
              <w:rPr>
                <w:rFonts w:hint="eastAsia"/>
              </w:rPr>
              <w:t xml:space="preserve">FA008）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WorkloadUnit</w:t>
            </w:r>
          </w:p>
        </w:tc>
        <w:tc>
          <w:tcPr/>
          <w:p>
            <w:pPr>
              <w:pStyle w:val="Compact"/>
            </w:pPr>
            <w:r>
              <w:t xml:space="preserve">string(20)?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工作量单位（小时/件/公里…）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AcquisitionDate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购置/取得日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DepreciationStartPeriod</w:t>
            </w:r>
          </w:p>
        </w:tc>
        <w:tc>
          <w:tcPr/>
          <w:p>
            <w:pPr>
              <w:pStyle w:val="Compact"/>
            </w:pPr>
            <w:r>
              <w:t xml:space="preserve">string(7)?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起折期间</w:t>
            </w:r>
            <w:r>
              <w:t xml:space="preserve"> </w:t>
            </w:r>
            <w:r>
              <w:rPr>
                <w:rStyle w:val="VerbatimChar"/>
              </w:rPr>
              <w:t xml:space="preserve">yyyy-MM</w:t>
            </w:r>
            <w:r>
              <w:rPr>
                <w:rFonts w:hint="eastAsia"/>
              </w:rPr>
              <w:t xml:space="preserve">（=</w:t>
            </w:r>
            <w:r>
              <w:t xml:space="preserve"> </w:t>
            </w:r>
            <w:r>
              <w:rPr>
                <w:rFonts w:hint="eastAsia"/>
              </w:rPr>
              <w:t xml:space="preserve">购置日</w:t>
            </w:r>
            <w:r>
              <w:rPr>
                <w:rFonts w:hint="eastAsia"/>
                <w:b/>
                <w:bCs/>
              </w:rPr>
              <w:t xml:space="preserve">次月</w:t>
            </w:r>
            <w:r>
              <w:rPr>
                <w:rFonts w:hint="eastAsia"/>
              </w:rPr>
              <w:t xml:space="preserve">，D2；启用时定格）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AccumulatedDepreciation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已提累计折旧（运行态，含期初导入数）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DepreciatedPeriods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已提期数（运行态）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NetBookValue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[NotMapped]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计算属性（不物化）</w:t>
            </w:r>
            <w:r>
              <w:rPr>
                <w:rFonts w:hint="eastAsia"/>
              </w:rPr>
              <w:t xml:space="preserve">：OriginalValue</w:t>
            </w:r>
            <w:r>
              <w:t xml:space="preserve"> − </w:t>
            </w:r>
            <w:r>
              <w:rPr>
                <w:rFonts w:hint="eastAsia"/>
              </w:rPr>
              <w:t xml:space="preserve">AccumulatedDepreciation（净值；本期无减值）。计算属性避免过账/处置/反冲多处同步漂移；若后续有按净值</w:t>
            </w:r>
            <w:r>
              <w:t xml:space="preserve"> SQL </w:t>
            </w:r>
            <w:r>
              <w:rPr>
                <w:rFonts w:hint="eastAsia"/>
              </w:rPr>
              <w:t xml:space="preserve">过滤/报表需求再改物化列并在事务内同步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DeprecExpenseAccountId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折旧费用科目</w:t>
            </w:r>
            <w:r>
              <w:rPr>
                <w:rFonts w:hint="eastAsia"/>
                <w:b/>
                <w:bCs/>
              </w:rPr>
              <w:t xml:space="preserve">卡片覆盖</w:t>
            </w:r>
            <w:r>
              <w:rPr>
                <w:rFonts w:hint="eastAsia"/>
              </w:rPr>
              <w:t xml:space="preserve">（null=取分类默认）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CostCenterId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成本中心（分析维度；机台派生或手工，D8）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MachineId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t xml:space="preserve">→ MES </w:t>
            </w:r>
            <w:r>
              <w:rPr>
                <w:rFonts w:hint="eastAsia"/>
              </w:rPr>
              <w:t xml:space="preserve">Machine（可选；派生成本中心用）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使用部门（成本中心回退）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AssetStatus</w:t>
            </w:r>
          </w:p>
        </w:tc>
        <w:tc>
          <w:tcPr/>
          <w:p>
            <w:pPr>
              <w:pStyle w:val="Compact"/>
            </w:pPr>
            <w:r>
              <w:t xml:space="preserve">Draft=0 / InUse=1 / FullyDepreciated=2 / Disposed=3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string(200)?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存放地点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Custodian</w:t>
            </w:r>
          </w:p>
        </w:tc>
        <w:tc>
          <w:tcPr/>
          <w:p>
            <w:pPr>
              <w:pStyle w:val="Compact"/>
            </w:pPr>
            <w:r>
              <w:t xml:space="preserve">string(100)?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IsOpeningImport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期初建卡标记（true=不生成取得凭证、允许录入初始累计）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Remarks</w:t>
            </w:r>
          </w:p>
        </w:tc>
        <w:tc>
          <w:tcPr/>
          <w:p>
            <w:pPr>
              <w:pStyle w:val="Compact"/>
            </w:pPr>
            <w:r>
              <w:t xml:space="preserve">string(500)?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RowVersion</w:t>
            </w:r>
          </w:p>
        </w:tc>
        <w:tc>
          <w:tcPr/>
          <w:p>
            <w:pPr>
              <w:pStyle w:val="Compact"/>
            </w:pPr>
            <w:r>
              <w:t xml:space="preserve">byte[]?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乐观并发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唯一索引：</w:t>
      </w:r>
      <w:r>
        <w:rPr>
          <w:rStyle w:val="VerbatimChar"/>
        </w:rPr>
        <w:t xml:space="preserve">UX_Fin_AssetCard_AssetNo</w:t>
      </w:r>
      <w:r>
        <w:rPr>
          <w:rFonts w:hint="eastAsia"/>
        </w:rPr>
        <w:t xml:space="preserve">=(AssetNo)。索引</w:t>
      </w:r>
      <w:r>
        <w:t xml:space="preserve"> </w:t>
      </w:r>
      <w:r>
        <w:rPr>
          <w:rStyle w:val="VerbatimChar"/>
        </w:rPr>
        <w:t xml:space="preserve">IX_..._Category</w:t>
      </w:r>
      <w:r>
        <w:t xml:space="preserve">(CategoryId)、</w:t>
      </w:r>
      <w:r>
        <w:rPr>
          <w:rStyle w:val="VerbatimChar"/>
        </w:rPr>
        <w:t xml:space="preserve">IX_..._Status</w:t>
      </w:r>
      <w:r>
        <w:t xml:space="preserve">(Status)、</w:t>
      </w:r>
      <w:r>
        <w:rPr>
          <w:rStyle w:val="VerbatimChar"/>
        </w:rPr>
        <w:t xml:space="preserve">IX_..._Machine</w:t>
      </w:r>
      <w:r>
        <w:t xml:space="preserve">(MachineId)。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期初建卡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IsOpeningImport=true</w:t>
      </w:r>
      <w:r>
        <w:t xml:space="preserve"> </w:t>
      </w:r>
      <w:r>
        <w:rPr>
          <w:rFonts w:hint="eastAsia"/>
        </w:rPr>
        <w:t xml:space="preserve">时允许直接录入</w:t>
      </w:r>
      <w:r>
        <w:t xml:space="preserve"> </w:t>
      </w:r>
      <w:r>
        <w:rPr>
          <w:rStyle w:val="VerbatimChar"/>
        </w:rPr>
        <w:t xml:space="preserve">AccumulatedDepreciation/DepreciatedPeriods</w:t>
      </w:r>
      <w:r>
        <w:t xml:space="preserve"> </w:t>
      </w:r>
      <w:r>
        <w:rPr>
          <w:rFonts w:hint="eastAsia"/>
        </w:rPr>
        <w:t xml:space="preserve">作期初；不生成凭证。普通建卡二者初始为</w:t>
      </w:r>
      <w:r>
        <w:t xml:space="preserve"> 0。</w:t>
      </w:r>
    </w:p>
    <w:bookmarkEnd w:id="12"/>
    <w:bookmarkStart w:id="13" w:name="X7b552bcdcc4abfcda34a9bc270b72e6c4777d58"/>
    <w:p>
      <w:pPr>
        <w:pStyle w:val="Heading3"/>
      </w:pPr>
      <w:r>
        <w:t xml:space="preserve">2.3</w:t>
      </w:r>
      <w:r>
        <w:t xml:space="preserve"> </w:t>
      </w:r>
      <w:r>
        <w:rPr>
          <w:rStyle w:val="VerbatimChar"/>
        </w:rPr>
        <w:t xml:space="preserve">DepreciationRun</w:t>
      </w:r>
      <w:r>
        <w:rPr>
          <w:rFonts w:hint="eastAsia"/>
        </w:rPr>
        <w:t xml:space="preserve">（折旧批次头·每期一批）</w:t>
      </w:r>
      <w:r>
        <w:rPr>
          <w:rStyle w:val="VerbatimChar"/>
        </w:rPr>
        <w:t xml:space="preserve">Fin_DepreciationRun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string(30)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批次号，</w:t>
            </w:r>
            <w:r>
              <w:rPr>
                <w:rStyle w:val="VerbatimChar"/>
              </w:rPr>
              <w:t xml:space="preserve">DEP-yyyy-MM-nnnnn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FiscalPeriodId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FiscalPeriod（计提期间）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PeriodYearMonth</w:t>
            </w:r>
          </w:p>
        </w:tc>
        <w:tc>
          <w:tcPr/>
          <w:p>
            <w:pPr>
              <w:pStyle w:val="Compact"/>
            </w:pPr>
            <w:r>
              <w:t xml:space="preserve">string(7)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</w:t>
            </w:r>
            <w:r>
              <w:rPr>
                <w:rFonts w:hint="eastAsia"/>
              </w:rPr>
              <w:t xml:space="preserve">（冗余展示）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DepreciationRunStatus</w:t>
            </w:r>
          </w:p>
        </w:tc>
        <w:tc>
          <w:tcPr/>
          <w:p>
            <w:pPr>
              <w:pStyle w:val="Compact"/>
            </w:pPr>
            <w:r>
              <w:t xml:space="preserve">Draft=0 / Posted=1 / Reversed=2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RunMode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DepreciationRunMode</w:t>
            </w:r>
          </w:p>
        </w:tc>
        <w:tc>
          <w:tcPr/>
          <w:p>
            <w:pPr>
              <w:pStyle w:val="Compact"/>
            </w:pPr>
            <w:r>
              <w:t xml:space="preserve">Manual=1 / Worker=2 / CloseHook=3 / DisposalFinal=4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TotalAmount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本批折旧合计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计提资产数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JournalEntryId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过账生成的汇总凭证（</w:t>
            </w:r>
            <w:r>
              <w:rPr>
                <w:rFonts w:hint="eastAsia"/>
                <w:b/>
                <w:bCs/>
              </w:rPr>
              <w:t xml:space="preserve">幂等键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RunAt</w:t>
            </w:r>
            <w:r>
              <w:t xml:space="preserve">/</w:t>
            </w:r>
            <w:r>
              <w:rPr>
                <w:rStyle w:val="VerbatimChar"/>
              </w:rPr>
              <w:t xml:space="preserve">RunBy</w:t>
            </w:r>
          </w:p>
        </w:tc>
        <w:tc>
          <w:tcPr/>
          <w:p>
            <w:pPr>
              <w:pStyle w:val="Compact"/>
            </w:pPr>
            <w:r>
              <w:t xml:space="preserve">DateTime/string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PostedAt</w:t>
            </w:r>
            <w:r>
              <w:t xml:space="preserve">/</w:t>
            </w:r>
            <w:r>
              <w:rPr>
                <w:rStyle w:val="VerbatimChar"/>
              </w:rPr>
              <w:t xml:space="preserve">PostedBy</w:t>
            </w:r>
          </w:p>
        </w:tc>
        <w:tc>
          <w:tcPr/>
          <w:p>
            <w:pPr>
              <w:pStyle w:val="Compact"/>
            </w:pPr>
            <w:r>
              <w:t xml:space="preserve">DateTime?/string?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过账审计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ReversedAt</w:t>
            </w:r>
            <w:r>
              <w:t xml:space="preserve">/</w:t>
            </w:r>
            <w:r>
              <w:rPr>
                <w:rStyle w:val="VerbatimChar"/>
              </w:rPr>
              <w:t xml:space="preserve">ReversedBy</w:t>
            </w:r>
          </w:p>
        </w:tc>
        <w:tc>
          <w:tcPr/>
          <w:p>
            <w:pPr>
              <w:pStyle w:val="Compact"/>
            </w:pPr>
            <w:r>
              <w:t xml:space="preserve">DateTime?/string?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反冲审计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RowVersion</w:t>
            </w:r>
          </w:p>
        </w:tc>
        <w:tc>
          <w:tcPr/>
          <w:p>
            <w:pPr>
              <w:pStyle w:val="Compact"/>
            </w:pPr>
            <w:r>
              <w:t xml:space="preserve">byte[]?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乐观并发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约束：</w:t>
      </w:r>
      <w:r>
        <w:rPr>
          <w:rFonts w:hint="eastAsia"/>
          <w:b/>
          <w:bCs/>
        </w:rPr>
        <w:t xml:space="preserve">每期仅一个非</w:t>
      </w:r>
      <w:r>
        <w:rPr>
          <w:b/>
          <w:bCs/>
        </w:rPr>
        <w:t xml:space="preserve"> Reversed </w:t>
      </w:r>
      <w:r>
        <w:rPr>
          <w:rFonts w:hint="eastAsia"/>
          <w:b/>
          <w:bCs/>
        </w:rPr>
        <w:t xml:space="preserve">批量批次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RunMode ∈ {Manual,Worker,CloseHook}</w:t>
      </w:r>
      <w:r>
        <w:rPr>
          <w:rFonts w:hint="eastAsia"/>
        </w:rPr>
        <w:t xml:space="preserve">，FA003）；</w:t>
      </w:r>
      <w:r>
        <w:rPr>
          <w:rFonts w:hint="eastAsia"/>
          <w:b/>
          <w:bCs/>
        </w:rPr>
        <w:t xml:space="preserve">处置补提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Run（</w:t>
      </w:r>
      <w:r>
        <w:rPr>
          <w:rStyle w:val="VerbatimChar"/>
          <w:b/>
          <w:bCs/>
        </w:rPr>
        <w:t xml:space="preserve">RunMode=DisposalFinal</w:t>
      </w:r>
      <w:r>
        <w:rPr>
          <w:rFonts w:hint="eastAsia"/>
          <w:b/>
          <w:bCs/>
        </w:rPr>
        <w:t xml:space="preserve">，单资产，§2.6/§4.3）不计入此约束</w:t>
      </w:r>
      <w:r>
        <w:rPr>
          <w:rFonts w:hint="eastAsia"/>
        </w:rPr>
        <w:t xml:space="preserve">，故一期内可并存「1</w:t>
      </w:r>
      <w:r>
        <w:t xml:space="preserve"> </w:t>
      </w:r>
      <w:r>
        <w:rPr>
          <w:rFonts w:hint="eastAsia"/>
        </w:rPr>
        <w:t xml:space="preserve">个批量批次</w:t>
      </w:r>
      <w:r>
        <w:t xml:space="preserve"> + N </w:t>
      </w:r>
      <w:r>
        <w:rPr>
          <w:rFonts w:hint="eastAsia"/>
        </w:rPr>
        <w:t xml:space="preserve">个处置补提</w:t>
      </w:r>
      <w:r>
        <w:t xml:space="preserve"> </w:t>
      </w:r>
      <w:r>
        <w:rPr>
          <w:rFonts w:hint="eastAsia"/>
        </w:rPr>
        <w:t xml:space="preserve">Run」（顺序无关推导见</w:t>
      </w:r>
      <w:r>
        <w:t xml:space="preserve"> </w:t>
      </w:r>
      <w:r>
        <w:rPr>
          <w:rFonts w:hint="eastAsia"/>
        </w:rPr>
        <w:t xml:space="preserve">§3.2）。</w:t>
      </w:r>
      <w:r>
        <w:t xml:space="preserve"> </w:t>
      </w:r>
      <w:r>
        <w:t xml:space="preserve">&gt; </w:t>
      </w:r>
      <w:r>
        <w:rPr>
          <w:rFonts w:hint="eastAsia"/>
        </w:rPr>
        <w:t xml:space="preserve">双保险：①</w:t>
      </w:r>
      <w:r>
        <w:t xml:space="preserve"> </w:t>
      </w:r>
      <w:r>
        <w:rPr>
          <w:b/>
          <w:bCs/>
        </w:rPr>
        <w:t xml:space="preserve">DB </w:t>
      </w:r>
      <w:r>
        <w:rPr>
          <w:rFonts w:hint="eastAsia"/>
          <w:b/>
          <w:bCs/>
        </w:rPr>
        <w:t xml:space="preserve">级过滤唯一索引</w:t>
      </w:r>
      <w:r>
        <w:t xml:space="preserve">——EF Core</w:t>
      </w:r>
      <w:r>
        <w:t xml:space="preserve"> </w:t>
      </w:r>
      <w:r>
        <w:rPr>
          <w:rStyle w:val="VerbatimChar"/>
        </w:rPr>
        <w:t xml:space="preserve">HasIndex(x=&gt;new{x.TenantId,x.FiscalPeriodId}).IsUnique().HasFilter("[RunMode] IN (1,2,3) AND [Status] &lt;&gt; 2")</w:t>
      </w:r>
      <w:r>
        <w:rPr>
          <w:rFonts w:hint="eastAsia"/>
        </w:rPr>
        <w:t xml:space="preserve">（SQL</w:t>
      </w:r>
      <w:r>
        <w:t xml:space="preserve"> Server </w:t>
      </w:r>
      <w:r>
        <w:rPr>
          <w:rFonts w:hint="eastAsia"/>
        </w:rPr>
        <w:t xml:space="preserve">过滤索引</w:t>
      </w:r>
      <w:r>
        <w:t xml:space="preserve"> / SQLite partial index </w:t>
      </w:r>
      <w:r>
        <w:rPr>
          <w:rFonts w:hint="eastAsia"/>
        </w:rPr>
        <w:t xml:space="preserve">均支持；枚举落</w:t>
      </w:r>
      <w:r>
        <w:t xml:space="preserve"> </w:t>
      </w:r>
      <w:r>
        <w:rPr>
          <w:rFonts w:hint="eastAsia"/>
        </w:rPr>
        <w:t xml:space="preserve">int，可对</w:t>
      </w:r>
      <w:r>
        <w:t xml:space="preserve"> int </w:t>
      </w:r>
      <w:r>
        <w:rPr>
          <w:rFonts w:hint="eastAsia"/>
        </w:rPr>
        <w:t xml:space="preserve">列加过滤索引，关掉</w:t>
      </w:r>
      <w:r>
        <w:t xml:space="preserve"> Worker </w:t>
      </w:r>
      <w:r>
        <w:rPr>
          <w:rFonts w:hint="eastAsia"/>
        </w:rPr>
        <w:t xml:space="preserve">与手动</w:t>
      </w:r>
      <w:r>
        <w:t xml:space="preserve"> Run </w:t>
      </w:r>
      <w:r>
        <w:rPr>
          <w:rFonts w:hint="eastAsia"/>
        </w:rPr>
        <w:t xml:space="preserve">的</w:t>
      </w:r>
      <w:r>
        <w:t xml:space="preserve"> check-then-insert </w:t>
      </w:r>
      <w:r>
        <w:rPr>
          <w:rFonts w:hint="eastAsia"/>
        </w:rPr>
        <w:t xml:space="preserve">竞态）；②</w:t>
      </w:r>
      <w:r>
        <w:t xml:space="preserve"> </w:t>
      </w:r>
      <w:r>
        <w:rPr>
          <w:rFonts w:hint="eastAsia"/>
        </w:rPr>
        <w:t xml:space="preserve">服务层守卫</w:t>
      </w:r>
      <w:r>
        <w:t xml:space="preserve"> FA003 </w:t>
      </w:r>
      <w:r>
        <w:rPr>
          <w:rFonts w:hint="eastAsia"/>
        </w:rPr>
        <w:t xml:space="preserve">作应用层兜底（沿</w:t>
      </w:r>
      <w:r>
        <w:t xml:space="preserve"> A4 </w:t>
      </w:r>
      <w:r>
        <w:rPr>
          <w:rFonts w:hint="eastAsia"/>
        </w:rPr>
        <w:t xml:space="preserve">幂等模式）。落码注意：</w:t>
      </w:r>
      <w:r>
        <w:rPr>
          <w:rStyle w:val="VerbatimChar"/>
        </w:rPr>
        <w:t xml:space="preserve">HasFilter</w:t>
      </w:r>
      <w:r>
        <w:t xml:space="preserve"> </w:t>
      </w:r>
      <w:r>
        <w:rPr>
          <w:rFonts w:hint="eastAsia"/>
        </w:rPr>
        <w:t xml:space="preserve">是</w:t>
      </w:r>
      <w:r>
        <w:t xml:space="preserve"> provider </w:t>
      </w:r>
      <w:r>
        <w:rPr>
          <w:rFonts w:hint="eastAsia"/>
        </w:rPr>
        <w:t xml:space="preserve">原样</w:t>
      </w:r>
      <w:r>
        <w:t xml:space="preserve"> </w:t>
      </w:r>
      <w:r>
        <w:rPr>
          <w:rFonts w:hint="eastAsia"/>
        </w:rPr>
        <w:t xml:space="preserve">SQL（方括号系</w:t>
      </w:r>
      <w:r>
        <w:t xml:space="preserve"> SQL Server </w:t>
      </w:r>
      <w:r>
        <w:rPr>
          <w:rFonts w:hint="eastAsia"/>
        </w:rPr>
        <w:t xml:space="preserve">风格，SQLite</w:t>
      </w:r>
      <w:r>
        <w:t xml:space="preserve"> </w:t>
      </w:r>
      <w:r>
        <w:rPr>
          <w:rFonts w:hint="eastAsia"/>
        </w:rPr>
        <w:t xml:space="preserve">亦容忍方括号引用），SQLite</w:t>
      </w:r>
      <w:r>
        <w:t xml:space="preserve"> </w:t>
      </w:r>
      <w:r>
        <w:rPr>
          <w:rFonts w:hint="eastAsia"/>
        </w:rPr>
        <w:t xml:space="preserve">测试层须确认过滤索引经</w:t>
      </w:r>
      <w:r>
        <w:t xml:space="preserve"> migrations/</w:t>
      </w:r>
      <w:r>
        <w:rPr>
          <w:rStyle w:val="VerbatimChar"/>
        </w:rPr>
        <w:t xml:space="preserve">EnsureCreated</w:t>
      </w:r>
      <w:r>
        <w:t xml:space="preserve"> </w:t>
      </w:r>
      <w:r>
        <w:rPr>
          <w:rFonts w:hint="eastAsia"/>
        </w:rPr>
        <w:t xml:space="preserve">真建出，避免「并发双</w:t>
      </w:r>
      <w:r>
        <w:t xml:space="preserve"> </w:t>
      </w:r>
      <w:r>
        <w:rPr>
          <w:rFonts w:hint="eastAsia"/>
        </w:rPr>
        <w:t xml:space="preserve">Run」测试假绿。</w:t>
      </w:r>
    </w:p>
    <w:bookmarkEnd w:id="13"/>
    <w:bookmarkStart w:id="14" w:name="X41715d862d67f37a976ac70ed691914f24bf8de"/>
    <w:p>
      <w:pPr>
        <w:pStyle w:val="Heading3"/>
      </w:pPr>
      <w:r>
        <w:t xml:space="preserve">2.4</w:t>
      </w:r>
      <w:r>
        <w:t xml:space="preserve"> </w:t>
      </w:r>
      <w:r>
        <w:rPr>
          <w:rStyle w:val="VerbatimChar"/>
        </w:rPr>
        <w:t xml:space="preserve">DepreciationEntry</w:t>
      </w:r>
      <w:r>
        <w:rPr>
          <w:rFonts w:hint="eastAsia"/>
        </w:rPr>
        <w:t xml:space="preserve">（资产级折旧明细·每资产每批）</w:t>
      </w:r>
      <w:r>
        <w:rPr>
          <w:rStyle w:val="VerbatimChar"/>
        </w:rPr>
        <w:t xml:space="preserve">Fin_DepreciationEntry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DepreciationRun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AssetCardId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AssetCard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FiscalPeriodId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冗余（追溯）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DepreciationMethod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当期采用方法（快照）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DepreciationAmount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本期折旧额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OpeningAccumulated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期初累计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ClosingAccumulated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期末累计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OpeningNetValue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期初净值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ClosingNetValue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期末净值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DeprecExpenseAccountId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借方折旧费用科目（快照）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AccumDeprecAccountId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贷方累计折旧科目（快照）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CostCenterId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成本中心（快照，汇总凭证分行键）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WorkloadThisPeriod</w:t>
            </w:r>
          </w:p>
        </w:tc>
        <w:tc>
          <w:tcPr/>
          <w:p>
            <w:pPr>
              <w:pStyle w:val="Compact"/>
            </w:pPr>
            <w:r>
              <w:t xml:space="preserve">decimal(18,4)?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工作量法本期工作量（Run</w:t>
            </w:r>
            <w:r>
              <w:t xml:space="preserve"> </w:t>
            </w:r>
            <w:r>
              <w:rPr>
                <w:rFonts w:hint="eastAsia"/>
              </w:rPr>
              <w:t xml:space="preserve">后手工录、Post</w:t>
            </w:r>
            <w:r>
              <w:t xml:space="preserve"> </w:t>
            </w:r>
            <w:r>
              <w:rPr>
                <w:rFonts w:hint="eastAsia"/>
              </w:rPr>
              <w:t xml:space="preserve">前必填）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RowVersion</w:t>
            </w:r>
          </w:p>
        </w:tc>
        <w:tc>
          <w:tcPr/>
          <w:p>
            <w:pPr>
              <w:pStyle w:val="Compact"/>
            </w:pPr>
            <w:r>
              <w:t xml:space="preserve">byte[]?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乐观并发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唯一索引：</w:t>
      </w:r>
      <w:r>
        <w:rPr>
          <w:rStyle w:val="VerbatimChar"/>
        </w:rPr>
        <w:t xml:space="preserve">UX_Fin_DepreciationEntry_RunAsset</w:t>
      </w:r>
      <w:r>
        <w:t xml:space="preserve">=(RunId, </w:t>
      </w:r>
      <w:r>
        <w:rPr>
          <w:rFonts w:hint="eastAsia"/>
        </w:rPr>
        <w:t xml:space="preserve">AssetCardId)。索引</w:t>
      </w:r>
      <w:r>
        <w:t xml:space="preserve"> </w:t>
      </w:r>
      <w:r>
        <w:rPr>
          <w:rStyle w:val="VerbatimChar"/>
        </w:rPr>
        <w:t xml:space="preserve">IX_..._Asset</w:t>
      </w:r>
      <w:r>
        <w:t xml:space="preserve">(AssetCardId)。</w:t>
      </w:r>
    </w:p>
    <w:bookmarkEnd w:id="14"/>
    <w:bookmarkStart w:id="15" w:name="assetdisposal资产处置单fin_assetdisposal"/>
    <w:p>
      <w:pPr>
        <w:pStyle w:val="Heading3"/>
      </w:pPr>
      <w:r>
        <w:t xml:space="preserve">2.5</w:t>
      </w:r>
      <w:r>
        <w:t xml:space="preserve"> </w:t>
      </w:r>
      <w:r>
        <w:rPr>
          <w:rStyle w:val="VerbatimChar"/>
        </w:rPr>
        <w:t xml:space="preserve">AssetDisposal</w:t>
      </w:r>
      <w:r>
        <w:rPr>
          <w:rFonts w:hint="eastAsia"/>
        </w:rPr>
        <w:t xml:space="preserve">（资产处置单）</w:t>
      </w:r>
      <w:r>
        <w:rPr>
          <w:rStyle w:val="VerbatimChar"/>
        </w:rPr>
        <w:t xml:space="preserve">Fin_AssetDisposal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string(30)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处置单号，</w:t>
            </w:r>
            <w:r>
              <w:rPr>
                <w:rStyle w:val="VerbatimChar"/>
              </w:rPr>
              <w:t xml:space="preserve">FAD-yyyy-MM-nnnnn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AssetCardId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AssetCard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DisposalType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AssetDisposalType</w:t>
            </w:r>
          </w:p>
        </w:tc>
        <w:tc>
          <w:tcPr/>
          <w:p>
            <w:pPr>
              <w:pStyle w:val="Compact"/>
            </w:pPr>
            <w:r>
              <w:t xml:space="preserve">Sale=1 / Scrap=2 / Transfer=3 / InventoryLoss=4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DisposalDate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处置日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FiscalPeriodId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FiscalPeriod（落期）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OriginalValue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原值（快照）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AccumulatedDepreciation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累计折旧（快照，</w:t>
            </w:r>
            <w:r>
              <w:rPr>
                <w:rFonts w:hint="eastAsia"/>
                <w:b/>
                <w:bCs/>
              </w:rPr>
              <w:t xml:space="preserve">含处置月补提后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NetBookValue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净值=Original−Accum（快照）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Proceeds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处置价款不含税（出售/转让；报废残料收入）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TaxAmount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销项税（出售）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DisposalExpense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清理费用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NetGainLoss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净损益=Proceeds−DisposalExpense−NetBookValue（计算）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ClearingAccountId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清理科目（Sale/Scrap/Transfer→1606；InventoryLoss→1901；按类型解析）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GainLossAccountId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损益科目（Sale/Transfer→6115；Scrap/InventoryLoss→6711/6301）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ReceiptBankAccountId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收/付款银行</w:t>
            </w:r>
            <w:r>
              <w:rPr>
                <w:b/>
                <w:bCs/>
              </w:rPr>
              <w:t xml:space="preserve"> GlAccountId</w:t>
            </w:r>
            <w:r>
              <w:rPr>
                <w:rFonts w:hint="eastAsia"/>
              </w:rPr>
              <w:t xml:space="preserve">：直接指向银行/现金类</w:t>
            </w:r>
            <w:r>
              <w:t xml:space="preserve"> </w:t>
            </w:r>
            <w:r>
              <w:rPr>
                <w:rFonts w:hint="eastAsia"/>
              </w:rPr>
              <w:t xml:space="preserve">GlAccount（或由银行主数据解析其绑定</w:t>
            </w:r>
            <w:r>
              <w:t xml:space="preserve"> GL </w:t>
            </w:r>
            <w:r>
              <w:rPr>
                <w:rFonts w:hint="eastAsia"/>
              </w:rPr>
              <w:t xml:space="preserve">科目）。出售/转让</w:t>
            </w:r>
            <w:r>
              <w:rPr>
                <w:rFonts w:hint="eastAsia"/>
                <w:b/>
                <w:bCs/>
              </w:rPr>
              <w:t xml:space="preserve">收款</w:t>
            </w:r>
            <w:r>
              <w:rPr>
                <w:rFonts w:hint="eastAsia"/>
              </w:rPr>
              <w:t xml:space="preserve">与</w:t>
            </w:r>
            <w:r>
              <w:rPr>
                <w:rFonts w:hint="eastAsia"/>
                <w:b/>
                <w:bCs/>
              </w:rPr>
              <w:t xml:space="preserve">清理费用付款共用</w:t>
            </w:r>
            <w:r>
              <w:rPr>
                <w:rFonts w:hint="eastAsia"/>
              </w:rPr>
              <w:t xml:space="preserve">此账户；当</w:t>
            </w:r>
            <w:r>
              <w:t xml:space="preserve"> </w:t>
            </w:r>
            <w:r>
              <w:rPr>
                <w:rStyle w:val="VerbatimChar"/>
              </w:rPr>
              <w:t xml:space="preserve">Proceeds&gt;0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DisposalExpense&gt;0</w:t>
            </w:r>
            <w:r>
              <w:t xml:space="preserve"> </w:t>
            </w:r>
            <w:r>
              <w:rPr>
                <w:rFonts w:hint="eastAsia"/>
              </w:rPr>
              <w:t xml:space="preserve">时必填（否则</w:t>
            </w:r>
            <w:r>
              <w:t xml:space="preserve"> </w:t>
            </w:r>
            <w:r>
              <w:rPr>
                <w:rFonts w:hint="eastAsia"/>
              </w:rPr>
              <w:t xml:space="preserve">FA010）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AssetDisposalStatus</w:t>
            </w:r>
          </w:p>
        </w:tc>
        <w:tc>
          <w:tcPr/>
          <w:p>
            <w:pPr>
              <w:pStyle w:val="Compact"/>
            </w:pPr>
            <w:r>
              <w:t xml:space="preserve">Draft=0 / Confirmed=1 / Reversed=2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PriorStatus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AssetStatus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Confirm </w:t>
            </w:r>
            <w:r>
              <w:rPr>
                <w:rFonts w:hint="eastAsia"/>
              </w:rPr>
              <w:t xml:space="preserve">时快照卡片原状态（InUse</w:t>
            </w:r>
            <w:r>
              <w:t xml:space="preserve"> / </w:t>
            </w:r>
            <w:r>
              <w:rPr>
                <w:rFonts w:hint="eastAsia"/>
              </w:rPr>
              <w:t xml:space="preserve">FullyDepreciated），供反冲精确还原（§4.4），避免一律回</w:t>
            </w:r>
            <w:r>
              <w:t xml:space="preserve"> InUse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JournalEntryId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结转凭证（</w:t>
            </w:r>
            <w:r>
              <w:rPr>
                <w:rFonts w:hint="eastAsia"/>
                <w:b/>
                <w:bCs/>
              </w:rPr>
              <w:t xml:space="preserve">幂等键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FinalDeprecEntryId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处置月补提折旧明细（若触发，§4.3）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  <w:r>
              <w:t xml:space="preserve">/</w:t>
            </w:r>
            <w:r>
              <w:rPr>
                <w:rStyle w:val="VerbatimChar"/>
              </w:rPr>
              <w:t xml:space="preserve">ConfirmedBy</w:t>
            </w:r>
          </w:p>
        </w:tc>
        <w:tc>
          <w:tcPr/>
          <w:p>
            <w:pPr>
              <w:pStyle w:val="Compact"/>
            </w:pPr>
            <w:r>
              <w:t xml:space="preserve">DateTime?/string?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ReversedAt</w:t>
            </w:r>
            <w:r>
              <w:t xml:space="preserve">/</w:t>
            </w:r>
            <w:r>
              <w:rPr>
                <w:rStyle w:val="VerbatimChar"/>
              </w:rPr>
              <w:t xml:space="preserve">ReversedBy</w:t>
            </w:r>
          </w:p>
        </w:tc>
        <w:tc>
          <w:tcPr/>
          <w:p>
            <w:pPr>
              <w:pStyle w:val="Compact"/>
            </w:pPr>
            <w:r>
              <w:t xml:space="preserve">DateTime?/string?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反冲审计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string(500)?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处置原因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RowVersion</w:t>
            </w:r>
          </w:p>
        </w:tc>
        <w:tc>
          <w:tcPr/>
          <w:p>
            <w:pPr>
              <w:pStyle w:val="Compact"/>
            </w:pPr>
            <w:r>
              <w:t xml:space="preserve">byte[]?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乐观并发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唯一索引：</w:t>
      </w:r>
      <w:r>
        <w:rPr>
          <w:rStyle w:val="VerbatimChar"/>
        </w:rPr>
        <w:t xml:space="preserve">UX_Fin_AssetDisposal_No</w:t>
      </w:r>
      <w:r>
        <w:rPr>
          <w:rFonts w:hint="eastAsia"/>
        </w:rPr>
        <w:t xml:space="preserve">=(No)。索引</w:t>
      </w:r>
      <w:r>
        <w:t xml:space="preserve"> </w:t>
      </w:r>
      <w:r>
        <w:rPr>
          <w:rStyle w:val="VerbatimChar"/>
        </w:rPr>
        <w:t xml:space="preserve">IX_..._Asset</w:t>
      </w:r>
      <w:r>
        <w:t xml:space="preserve">(AssetCardId)、</w:t>
      </w:r>
      <w:r>
        <w:rPr>
          <w:rStyle w:val="VerbatimChar"/>
        </w:rPr>
        <w:t xml:space="preserve">IX_..._Status</w:t>
      </w:r>
      <w:r>
        <w:rPr>
          <w:rFonts w:hint="eastAsia"/>
        </w:rPr>
        <w:t xml:space="preserve">(Status)。约束：一资产仅一张非</w:t>
      </w:r>
      <w:r>
        <w:t xml:space="preserve"> Reversed </w:t>
      </w:r>
      <w:r>
        <w:rPr>
          <w:rFonts w:hint="eastAsia"/>
        </w:rPr>
        <w:t xml:space="preserve">处置单（服务层守卫，FA002）。</w:t>
      </w:r>
    </w:p>
    <w:bookmarkEnd w:id="15"/>
    <w:bookmarkStart w:id="16" w:name="枚举"/>
    <w:p>
      <w:pPr>
        <w:pStyle w:val="Heading3"/>
      </w:pPr>
      <w:r>
        <w:t xml:space="preserve">2.6 </w:t>
      </w:r>
      <w:r>
        <w:rPr>
          <w:rFonts w:hint="eastAsia"/>
        </w:rPr>
        <w:t xml:space="preserve">枚举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DepreciationMethod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StraightLine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DoubleDeclining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SumOfYears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UnitsOfProduction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AssetStatus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Draft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InUse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FullyDepreciated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Disposed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DepreciationRunStatus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Draft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DepreciationRunMode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CloseHook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DisposalFinal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DisposalFinal=处置补提单资产 Run，不计入「每期单批」FA003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AssetDisposalType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AssetDisposalStatus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Draft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Confirmed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VoucherSource 追加：Depreciation = 8, AssetDisposal = 9（A4 已占 BankRecon = 7）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折旧引擎"/>
    <w:p>
      <w:pPr>
        <w:pStyle w:val="Heading2"/>
      </w:pPr>
      <w:r>
        <w:t xml:space="preserve">3. </w:t>
      </w:r>
      <w:r>
        <w:rPr>
          <w:rFonts w:hint="eastAsia"/>
        </w:rPr>
        <w:t xml:space="preserve">折旧引擎</w:t>
      </w:r>
    </w:p>
    <w:bookmarkStart w:id="18" w:name="X26fce133c8ff29bc8ae0a27213c27d232d1edc2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IDepreciationCalculator</w:t>
      </w:r>
      <w:r>
        <w:rPr>
          <w:rFonts w:hint="eastAsia"/>
        </w:rPr>
        <w:t xml:space="preserve">（纯函数计算·无</w:t>
      </w:r>
      <w:r>
        <w:t xml:space="preserve"> DB </w:t>
      </w:r>
      <w:r>
        <w:rPr>
          <w:rFonts w:hint="eastAsia"/>
        </w:rPr>
        <w:t xml:space="preserve">依赖，单元测试主战场）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IDepreciationCalculator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给定资产折旧参数 + 已提期数 + 本期工作量，返回本期折旧额（已封顶残值、末期取整兜底）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PeriodAmount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DepreciationCalcInput input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DepreciationCalcInput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DepreciationMethod Method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OriginalValue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原值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SalvageValue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残值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UsefulLifeMonths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可使用月数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DepreciatedPeriods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本期之前已提期数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AccumulatedBefore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本期之前累计折旧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NetBookValueAtYearStart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当前折旧年度起始净值（双倍余额递减用，年内恒定口径）；服务按 §3.1 注解推导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TotalWorkload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工作量法预计总量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WorkloadThisPeriod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工作量法本期量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四法公式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Depreciable = OriginalValue − SalvageValue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RemainMonths = UsefulLifeMonths − DepreciatedPeriods</w:t>
      </w:r>
      <w:r>
        <w:rPr>
          <w:rFonts w:hint="eastAsia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月折旧额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StraightLine </w:t>
            </w:r>
            <w:r>
              <w:rPr>
                <w:rFonts w:hint="eastAsia"/>
                <w:b/>
                <w:bCs/>
              </w:rPr>
              <w:t xml:space="preserve">直线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Depreciable / UsefulLifeMonths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DoubleDeclining </w:t>
            </w:r>
            <w:r>
              <w:rPr>
                <w:rFonts w:hint="eastAsia"/>
                <w:b/>
                <w:bCs/>
              </w:rPr>
              <w:t xml:space="preserve">双倍余额递减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令年序</w:t>
            </w:r>
            <w:r>
              <w:t xml:space="preserve"> </w:t>
            </w:r>
            <w:r>
              <w:rPr>
                <w:rStyle w:val="VerbatimChar"/>
              </w:rPr>
              <w:t xml:space="preserve">y=⌊DepreciatedPeriods/12⌋+1</w:t>
            </w:r>
            <w:r>
              <w:t xml:space="preserve">、</w:t>
            </w:r>
            <w:r>
              <w:rPr>
                <w:rStyle w:val="VerbatimChar"/>
              </w:rPr>
              <w:t xml:space="preserve">Y=⌈UsefulLifeMonths/12⌉</w:t>
            </w:r>
            <w:r>
              <w:rPr>
                <w:rFonts w:hint="eastAsia"/>
              </w:rPr>
              <w:t xml:space="preserve">、年率</w:t>
            </w:r>
            <w:r>
              <w:t xml:space="preserve"> </w:t>
            </w:r>
            <w:r>
              <w:rPr>
                <w:rStyle w:val="VerbatimChar"/>
              </w:rPr>
              <w:t xml:space="preserve">r=2/Y</w:t>
            </w:r>
            <w:r>
              <w:t xml:space="preserve">。</w:t>
            </w:r>
            <w:r>
              <w:rPr>
                <w:rFonts w:hint="eastAsia"/>
                <w:b/>
                <w:bCs/>
              </w:rPr>
              <w:t xml:space="preserve">前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Y−2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年</w:t>
            </w:r>
            <w:r>
              <w:rPr>
                <w:rFonts w:hint="eastAsia"/>
              </w:rPr>
              <w:t xml:space="preserve">：年额</w:t>
            </w:r>
            <w:r>
              <w:t xml:space="preserve"> </w:t>
            </w:r>
            <w:r>
              <w:rPr>
                <w:rStyle w:val="VerbatimChar"/>
              </w:rPr>
              <w:t xml:space="preserve">= NetBookValueAtYearStart × r</w:t>
            </w:r>
            <w:r>
              <w:rPr>
                <w:rFonts w:hint="eastAsia"/>
              </w:rPr>
              <w:t xml:space="preserve">，月额</w:t>
            </w:r>
            <w:r>
              <w:t xml:space="preserve"> </w:t>
            </w:r>
            <w:r>
              <w:rPr>
                <w:rStyle w:val="VerbatimChar"/>
              </w:rPr>
              <w:t xml:space="preserve">= </w:t>
            </w:r>
            <w:r>
              <w:rPr>
                <w:rStyle w:val="VerbatimChar"/>
                <w:rFonts w:hint="eastAsia"/>
              </w:rPr>
              <w:t xml:space="preserve">年额/12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年内恒定</w:t>
            </w:r>
            <w:r>
              <w:rPr>
                <w:rFonts w:hint="eastAsia"/>
              </w:rPr>
              <w:t xml:space="preserve">，与年数总和同口径、不做月内复利）；</w:t>
            </w:r>
            <w:r>
              <w:rPr>
                <w:rFonts w:hint="eastAsia"/>
                <w:b/>
                <w:bCs/>
              </w:rPr>
              <w:t xml:space="preserve">末两年（</w:t>
            </w:r>
            <w:r>
              <w:rPr>
                <w:rStyle w:val="VerbatimChar"/>
                <w:b/>
                <w:bCs/>
              </w:rPr>
              <w:t xml:space="preserve">y ≥ Y−1</w:t>
            </w:r>
            <w:r>
              <w:rPr>
                <w:rFonts w:hint="eastAsia"/>
                <w:b/>
                <w:bCs/>
              </w:rPr>
              <w:t xml:space="preserve">）切直线</w:t>
            </w:r>
            <w:r>
              <w:rPr>
                <w:rFonts w:hint="eastAsia"/>
              </w:rPr>
              <w:t xml:space="preserve">：年额</w:t>
            </w:r>
            <w:r>
              <w:t xml:space="preserve"> </w:t>
            </w:r>
            <w:r>
              <w:rPr>
                <w:rStyle w:val="VerbatimChar"/>
              </w:rPr>
              <w:t xml:space="preserve">= </w:t>
            </w:r>
            <w:r>
              <w:rPr>
                <w:rStyle w:val="VerbatimChar"/>
                <w:rFonts w:hint="eastAsia"/>
              </w:rPr>
              <w:t xml:space="preserve">(进入末两年时点净值</w:t>
            </w:r>
            <w:r>
              <w:rPr>
                <w:rStyle w:val="VerbatimChar"/>
              </w:rPr>
              <w:t xml:space="preserve"> − SalvageValue) / 2</w:t>
            </w:r>
            <w:r>
              <w:rPr>
                <w:rFonts w:hint="eastAsia"/>
              </w:rPr>
              <w:t xml:space="preserve">，月额</w:t>
            </w:r>
            <w:r>
              <w:t xml:space="preserve"> </w:t>
            </w:r>
            <w:r>
              <w:rPr>
                <w:rStyle w:val="VerbatimChar"/>
              </w:rPr>
              <w:t xml:space="preserve">= </w:t>
            </w:r>
            <w:r>
              <w:rPr>
                <w:rStyle w:val="VerbatimChar"/>
                <w:rFonts w:hint="eastAsia"/>
              </w:rPr>
              <w:t xml:space="preserve">年额/12</w:t>
            </w:r>
            <w:r>
              <w:rPr>
                <w:rFonts w:hint="eastAsia"/>
              </w:rPr>
              <w:t xml:space="preserve">。年内恒定避免首年实提偏低（5</w:t>
            </w:r>
            <w:r>
              <w:t xml:space="preserve"> </w:t>
            </w:r>
            <w:r>
              <w:rPr>
                <w:rFonts w:hint="eastAsia"/>
              </w:rPr>
              <w:t xml:space="preserve">年期应</w:t>
            </w:r>
            <w:r>
              <w:t xml:space="preserve"> 40% </w:t>
            </w:r>
            <w:r>
              <w:rPr>
                <w:rFonts w:hint="eastAsia"/>
              </w:rPr>
              <w:t xml:space="preserve">而非月复利的约</w:t>
            </w:r>
            <w:r>
              <w:t xml:space="preserve"> </w:t>
            </w:r>
            <w:r>
              <w:rPr>
                <w:rFonts w:hint="eastAsia"/>
              </w:rPr>
              <w:t xml:space="preserve">33%），且与年数总和「年内恒定」自洽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SumOfYears </w:t>
            </w:r>
            <w:r>
              <w:rPr>
                <w:rFonts w:hint="eastAsia"/>
                <w:b/>
                <w:bCs/>
              </w:rPr>
              <w:t xml:space="preserve">年数总和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按所处年序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y = ⌈(DepreciatedPeriods+1)/12⌉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Y=⌈UsefulLifeMonths/12⌉</w:t>
            </w:r>
            <w:r>
              <w:rPr>
                <w:rFonts w:hint="eastAsia"/>
              </w:rPr>
              <w:t xml:space="preserve">）：年额</w:t>
            </w:r>
            <w:r>
              <w:t xml:space="preserve"> </w:t>
            </w:r>
            <w:r>
              <w:rPr>
                <w:rStyle w:val="VerbatimChar"/>
              </w:rPr>
              <w:t xml:space="preserve">= Depreciable × (Y−y+1) / (Y(Y+1)/2)</w:t>
            </w:r>
            <w:r>
              <w:rPr>
                <w:rFonts w:hint="eastAsia"/>
              </w:rPr>
              <w:t xml:space="preserve">；月额</w:t>
            </w:r>
            <w:r>
              <w:t xml:space="preserve"> </w:t>
            </w:r>
            <w:r>
              <w:rPr>
                <w:rStyle w:val="VerbatimChar"/>
              </w:rPr>
              <w:t xml:space="preserve">= </w:t>
            </w:r>
            <w:r>
              <w:rPr>
                <w:rStyle w:val="VerbatimChar"/>
                <w:rFonts w:hint="eastAsia"/>
              </w:rPr>
              <w:t xml:space="preserve">年额</w:t>
            </w:r>
            <w:r>
              <w:rPr>
                <w:rStyle w:val="VerbatimChar"/>
              </w:rPr>
              <w:t xml:space="preserve"> / 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UnitsOfProduction </w:t>
            </w:r>
            <w:r>
              <w:rPr>
                <w:rFonts w:hint="eastAsia"/>
                <w:b/>
                <w:bCs/>
              </w:rPr>
              <w:t xml:space="preserve">工作量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Depreciable × WorkloadThisPeriod / TotalWorkload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TotalWorkload</w:t>
            </w:r>
            <w:r>
              <w:t xml:space="preserve"> </w:t>
            </w:r>
            <w:r>
              <w:rPr>
                <w:rFonts w:hint="eastAsia"/>
              </w:rPr>
              <w:t xml:space="preserve">缺→FA008）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统一兜底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封顶</w:t>
      </w:r>
      <w:r>
        <w:t xml:space="preserve"> </w:t>
      </w:r>
      <w:r>
        <w:rPr>
          <w:rStyle w:val="VerbatimChar"/>
          <w:rFonts w:hint="eastAsia"/>
        </w:rPr>
        <w:t xml:space="preserve">本期额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min(本期额,</w:t>
      </w:r>
      <w:r>
        <w:rPr>
          <w:rStyle w:val="VerbatimChar"/>
        </w:rPr>
        <w:t xml:space="preserve"> Depreciable − AccumulatedBefore)</w:t>
      </w:r>
      <w:r>
        <w:rPr>
          <w:rFonts w:hint="eastAsia"/>
        </w:rPr>
        <w:t xml:space="preserve">（累计不破可折上限）；②</w:t>
      </w:r>
      <w:r>
        <w:t xml:space="preserve"> </w:t>
      </w:r>
      <w:r>
        <w:rPr>
          <w:rFonts w:hint="eastAsia"/>
        </w:rPr>
        <w:t xml:space="preserve">末期（</w:t>
      </w:r>
      <w:r>
        <w:rPr>
          <w:rStyle w:val="VerbatimChar"/>
        </w:rPr>
        <w:t xml:space="preserve">RemainMonths==1</w:t>
      </w:r>
      <w:r>
        <w:t xml:space="preserve"> </w:t>
      </w:r>
      <w:r>
        <w:rPr>
          <w:rFonts w:hint="eastAsia"/>
        </w:rPr>
        <w:t xml:space="preserve">或封顶触发）一次性补足残差，消除累计取整误差；③</w:t>
      </w:r>
      <w:r>
        <w:t xml:space="preserve"> </w:t>
      </w:r>
      <w:r>
        <w:rPr>
          <w:rFonts w:hint="eastAsia"/>
        </w:rPr>
        <w:t xml:space="preserve">结果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rPr>
          <w:rFonts w:hint="eastAsia"/>
        </w:rPr>
        <w:t xml:space="preserve">取</w:t>
      </w:r>
      <w:r>
        <w:t xml:space="preserve"> 0。</w:t>
      </w:r>
    </w:p>
    <w:p>
      <w:pPr>
        <w:pStyle w:val="BlockText"/>
      </w:pPr>
      <w:r>
        <w:rPr>
          <w:rFonts w:hint="eastAsia"/>
          <w:b/>
          <w:bCs/>
        </w:rPr>
        <w:t xml:space="preserve">注·</w:t>
      </w:r>
      <w:r>
        <w:rPr>
          <w:rStyle w:val="VerbatimChar"/>
          <w:b/>
          <w:bCs/>
        </w:rPr>
        <w:t xml:space="preserve">NetBookValueAtYearStart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推导</w:t>
      </w:r>
      <w:r>
        <w:rPr>
          <w:rFonts w:hint="eastAsia"/>
        </w:rPr>
        <w:t xml:space="preserve">：在「次月起折、起折后逐期不间断计提（处置月由</w:t>
      </w:r>
      <w:r>
        <w:t xml:space="preserve"> §4.3 </w:t>
      </w:r>
      <w:r>
        <w:rPr>
          <w:rFonts w:hint="eastAsia"/>
        </w:rPr>
        <w:t xml:space="preserve">补提捕获）」前提下（本期</w:t>
      </w:r>
      <w:r>
        <w:t xml:space="preserve"> MVP </w:t>
      </w:r>
      <w:r>
        <w:rPr>
          <w:rFonts w:hint="eastAsia"/>
        </w:rPr>
        <w:t xml:space="preserve">恒成立，无跳期/中途重估），第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rPr>
          <w:rFonts w:hint="eastAsia"/>
        </w:rPr>
        <w:t xml:space="preserve">年起始净值</w:t>
      </w:r>
      <w:r>
        <w:t xml:space="preserve"> =</w:t>
      </w:r>
      <w:r>
        <w:t xml:space="preserve"> </w:t>
      </w:r>
      <w:r>
        <w:rPr>
          <w:rStyle w:val="VerbatimChar"/>
        </w:rPr>
        <w:t xml:space="preserve">OriginalValue × (1 − 2/Y)^(y−1)</w:t>
      </w:r>
      <w:r>
        <w:rPr>
          <w:rFonts w:hint="eastAsia"/>
        </w:rPr>
        <w:t xml:space="preserve">（闭式，无需额外历史状态），服务以此填该字段；末两年的</w:t>
      </w:r>
      <w:r>
        <w:t xml:space="preserve"> SL </w:t>
      </w:r>
      <w:r>
        <w:rPr>
          <w:rFonts w:hint="eastAsia"/>
        </w:rPr>
        <w:t xml:space="preserve">基数同由此闭式取</w:t>
      </w:r>
      <w:r>
        <w:t xml:space="preserve"> </w:t>
      </w:r>
      <w:r>
        <w:rPr>
          <w:rStyle w:val="VerbatimChar"/>
        </w:rPr>
        <w:t xml:space="preserve">y=Y−1</w:t>
      </w:r>
      <w:r>
        <w:t xml:space="preserve"> </w:t>
      </w:r>
      <w:r>
        <w:rPr>
          <w:rFonts w:hint="eastAsia"/>
        </w:rPr>
        <w:t xml:space="preserve">年初净值。年内月度取整残差由「末期一次性补足」消除，期末净值精确等于残值。若将来引入跳期/中途重估/手工调整，改为由服务传入</w:t>
      </w:r>
      <w:r>
        <w:rPr>
          <w:rFonts w:hint="eastAsia"/>
          <w:b/>
          <w:bCs/>
        </w:rPr>
        <w:t xml:space="preserve">实际</w:t>
      </w:r>
      <w:r>
        <w:rPr>
          <w:rFonts w:hint="eastAsia"/>
        </w:rPr>
        <w:t xml:space="preserve">年初净值。</w:t>
      </w:r>
    </w:p>
    <w:p>
      <w:pPr>
        <w:pStyle w:val="BlockText"/>
      </w:pPr>
      <w:r>
        <w:rPr>
          <w:rFonts w:hint="eastAsia"/>
          <w:b/>
          <w:bCs/>
        </w:rPr>
        <w:t xml:space="preserve">边界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Y≤2</w:t>
      </w:r>
      <w:r>
        <w:rPr>
          <w:rFonts w:hint="eastAsia"/>
        </w:rPr>
        <w:t xml:space="preserve">（≤24</w:t>
      </w:r>
      <w:r>
        <w:t xml:space="preserve"> </w:t>
      </w:r>
      <w:r>
        <w:rPr>
          <w:rFonts w:hint="eastAsia"/>
        </w:rPr>
        <w:t xml:space="preserve">月）时无</w:t>
      </w:r>
      <w:r>
        <w:t xml:space="preserve"> DDB </w:t>
      </w:r>
      <w:r>
        <w:rPr>
          <w:rFonts w:hint="eastAsia"/>
        </w:rPr>
        <w:t xml:space="preserve">阶段、直接两年/一年走</w:t>
      </w:r>
      <w:r>
        <w:t xml:space="preserve"> SL </w:t>
      </w:r>
      <w:r>
        <w:rPr>
          <w:rFonts w:hint="eastAsia"/>
        </w:rPr>
        <w:t xml:space="preserve">切换；高残值率使</w:t>
      </w:r>
      <w:r>
        <w:t xml:space="preserve"> DDB </w:t>
      </w:r>
      <w:r>
        <w:rPr>
          <w:rFonts w:hint="eastAsia"/>
        </w:rPr>
        <w:t xml:space="preserve">阶段提前撞封顶时，由「末期一次性补足」自纠总额。DDB</w:t>
      </w:r>
      <w:r>
        <w:t xml:space="preserve"> </w:t>
      </w:r>
      <w:r>
        <w:rPr>
          <w:rFonts w:hint="eastAsia"/>
        </w:rPr>
        <w:t xml:space="preserve">本不用于短寿命/高残值资产，单测覆盖</w:t>
      </w:r>
      <w:r>
        <w:t xml:space="preserve"> </w:t>
      </w:r>
      <w:r>
        <w:rPr>
          <w:rStyle w:val="VerbatimChar"/>
        </w:rPr>
        <w:t xml:space="preserve">Y=2</w:t>
      </w:r>
      <w:r>
        <w:t xml:space="preserve"> </w:t>
      </w:r>
      <w:r>
        <w:rPr>
          <w:rFonts w:hint="eastAsia"/>
        </w:rPr>
        <w:t xml:space="preserve">边界即可。</w:t>
      </w:r>
    </w:p>
    <w:bookmarkEnd w:id="18"/>
    <w:bookmarkStart w:id="19" w:name="iassetdepreciationservice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IAssetDepreciationService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IAssetDepreciationService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DepreciationEntryDto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PreviewAsync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periodId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试算不落库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periodId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DepreciationRunMode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生成 Draft 批次+明细（幂等）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SetWorkloadAsync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entryId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workload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工作量法补录本期量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runId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拼汇总凭证→AutoPost→回写卡片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ReverseAsync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runId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红冲+回滚卡片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AccrueAsync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periodId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三态幂等 Run/Post；结账钩子/兜底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DepreciationScheduleRow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GetScheduleAsync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assetCardId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单卡前瞻折旧计划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计提资格（期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P，D2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次月起停）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card.Status==InUse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DepreciationStartPeriod ≤ P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AccumulatedDepreciation &lt; OriginalValue − SalvageValue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Fonts w:hint="eastAsia"/>
          <w:b/>
          <w:bCs/>
        </w:rPr>
        <w:t xml:space="preserve">该资产本期</w:t>
      </w:r>
      <w:r>
        <w:rPr>
          <w:b/>
          <w:bCs/>
        </w:rPr>
        <w:t xml:space="preserve"> P </w:t>
      </w:r>
      <w:r>
        <w:rPr>
          <w:rFonts w:hint="eastAsia"/>
          <w:b/>
          <w:bCs/>
        </w:rPr>
        <w:t xml:space="preserve">不存在任何非</w:t>
      </w:r>
      <w:r>
        <w:rPr>
          <w:b/>
          <w:bCs/>
        </w:rPr>
        <w:t xml:space="preserve"> Reversed </w:t>
      </w:r>
      <w:r>
        <w:rPr>
          <w:rFonts w:hint="eastAsia"/>
          <w:b/>
          <w:bCs/>
        </w:rPr>
        <w:t xml:space="preserve">折旧明细</w:t>
      </w:r>
      <w:r>
        <w:rPr>
          <w:rFonts w:hint="eastAsia"/>
        </w:rPr>
        <w:t xml:space="preserve">（去重键覆盖</w:t>
      </w:r>
      <w:r>
        <w:t xml:space="preserve"> </w:t>
      </w:r>
      <w:r>
        <w:rPr>
          <w:rFonts w:hint="eastAsia"/>
        </w:rPr>
        <w:t xml:space="preserve">Draft/Posted、跨所有</w:t>
      </w:r>
      <w:r>
        <w:t xml:space="preserve"> </w:t>
      </w:r>
      <w:r>
        <w:rPr>
          <w:rFonts w:hint="eastAsia"/>
        </w:rPr>
        <w:t xml:space="preserve">Run，防与处置补提或未过账草稿重复计提）。即</w:t>
      </w:r>
      <w:r>
        <w:rPr>
          <w:rFonts w:hint="eastAsia"/>
          <w:b/>
          <w:bCs/>
        </w:rPr>
        <w:t xml:space="preserve">当期增加不提（起折=次月）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当期处置照提（次月停）·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顺序无关</w:t>
      </w:r>
      <w:r>
        <w:rPr>
          <w:rFonts w:hint="eastAsia"/>
        </w:rPr>
        <w:t xml:space="preserve">：资产在</w:t>
      </w:r>
      <w:r>
        <w:t xml:space="preserve"> P </w:t>
      </w:r>
      <w:r>
        <w:rPr>
          <w:rFonts w:hint="eastAsia"/>
        </w:rPr>
        <w:t xml:space="preserve">处置</w:t>
      </w:r>
      <w:r>
        <w:t xml:space="preserve"> → </w:t>
      </w:r>
      <w:r>
        <w:rPr>
          <w:rFonts w:hint="eastAsia"/>
        </w:rPr>
        <w:t xml:space="preserve">恰好计提一次</w:t>
      </w:r>
      <w:r>
        <w:t xml:space="preserve"> P </w:t>
      </w:r>
      <w:r>
        <w:rPr>
          <w:rFonts w:hint="eastAsia"/>
        </w:rPr>
        <w:t xml:space="preserve">折旧。</w:t>
      </w: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批量先于处置确认</w:t>
      </w:r>
      <w:r>
        <w:rPr>
          <w:rFonts w:hint="eastAsia"/>
        </w:rPr>
        <w:t xml:space="preserve">：批量纳入该资产（仍</w:t>
      </w:r>
      <w:r>
        <w:t xml:space="preserve"> </w:t>
      </w:r>
      <w:r>
        <w:rPr>
          <w:rFonts w:hint="eastAsia"/>
        </w:rPr>
        <w:t xml:space="preserve">InUse）→</w:t>
      </w:r>
      <w:r>
        <w:t xml:space="preserve"> </w:t>
      </w:r>
      <w:r>
        <w:rPr>
          <w:rFonts w:hint="eastAsia"/>
        </w:rPr>
        <w:t xml:space="preserve">处置</w:t>
      </w:r>
      <w:r>
        <w:t xml:space="preserve"> Confirm </w:t>
      </w:r>
      <w:r>
        <w:rPr>
          <w:rFonts w:hint="eastAsia"/>
        </w:rPr>
        <w:t xml:space="preserve">见已有</w:t>
      </w:r>
      <w:r>
        <w:t xml:space="preserve"> P </w:t>
      </w:r>
      <w:r>
        <w:rPr>
          <w:rFonts w:hint="eastAsia"/>
        </w:rPr>
        <w:t xml:space="preserve">非</w:t>
      </w:r>
      <w:r>
        <w:t xml:space="preserve"> Reversed </w:t>
      </w:r>
      <w:r>
        <w:rPr>
          <w:rFonts w:hint="eastAsia"/>
        </w:rPr>
        <w:t xml:space="preserve">明细</w:t>
      </w:r>
      <w:r>
        <w:t xml:space="preserve"> → </w:t>
      </w:r>
      <w:r>
        <w:rPr>
          <w:rFonts w:hint="eastAsia"/>
        </w:rPr>
        <w:t xml:space="preserve">跳过补提。</w:t>
      </w: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处置先于批量</w:t>
      </w:r>
      <w:r>
        <w:rPr>
          <w:rFonts w:hint="eastAsia"/>
        </w:rPr>
        <w:t xml:space="preserve">：Confirm</w:t>
      </w:r>
      <w:r>
        <w:t xml:space="preserve"> </w:t>
      </w:r>
      <w:r>
        <w:rPr>
          <w:rFonts w:hint="eastAsia"/>
        </w:rPr>
        <w:t xml:space="preserve">时建</w:t>
      </w:r>
      <w:r>
        <w:t xml:space="preserve"> </w:t>
      </w:r>
      <w:r>
        <w:rPr>
          <w:rStyle w:val="VerbatimChar"/>
          <w:b/>
          <w:bCs/>
        </w:rPr>
        <w:t xml:space="preserve">DisposalFinal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单资产</w:t>
      </w:r>
      <w:r>
        <w:rPr>
          <w:b/>
          <w:bCs/>
        </w:rPr>
        <w:t xml:space="preserve"> Run</w:t>
      </w:r>
      <w:r>
        <w:t xml:space="preserve"> </w:t>
      </w:r>
      <w:r>
        <w:rPr>
          <w:rFonts w:hint="eastAsia"/>
        </w:rPr>
        <w:t xml:space="preserve">补提</w:t>
      </w:r>
      <w:r>
        <w:t xml:space="preserve"> </w:t>
      </w:r>
      <w:r>
        <w:rPr>
          <w:rFonts w:hint="eastAsia"/>
        </w:rPr>
        <w:t xml:space="preserve">P（§4.3）并置卡片</w:t>
      </w:r>
      <w:r>
        <w:t xml:space="preserve"> </w:t>
      </w:r>
      <w:r>
        <w:rPr>
          <w:rStyle w:val="VerbatimChar"/>
        </w:rPr>
        <w:t xml:space="preserve">Disposed</w:t>
      </w:r>
      <w:r>
        <w:rPr>
          <w:rFonts w:hint="eastAsia"/>
        </w:rPr>
        <w:t xml:space="preserve">；其后批量</w:t>
      </w:r>
      <w:r>
        <w:t xml:space="preserve"> </w:t>
      </w:r>
      <w:r>
        <w:rPr>
          <w:rStyle w:val="VerbatimChar"/>
        </w:rPr>
        <w:t xml:space="preserve">RunAsync(P)</w:t>
      </w:r>
      <w:r>
        <w:t xml:space="preserve"> </w:t>
      </w:r>
      <w:r>
        <w:rPr>
          <w:rFonts w:hint="eastAsia"/>
          <w:b/>
          <w:bCs/>
        </w:rPr>
        <w:t xml:space="preserve">不被</w:t>
      </w:r>
      <w:r>
        <w:rPr>
          <w:b/>
          <w:bCs/>
        </w:rPr>
        <w:t xml:space="preserve"> FA003 </w:t>
      </w:r>
      <w:r>
        <w:rPr>
          <w:rFonts w:hint="eastAsia"/>
          <w:b/>
          <w:bCs/>
        </w:rPr>
        <w:t xml:space="preserve">阻断</w:t>
      </w:r>
      <w:r>
        <w:rPr>
          <w:rFonts w:hint="eastAsia"/>
        </w:rPr>
        <w:t xml:space="preserve">（DisposalFinal</w:t>
      </w:r>
      <w:r>
        <w:t xml:space="preserve"> </w:t>
      </w:r>
      <w:r>
        <w:rPr>
          <w:rFonts w:hint="eastAsia"/>
        </w:rPr>
        <w:t xml:space="preserve">不计入「每期单批」，§2.3），且取数资格按「</w:t>
      </w:r>
      <w:r>
        <w:rPr>
          <w:rStyle w:val="VerbatimChar"/>
        </w:rPr>
        <w:t xml:space="preserve">Status==InUse</w:t>
      </w:r>
      <w:r>
        <w:t xml:space="preserve"> </w:t>
      </w:r>
      <w:r>
        <w:t xml:space="preserve">∧ </w:t>
      </w:r>
      <w:r>
        <w:rPr>
          <w:rFonts w:hint="eastAsia"/>
        </w:rPr>
        <w:t xml:space="preserve">本期无非</w:t>
      </w:r>
      <w:r>
        <w:t xml:space="preserve"> Reversed </w:t>
      </w:r>
      <w:r>
        <w:rPr>
          <w:rFonts w:hint="eastAsia"/>
        </w:rPr>
        <w:t xml:space="preserve">明细」</w:t>
      </w:r>
      <w:r>
        <w:rPr>
          <w:rFonts w:hint="eastAsia"/>
          <w:b/>
          <w:bCs/>
        </w:rPr>
        <w:t xml:space="preserve">自动排除</w:t>
      </w:r>
      <w:r>
        <w:rPr>
          <w:rFonts w:hint="eastAsia"/>
        </w:rPr>
        <w:t xml:space="preserve">该资产、照常为其余资产计提。两序殊途同归、</w:t>
      </w:r>
      <w:r>
        <w:rPr>
          <w:rFonts w:hint="eastAsia"/>
          <w:b/>
          <w:bCs/>
        </w:rPr>
        <w:t xml:space="preserve">不重不漏</w:t>
      </w:r>
      <w:r>
        <w:rPr>
          <w:rFonts w:hint="eastAsia"/>
        </w:rPr>
        <w:t xml:space="preserve">。（补提走独立</w:t>
      </w:r>
      <w:r>
        <w:t xml:space="preserve"> </w:t>
      </w:r>
      <w:r>
        <w:rPr>
          <w:rStyle w:val="VerbatimChar"/>
        </w:rPr>
        <w:t xml:space="preserve">DisposalFinal</w:t>
      </w:r>
      <w:r>
        <w:t xml:space="preserve"> </w:t>
      </w:r>
      <w:r>
        <w:t xml:space="preserve">Run </w:t>
      </w:r>
      <w:r>
        <w:rPr>
          <w:rFonts w:hint="eastAsia"/>
        </w:rPr>
        <w:t xml:space="preserve">而非</w:t>
      </w:r>
      <w:r>
        <w:t xml:space="preserve"> CloseHook </w:t>
      </w:r>
      <w:r>
        <w:rPr>
          <w:rFonts w:hint="eastAsia"/>
        </w:rPr>
        <w:t xml:space="preserve">Run，正是为避免</w:t>
      </w:r>
      <w:r>
        <w:t xml:space="preserve"> FA003 </w:t>
      </w:r>
      <w:r>
        <w:rPr>
          <w:rFonts w:hint="eastAsia"/>
        </w:rPr>
        <w:t xml:space="preserve">拦截后续批量、致其余在用资产漏提。）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RunAsync</w:t>
      </w:r>
      <w:r>
        <w:rPr>
          <w:rFonts w:hint="eastAsia"/>
        </w:rPr>
        <w:t xml:space="preserve">：守卫期间开启（FA007）+</w:t>
      </w:r>
      <w:r>
        <w:t xml:space="preserve"> </w:t>
      </w:r>
      <w:r>
        <w:rPr>
          <w:rFonts w:hint="eastAsia"/>
          <w:b/>
          <w:bCs/>
        </w:rPr>
        <w:t xml:space="preserve">无非</w:t>
      </w:r>
      <w:r>
        <w:rPr>
          <w:b/>
          <w:bCs/>
        </w:rPr>
        <w:t xml:space="preserve"> Reversed </w:t>
      </w:r>
      <w:r>
        <w:rPr>
          <w:rFonts w:hint="eastAsia"/>
          <w:b/>
          <w:bCs/>
        </w:rPr>
        <w:t xml:space="preserve">批量批次</w:t>
      </w:r>
      <w:r>
        <w:rPr>
          <w:rFonts w:hint="eastAsia"/>
        </w:rPr>
        <w:t xml:space="preserve">（FA003，DisposalFinal</w:t>
      </w:r>
      <w:r>
        <w:t xml:space="preserve"> </w:t>
      </w:r>
      <w:r>
        <w:rPr>
          <w:rFonts w:hint="eastAsia"/>
        </w:rPr>
        <w:t xml:space="preserve">不计入）→</w:t>
      </w:r>
      <w:r>
        <w:t xml:space="preserve"> </w:t>
      </w:r>
      <w:r>
        <w:rPr>
          <w:rFonts w:hint="eastAsia"/>
        </w:rPr>
        <w:t xml:space="preserve">取资格资产（含「本期无非</w:t>
      </w:r>
      <w:r>
        <w:t xml:space="preserve"> Reversed </w:t>
      </w:r>
      <w:r>
        <w:rPr>
          <w:rFonts w:hint="eastAsia"/>
        </w:rPr>
        <w:t xml:space="preserve">明细」过滤，自动跳过已补提的处置资产）→</w:t>
      </w:r>
      <w:r>
        <w:t xml:space="preserve"> </w:t>
      </w:r>
      <w:r>
        <w:rPr>
          <w:rFonts w:hint="eastAsia"/>
        </w:rPr>
        <w:t xml:space="preserve">逐资产</w:t>
      </w:r>
      <w:r>
        <w:t xml:space="preserve"> </w:t>
      </w:r>
      <w:r>
        <w:rPr>
          <w:rStyle w:val="VerbatimChar"/>
        </w:rPr>
        <w:t xml:space="preserve">IDepreciationCalculator.PeriodAmount</w:t>
      </w:r>
      <w:r>
        <w:t xml:space="preserve"> </w:t>
      </w:r>
      <w:r>
        <w:t xml:space="preserve">→ </w:t>
      </w:r>
      <w:r>
        <w:rPr>
          <w:rFonts w:hint="eastAsia"/>
        </w:rPr>
        <w:t xml:space="preserve">写</w:t>
      </w:r>
      <w:r>
        <w:t xml:space="preserve"> </w:t>
      </w:r>
      <w:r>
        <w:rPr>
          <w:rStyle w:val="VerbatimChar"/>
        </w:rPr>
        <w:t xml:space="preserve">DepreciationRun(Draft, RunMode=Manual/Worker/CloseHook)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DepreciationEntry[]</w:t>
      </w:r>
      <w:r>
        <w:rPr>
          <w:rFonts w:hint="eastAsia"/>
        </w:rPr>
        <w:t xml:space="preserve">（费用/累计科目、成本中心、</w:t>
      </w:r>
      <w:r>
        <w:rPr>
          <w:rStyle w:val="VerbatimChar"/>
        </w:rPr>
        <w:t xml:space="preserve">NetBookValueAtYearStart</w:t>
      </w:r>
      <w:r>
        <w:t xml:space="preserve"> </w:t>
      </w:r>
      <w:r>
        <w:rPr>
          <w:rFonts w:hint="eastAsia"/>
        </w:rPr>
        <w:t xml:space="preserve">快照）。工作量法资产</w:t>
      </w:r>
      <w:r>
        <w:t xml:space="preserve"> </w:t>
      </w:r>
      <w:r>
        <w:rPr>
          <w:rStyle w:val="VerbatimChar"/>
        </w:rPr>
        <w:t xml:space="preserve">WorkloadThisPeriod=null</w:t>
      </w:r>
      <w:r>
        <w:t xml:space="preserve"> </w:t>
      </w:r>
      <w:r>
        <w:rPr>
          <w:rFonts w:hint="eastAsia"/>
        </w:rPr>
        <w:t xml:space="preserve">占位。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PostAsync</w:t>
      </w:r>
      <w:r>
        <w:rPr>
          <w:rFonts w:hint="eastAsia"/>
        </w:rPr>
        <w:t xml:space="preserve">：守卫工作量法明细已补录（FA008）→</w:t>
      </w:r>
      <w:r>
        <w:t xml:space="preserve"> </w:t>
      </w:r>
      <w:r>
        <w:rPr>
          <w:rFonts w:hint="eastAsia"/>
        </w:rPr>
        <w:t xml:space="preserve">拼</w:t>
      </w:r>
      <w:r>
        <w:rPr>
          <w:rFonts w:hint="eastAsia"/>
          <w:b/>
          <w:bCs/>
        </w:rPr>
        <w:t xml:space="preserve">汇总凭证</w:t>
      </w:r>
      <w:r>
        <w:rPr>
          <w:rFonts w:hint="eastAsia"/>
        </w:rPr>
        <w:t xml:space="preserve">（§5.1）→</w:t>
      </w:r>
      <w:r>
        <w:t xml:space="preserve"> </w:t>
      </w:r>
      <w:r>
        <w:rPr>
          <w:rStyle w:val="VerbatimChar"/>
        </w:rPr>
        <w:t xml:space="preserve">AutoPostAsync</w:t>
      </w:r>
      <w:r>
        <w:t xml:space="preserve"> </w:t>
      </w:r>
      <w:r>
        <w:t xml:space="preserve">→ </w:t>
      </w:r>
      <w:r>
        <w:rPr>
          <w:rFonts w:hint="eastAsia"/>
        </w:rPr>
        <w:t xml:space="preserve">回写每卡</w:t>
      </w:r>
      <w:r>
        <w:t xml:space="preserve"> </w:t>
      </w:r>
      <w:r>
        <w:rPr>
          <w:rStyle w:val="VerbatimChar"/>
        </w:rPr>
        <w:t xml:space="preserve">AccumulatedDepreciation += </w:t>
      </w:r>
      <w:r>
        <w:rPr>
          <w:rStyle w:val="VerbatimChar"/>
          <w:rFonts w:hint="eastAsia"/>
        </w:rPr>
        <w:t xml:space="preserve">额</w:t>
      </w:r>
      <w:r>
        <w:t xml:space="preserve">、</w:t>
      </w:r>
      <w:r>
        <w:rPr>
          <w:rStyle w:val="VerbatimChar"/>
        </w:rPr>
        <w:t xml:space="preserve">DepreciatedPeriods += 1</w:t>
      </w:r>
      <w:r>
        <w:rPr>
          <w:rFonts w:hint="eastAsia"/>
        </w:rPr>
        <w:t xml:space="preserve">、累计达上限置</w:t>
      </w:r>
      <w:r>
        <w:t xml:space="preserve"> </w:t>
      </w:r>
      <w:r>
        <w:rPr>
          <w:rStyle w:val="VerbatimChar"/>
        </w:rPr>
        <w:t xml:space="preserve">FullyDepreciated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Run.Status=Posted</w:t>
      </w:r>
      <w:r>
        <w:t xml:space="preserve">+</w:t>
      </w:r>
      <w:r>
        <w:rPr>
          <w:rStyle w:val="VerbatimChar"/>
        </w:rPr>
        <w:t xml:space="preserve">JournalEntryId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ReverseAsync</w:t>
      </w:r>
      <w:r>
        <w:rPr>
          <w:rFonts w:hint="eastAsia"/>
        </w:rPr>
        <w:t xml:space="preserve">：守卫</w:t>
      </w:r>
      <w:r>
        <w:t xml:space="preserve"> </w:t>
      </w:r>
      <w:r>
        <w:rPr>
          <w:rStyle w:val="VerbatimChar"/>
        </w:rPr>
        <w:t xml:space="preserve">Status==Posted</w:t>
      </w:r>
      <w:r>
        <w:rPr>
          <w:rFonts w:hint="eastAsia"/>
        </w:rPr>
        <w:t xml:space="preserve">（FA009）→</w:t>
      </w:r>
      <w:r>
        <w:t xml:space="preserve"> </w:t>
      </w:r>
      <w:r>
        <w:rPr>
          <w:rStyle w:val="VerbatimChar"/>
        </w:rPr>
        <w:t xml:space="preserve">JournalEntryService.ReverseAsync(JournalEntryId,…)</w:t>
      </w:r>
      <w:r>
        <w:t xml:space="preserve"> </w:t>
      </w:r>
      <w:r>
        <w:rPr>
          <w:rFonts w:hint="eastAsia"/>
        </w:rPr>
        <w:t xml:space="preserve">红冲</w:t>
      </w:r>
      <w:r>
        <w:t xml:space="preserve"> → </w:t>
      </w:r>
      <w:r>
        <w:rPr>
          <w:rFonts w:hint="eastAsia"/>
        </w:rPr>
        <w:t xml:space="preserve">逐卡回滚累计/期数/状态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Run.Status=Reversed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AccrueAsync（三态幂等）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本期已有</w:t>
      </w:r>
      <w:r>
        <w:t xml:space="preserve"> </w:t>
      </w:r>
      <w:r>
        <w:rPr>
          <w:b/>
          <w:bCs/>
        </w:rPr>
        <w:t xml:space="preserve">Posted</w:t>
      </w:r>
      <w:r>
        <w:t xml:space="preserve"> </w:t>
      </w:r>
      <w:r>
        <w:rPr>
          <w:rFonts w:hint="eastAsia"/>
        </w:rPr>
        <w:t xml:space="preserve">批量批次</w:t>
      </w:r>
      <w:r>
        <w:t xml:space="preserve"> →</w:t>
      </w:r>
      <w:r>
        <w:t xml:space="preserve"> </w:t>
      </w:r>
      <w:r>
        <w:rPr>
          <w:rStyle w:val="VerbatimChar"/>
        </w:rPr>
        <w:t xml:space="preserve">Pass</w:t>
      </w:r>
      <w:r>
        <w:rPr>
          <w:rFonts w:hint="eastAsia"/>
        </w:rPr>
        <w:t xml:space="preserve">（DisposalFinal</w:t>
      </w:r>
      <w:r>
        <w:t xml:space="preserve"> </w:t>
      </w:r>
      <w:r>
        <w:rPr>
          <w:rFonts w:hint="eastAsia"/>
        </w:rPr>
        <w:t xml:space="preserve">不算批量）；②</w:t>
      </w:r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rPr>
          <w:rFonts w:hint="eastAsia"/>
        </w:rPr>
        <w:t xml:space="preserve">批量批次（如</w:t>
      </w:r>
      <w:r>
        <w:t xml:space="preserve"> Worker </w:t>
      </w:r>
      <w:r>
        <w:rPr>
          <w:rFonts w:hint="eastAsia"/>
        </w:rPr>
        <w:t xml:space="preserve">已备草稿）→</w:t>
      </w:r>
      <w:r>
        <w:t xml:space="preserve"> </w:t>
      </w:r>
      <w:r>
        <w:rPr>
          <w:rFonts w:hint="eastAsia"/>
          <w:b/>
          <w:bCs/>
        </w:rPr>
        <w:t xml:space="preserve">直接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PostAsync(它)</w:t>
      </w:r>
      <w:r>
        <w:rPr>
          <w:rFonts w:hint="eastAsia"/>
        </w:rPr>
        <w:t xml:space="preserve">，不新建（避免撞</w:t>
      </w:r>
      <w:r>
        <w:t xml:space="preserve"> </w:t>
      </w:r>
      <w:r>
        <w:rPr>
          <w:rFonts w:hint="eastAsia"/>
        </w:rPr>
        <w:t xml:space="preserve">FA003）；③</w:t>
      </w:r>
      <w:r>
        <w:t xml:space="preserve"> </w:t>
      </w:r>
      <w:r>
        <w:rPr>
          <w:rFonts w:hint="eastAsia"/>
        </w:rPr>
        <w:t xml:space="preserve">无批量批次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RunAsync(CloseHook)</w:t>
      </w:r>
      <w:r>
        <w:t xml:space="preserve">→</w:t>
      </w:r>
      <w:r>
        <w:rPr>
          <w:rStyle w:val="VerbatimChar"/>
        </w:rPr>
        <w:t xml:space="preserve">PostAsync</w:t>
      </w:r>
      <w:r>
        <w:rPr>
          <w:rFonts w:hint="eastAsia"/>
        </w:rPr>
        <w:t xml:space="preserve">。供结账钩子（§6.1）与</w:t>
      </w:r>
      <w:r>
        <w:t xml:space="preserve"> Worker </w:t>
      </w:r>
      <w:r>
        <w:rPr>
          <w:rFonts w:hint="eastAsia"/>
        </w:rPr>
        <w:t xml:space="preserve">兜底调用。⚠</w:t>
      </w:r>
      <w:r>
        <w:t xml:space="preserve"> </w:t>
      </w:r>
      <w:r>
        <w:rPr>
          <w:rFonts w:hint="eastAsia"/>
        </w:rPr>
        <w:t xml:space="preserve">工作量法资产未录本期量时</w:t>
      </w:r>
      <w:r>
        <w:t xml:space="preserve"> </w:t>
      </w:r>
      <w:r>
        <w:rPr>
          <w:rStyle w:val="VerbatimChar"/>
        </w:rPr>
        <w:t xml:space="preserve">PostAsync</w:t>
      </w:r>
      <w:r>
        <w:t xml:space="preserve"> </w:t>
      </w:r>
      <w:r>
        <w:rPr>
          <w:rFonts w:hint="eastAsia"/>
        </w:rPr>
        <w:t xml:space="preserve">会</w:t>
      </w:r>
      <w:r>
        <w:t xml:space="preserve"> </w:t>
      </w:r>
      <w:r>
        <w:rPr>
          <w:rFonts w:hint="eastAsia"/>
        </w:rPr>
        <w:t xml:space="preserve">FA008——故结账前由</w:t>
      </w:r>
      <w:r>
        <w:t xml:space="preserve"> </w:t>
      </w:r>
      <w:r>
        <w:rPr>
          <w:rStyle w:val="VerbatimChar"/>
        </w:rPr>
        <w:t xml:space="preserve">PreCloseCheckAsync</w:t>
      </w:r>
      <w:r>
        <w:t xml:space="preserve"> </w:t>
      </w:r>
      <w:r>
        <w:rPr>
          <w:rFonts w:hint="eastAsia"/>
        </w:rPr>
        <w:t xml:space="preserve">硬校验拦下（§6.1），不在</w:t>
      </w:r>
      <w:r>
        <w:t xml:space="preserve"> Accrue </w:t>
      </w:r>
      <w:r>
        <w:rPr>
          <w:rFonts w:hint="eastAsia"/>
        </w:rPr>
        <w:t xml:space="preserve">中途暴露。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PreviewAsync ≡ RunAsync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dry-run</w:t>
      </w:r>
      <w:r>
        <w:rPr>
          <w:rFonts w:hint="eastAsia"/>
        </w:rPr>
        <w:t xml:space="preserve">：同一资格集</w:t>
      </w:r>
      <w:r>
        <w:t xml:space="preserve"> + </w:t>
      </w:r>
      <w:r>
        <w:rPr>
          <w:rFonts w:hint="eastAsia"/>
        </w:rPr>
        <w:t xml:space="preserve">同一</w:t>
      </w:r>
      <w:r>
        <w:t xml:space="preserve"> </w:t>
      </w:r>
      <w:r>
        <w:rPr>
          <w:rStyle w:val="VerbatimChar"/>
        </w:rPr>
        <w:t xml:space="preserve">IDepreciationCalculator</w:t>
      </w:r>
      <w:r>
        <w:rPr>
          <w:rFonts w:hint="eastAsia"/>
        </w:rPr>
        <w:t xml:space="preserve">，仅不落库，保证试算与正式计提一致、不漂移。</w:t>
      </w:r>
    </w:p>
    <w:bookmarkEnd w:id="19"/>
    <w:bookmarkStart w:id="20" w:name="成本中心派生d8"/>
    <w:p>
      <w:pPr>
        <w:pStyle w:val="Heading3"/>
      </w:pPr>
      <w:r>
        <w:t xml:space="preserve">3.3 </w:t>
      </w:r>
      <w:r>
        <w:rPr>
          <w:rFonts w:hint="eastAsia"/>
        </w:rPr>
        <w:t xml:space="preserve">成本中心派生（D8）</w:t>
      </w:r>
    </w:p>
    <w:p>
      <w:pPr>
        <w:pStyle w:val="FirstParagraph"/>
      </w:pPr>
      <w:r>
        <w:rPr>
          <w:rStyle w:val="VerbatimChar"/>
        </w:rPr>
        <w:t xml:space="preserve">DepreciationEntry.CostCenterId</w:t>
      </w:r>
      <w:r>
        <w:t xml:space="preserve"> </w:t>
      </w:r>
      <w:r>
        <w:rPr>
          <w:rFonts w:hint="eastAsia"/>
        </w:rPr>
        <w:t xml:space="preserve">解析序：①</w:t>
      </w:r>
      <w:r>
        <w:t xml:space="preserve"> </w:t>
      </w:r>
      <w:r>
        <w:rPr>
          <w:rFonts w:hint="eastAsia"/>
        </w:rPr>
        <w:t xml:space="preserve">卡片</w:t>
      </w:r>
      <w:r>
        <w:t xml:space="preserve"> </w:t>
      </w:r>
      <w:r>
        <w:rPr>
          <w:rStyle w:val="VerbatimChar"/>
        </w:rPr>
        <w:t xml:space="preserve">CostCenterId</w:t>
      </w:r>
      <w:r>
        <w:t xml:space="preserve"> </w:t>
      </w:r>
      <w:r>
        <w:rPr>
          <w:rFonts w:hint="eastAsia"/>
        </w:rPr>
        <w:t xml:space="preserve">显式值；②</w:t>
      </w:r>
      <w:r>
        <w:t xml:space="preserve"> </w:t>
      </w:r>
      <w:r>
        <w:rPr>
          <w:rFonts w:hint="eastAsia"/>
        </w:rPr>
        <w:t xml:space="preserve">否则若卡片有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 </w:t>
      </w:r>
      <w:r>
        <w:t xml:space="preserve">→ </w:t>
      </w:r>
      <w:r>
        <w:rPr>
          <w:rFonts w:hint="eastAsia"/>
        </w:rPr>
        <w:t xml:space="preserve">查</w:t>
      </w:r>
      <w:r>
        <w:t xml:space="preserve"> </w:t>
      </w:r>
      <w:r>
        <w:rPr>
          <w:rStyle w:val="VerbatimChar"/>
        </w:rPr>
        <w:t xml:space="preserve">CostCenter.LinkMachineId == MachineId</w:t>
      </w:r>
      <w:r>
        <w:t xml:space="preserve"> </w:t>
      </w:r>
      <w:r>
        <w:rPr>
          <w:rFonts w:hint="eastAsia"/>
        </w:rPr>
        <w:t xml:space="preserve">命中者；③</w:t>
      </w:r>
      <w:r>
        <w:t xml:space="preserve"> </w:t>
      </w:r>
      <w:r>
        <w:rPr>
          <w:rFonts w:hint="eastAsia"/>
        </w:rPr>
        <w:t xml:space="preserve">否则按</w:t>
      </w:r>
      <w:r>
        <w:t xml:space="preserve"> </w:t>
      </w:r>
      <w:r>
        <w:rPr>
          <w:rStyle w:val="VerbatimChar"/>
        </w:rPr>
        <w:t xml:space="preserve">DeptId</w:t>
      </w:r>
      <w:r>
        <w:t xml:space="preserve"> </w:t>
      </w:r>
      <w:r>
        <w:rPr>
          <w:rFonts w:hint="eastAsia"/>
        </w:rPr>
        <w:t xml:space="preserve">找部门型成本中心；④</w:t>
      </w:r>
      <w:r>
        <w:t xml:space="preserve"> </w:t>
      </w:r>
      <w:r>
        <w:rPr>
          <w:rFonts w:hint="eastAsia"/>
        </w:rPr>
        <w:t xml:space="preserve">仍无→</w:t>
      </w:r>
      <w:r>
        <w:t xml:space="preserve"> </w:t>
      </w:r>
      <w:r>
        <w:rPr>
          <w:rFonts w:hint="eastAsia"/>
        </w:rPr>
        <w:t xml:space="preserve">null（凭证行无成本中心）。借方折旧费用科目解析序：卡片</w:t>
      </w:r>
      <w:r>
        <w:t xml:space="preserve"> </w:t>
      </w:r>
      <w:r>
        <w:rPr>
          <w:rStyle w:val="VerbatimChar"/>
        </w:rPr>
        <w:t xml:space="preserve">DeprecExpenseAccountId</w:t>
      </w:r>
      <w:r>
        <w:t xml:space="preserve"> </w:t>
      </w:r>
      <w:r>
        <w:rPr>
          <w:rFonts w:hint="eastAsia"/>
        </w:rPr>
        <w:t xml:space="preserve">覆盖</w:t>
      </w:r>
      <w:r>
        <w:t xml:space="preserve"> &gt; </w:t>
      </w:r>
      <w:r>
        <w:rPr>
          <w:rFonts w:hint="eastAsia"/>
        </w:rPr>
        <w:t xml:space="preserve">分类</w:t>
      </w:r>
      <w:r>
        <w:t xml:space="preserve"> </w:t>
      </w:r>
      <w:r>
        <w:rPr>
          <w:rStyle w:val="VerbatimChar"/>
        </w:rPr>
        <w:t xml:space="preserve">DeprecExpenseAccountId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处置iassetdisposalserviced3-全套-d7-过清理科目"/>
    <w:p>
      <w:pPr>
        <w:pStyle w:val="Heading2"/>
      </w:pPr>
      <w:r>
        <w:t xml:space="preserve">4. </w:t>
      </w:r>
      <w:r>
        <w:rPr>
          <w:rFonts w:hint="eastAsia"/>
        </w:rPr>
        <w:t xml:space="preserve">处置（</w:t>
      </w:r>
      <w:r>
        <w:rPr>
          <w:rStyle w:val="VerbatimChar"/>
        </w:rPr>
        <w:t xml:space="preserve">IAssetDisposalService</w:t>
      </w:r>
      <w:r>
        <w:rPr>
          <w:rFonts w:hint="eastAsia"/>
        </w:rPr>
        <w:t xml:space="preserve">，D3</w:t>
      </w:r>
      <w:r>
        <w:t xml:space="preserve"> </w:t>
      </w:r>
      <w:r>
        <w:rPr>
          <w:rFonts w:hint="eastAsia"/>
        </w:rPr>
        <w:t xml:space="preserve">全套</w:t>
      </w:r>
      <w:r>
        <w:t xml:space="preserve"> + D7 </w:t>
      </w:r>
      <w:r>
        <w:rPr>
          <w:rFonts w:hint="eastAsia"/>
        </w:rPr>
        <w:t xml:space="preserve">过清理科目）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IAssetDisposalService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AssetDisposal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快照+算损益+解析科目（Draft）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ConfirmAsync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补提+拼结转凭证→AutoPost→卡片 Disposed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ReverseAsync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红冲+恢复卡片 PriorStatus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AssetDisposal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AssetDisposal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AssetDisposalStatus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assetCardId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2" w:name="科目解析按-disposaltype用-glaccount.role-单例锚点"/>
    <w:p>
      <w:pPr>
        <w:pStyle w:val="Heading3"/>
      </w:pPr>
      <w:r>
        <w:t xml:space="preserve">4.1 </w:t>
      </w:r>
      <w:r>
        <w:rPr>
          <w:rFonts w:hint="eastAsia"/>
        </w:rPr>
        <w:t xml:space="preserve">科目解析（按</w:t>
      </w:r>
      <w:r>
        <w:t xml:space="preserve"> </w:t>
      </w:r>
      <w:r>
        <w:rPr>
          <w:rFonts w:hint="eastAsia"/>
        </w:rPr>
        <w:t xml:space="preserve">DisposalType，用</w:t>
      </w:r>
      <w:r>
        <w:t xml:space="preserve"> </w:t>
      </w:r>
      <w:r>
        <w:rPr>
          <w:rStyle w:val="VerbatimChar"/>
        </w:rPr>
        <w:t xml:space="preserve">GlAccount.Role</w:t>
      </w:r>
      <w:r>
        <w:t xml:space="preserve"> </w:t>
      </w:r>
      <w:r>
        <w:rPr>
          <w:rFonts w:hint="eastAsia"/>
        </w:rPr>
        <w:t xml:space="preserve">单例锚点）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清理科目</w:t>
            </w:r>
            <w:r>
              <w:t xml:space="preserve"> ClearingAccount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损益科目</w:t>
            </w:r>
            <w:r>
              <w:t xml:space="preserve"> GainLossAccount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 </w:t>
            </w:r>
            <w:r>
              <w:rPr>
                <w:rFonts w:hint="eastAsia"/>
              </w:rPr>
              <w:t xml:space="preserve">出售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ASSET_CLEARING</w:t>
            </w:r>
            <w:r>
              <w:t xml:space="preserve">(1606)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ASSET_DISPOSAL_PL</w:t>
            </w:r>
            <w:r>
              <w:t xml:space="preserve">(6115 </w:t>
            </w:r>
            <w:r>
              <w:rPr>
                <w:rFonts w:hint="eastAsia"/>
              </w:rPr>
              <w:t xml:space="preserve">资产处置损益)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 </w:t>
            </w:r>
            <w:r>
              <w:rPr>
                <w:rFonts w:hint="eastAsia"/>
              </w:rPr>
              <w:t xml:space="preserve">转让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ASSET_CLEARING</w:t>
            </w:r>
            <w:r>
              <w:t xml:space="preserve">(1606)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ASSET_DISPOSAL_PL</w:t>
            </w:r>
            <w:r>
              <w:t xml:space="preserve">(6115)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Scrap </w:t>
            </w:r>
            <w:r>
              <w:rPr>
                <w:rFonts w:hint="eastAsia"/>
              </w:rPr>
              <w:t xml:space="preserve">报废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ASSET_CLEARING</w:t>
            </w:r>
            <w:r>
              <w:t xml:space="preserve">(1606)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净损→</w:t>
            </w:r>
            <w:r>
              <w:rPr>
                <w:rStyle w:val="VerbatimChar"/>
              </w:rPr>
              <w:t xml:space="preserve">NON_OP_EXPENSE</w:t>
            </w:r>
            <w:r>
              <w:rPr>
                <w:rFonts w:hint="eastAsia"/>
              </w:rPr>
              <w:t xml:space="preserve">(6711)；净收→</w:t>
            </w:r>
            <w:r>
              <w:rPr>
                <w:rStyle w:val="VerbatimChar"/>
              </w:rPr>
              <w:t xml:space="preserve">NON_OP_INCOME</w:t>
            </w:r>
            <w:r>
              <w:t xml:space="preserve">(6301)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InventoryLoss </w:t>
            </w:r>
            <w:r>
              <w:rPr>
                <w:rFonts w:hint="eastAsia"/>
              </w:rPr>
              <w:t xml:space="preserve">盘亏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PENDING_PROPERTY_LOSS</w:t>
            </w:r>
            <w:r>
              <w:t xml:space="preserve">(1901)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NON_OP_EXPENSE</w:t>
            </w:r>
            <w:r>
              <w:t xml:space="preserve">(6711)</w:t>
            </w:r>
          </w:p>
        </w:tc>
      </w:tr>
    </w:tbl>
    <w:bookmarkEnd w:id="22"/>
    <w:bookmarkStart w:id="23" w:name="createasync"/>
    <w:p>
      <w:pPr>
        <w:pStyle w:val="Heading3"/>
      </w:pPr>
      <w:r>
        <w:t xml:space="preserve">4.2 CreateAsync</w:t>
      </w:r>
    </w:p>
    <w:p>
      <w:pPr>
        <w:pStyle w:val="FirstParagraph"/>
      </w:pPr>
      <w:r>
        <w:rPr>
          <w:rFonts w:hint="eastAsia"/>
        </w:rPr>
        <w:t xml:space="preserve">守卫</w:t>
      </w:r>
      <w:r>
        <w:rPr>
          <w:rFonts w:hint="eastAsia"/>
          <w:b/>
          <w:bCs/>
        </w:rPr>
        <w:t xml:space="preserve">资产可处置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Status ∈ {InUse, FullyDepreciated}</w:t>
      </w:r>
      <w:r>
        <w:rPr>
          <w:rFonts w:hint="eastAsia"/>
        </w:rPr>
        <w:t xml:space="preserve">，即非</w:t>
      </w:r>
      <w:r>
        <w:t xml:space="preserve"> </w:t>
      </w:r>
      <w:r>
        <w:rPr>
          <w:rFonts w:hint="eastAsia"/>
        </w:rPr>
        <w:t xml:space="preserve">Draft/非</w:t>
      </w:r>
      <w:r>
        <w:t xml:space="preserve"> </w:t>
      </w:r>
      <w:r>
        <w:rPr>
          <w:rFonts w:hint="eastAsia"/>
        </w:rPr>
        <w:t xml:space="preserve">Disposed——完全折旧资产是报废/出售高频场景，必须可处置）、无非</w:t>
      </w:r>
      <w:r>
        <w:t xml:space="preserve"> Reversed </w:t>
      </w:r>
      <w:r>
        <w:rPr>
          <w:rFonts w:hint="eastAsia"/>
        </w:rPr>
        <w:t xml:space="preserve">处置单（FA002）、期间开启（FA007）→</w:t>
      </w:r>
      <w:r>
        <w:t xml:space="preserve"> </w:t>
      </w:r>
      <w:r>
        <w:rPr>
          <w:rFonts w:hint="eastAsia"/>
        </w:rPr>
        <w:t xml:space="preserve">快照</w:t>
      </w:r>
      <w:r>
        <w:t xml:space="preserve"> </w:t>
      </w:r>
      <w:r>
        <w:rPr>
          <w:rStyle w:val="VerbatimChar"/>
        </w:rPr>
        <w:t xml:space="preserve">OriginalValue/AccumulatedDepreciation</w:t>
      </w:r>
      <w:r>
        <w:rPr>
          <w:rFonts w:hint="eastAsia"/>
        </w:rPr>
        <w:t xml:space="preserve">（取</w:t>
      </w:r>
      <w:r>
        <w:rPr>
          <w:rFonts w:hint="eastAsia"/>
          <w:b/>
          <w:bCs/>
        </w:rPr>
        <w:t xml:space="preserve">当前卡片值</w:t>
      </w:r>
      <w:r>
        <w:rPr>
          <w:rFonts w:hint="eastAsia"/>
        </w:rPr>
        <w:t xml:space="preserve">，处置月补提在</w:t>
      </w:r>
      <w:r>
        <w:t xml:space="preserve"> Confirm </w:t>
      </w:r>
      <w:r>
        <w:rPr>
          <w:rFonts w:hint="eastAsia"/>
        </w:rPr>
        <w:t xml:space="preserve">完成）+</w:t>
      </w:r>
      <w:r>
        <w:t xml:space="preserve"> </w:t>
      </w:r>
      <w:r>
        <w:rPr>
          <w:rFonts w:hint="eastAsia"/>
          <w:b/>
          <w:bCs/>
        </w:rPr>
        <w:t xml:space="preserve">快照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PriorStatus</w:t>
      </w:r>
      <w:r>
        <w:rPr>
          <w:rFonts w:hint="eastAsia"/>
          <w:b/>
          <w:bCs/>
        </w:rPr>
        <w:t xml:space="preserve">=当前卡片状态</w:t>
      </w:r>
      <w:r>
        <w:rPr>
          <w:rFonts w:hint="eastAsia"/>
        </w:rPr>
        <w:t xml:space="preserve">（供反冲还原，§4.4）→</w:t>
      </w:r>
      <w:r>
        <w:t xml:space="preserve"> </w:t>
      </w:r>
      <w:r>
        <w:rPr>
          <w:rFonts w:hint="eastAsia"/>
        </w:rPr>
        <w:t xml:space="preserve">解析清理/损益科目</w:t>
      </w:r>
      <w:r>
        <w:t xml:space="preserve"> → </w:t>
      </w:r>
      <w:r>
        <w:rPr>
          <w:rFonts w:hint="eastAsia"/>
        </w:rPr>
        <w:t xml:space="preserve">暂存（Confirm</w:t>
      </w:r>
      <w:r>
        <w:t xml:space="preserve"> </w:t>
      </w:r>
      <w:r>
        <w:rPr>
          <w:rFonts w:hint="eastAsia"/>
        </w:rPr>
        <w:t xml:space="preserve">时再以补提后值重算净值/损益）。当</w:t>
      </w:r>
      <w:r>
        <w:t xml:space="preserve"> </w:t>
      </w:r>
      <w:r>
        <w:rPr>
          <w:rStyle w:val="VerbatimChar"/>
        </w:rPr>
        <w:t xml:space="preserve">Proceeds&gt;0</w:t>
      </w:r>
      <w: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DisposalExpense&gt;0</w:t>
      </w:r>
      <w:r>
        <w:t xml:space="preserve"> </w:t>
      </w:r>
      <w:r>
        <w:rPr>
          <w:rFonts w:hint="eastAsia"/>
        </w:rPr>
        <w:t xml:space="preserve">而</w:t>
      </w:r>
      <w:r>
        <w:t xml:space="preserve"> </w:t>
      </w:r>
      <w:r>
        <w:rPr>
          <w:rStyle w:val="VerbatimChar"/>
        </w:rPr>
        <w:t xml:space="preserve">ReceiptBankAccountId</w:t>
      </w:r>
      <w:r>
        <w:t xml:space="preserve"> </w:t>
      </w:r>
      <w:r>
        <w:rPr>
          <w:rFonts w:hint="eastAsia"/>
        </w:rPr>
        <w:t xml:space="preserve">空</w:t>
      </w:r>
      <w:r>
        <w:t xml:space="preserve"> → </w:t>
      </w:r>
      <w:r>
        <w:rPr>
          <w:rFonts w:hint="eastAsia"/>
        </w:rPr>
        <w:t xml:space="preserve">FA010（收款与清理费付款共用该账户）。</w:t>
      </w:r>
    </w:p>
    <w:bookmarkEnd w:id="23"/>
    <w:bookmarkStart w:id="24" w:name="confirmasync当期处置补提-单次结转d2d7"/>
    <w:p>
      <w:pPr>
        <w:pStyle w:val="Heading3"/>
      </w:pPr>
      <w:r>
        <w:t xml:space="preserve">4.3 </w:t>
      </w:r>
      <w:r>
        <w:rPr>
          <w:rFonts w:hint="eastAsia"/>
        </w:rPr>
        <w:t xml:space="preserve">ConfirmAsync（当期处置补提</w:t>
      </w:r>
      <w:r>
        <w:t xml:space="preserve"> + </w:t>
      </w:r>
      <w:r>
        <w:rPr>
          <w:rFonts w:hint="eastAsia"/>
        </w:rPr>
        <w:t xml:space="preserve">单次结转，D2/D7）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处置月补提（D2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当期处置照提）</w:t>
      </w:r>
      <w:r>
        <w:rPr>
          <w:rFonts w:hint="eastAsia"/>
        </w:rPr>
        <w:t xml:space="preserve">：若资产本处置期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rPr>
          <w:rFonts w:hint="eastAsia"/>
        </w:rPr>
        <w:t xml:space="preserve">尚无该资产任何</w:t>
      </w: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Reversed</w:t>
      </w:r>
      <w:r>
        <w:t xml:space="preserve"> </w:t>
      </w:r>
      <w:r>
        <w:rPr>
          <w:rFonts w:hint="eastAsia"/>
        </w:rPr>
        <w:t xml:space="preserve">折旧明细（Draft/Posted，跨所有</w:t>
      </w:r>
      <w:r>
        <w:t xml:space="preserve"> </w:t>
      </w:r>
      <w:r>
        <w:rPr>
          <w:rFonts w:hint="eastAsia"/>
        </w:rPr>
        <w:t xml:space="preserve">Run），则按</w:t>
      </w:r>
      <w:r>
        <w:t xml:space="preserve"> §3.1 </w:t>
      </w:r>
      <w:r>
        <w:rPr>
          <w:rFonts w:hint="eastAsia"/>
        </w:rPr>
        <w:t xml:space="preserve">计算其</w:t>
      </w:r>
      <w:r>
        <w:rPr>
          <w:rFonts w:hint="eastAsia"/>
          <w:b/>
          <w:bCs/>
        </w:rPr>
        <w:t xml:space="preserve">处置月折旧额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建一个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DepreciationRun(RunMode=DisposalFinal)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单资产</w:t>
      </w:r>
      <w:r>
        <w:rPr>
          <w:b/>
          <w:bCs/>
        </w:rPr>
        <w:t xml:space="preserve"> Run</w:t>
      </w:r>
      <w:r>
        <w:rPr>
          <w:rFonts w:hint="eastAsia"/>
        </w:rPr>
        <w:t xml:space="preserve">（不计入「每期单批」FA003，§2.3）+</w:t>
      </w:r>
      <w:r>
        <w:t xml:space="preserve"> </w:t>
      </w:r>
      <w:r>
        <w:rPr>
          <w:rFonts w:hint="eastAsia"/>
        </w:rPr>
        <w:t xml:space="preserve">一条</w:t>
      </w:r>
      <w:r>
        <w:t xml:space="preserve"> </w:t>
      </w:r>
      <w:r>
        <w:rPr>
          <w:rStyle w:val="VerbatimChar"/>
        </w:rPr>
        <w:t xml:space="preserve">DepreciationEntry</w:t>
      </w:r>
      <w:r>
        <w:rPr>
          <w:rFonts w:hint="eastAsia"/>
        </w:rPr>
        <w:t xml:space="preserve">，过其独立折旧凭证（§5.3）并入</w:t>
      </w:r>
      <w:r>
        <w:t xml:space="preserve"> </w:t>
      </w:r>
      <w:r>
        <w:rPr>
          <w:rStyle w:val="VerbatimChar"/>
        </w:rPr>
        <w:t xml:space="preserve">AccumulatedDepreciation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Disposal.FinalDeprecEntryId</w:t>
      </w:r>
      <w:r>
        <w:t xml:space="preserve"> </w:t>
      </w:r>
      <w:r>
        <w:rPr>
          <w:rFonts w:hint="eastAsia"/>
        </w:rPr>
        <w:t xml:space="preserve">记该明细。因卡片随即置</w:t>
      </w:r>
      <w:r>
        <w:t xml:space="preserve"> </w:t>
      </w:r>
      <w:r>
        <w:rPr>
          <w:rStyle w:val="VerbatimChar"/>
        </w:rPr>
        <w:t xml:space="preserve">Disposed</w:t>
      </w:r>
      <w:r>
        <w:t xml:space="preserve"> </w:t>
      </w:r>
      <w:r>
        <w:rPr>
          <w:rFonts w:hint="eastAsia"/>
        </w:rPr>
        <w:t xml:space="preserve">且本期已有非</w:t>
      </w:r>
      <w:r>
        <w:t xml:space="preserve"> Reversed </w:t>
      </w:r>
      <w:r>
        <w:rPr>
          <w:rFonts w:hint="eastAsia"/>
        </w:rPr>
        <w:t xml:space="preserve">明细，</w:t>
      </w:r>
      <w:r>
        <w:rPr>
          <w:rFonts w:hint="eastAsia"/>
          <w:b/>
          <w:bCs/>
        </w:rPr>
        <w:t xml:space="preserve">后续批量折旧按资格自动跳过该资产</w:t>
      </w:r>
      <w:r>
        <w:rPr>
          <w:rFonts w:hint="eastAsia"/>
        </w:rPr>
        <w:t xml:space="preserve">（既不被</w:t>
      </w:r>
      <w:r>
        <w:t xml:space="preserve"> FA003 </w:t>
      </w:r>
      <w:r>
        <w:rPr>
          <w:rFonts w:hint="eastAsia"/>
        </w:rPr>
        <w:t xml:space="preserve">拦、也不重提）。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重算净值/损益</w:t>
      </w:r>
      <w:r>
        <w:rPr>
          <w:rFonts w:hint="eastAsia"/>
        </w:rPr>
        <w:t xml:space="preserve">：以补提后</w:t>
      </w:r>
      <w:r>
        <w:t xml:space="preserve"> </w:t>
      </w:r>
      <w:r>
        <w:rPr>
          <w:rStyle w:val="VerbatimChar"/>
        </w:rPr>
        <w:t xml:space="preserve">AccumulatedDepreciation</w:t>
      </w:r>
      <w:r>
        <w:t xml:space="preserve"> </w:t>
      </w:r>
      <w:r>
        <w:rPr>
          <w:rFonts w:hint="eastAsia"/>
        </w:rPr>
        <w:t xml:space="preserve">定</w:t>
      </w:r>
      <w:r>
        <w:t xml:space="preserve"> </w:t>
      </w:r>
      <w:r>
        <w:rPr>
          <w:rStyle w:val="VerbatimChar"/>
        </w:rPr>
        <w:t xml:space="preserve">NetBookValue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NetGainLoss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拼单张结转凭证</w:t>
      </w:r>
      <w:r>
        <w:rPr>
          <w:rFonts w:hint="eastAsia"/>
        </w:rPr>
        <w:t xml:space="preserve">（§5.2）→</w:t>
      </w:r>
      <w:r>
        <w:t xml:space="preserve"> </w:t>
      </w:r>
      <w:r>
        <w:rPr>
          <w:rStyle w:val="VerbatimChar"/>
        </w:rPr>
        <w:t xml:space="preserve">AutoPostAsync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Disposal.Status=Confirmed</w:t>
      </w:r>
      <w:r>
        <w:t xml:space="preserve">+</w:t>
      </w:r>
      <w:r>
        <w:rPr>
          <w:rStyle w:val="VerbatimChar"/>
        </w:rPr>
        <w:t xml:space="preserve">JournalEntryId</w:t>
      </w:r>
      <w:r>
        <w:t xml:space="preserve"> </w:t>
      </w:r>
      <w:r>
        <w:t xml:space="preserve">→ </w:t>
      </w:r>
      <w:r>
        <w:rPr>
          <w:rFonts w:hint="eastAsia"/>
        </w:rPr>
        <w:t xml:space="preserve">卡片</w:t>
      </w:r>
      <w:r>
        <w:t xml:space="preserve"> </w:t>
      </w:r>
      <w:r>
        <w:rPr>
          <w:rStyle w:val="VerbatimChar"/>
        </w:rPr>
        <w:t xml:space="preserve">Status=Disposed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口径声明（用户采纳）</w:t>
      </w:r>
      <w:r>
        <w:rPr>
          <w:rFonts w:hint="eastAsia"/>
        </w:rPr>
        <w:t xml:space="preserve">：当期处置</w:t>
      </w:r>
      <w:r>
        <w:rPr>
          <w:rFonts w:hint="eastAsia"/>
          <w:b/>
          <w:bCs/>
        </w:rPr>
        <w:t xml:space="preserve">照提</w:t>
      </w:r>
      <w:r>
        <w:rPr>
          <w:rFonts w:hint="eastAsia"/>
        </w:rPr>
        <w:t xml:space="preserve">处置月折旧（GAAP</w:t>
      </w:r>
      <w:r>
        <w:t xml:space="preserve"> </w:t>
      </w:r>
      <w:r>
        <w:rPr>
          <w:rFonts w:hint="eastAsia"/>
        </w:rPr>
        <w:t xml:space="preserve">严格、与批量折旧执行顺序无关）。补提折旧额走折旧费用科目（与月末折旧同口径），处置结转凭证仅含转销/价款/损益部分，二者解耦不重复。</w:t>
      </w:r>
    </w:p>
    <w:bookmarkEnd w:id="24"/>
    <w:bookmarkStart w:id="25" w:name="reverseasync"/>
    <w:p>
      <w:pPr>
        <w:pStyle w:val="Heading3"/>
      </w:pPr>
      <w:r>
        <w:t xml:space="preserve">4.4 ReverseAsync</w:t>
      </w:r>
    </w:p>
    <w:p>
      <w:pPr>
        <w:pStyle w:val="FirstParagraph"/>
      </w:pPr>
      <w:r>
        <w:rPr>
          <w:rFonts w:hint="eastAsia"/>
        </w:rPr>
        <w:t xml:space="preserve">守卫</w:t>
      </w:r>
      <w:r>
        <w:t xml:space="preserve"> </w:t>
      </w:r>
      <w:r>
        <w:rPr>
          <w:rStyle w:val="VerbatimChar"/>
        </w:rPr>
        <w:t xml:space="preserve">Status==Confirmed</w:t>
      </w:r>
      <w:r>
        <w:rPr>
          <w:rFonts w:hint="eastAsia"/>
        </w:rPr>
        <w:t xml:space="preserve">（FA009）+</w:t>
      </w:r>
      <w:r>
        <w:t xml:space="preserve"> </w:t>
      </w:r>
      <w:r>
        <w:rPr>
          <w:rFonts w:hint="eastAsia"/>
          <w:b/>
          <w:bCs/>
        </w:rPr>
        <w:t xml:space="preserve">关联补提</w:t>
      </w:r>
      <w:r>
        <w:rPr>
          <w:b/>
          <w:bCs/>
        </w:rPr>
        <w:t xml:space="preserve"> DisposalFinal Run </w:t>
      </w:r>
      <w:r>
        <w:rPr>
          <w:rFonts w:hint="eastAsia"/>
          <w:b/>
          <w:bCs/>
        </w:rPr>
        <w:t xml:space="preserve">未被独立反冲</w:t>
      </w:r>
      <w:r>
        <w:rPr>
          <w:rFonts w:hint="eastAsia"/>
        </w:rPr>
        <w:t xml:space="preserve">（否则</w:t>
      </w:r>
      <w:r>
        <w:t xml:space="preserve"> </w:t>
      </w:r>
      <w:r>
        <w:rPr>
          <w:rFonts w:hint="eastAsia"/>
        </w:rPr>
        <w:t xml:space="preserve">FA011，§8.5）→</w:t>
      </w:r>
      <w:r>
        <w:t xml:space="preserve"> </w:t>
      </w:r>
      <w:r>
        <w:rPr>
          <w:rFonts w:hint="eastAsia"/>
        </w:rPr>
        <w:t xml:space="preserve">红冲结转凭证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若有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FinalDeprecEntryId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则一并红冲其</w:t>
      </w:r>
      <w:r>
        <w:rPr>
          <w:b/>
          <w:bCs/>
        </w:rPr>
        <w:t xml:space="preserve"> DisposalFinal Run </w:t>
      </w:r>
      <w:r>
        <w:rPr>
          <w:rFonts w:hint="eastAsia"/>
          <w:b/>
          <w:bCs/>
        </w:rPr>
        <w:t xml:space="preserve">的折旧凭证</w:t>
      </w:r>
      <w:r>
        <w:rPr>
          <w:rFonts w:hint="eastAsia"/>
        </w:rPr>
        <w:t xml:space="preserve">并回滚补提额</w:t>
      </w:r>
      <w:r>
        <w:t xml:space="preserve"> → </w:t>
      </w:r>
      <w:r>
        <w:rPr>
          <w:rFonts w:hint="eastAsia"/>
        </w:rPr>
        <w:t xml:space="preserve">卡片恢复</w:t>
      </w:r>
      <w:r>
        <w:t xml:space="preserve"> </w:t>
      </w:r>
      <w:r>
        <w:rPr>
          <w:rStyle w:val="VerbatimChar"/>
          <w:b/>
          <w:bCs/>
        </w:rPr>
        <w:t xml:space="preserve">Status=PriorStatus</w:t>
      </w:r>
      <w:r>
        <w:rPr>
          <w:rFonts w:hint="eastAsia"/>
          <w:b/>
          <w:bCs/>
        </w:rPr>
        <w:t xml:space="preserve">（还原至处置前的</w:t>
      </w:r>
      <w:r>
        <w:rPr>
          <w:b/>
          <w:bCs/>
        </w:rPr>
        <w:t xml:space="preserve"> InUse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FullyDepreciated，不一律置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InUse）</w:t>
      </w:r>
      <w:r>
        <w:rPr>
          <w:rFonts w:hint="eastAsia"/>
        </w:rPr>
        <w:t xml:space="preserve">、回滚</w:t>
      </w:r>
      <w:r>
        <w:t xml:space="preserve"> </w:t>
      </w:r>
      <w:r>
        <w:rPr>
          <w:rStyle w:val="VerbatimChar"/>
        </w:rPr>
        <w:t xml:space="preserve">AccumulatedDepreciation</w:t>
      </w:r>
      <w:r>
        <w:t xml:space="preserve">/</w:t>
      </w:r>
      <w:r>
        <w:rPr>
          <w:rStyle w:val="VerbatimChar"/>
        </w:rPr>
        <w:t xml:space="preserve">DepreciatedPeriods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Disposal.Status=Reversed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自动凭证模板"/>
    <w:p>
      <w:pPr>
        <w:pStyle w:val="Heading2"/>
      </w:pPr>
      <w:r>
        <w:t xml:space="preserve">5. </w:t>
      </w:r>
      <w:r>
        <w:rPr>
          <w:rFonts w:hint="eastAsia"/>
        </w:rPr>
        <w:t xml:space="preserve">自动凭证模板</w:t>
      </w:r>
    </w:p>
    <w:p>
      <w:pPr>
        <w:pStyle w:val="FirstParagraph"/>
      </w:pPr>
      <w:r>
        <w:rPr>
          <w:rFonts w:hint="eastAsia"/>
        </w:rPr>
        <w:t xml:space="preserve">凭证</w:t>
      </w:r>
      <w:r>
        <w:t xml:space="preserve"> </w:t>
      </w:r>
      <w:r>
        <w:rPr>
          <w:rStyle w:val="VerbatimChar"/>
          <w:rFonts w:hint="eastAsia"/>
        </w:rPr>
        <w:t xml:space="preserve">Source/VoucherDate(=业务日)/PeriodId(=FiscalPeriodId)/SourceDocNo(=单号，幂等)</w:t>
      </w:r>
      <w:r>
        <w:rPr>
          <w:rFonts w:hint="eastAsia"/>
        </w:rPr>
        <w:t xml:space="preserve">，经</w:t>
      </w:r>
      <w:r>
        <w:t xml:space="preserve"> </w:t>
      </w:r>
      <w:r>
        <w:rPr>
          <w:rStyle w:val="VerbatimChar"/>
        </w:rPr>
        <w:t xml:space="preserve">AutoPostAsync</w:t>
      </w:r>
      <w:r>
        <w:t xml:space="preserve"> </w:t>
      </w:r>
      <w:r>
        <w:rPr>
          <w:rFonts w:hint="eastAsia"/>
        </w:rPr>
        <w:t xml:space="preserve">校验配平后过账。</w:t>
      </w:r>
    </w:p>
    <w:bookmarkStart w:id="27" w:name="月末折旧汇总凭证depreciationdep-yyyy-mm-nnnnn"/>
    <w:p>
      <w:pPr>
        <w:pStyle w:val="Heading3"/>
      </w:pPr>
      <w:r>
        <w:t xml:space="preserve">5.1 </w:t>
      </w:r>
      <w:r>
        <w:rPr>
          <w:rFonts w:hint="eastAsia"/>
        </w:rPr>
        <w:t xml:space="preserve">月末折旧汇总凭证（</w:t>
      </w:r>
      <w:r>
        <w:rPr>
          <w:rStyle w:val="VerbatimChar"/>
        </w:rPr>
        <w:t xml:space="preserve">Depreciation</w:t>
      </w:r>
      <w:r>
        <w:rPr>
          <w:rFonts w:hint="eastAsia"/>
        </w:rPr>
        <w:t xml:space="preserve">，DEP-yyyy-MM-nnnnn）</w:t>
      </w:r>
    </w:p>
    <w:p>
      <w:pPr>
        <w:pStyle w:val="FirstParagraph"/>
      </w:pPr>
      <w:r>
        <w:rPr>
          <w:rFonts w:hint="eastAsia"/>
        </w:rPr>
        <w:t xml:space="preserve">借方按</w:t>
      </w:r>
      <w:r>
        <w:t xml:space="preserve"> </w:t>
      </w:r>
      <w:r>
        <w:rPr>
          <w:rStyle w:val="VerbatimChar"/>
        </w:rPr>
        <w:t xml:space="preserve">(DeprecExpenseAccountId, CostCenterId)</w:t>
      </w:r>
      <w:r>
        <w:t xml:space="preserve"> </w:t>
      </w:r>
      <w:r>
        <w:rPr>
          <w:rFonts w:hint="eastAsia"/>
        </w:rPr>
        <w:t xml:space="preserve">分组分行，贷方按</w:t>
      </w:r>
      <w:r>
        <w:t xml:space="preserve"> </w:t>
      </w:r>
      <w:r>
        <w:rPr>
          <w:rStyle w:val="VerbatimChar"/>
        </w:rPr>
        <w:t xml:space="preserve">AccumDeprecAccountId</w:t>
      </w:r>
      <w:r>
        <w:t xml:space="preserve"> </w:t>
      </w:r>
      <w:r>
        <w:rPr>
          <w:rFonts w:hint="eastAsia"/>
        </w:rPr>
        <w:t xml:space="preserve">分组：</w:t>
      </w:r>
    </w:p>
    <w:p>
      <w:pPr>
        <w:pStyle w:val="SourceCode"/>
      </w:pPr>
      <w:r>
        <w:rPr>
          <w:rStyle w:val="VerbatimChar"/>
          <w:rFonts w:hint="eastAsia"/>
        </w:rPr>
        <w:t xml:space="preserve">借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折旧费用（制造/管理/销售费用）[按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费用科目×成本中心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分行]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Σ本期折旧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贷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累计折旧(1602)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[按累计科目分组]</w:t>
      </w:r>
      <w:r>
        <w:rPr>
          <w:rStyle w:val="VerbatimChar"/>
        </w:rPr>
        <w:t xml:space="preserve">                          </w:t>
      </w:r>
      <w:r>
        <w:rPr>
          <w:rStyle w:val="VerbatimChar"/>
          <w:rFonts w:hint="eastAsia"/>
        </w:rPr>
        <w:t xml:space="preserve">Σ本期折旧</w:t>
      </w:r>
    </w:p>
    <w:bookmarkEnd w:id="27"/>
    <w:bookmarkStart w:id="28" w:name="处置结转凭证assetdisposalfad-yyyy-mm-nnnnn单张轧平"/>
    <w:p>
      <w:pPr>
        <w:pStyle w:val="Heading3"/>
      </w:pPr>
      <w:r>
        <w:t xml:space="preserve">5.2 </w:t>
      </w:r>
      <w:r>
        <w:rPr>
          <w:rFonts w:hint="eastAsia"/>
        </w:rPr>
        <w:t xml:space="preserve">处置结转凭证（</w:t>
      </w:r>
      <w:r>
        <w:rPr>
          <w:rStyle w:val="VerbatimChar"/>
        </w:rPr>
        <w:t xml:space="preserve">AssetDisposal</w:t>
      </w:r>
      <w:r>
        <w:rPr>
          <w:rFonts w:hint="eastAsia"/>
        </w:rPr>
        <w:t xml:space="preserve">，FAD-yyyy-MM-nnnnn，单张轧平）</w:t>
      </w:r>
    </w:p>
    <w:p>
      <w:pPr>
        <w:pStyle w:val="BlockText"/>
      </w:pPr>
      <w:r>
        <w:rPr>
          <w:rFonts w:hint="eastAsia"/>
          <w:b/>
          <w:bCs/>
        </w:rPr>
        <w:t xml:space="preserve">科目解析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银行存款(收款行)</w:t>
      </w:r>
      <w:r>
        <w:t xml:space="preserve"> </w:t>
      </w:r>
      <w:r>
        <w:rPr>
          <w:rFonts w:hint="eastAsia"/>
        </w:rPr>
        <w:t xml:space="preserve">与清理费用付款的</w:t>
      </w:r>
      <w:r>
        <w:t xml:space="preserve"> </w:t>
      </w:r>
      <w:r>
        <w:rPr>
          <w:rStyle w:val="VerbatimChar"/>
          <w:rFonts w:hint="eastAsia"/>
        </w:rPr>
        <w:t xml:space="preserve">银行存款</w:t>
      </w:r>
      <w:r>
        <w:t xml:space="preserve"> </w:t>
      </w:r>
      <w:r>
        <w:rPr>
          <w:rFonts w:hint="eastAsia"/>
        </w:rPr>
        <w:t xml:space="preserve">均取</w:t>
      </w:r>
      <w:r>
        <w:t xml:space="preserve"> </w:t>
      </w:r>
      <w:r>
        <w:rPr>
          <w:rStyle w:val="VerbatimChar"/>
        </w:rPr>
        <w:t xml:space="preserve">Disposal.ReceiptBankAccountId</w:t>
      </w:r>
      <w:r>
        <w:rPr>
          <w:rFonts w:hint="eastAsia"/>
        </w:rPr>
        <w:t xml:space="preserve">（同一账户）；</w:t>
      </w:r>
      <w:r>
        <w:rPr>
          <w:rStyle w:val="VerbatimChar"/>
          <w:rFonts w:hint="eastAsia"/>
        </w:rPr>
        <w:t xml:space="preserve">应交税费—销项税额</w:t>
      </w:r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OUTPUT_VAT</w:t>
      </w:r>
      <w:r>
        <w:t xml:space="preserve"> </w:t>
      </w:r>
      <w:r>
        <w:rPr>
          <w:rFonts w:hint="eastAsia"/>
        </w:rPr>
        <w:t xml:space="preserve">解析（§9.1，复用既有</w:t>
      </w:r>
      <w:r>
        <w:t xml:space="preserve"> AP/AR </w:t>
      </w:r>
      <w:r>
        <w:rPr>
          <w:rFonts w:hint="eastAsia"/>
        </w:rPr>
        <w:t xml:space="preserve">的</w:t>
      </w:r>
      <w:r>
        <w:t xml:space="preserve"> 2221 </w:t>
      </w:r>
      <w:r>
        <w:rPr>
          <w:rFonts w:hint="eastAsia"/>
        </w:rPr>
        <w:t xml:space="preserve">应交税费科目）。无价款/无清理费/无销项税的行各按其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rPr>
          <w:rFonts w:hint="eastAsia"/>
        </w:rPr>
        <w:t xml:space="preserve">条件省略。</w:t>
      </w:r>
    </w:p>
    <w:p>
      <w:pPr>
        <w:pStyle w:val="FirstParagraph"/>
      </w:pPr>
      <w:r>
        <w:rPr>
          <w:rFonts w:hint="eastAsia"/>
          <w:b/>
          <w:bCs/>
        </w:rPr>
        <w:t xml:space="preserve">出售/转让</w:t>
      </w:r>
      <w:r>
        <w:rPr>
          <w:rFonts w:hint="eastAsia"/>
        </w:rPr>
        <w:t xml:space="preserve">（经</w:t>
      </w:r>
      <w:r>
        <w:t xml:space="preserve"> </w:t>
      </w:r>
      <w:r>
        <w:rPr>
          <w:rFonts w:hint="eastAsia"/>
        </w:rPr>
        <w:t xml:space="preserve">1606，损益→6115）：</w:t>
      </w:r>
    </w:p>
    <w:p>
      <w:pPr>
        <w:pStyle w:val="SourceCode"/>
      </w:pPr>
      <w:r>
        <w:rPr>
          <w:rStyle w:val="VerbatimChar"/>
          <w:rFonts w:hint="eastAsia"/>
        </w:rPr>
        <w:t xml:space="preserve">借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累计折旧(1602)</w:t>
      </w:r>
      <w:r>
        <w:rPr>
          <w:rStyle w:val="VerbatimChar"/>
        </w:rPr>
        <w:t xml:space="preserve">              AccumulatedDepreciation</w:t>
      </w:r>
      <w:r>
        <w:br/>
      </w:r>
      <w:r>
        <w:rPr>
          <w:rStyle w:val="VerbatimChar"/>
          <w:rFonts w:hint="eastAsia"/>
        </w:rPr>
        <w:t xml:space="preserve">借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固定资产清理(1606)</w:t>
      </w:r>
      <w:r>
        <w:rPr>
          <w:rStyle w:val="VerbatimChar"/>
        </w:rPr>
        <w:t xml:space="preserve">          NetBookValue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贷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固定资产(1601)</w:t>
      </w:r>
      <w:r>
        <w:rPr>
          <w:rStyle w:val="VerbatimChar"/>
        </w:rPr>
        <w:t xml:space="preserve">                         OriginalValue</w:t>
      </w:r>
      <w:r>
        <w:br/>
      </w:r>
      <w:r>
        <w:rPr>
          <w:rStyle w:val="VerbatimChar"/>
          <w:rFonts w:hint="eastAsia"/>
        </w:rPr>
        <w:t xml:space="preserve">借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银行存款(收款行)</w:t>
      </w:r>
      <w:r>
        <w:rPr>
          <w:rStyle w:val="VerbatimChar"/>
        </w:rPr>
        <w:t xml:space="preserve">            Proceeds + TaxAmount      [Proceeds&gt;0]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贷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固定资产清理(1606)</w:t>
      </w:r>
      <w:r>
        <w:rPr>
          <w:rStyle w:val="VerbatimChar"/>
        </w:rPr>
        <w:t xml:space="preserve">                     Proceeds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贷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应交税费—销项税额</w:t>
      </w:r>
      <w:r>
        <w:rPr>
          <w:rStyle w:val="VerbatimChar"/>
        </w:rPr>
        <w:t xml:space="preserve">                       TaxAmount</w:t>
      </w:r>
      <w:r>
        <w:br/>
      </w:r>
      <w:r>
        <w:rPr>
          <w:rStyle w:val="VerbatimChar"/>
          <w:rFonts w:hint="eastAsia"/>
        </w:rPr>
        <w:t xml:space="preserve">借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固定资产清理(1606)</w:t>
      </w:r>
      <w:r>
        <w:rPr>
          <w:rStyle w:val="VerbatimChar"/>
        </w:rPr>
        <w:t xml:space="preserve">          DisposalExpense           [Expense&gt;0]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贷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银行存款</w:t>
      </w:r>
      <w:r>
        <w:rPr>
          <w:rStyle w:val="VerbatimChar"/>
        </w:rPr>
        <w:t xml:space="preserve">                               DisposalExpense</w:t>
      </w:r>
      <w:r>
        <w:br/>
      </w:r>
      <w:r>
        <w:rPr>
          <w:rStyle w:val="VerbatimChar"/>
        </w:rPr>
        <w:t xml:space="preserve">— </w:t>
      </w:r>
      <w:r>
        <w:rPr>
          <w:rStyle w:val="VerbatimChar"/>
          <w:rFonts w:hint="eastAsia"/>
        </w:rPr>
        <w:t xml:space="preserve">结转</w:t>
      </w:r>
      <w:r>
        <w:rPr>
          <w:rStyle w:val="VerbatimChar"/>
        </w:rPr>
        <w:t xml:space="preserve"> 1606 </w:t>
      </w:r>
      <w:r>
        <w:rPr>
          <w:rStyle w:val="VerbatimChar"/>
          <w:rFonts w:hint="eastAsia"/>
        </w:rPr>
        <w:t xml:space="preserve">余额(=NetGainLoss)</w:t>
      </w:r>
      <w:r>
        <w:rPr>
          <w:rStyle w:val="VerbatimChar"/>
        </w:rPr>
        <w:t xml:space="preserve"> —</w:t>
      </w:r>
      <w:r>
        <w:br/>
      </w:r>
      <w:r>
        <w:rPr>
          <w:rStyle w:val="VerbatimChar"/>
        </w:rPr>
        <w:t xml:space="preserve">  NetGainLoss&gt;0: </w:t>
      </w:r>
      <w:r>
        <w:rPr>
          <w:rStyle w:val="VerbatimChar"/>
          <w:rFonts w:hint="eastAsia"/>
        </w:rPr>
        <w:t xml:space="preserve">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固定资产清理(1606)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资产处置损益(6115)</w:t>
      </w:r>
      <w:r>
        <w:rPr>
          <w:rStyle w:val="VerbatimChar"/>
        </w:rPr>
        <w:t xml:space="preserve">   NetGainLoss</w:t>
      </w:r>
      <w:r>
        <w:br/>
      </w:r>
      <w:r>
        <w:rPr>
          <w:rStyle w:val="VerbatimChar"/>
        </w:rPr>
        <w:t xml:space="preserve">  NetGainLoss&lt;0: </w:t>
      </w:r>
      <w:r>
        <w:rPr>
          <w:rStyle w:val="VerbatimChar"/>
          <w:rFonts w:hint="eastAsia"/>
        </w:rPr>
        <w:t xml:space="preserve">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资产处置损益(6115)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固定资产清理(1606)</w:t>
      </w:r>
      <w:r>
        <w:rPr>
          <w:rStyle w:val="VerbatimChar"/>
        </w:rPr>
        <w:t xml:space="preserve">   |NetGainLoss|</w:t>
      </w:r>
    </w:p>
    <w:p>
      <w:pPr>
        <w:pStyle w:val="FirstParagraph"/>
      </w:pPr>
      <w:r>
        <w:rPr>
          <w:rFonts w:hint="eastAsia"/>
        </w:rPr>
        <w:t xml:space="preserve">（1606</w:t>
      </w:r>
      <w:r>
        <w:t xml:space="preserve"> </w:t>
      </w:r>
      <w:r>
        <w:rPr>
          <w:rFonts w:hint="eastAsia"/>
        </w:rPr>
        <w:t xml:space="preserve">行内轧平为</w:t>
      </w:r>
      <w:r>
        <w:t xml:space="preserve"> </w:t>
      </w:r>
      <w:r>
        <w:rPr>
          <w:rFonts w:hint="eastAsia"/>
        </w:rPr>
        <w:t xml:space="preserve">0，凭证借贷平）</w:t>
      </w:r>
    </w:p>
    <w:p>
      <w:pPr>
        <w:pStyle w:val="BodyText"/>
      </w:pPr>
      <w:r>
        <w:rPr>
          <w:rFonts w:hint="eastAsia"/>
          <w:b/>
          <w:bCs/>
        </w:rPr>
        <w:t xml:space="preserve">报废</w:t>
      </w:r>
      <w:r>
        <w:rPr>
          <w:rFonts w:hint="eastAsia"/>
        </w:rPr>
        <w:t xml:space="preserve">：同上，但损益结转入</w:t>
      </w:r>
      <w:r>
        <w:t xml:space="preserve"> </w:t>
      </w:r>
      <w:r>
        <w:rPr>
          <w:rStyle w:val="VerbatimChar"/>
          <w:rFonts w:hint="eastAsia"/>
        </w:rPr>
        <w:t xml:space="preserve">营业外支出(6711)</w:t>
      </w:r>
      <w:r>
        <w:rPr>
          <w:rFonts w:hint="eastAsia"/>
        </w:rPr>
        <w:t xml:space="preserve">（损）/</w:t>
      </w:r>
      <w:r>
        <w:rPr>
          <w:rStyle w:val="VerbatimChar"/>
          <w:rFonts w:hint="eastAsia"/>
        </w:rPr>
        <w:t xml:space="preserve">营业外收入(6301)</w:t>
      </w:r>
      <w:r>
        <w:rPr>
          <w:rFonts w:hint="eastAsia"/>
        </w:rPr>
        <w:t xml:space="preserve">（残料收益）；通常</w:t>
      </w:r>
      <w:r>
        <w:t xml:space="preserve"> </w:t>
      </w:r>
      <w:r>
        <w:rPr>
          <w:rStyle w:val="VerbatimChar"/>
        </w:rPr>
        <w:t xml:space="preserve">Proceeds=0/TaxAmount=0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盘亏</w:t>
      </w:r>
      <w:r>
        <w:rPr>
          <w:rFonts w:hint="eastAsia"/>
        </w:rPr>
        <w:t xml:space="preserve">（经</w:t>
      </w:r>
      <w:r>
        <w:t xml:space="preserve"> </w:t>
      </w:r>
      <w:r>
        <w:rPr>
          <w:rFonts w:hint="eastAsia"/>
        </w:rPr>
        <w:t xml:space="preserve">1901，损→6711）：</w:t>
      </w:r>
    </w:p>
    <w:p>
      <w:pPr>
        <w:pStyle w:val="SourceCode"/>
      </w:pPr>
      <w:r>
        <w:rPr>
          <w:rStyle w:val="VerbatimChar"/>
          <w:rFonts w:hint="eastAsia"/>
        </w:rPr>
        <w:t xml:space="preserve">借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累计折旧(1602)</w:t>
      </w:r>
      <w:r>
        <w:rPr>
          <w:rStyle w:val="VerbatimChar"/>
        </w:rPr>
        <w:t xml:space="preserve">              AccumulatedDepreciation</w:t>
      </w:r>
      <w:r>
        <w:br/>
      </w:r>
      <w:r>
        <w:rPr>
          <w:rStyle w:val="VerbatimChar"/>
          <w:rFonts w:hint="eastAsia"/>
        </w:rPr>
        <w:t xml:space="preserve">借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待处理财产损溢(1901)</w:t>
      </w:r>
      <w:r>
        <w:rPr>
          <w:rStyle w:val="VerbatimChar"/>
        </w:rPr>
        <w:t xml:space="preserve">        NetBookValue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贷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固定资产(1601)</w:t>
      </w:r>
      <w:r>
        <w:rPr>
          <w:rStyle w:val="VerbatimChar"/>
        </w:rPr>
        <w:t xml:space="preserve">                         OriginalValue</w:t>
      </w:r>
      <w:r>
        <w:br/>
      </w:r>
      <w:r>
        <w:rPr>
          <w:rStyle w:val="VerbatimChar"/>
          <w:rFonts w:hint="eastAsia"/>
        </w:rPr>
        <w:t xml:space="preserve">借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营业外支出(6711)</w:t>
      </w:r>
      <w:r>
        <w:rPr>
          <w:rStyle w:val="VerbatimChar"/>
        </w:rPr>
        <w:t xml:space="preserve">            NetBookValue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贷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待处理财产损溢(1901)</w:t>
      </w:r>
      <w:r>
        <w:rPr>
          <w:rStyle w:val="VerbatimChar"/>
        </w:rPr>
        <w:t xml:space="preserve">                   NetBookValue</w:t>
      </w:r>
    </w:p>
    <w:p>
      <w:pPr>
        <w:pStyle w:val="FirstParagraph"/>
      </w:pPr>
      <w:r>
        <w:rPr>
          <w:rFonts w:hint="eastAsia"/>
        </w:rPr>
        <w:t xml:space="preserve">（1901</w:t>
      </w:r>
      <w:r>
        <w:t xml:space="preserve"> </w:t>
      </w:r>
      <w:r>
        <w:rPr>
          <w:rFonts w:hint="eastAsia"/>
        </w:rPr>
        <w:t xml:space="preserve">行内轧平为</w:t>
      </w:r>
      <w:r>
        <w:t xml:space="preserve"> </w:t>
      </w:r>
      <w:r>
        <w:rPr>
          <w:rFonts w:hint="eastAsia"/>
        </w:rPr>
        <w:t xml:space="preserve">0）</w:t>
      </w:r>
    </w:p>
    <w:bookmarkEnd w:id="28"/>
    <w:bookmarkStart w:id="29" w:name="处置月补提折旧凭证4.3可选独立"/>
    <w:p>
      <w:pPr>
        <w:pStyle w:val="Heading3"/>
      </w:pPr>
      <w:r>
        <w:t xml:space="preserve">5.3 </w:t>
      </w:r>
      <w:r>
        <w:rPr>
          <w:rFonts w:hint="eastAsia"/>
        </w:rPr>
        <w:t xml:space="preserve">处置月补提折旧凭证（§4.3，可选独立）</w:t>
      </w:r>
    </w:p>
    <w:p>
      <w:pPr>
        <w:pStyle w:val="FirstParagraph"/>
      </w:pPr>
      <w:r>
        <w:rPr>
          <w:rFonts w:hint="eastAsia"/>
        </w:rPr>
        <w:t xml:space="preserve">结构同</w:t>
      </w:r>
      <w:r>
        <w:t xml:space="preserve"> </w:t>
      </w:r>
      <w:r>
        <w:rPr>
          <w:rFonts w:hint="eastAsia"/>
        </w:rPr>
        <w:t xml:space="preserve">§5.1（单资产一行借折旧费用/一行贷累计折旧），</w:t>
      </w:r>
      <w:r>
        <w:rPr>
          <w:rStyle w:val="VerbatimChar"/>
        </w:rPr>
        <w:t xml:space="preserve">Source=Depreciation</w:t>
      </w:r>
      <w:r>
        <w:rPr>
          <w:rFonts w:hint="eastAsia"/>
        </w:rPr>
        <w:t xml:space="preserve">，与处置凭证独立过账、独立可红冲。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期间集成与后台-workerd4-手动-worker"/>
    <w:p>
      <w:pPr>
        <w:pStyle w:val="Heading2"/>
      </w:pPr>
      <w:r>
        <w:t xml:space="preserve">6. </w:t>
      </w:r>
      <w:r>
        <w:rPr>
          <w:rFonts w:hint="eastAsia"/>
        </w:rPr>
        <w:t xml:space="preserve">期间集成与后台</w:t>
      </w:r>
      <w:r>
        <w:t xml:space="preserve"> </w:t>
      </w:r>
      <w:r>
        <w:rPr>
          <w:rFonts w:hint="eastAsia"/>
        </w:rPr>
        <w:t xml:space="preserve">Worker（D4</w:t>
      </w:r>
      <w:r>
        <w:t xml:space="preserve"> </w:t>
      </w:r>
      <w:r>
        <w:rPr>
          <w:rFonts w:hint="eastAsia"/>
        </w:rPr>
        <w:t xml:space="preserve">手动</w:t>
      </w:r>
      <w:r>
        <w:t xml:space="preserve"> + </w:t>
      </w:r>
      <w:r>
        <w:rPr>
          <w:rFonts w:hint="eastAsia"/>
        </w:rPr>
        <w:t xml:space="preserve">Worker）</w:t>
      </w:r>
    </w:p>
    <w:bookmarkStart w:id="31" w:name="结账钩子兜底保证结账即已计提"/>
    <w:p>
      <w:pPr>
        <w:pStyle w:val="Heading3"/>
      </w:pPr>
      <w:r>
        <w:t xml:space="preserve">6.1 </w:t>
      </w:r>
      <w:r>
        <w:rPr>
          <w:rFonts w:hint="eastAsia"/>
        </w:rPr>
        <w:t xml:space="preserve">结账钩子（兜底，保证「结账即已计提」）</w:t>
      </w:r>
    </w:p>
    <w:p>
      <w:pPr>
        <w:pStyle w:val="FirstParagraph"/>
      </w:pPr>
      <w:r>
        <w:rPr>
          <w:rStyle w:val="VerbatimChar"/>
        </w:rPr>
        <w:t xml:space="preserve">PeriodCloseService.CloseAsync</w:t>
      </w:r>
      <w:r>
        <w:rPr>
          <w:rFonts w:hint="eastAsia"/>
        </w:rPr>
        <w:t xml:space="preserve">（L60-64</w:t>
      </w:r>
      <w:r>
        <w:t xml:space="preserve"> </w:t>
      </w:r>
      <w:r>
        <w:rPr>
          <w:rStyle w:val="VerbatimChar"/>
        </w:rPr>
        <w:t xml:space="preserve">_reval</w:t>
      </w:r>
      <w:r>
        <w:t xml:space="preserve"> </w:t>
      </w:r>
      <w:r>
        <w:rPr>
          <w:rFonts w:hint="eastAsia"/>
        </w:rPr>
        <w:t xml:space="preserve">钩子前）插入：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_depreciation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_depreciation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AccrueAsync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periodId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三态幂等：Posted→Pass / Draft→Post / 无→Run+Post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计提失败阻断结账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…随后既有汇兑重估 _reval…</w:t>
      </w:r>
    </w:p>
    <w:p>
      <w:pPr>
        <w:pStyle w:val="FirstParagraph"/>
      </w:pPr>
      <w:r>
        <w:rPr>
          <w:rFonts w:hint="eastAsia"/>
        </w:rPr>
        <w:t xml:space="preserve">顺序：</w:t>
      </w:r>
      <w:r>
        <w:rPr>
          <w:rFonts w:hint="eastAsia"/>
          <w:b/>
          <w:bCs/>
        </w:rPr>
        <w:t xml:space="preserve">折旧在汇兑重估之前</w:t>
      </w:r>
      <w:r>
        <w:t xml:space="preserve">。</w:t>
      </w:r>
      <w:r>
        <w:rPr>
          <w:rStyle w:val="VerbatimChar"/>
        </w:rPr>
        <w:t xml:space="preserve">PreCloseCheckAsync</w:t>
      </w:r>
      <w:r>
        <w:t xml:space="preserve"> </w:t>
      </w:r>
      <w:r>
        <w:rPr>
          <w:rFonts w:hint="eastAsia"/>
        </w:rPr>
        <w:t xml:space="preserve">两类预检：①</w:t>
      </w:r>
      <w:r>
        <w:t xml:space="preserve"> </w:t>
      </w:r>
      <w:r>
        <w:rPr>
          <w:rFonts w:hint="eastAsia"/>
          <w:b/>
          <w:bCs/>
        </w:rPr>
        <w:t xml:space="preserve">软</w:t>
      </w:r>
      <w:r>
        <w:rPr>
          <w:rFonts w:hint="eastAsia"/>
        </w:rPr>
        <w:t xml:space="preserve">——「有在用资产但本期无</w:t>
      </w:r>
      <w:r>
        <w:t xml:space="preserve"> Posted </w:t>
      </w:r>
      <w:r>
        <w:rPr>
          <w:rFonts w:hint="eastAsia"/>
        </w:rPr>
        <w:t xml:space="preserve">批量批次」→</w:t>
      </w:r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w:r>
        <w:rPr>
          <w:rStyle w:val="VerbatimChar"/>
        </w:rPr>
        <w:t xml:space="preserve">AccrueAsync</w:t>
      </w:r>
      <w:r>
        <w:t xml:space="preserve"> </w:t>
      </w:r>
      <w:r>
        <w:rPr>
          <w:rFonts w:hint="eastAsia"/>
        </w:rPr>
        <w:t xml:space="preserve">自动补（既有</w:t>
      </w:r>
      <w:r>
        <w:t xml:space="preserve"> Draft </w:t>
      </w:r>
      <w:r>
        <w:rPr>
          <w:rFonts w:hint="eastAsia"/>
        </w:rPr>
        <w:t xml:space="preserve">则</w:t>
      </w:r>
      <w:r>
        <w:t xml:space="preserve"> Post </w:t>
      </w:r>
      <w:r>
        <w:rPr>
          <w:rFonts w:hint="eastAsia"/>
        </w:rPr>
        <w:t xml:space="preserve">之、无则</w:t>
      </w:r>
      <w:r>
        <w:t xml:space="preserve"> </w:t>
      </w:r>
      <w:r>
        <w:rPr>
          <w:rFonts w:hint="eastAsia"/>
        </w:rPr>
        <w:t xml:space="preserve">Run+Post），不硬阻断；②</w:t>
      </w:r>
      <w:r>
        <w:t xml:space="preserve"> </w:t>
      </w:r>
      <w:r>
        <w:rPr>
          <w:rFonts w:hint="eastAsia"/>
          <w:b/>
          <w:bCs/>
        </w:rPr>
        <w:t xml:space="preserve">硬</w:t>
      </w:r>
      <w:r>
        <w:rPr>
          <w:rFonts w:hint="eastAsia"/>
        </w:rPr>
        <w:t xml:space="preserve">——「工作量法在用资产本期未录工作量」→</w:t>
      </w:r>
      <w:r>
        <w:t xml:space="preserve"> </w:t>
      </w:r>
      <w:r>
        <w:rPr>
          <w:rFonts w:hint="eastAsia"/>
          <w:b/>
          <w:bCs/>
        </w:rPr>
        <w:t xml:space="preserve">硬阻断并提示先录量</w:t>
      </w:r>
      <w:r>
        <w:rPr>
          <w:rFonts w:hint="eastAsia"/>
        </w:rPr>
        <w:t xml:space="preserve">：因结账钩子的</w:t>
      </w:r>
      <w:r>
        <w:t xml:space="preserve"> </w:t>
      </w:r>
      <w:r>
        <w:rPr>
          <w:rStyle w:val="VerbatimChar"/>
        </w:rPr>
        <w:t xml:space="preserve">AccrueAsync</w:t>
      </w:r>
      <w:r>
        <w:t xml:space="preserve"> </w:t>
      </w:r>
      <w:r>
        <w:rPr>
          <w:rFonts w:hint="eastAsia"/>
        </w:rPr>
        <w:t xml:space="preserve">会</w:t>
      </w:r>
      <w:r>
        <w:t xml:space="preserve"> </w:t>
      </w:r>
      <w:r>
        <w:rPr>
          <w:rStyle w:val="VerbatimChar"/>
        </w:rPr>
        <w:t xml:space="preserve">Run/Post</w:t>
      </w:r>
      <w:r>
        <w:rPr>
          <w:rFonts w:hint="eastAsia"/>
        </w:rPr>
        <w:t xml:space="preserve">、未录量必触</w:t>
      </w:r>
      <w:r>
        <w:t xml:space="preserve"> </w:t>
      </w:r>
      <w:r>
        <w:rPr>
          <w:rFonts w:hint="eastAsia"/>
        </w:rPr>
        <w:t xml:space="preserve">FA008，前移到此明示而非在</w:t>
      </w:r>
      <w:r>
        <w:t xml:space="preserve"> Close </w:t>
      </w:r>
      <w:r>
        <w:rPr>
          <w:rFonts w:hint="eastAsia"/>
        </w:rPr>
        <w:t xml:space="preserve">中途才暴露（亦</w:t>
      </w:r>
      <w:r>
        <w:rPr>
          <w:rFonts w:hint="eastAsia"/>
          <w:b/>
          <w:bCs/>
        </w:rPr>
        <w:t xml:space="preserve">不静默跳过</w:t>
      </w:r>
      <w:r>
        <w:rPr>
          <w:rFonts w:hint="eastAsia"/>
        </w:rPr>
        <w:t xml:space="preserve">，以免漏提工作量法资产）。</w:t>
      </w:r>
    </w:p>
    <w:bookmarkEnd w:id="31"/>
    <w:bookmarkStart w:id="32" w:name="assetdepreciationworker月末备草稿不自动过账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AssetDepreciationWorker</w:t>
      </w:r>
      <w:r>
        <w:rPr>
          <w:rFonts w:hint="eastAsia"/>
        </w:rPr>
        <w:t xml:space="preserve">（月末备草稿，不自动过账）</w:t>
      </w:r>
    </w:p>
    <w:p>
      <w:pPr>
        <w:pStyle w:val="FirstParagraph"/>
      </w:pPr>
      <w:r>
        <w:rPr>
          <w:rFonts w:hint="eastAsia"/>
        </w:rPr>
        <w:t xml:space="preserve">仿</w:t>
      </w:r>
      <w:r>
        <w:t xml:space="preserve"> </w:t>
      </w:r>
      <w:r>
        <w:rPr>
          <w:rStyle w:val="VerbatimChar"/>
        </w:rPr>
        <w:t xml:space="preserve">FinReconciliationWorker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TenantScopeRunner.ForEachTenantAsync</w:t>
      </w:r>
      <w:r>
        <w:rPr>
          <w:rFonts w:hint="eastAsia"/>
        </w:rPr>
        <w:t xml:space="preserve">：每日检查，若当前开启期为月末且无本期折旧批次，则</w:t>
      </w:r>
      <w:r>
        <w:t xml:space="preserve"> </w:t>
      </w:r>
      <w:r>
        <w:rPr>
          <w:rStyle w:val="VerbatimChar"/>
        </w:rPr>
        <w:t xml:space="preserve">RunAsync(…, Worker)</w:t>
      </w:r>
      <w:r>
        <w:t xml:space="preserve"> </w:t>
      </w:r>
      <w:r>
        <w:rPr>
          <w:rFonts w:hint="eastAsia"/>
          <w:b/>
          <w:bCs/>
        </w:rPr>
        <w:t xml:space="preserve">生成</w:t>
      </w:r>
      <w:r>
        <w:rPr>
          <w:b/>
          <w:bCs/>
        </w:rPr>
        <w:t xml:space="preserve"> Draft </w:t>
      </w:r>
      <w:r>
        <w:rPr>
          <w:rFonts w:hint="eastAsia"/>
          <w:b/>
          <w:bCs/>
        </w:rPr>
        <w:t xml:space="preserve">草稿</w:t>
      </w:r>
      <w:r>
        <w:rPr>
          <w:rFonts w:hint="eastAsia"/>
        </w:rPr>
        <w:t xml:space="preserve">（不过账），日志/审计提示待复核。</w:t>
      </w: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不自动</w:t>
      </w:r>
      <w:r>
        <w:rPr>
          <w:b/>
          <w:bCs/>
        </w:rPr>
        <w:t xml:space="preserve"> Post</w:t>
      </w:r>
      <w:r>
        <w:rPr>
          <w:rFonts w:hint="eastAsia"/>
        </w:rPr>
        <w:t xml:space="preserve">——过账权交人（手动复核）或结账钩子兜底（</w:t>
      </w:r>
      <w:r>
        <w:rPr>
          <w:rStyle w:val="VerbatimChar"/>
        </w:rPr>
        <w:t xml:space="preserve">AccrueAsync</w:t>
      </w:r>
      <w:r>
        <w:t xml:space="preserve"> </w:t>
      </w:r>
      <w:r>
        <w:rPr>
          <w:rFonts w:hint="eastAsia"/>
        </w:rPr>
        <w:t xml:space="preserve">见</w:t>
      </w:r>
      <w:r>
        <w:t xml:space="preserve"> Draft </w:t>
      </w:r>
      <w:r>
        <w:rPr>
          <w:rFonts w:hint="eastAsia"/>
        </w:rPr>
        <w:t xml:space="preserve">直接</w:t>
      </w:r>
      <w:r>
        <w:t xml:space="preserve"> Post </w:t>
      </w:r>
      <w:r>
        <w:rPr>
          <w:rFonts w:hint="eastAsia"/>
        </w:rPr>
        <w:t xml:space="preserve">之）。注册：</w:t>
      </w:r>
      <w:r>
        <w:rPr>
          <w:rStyle w:val="VerbatimChar"/>
        </w:rPr>
        <w:t xml:space="preserve">Program.cs</w:t>
      </w:r>
      <w:r>
        <w:t xml:space="preserve"> </w:t>
      </w:r>
      <w:r>
        <w:rPr>
          <w:rStyle w:val="VerbatimChar"/>
        </w:rPr>
        <w:t xml:space="preserve">AddHostedService&lt;AssetDepreciationWorker&gt;()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三路统一：</w:t>
      </w:r>
      <w:r>
        <w:rPr>
          <w:rFonts w:hint="eastAsia"/>
          <w:b/>
          <w:bCs/>
        </w:rPr>
        <w:t xml:space="preserve">手动</w:t>
      </w:r>
      <w:r>
        <w:rPr>
          <w:rFonts w:hint="eastAsia"/>
        </w:rPr>
        <w:t xml:space="preserve">(Run→复核→Post</w:t>
      </w:r>
      <w:r>
        <w:t xml:space="preserve"> </w:t>
      </w:r>
      <w:r>
        <w:rPr>
          <w:rFonts w:hint="eastAsia"/>
        </w:rPr>
        <w:t xml:space="preserve">任意时点)</w:t>
      </w:r>
      <w:r>
        <w:t xml:space="preserve"> +</w:t>
      </w:r>
      <w:r>
        <w:t xml:space="preserve"> </w:t>
      </w:r>
      <w:r>
        <w:rPr>
          <w:b/>
          <w:bCs/>
        </w:rPr>
        <w:t xml:space="preserve">Worker</w:t>
      </w:r>
      <w:r>
        <w:rPr>
          <w:rFonts w:hint="eastAsia"/>
        </w:rPr>
        <w:t xml:space="preserve">(月末备草稿)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结账钩子</w:t>
      </w:r>
      <w:r>
        <w:rPr>
          <w:rFonts w:hint="eastAsia"/>
        </w:rPr>
        <w:t xml:space="preserve">(兜底</w:t>
      </w:r>
      <w:r>
        <w:t xml:space="preserve"> Post </w:t>
      </w:r>
      <w:r>
        <w:rPr>
          <w:rFonts w:hint="eastAsia"/>
        </w:rPr>
        <w:t xml:space="preserve">草稿或</w:t>
      </w:r>
      <w:r>
        <w:t xml:space="preserve"> </w:t>
      </w:r>
      <w:r>
        <w:rPr>
          <w:rFonts w:hint="eastAsia"/>
        </w:rPr>
        <w:t xml:space="preserve">Run+Post)，既自动又留复核权与审计链。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pi-控制器cp6.webapicontrollersfin"/>
    <w:p>
      <w:pPr>
        <w:pStyle w:val="Heading2"/>
      </w:pPr>
      <w:r>
        <w:t xml:space="preserve">7. API / </w:t>
      </w:r>
      <w:r>
        <w:rPr>
          <w:rFonts w:hint="eastAsia"/>
        </w:rPr>
        <w:t xml:space="preserve">控制器（</w:t>
      </w:r>
      <w:r>
        <w:rPr>
          <w:rStyle w:val="VerbatimChar"/>
        </w:rPr>
        <w:t xml:space="preserve">CP6.WebApi/Controllers/Fin/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AssetCategoryController</w:t>
            </w:r>
          </w:p>
        </w:tc>
        <w:tc>
          <w:tcPr/>
          <w:p>
            <w:pPr>
              <w:pStyle w:val="Compact"/>
            </w:pPr>
            <w:r>
              <w:t xml:space="preserve">GET list/{id}、POST、PUT/{id}、DELETE/{id}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fin-asset-category</w:t>
            </w:r>
            <w:r>
              <w:t xml:space="preserve">(view/add/edit/delete)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AssetCardController</w:t>
            </w:r>
          </w:p>
        </w:tc>
        <w:tc>
          <w:tcPr/>
          <w:p>
            <w:pPr>
              <w:pStyle w:val="Compact"/>
            </w:pPr>
            <w:r>
              <w:t xml:space="preserve">GET </w:t>
            </w:r>
            <w:r>
              <w:rPr>
                <w:rFonts w:hint="eastAsia"/>
              </w:rPr>
              <w:t xml:space="preserve">list/{id}、POST(建卡)、PUT/{id}、POST/{id}/activate(草稿→在用)、GET/{id}/schedule(折旧计划)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fin-asset-card</w:t>
            </w:r>
            <w:r>
              <w:t xml:space="preserve">(view/add/edit/activate)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AssetDepreciationController</w:t>
            </w:r>
          </w:p>
        </w:tc>
        <w:tc>
          <w:tcPr/>
          <w:p>
            <w:pPr>
              <w:pStyle w:val="Compact"/>
            </w:pPr>
            <w:r>
              <w:t xml:space="preserve">GET preview?periodId、POST run、PUT entry/{id}/workload、POST/{id}/post、POST/{id}/reverse、GET list/{id}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fin-asset-deprec</w:t>
            </w:r>
            <w:r>
              <w:t xml:space="preserve">(view/run/post/reverse)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AssetDisposalController</w:t>
            </w:r>
          </w:p>
        </w:tc>
        <w:tc>
          <w:tcPr/>
          <w:p>
            <w:pPr>
              <w:pStyle w:val="Compact"/>
            </w:pPr>
            <w:r>
              <w:t xml:space="preserve">GET </w:t>
            </w:r>
            <w:r>
              <w:rPr>
                <w:rFonts w:hint="eastAsia"/>
              </w:rPr>
              <w:t xml:space="preserve">list/{id}、POST(建单)、POST/{id}/confirm、POST/{id}/reverse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fin-asset-disposal</w:t>
            </w:r>
            <w:r>
              <w:t xml:space="preserve">(view/add/confirm/reverse)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范式：</w:t>
      </w:r>
      <w:r>
        <w:rPr>
          <w:rStyle w:val="VerbatimChar"/>
        </w:rPr>
        <w:t xml:space="preserve">[Authorize]</w:t>
      </w:r>
      <w:r>
        <w:t xml:space="preserve">+</w:t>
      </w:r>
      <w:r>
        <w:rPr>
          <w:rStyle w:val="VerbatimChar"/>
        </w:rPr>
        <w:t xml:space="preserve">[RequirePermission("module","action")]</w:t>
      </w:r>
      <w:r>
        <w:rPr>
          <w:rFonts w:hint="eastAsia"/>
        </w:rPr>
        <w:t xml:space="preserve">，返回</w:t>
      </w:r>
      <w:r>
        <w:t xml:space="preserve"> </w:t>
      </w:r>
      <w:r>
        <w:rPr>
          <w:rStyle w:val="VerbatimChar"/>
        </w:rPr>
        <w:t xml:space="preserve">Ok2(data)</w:t>
      </w:r>
      <w:r>
        <w:t xml:space="preserve">/</w:t>
      </w:r>
      <w:r>
        <w:rPr>
          <w:rStyle w:val="VerbatimChar"/>
        </w:rPr>
        <w:t xml:space="preserve">Fin(FinResult)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CurrentUser</w:t>
      </w:r>
      <w:r>
        <w:t xml:space="preserve"> </w:t>
      </w:r>
      <w:r>
        <w:rPr>
          <w:rFonts w:hint="eastAsia"/>
        </w:rPr>
        <w:t xml:space="preserve">取操作人（对齐</w:t>
      </w:r>
      <w:r>
        <w:t xml:space="preserve"> </w:t>
      </w:r>
      <w:r>
        <w:rPr>
          <w:rStyle w:val="VerbatimChar"/>
        </w:rPr>
        <w:t xml:space="preserve">JournalEntryController</w:t>
      </w:r>
      <w:r>
        <w:t xml:space="preserve"> </w:t>
      </w:r>
      <w:r>
        <w:rPr>
          <w:rFonts w:hint="eastAsia"/>
        </w:rPr>
        <w:t xml:space="preserve">L36-59）。</w:t>
      </w:r>
    </w:p>
    <w:p>
      <w:pPr>
        <w:pStyle w:val="BlockText"/>
      </w:pPr>
      <w:r>
        <w:rPr>
          <w:rFonts w:hint="eastAsia"/>
          <w:b/>
          <w:bCs/>
        </w:rPr>
        <w:t xml:space="preserve">删除守卫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AssetCategory DELETE</w:t>
      </w:r>
      <w:r>
        <w:t xml:space="preserve"> </w:t>
      </w:r>
      <w:r>
        <w:rPr>
          <w:rFonts w:hint="eastAsia"/>
        </w:rPr>
        <w:t xml:space="preserve">前校验「无下级分类</w:t>
      </w:r>
      <w:r>
        <w:t xml:space="preserve"> ∧ </w:t>
      </w:r>
      <w:r>
        <w:rPr>
          <w:rFonts w:hint="eastAsia"/>
        </w:rPr>
        <w:t xml:space="preserve">无卡片引用（</w:t>
      </w:r>
      <w:r>
        <w:rPr>
          <w:rStyle w:val="VerbatimChar"/>
        </w:rPr>
        <w:t xml:space="preserve">AssetCard.CategoryId</w:t>
      </w:r>
      <w:r>
        <w:rPr>
          <w:rFonts w:hint="eastAsia"/>
        </w:rPr>
        <w:t xml:space="preserve">）」，否则拒绝（FA012）；</w:t>
      </w:r>
      <w:r>
        <w:rPr>
          <w:rStyle w:val="VerbatimChar"/>
        </w:rPr>
        <w:t xml:space="preserve">AssetCard</w:t>
      </w:r>
      <w:r>
        <w:rPr>
          <w:rFonts w:hint="eastAsia"/>
        </w:rPr>
        <w:t xml:space="preserve">/批次/处置不提供物理删除（沿</w:t>
      </w:r>
      <w:r>
        <w:t xml:space="preserve"> </w:t>
      </w:r>
      <w:r>
        <w:rPr>
          <w:rStyle w:val="VerbatimChar"/>
        </w:rPr>
        <w:t xml:space="preserve">BaseBizEntity.IsDeleted</w:t>
      </w:r>
      <w:r>
        <w:t xml:space="preserve"> </w:t>
      </w:r>
      <w:r>
        <w:rPr>
          <w:rFonts w:hint="eastAsia"/>
        </w:rPr>
        <w:t xml:space="preserve">软删，且</w:t>
      </w:r>
      <w:r>
        <w:t xml:space="preserve"> </w:t>
      </w:r>
      <w:r>
        <w:rPr>
          <w:rStyle w:val="VerbatimChar"/>
        </w:rPr>
        <w:t xml:space="preserve">InUse</w:t>
      </w:r>
      <w:r>
        <w:rPr>
          <w:rFonts w:hint="eastAsia"/>
        </w:rPr>
        <w:t xml:space="preserve">/已生成凭证者禁删）。</w:t>
      </w:r>
    </w:p>
    <w:p>
      <w:r>
        <w:pict>
          <v:rect style="width:0;height:1.5pt" o:hralign="center" o:hrstd="t" o:hr="t"/>
        </w:pict>
      </w:r>
    </w:p>
    <w:bookmarkEnd w:id="34"/>
    <w:bookmarkStart w:id="35" w:name="并发-事务-守卫"/>
    <w:p>
      <w:pPr>
        <w:pStyle w:val="Heading2"/>
      </w:pPr>
      <w:r>
        <w:t xml:space="preserve">8. </w:t>
      </w:r>
      <w:r>
        <w:rPr>
          <w:rFonts w:hint="eastAsia"/>
        </w:rPr>
        <w:t xml:space="preserve">并发</w:t>
      </w:r>
      <w:r>
        <w:t xml:space="preserve"> / </w:t>
      </w:r>
      <w:r>
        <w:rPr>
          <w:rFonts w:hint="eastAsia"/>
        </w:rPr>
        <w:t xml:space="preserve">事务</w:t>
      </w:r>
      <w:r>
        <w:t xml:space="preserve"> / </w:t>
      </w:r>
      <w:r>
        <w:rPr>
          <w:rFonts w:hint="eastAsia"/>
        </w:rPr>
        <w:t xml:space="preserve">守卫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8.1 </w:t>
      </w:r>
      <w:r>
        <w:rPr>
          <w:rFonts w:hint="eastAsia"/>
          <w:b/>
          <w:bCs/>
        </w:rPr>
        <w:t xml:space="preserve">过账事务与可恢复性</w:t>
      </w:r>
      <w:r>
        <w:rPr>
          <w:rFonts w:hint="eastAsia"/>
        </w:rP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折旧</w:t>
      </w:r>
      <w:r>
        <w:rPr>
          <w:b/>
          <w:bCs/>
        </w:rPr>
        <w:t xml:space="preserve"> Post</w:t>
      </w:r>
      <w:r>
        <w:t xml:space="preserve"> </w:t>
      </w:r>
      <w:r>
        <w:t xml:space="preserve">= </w:t>
      </w:r>
      <w:r>
        <w:rPr>
          <w:rFonts w:hint="eastAsia"/>
        </w:rPr>
        <w:t xml:space="preserve">单张汇总凭证，「拼凭证</w:t>
      </w:r>
      <w:r>
        <w:t xml:space="preserve"> + AutoPost + </w:t>
      </w:r>
      <w:r>
        <w:rPr>
          <w:rFonts w:hint="eastAsia"/>
        </w:rPr>
        <w:t xml:space="preserve">回写卡片/批次状态」在单事务内完成，失败整体回滚（不留半过账）。</w:t>
      </w:r>
      <w:r>
        <w:t xml:space="preserve"> </w:t>
      </w:r>
      <w:r>
        <w:t xml:space="preserve">②</w:t>
      </w:r>
      <w:r>
        <w:t xml:space="preserve"> </w:t>
      </w:r>
      <w:r>
        <w:rPr>
          <w:rFonts w:hint="eastAsia"/>
          <w:b/>
          <w:bCs/>
        </w:rPr>
        <w:t xml:space="preserve">处置</w:t>
      </w:r>
      <w:r>
        <w:rPr>
          <w:b/>
          <w:bCs/>
        </w:rPr>
        <w:t xml:space="preserve"> Confirm</w:t>
      </w:r>
      <w:r>
        <w:t xml:space="preserve"> </w:t>
      </w:r>
      <w:r>
        <w:rPr>
          <w:rFonts w:hint="eastAsia"/>
        </w:rPr>
        <w:t xml:space="preserve">含两次</w:t>
      </w:r>
      <w:r>
        <w:rPr>
          <w:rFonts w:hint="eastAsia"/>
          <w:b/>
          <w:bCs/>
        </w:rPr>
        <w:t xml:space="preserve">独立过账</w:t>
      </w:r>
      <w:r>
        <w:rPr>
          <w:rFonts w:hint="eastAsia"/>
        </w:rPr>
        <w:t xml:space="preserve">——先补提凭证（</w:t>
      </w:r>
      <w:r>
        <w:rPr>
          <w:rStyle w:val="VerbatimChar"/>
        </w:rPr>
        <w:t xml:space="preserve">DisposalFinal</w:t>
      </w:r>
      <w:r>
        <w:t xml:space="preserve"> </w:t>
      </w:r>
      <w:r>
        <w:rPr>
          <w:rFonts w:hint="eastAsia"/>
        </w:rPr>
        <w:t xml:space="preserve">Run，§4.3/§5.3，独立成单元、独立可红冲），再结转凭证（§5.2）。二者</w:t>
      </w:r>
      <w:r>
        <w:rPr>
          <w:rFonts w:hint="eastAsia"/>
          <w:b/>
          <w:bCs/>
        </w:rPr>
        <w:t xml:space="preserve">非单一</w:t>
      </w:r>
      <w:r>
        <w:rPr>
          <w:b/>
          <w:bCs/>
        </w:rPr>
        <w:t xml:space="preserve"> all-or-nothing </w:t>
      </w:r>
      <w:r>
        <w:rPr>
          <w:rFonts w:hint="eastAsia"/>
          <w:b/>
          <w:bCs/>
        </w:rPr>
        <w:t xml:space="preserve">事务</w:t>
      </w:r>
      <w:r>
        <w:rPr>
          <w:rFonts w:hint="eastAsia"/>
        </w:rPr>
        <w:t xml:space="preserve">：若补提成功而结转失败，补提作为合法当期折旧留存、处置仍</w:t>
      </w:r>
      <w:r>
        <w:t xml:space="preserve"> </w:t>
      </w:r>
      <w:r>
        <w:rPr>
          <w:rStyle w:val="VerbatimChar"/>
        </w:rPr>
        <w:t xml:space="preserve">Draft</w:t>
      </w:r>
      <w:r>
        <w:rPr>
          <w:rFonts w:hint="eastAsia"/>
        </w:rPr>
        <w:t xml:space="preserve">；重试</w:t>
      </w:r>
      <w:r>
        <w:t xml:space="preserve"> </w:t>
      </w:r>
      <w:r>
        <w:rPr>
          <w:rStyle w:val="VerbatimChar"/>
        </w:rPr>
        <w:t xml:space="preserve">ConfirmAsync</w:t>
      </w:r>
      <w:r>
        <w:t xml:space="preserve"> </w:t>
      </w:r>
      <w:r>
        <w:rPr>
          <w:rFonts w:hint="eastAsia"/>
        </w:rPr>
        <w:t xml:space="preserve">时因「该资产本期已有非</w:t>
      </w:r>
      <w:r>
        <w:t xml:space="preserve"> Reversed </w:t>
      </w:r>
      <w:r>
        <w:rPr>
          <w:rFonts w:hint="eastAsia"/>
        </w:rPr>
        <w:t xml:space="preserve">明细」</w:t>
      </w:r>
      <w:r>
        <w:rPr>
          <w:rFonts w:hint="eastAsia"/>
          <w:b/>
          <w:bCs/>
        </w:rPr>
        <w:t xml:space="preserve">自动跳过补提、仅补结转</w:t>
      </w:r>
      <w:r>
        <w:rPr>
          <w:rFonts w:hint="eastAsia"/>
        </w:rPr>
        <w:t xml:space="preserve">，故</w:t>
      </w:r>
      <w:r>
        <w:t xml:space="preserve"> Confirm</w:t>
      </w:r>
      <w:r>
        <w:t xml:space="preserve"> </w:t>
      </w:r>
      <w:r>
        <w:rPr>
          <w:rFonts w:hint="eastAsia"/>
          <w:b/>
          <w:bCs/>
        </w:rPr>
        <w:t xml:space="preserve">重入幂等可续</w:t>
      </w:r>
      <w:r>
        <w:rPr>
          <w:rFonts w:hint="eastAsia"/>
        </w:rPr>
        <w:t xml:space="preserve">。每一次</w:t>
      </w:r>
      <w:r>
        <w:t xml:space="preserve"> </w:t>
      </w:r>
      <w:r>
        <w:rPr>
          <w:rStyle w:val="VerbatimChar"/>
        </w:rPr>
        <w:t xml:space="preserve">AutoPostAsync</w:t>
      </w:r>
      <w:r>
        <w:t xml:space="preserve"> </w:t>
      </w:r>
      <w:r>
        <w:rPr>
          <w:rFonts w:hint="eastAsia"/>
        </w:rPr>
        <w:t xml:space="preserve">自身在其事务内「拼凭证</w:t>
      </w:r>
      <w:r>
        <w:t xml:space="preserve"> + </w:t>
      </w:r>
      <w:r>
        <w:rPr>
          <w:rFonts w:hint="eastAsia"/>
        </w:rPr>
        <w:t xml:space="preserve">回写」原子完成、失败回滚不留半过账。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8.2 </w:t>
      </w:r>
      <w:r>
        <w:rPr>
          <w:rFonts w:hint="eastAsia"/>
          <w:b/>
          <w:bCs/>
        </w:rPr>
        <w:t xml:space="preserve">幂等</w:t>
      </w:r>
      <w:r>
        <w:rPr>
          <w:rFonts w:hint="eastAsia"/>
        </w:rPr>
        <w:t xml:space="preserve">：折旧批次</w:t>
      </w:r>
      <w:r>
        <w:t xml:space="preserve"> </w:t>
      </w:r>
      <w:r>
        <w:rPr>
          <w:rStyle w:val="VerbatimChar"/>
        </w:rPr>
        <w:t xml:space="preserve">JournalEntryId</w:t>
      </w:r>
      <w:r>
        <w:rPr>
          <w:rFonts w:hint="eastAsia"/>
        </w:rPr>
        <w:t xml:space="preserve">、处置单</w:t>
      </w:r>
      <w:r>
        <w:t xml:space="preserve"> </w:t>
      </w:r>
      <w:r>
        <w:rPr>
          <w:rStyle w:val="VerbatimChar"/>
        </w:rPr>
        <w:t xml:space="preserve">JournalEntryId</w:t>
      </w:r>
      <w:r>
        <w:t xml:space="preserve"> </w:t>
      </w:r>
      <w:r>
        <w:rPr>
          <w:rFonts w:hint="eastAsia"/>
        </w:rPr>
        <w:t xml:space="preserve">为幂等键；</w:t>
      </w:r>
      <w:r>
        <w:rPr>
          <w:rStyle w:val="VerbatimChar"/>
        </w:rPr>
        <w:t xml:space="preserve">AccrueAsync</w:t>
      </w:r>
      <w:r>
        <w:t xml:space="preserve"> </w:t>
      </w:r>
      <w:r>
        <w:rPr>
          <w:rFonts w:hint="eastAsia"/>
        </w:rPr>
        <w:t xml:space="preserve">三态幂等（Posted→Pass</w:t>
      </w:r>
      <w:r>
        <w:t xml:space="preserve"> / </w:t>
      </w:r>
      <w:r>
        <w:rPr>
          <w:rFonts w:hint="eastAsia"/>
        </w:rPr>
        <w:t xml:space="preserve">既有</w:t>
      </w:r>
      <w:r>
        <w:t xml:space="preserve"> Draft→Post / </w:t>
      </w:r>
      <w:r>
        <w:rPr>
          <w:rFonts w:hint="eastAsia"/>
        </w:rPr>
        <w:t xml:space="preserve">无→Run+Post）。重复</w:t>
      </w:r>
      <w:r>
        <w:t xml:space="preserve"> Run </w:t>
      </w:r>
      <w:r>
        <w:rPr>
          <w:rFonts w:hint="eastAsia"/>
        </w:rPr>
        <w:t xml:space="preserve">受「每期一非</w:t>
      </w:r>
      <w:r>
        <w:t xml:space="preserve"> Reversed </w:t>
      </w:r>
      <w:r>
        <w:rPr>
          <w:rFonts w:hint="eastAsia"/>
        </w:rPr>
        <w:t xml:space="preserve">批量批次」守卫（FA003）。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8.3 </w:t>
      </w:r>
      <w:r>
        <w:rPr>
          <w:rFonts w:hint="eastAsia"/>
          <w:b/>
          <w:bCs/>
        </w:rPr>
        <w:t xml:space="preserve">乐观并发</w:t>
      </w:r>
      <w:r>
        <w:rPr>
          <w:rFonts w:hint="eastAsia"/>
        </w:rPr>
        <w:t xml:space="preserve">：5</w:t>
      </w:r>
      <w:r>
        <w:t xml:space="preserve"> </w:t>
      </w:r>
      <w:r>
        <w:rPr>
          <w:rFonts w:hint="eastAsia"/>
        </w:rPr>
        <w:t xml:space="preserve">实体均显式</w:t>
      </w:r>
      <w:r>
        <w:t xml:space="preserve"> </w:t>
      </w:r>
      <w:r>
        <w:rPr>
          <w:rStyle w:val="VerbatimChar"/>
        </w:rPr>
        <w:t xml:space="preserve">RowVersion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[Timestamp]</w:t>
      </w:r>
      <w:r>
        <w:rPr>
          <w:rFonts w:hint="eastAsia"/>
        </w:rPr>
        <w:t xml:space="preserve">）；卡片回写累计折旧、批次/处置状态流转校验</w:t>
      </w:r>
      <w:r>
        <w:t xml:space="preserve"> </w:t>
      </w:r>
      <w:r>
        <w:rPr>
          <w:rFonts w:hint="eastAsia"/>
        </w:rPr>
        <w:t xml:space="preserve">RowVersion，冲突</w:t>
      </w:r>
      <w:r>
        <w:t xml:space="preserve"> → </w:t>
      </w:r>
      <w:r>
        <w:rPr>
          <w:rFonts w:hint="eastAsia"/>
        </w:rPr>
        <w:t xml:space="preserve">并发错误。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8.4 </w:t>
      </w:r>
      <w:r>
        <w:rPr>
          <w:rFonts w:hint="eastAsia"/>
          <w:b/>
          <w:bCs/>
        </w:rPr>
        <w:t xml:space="preserve">锁后守卫</w:t>
      </w:r>
      <w:r>
        <w:rPr>
          <w:rFonts w:hint="eastAsia"/>
        </w:rPr>
        <w:t xml:space="preserve">：折旧/处置凭证落期受</w:t>
      </w:r>
      <w:r>
        <w:t xml:space="preserve"> </w:t>
      </w:r>
      <w:r>
        <w:rPr>
          <w:rStyle w:val="VerbatimChar"/>
        </w:rPr>
        <w:t xml:space="preserve">FiscalPeriodService</w:t>
      </w:r>
      <w:r>
        <w:t xml:space="preserve"> </w:t>
      </w:r>
      <w:r>
        <w:rPr>
          <w:rFonts w:hint="eastAsia"/>
        </w:rPr>
        <w:t xml:space="preserve">约束——期间已结账（Closed）则</w:t>
      </w:r>
      <w:r>
        <w:t xml:space="preserve"> </w:t>
      </w:r>
      <w:r>
        <w:rPr>
          <w:rStyle w:val="VerbatimChar"/>
        </w:rPr>
        <w:t xml:space="preserve">AutoPostAsync</w:t>
      </w:r>
      <w:r>
        <w:t xml:space="preserve"> </w:t>
      </w:r>
      <w:r>
        <w:rPr>
          <w:rFonts w:hint="eastAsia"/>
        </w:rPr>
        <w:t xml:space="preserve">拒绝（FA007），不可对已结账期补提/处置。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8.5 </w:t>
      </w:r>
      <w:r>
        <w:rPr>
          <w:rFonts w:hint="eastAsia"/>
          <w:b/>
          <w:bCs/>
        </w:rPr>
        <w:t xml:space="preserve">反冲守卫</w:t>
      </w:r>
      <w:r>
        <w:rPr>
          <w:rFonts w:hint="eastAsia"/>
        </w:rPr>
        <w:t xml:space="preserve">：仅</w:t>
      </w:r>
      <w:r>
        <w:t xml:space="preserve"> </w:t>
      </w:r>
      <w:r>
        <w:rPr>
          <w:rStyle w:val="VerbatimChar"/>
        </w:rPr>
        <w:t xml:space="preserve">Posted</w:t>
      </w:r>
      <w:r>
        <w:t xml:space="preserve">/</w:t>
      </w:r>
      <w:r>
        <w:rPr>
          <w:rStyle w:val="VerbatimChar"/>
        </w:rPr>
        <w:t xml:space="preserve">Confirmed</w:t>
      </w:r>
      <w:r>
        <w:t xml:space="preserve"> </w:t>
      </w:r>
      <w:r>
        <w:rPr>
          <w:rFonts w:hint="eastAsia"/>
        </w:rPr>
        <w:t xml:space="preserve">可反冲（FA009）；反冲后批次/处置置</w:t>
      </w:r>
      <w:r>
        <w:t xml:space="preserve"> </w:t>
      </w:r>
      <w:r>
        <w:rPr>
          <w:rFonts w:hint="eastAsia"/>
        </w:rPr>
        <w:t xml:space="preserve">Reversed，卡片状态/累计原子回滚。</w:t>
      </w:r>
      <w:r>
        <w:rPr>
          <w:rFonts w:hint="eastAsia"/>
          <w:b/>
          <w:bCs/>
        </w:rPr>
        <w:t xml:space="preserve">反冲次序守卫（FA011）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批量折旧批次反冲前，校验「批内无任一资产已被处置（无非</w:t>
      </w:r>
      <w:r>
        <w:t xml:space="preserve"> Reversed </w:t>
      </w:r>
      <w:r>
        <w:rPr>
          <w:rFonts w:hint="eastAsia"/>
        </w:rPr>
        <w:t xml:space="preserve">处置单）」，否则拒绝、须先反冲处置——避免回滚已</w:t>
      </w:r>
      <w:r>
        <w:t xml:space="preserve"> </w:t>
      </w:r>
      <w:r>
        <w:rPr>
          <w:rStyle w:val="VerbatimChar"/>
        </w:rPr>
        <w:t xml:space="preserve">Disposed</w:t>
      </w:r>
      <w:r>
        <w:t xml:space="preserve"> </w:t>
      </w:r>
      <w:r>
        <w:rPr>
          <w:rFonts w:hint="eastAsia"/>
        </w:rPr>
        <w:t xml:space="preserve">资产的累计/期数致处置快照与卡片状态错乱；②</w:t>
      </w:r>
      <w:r>
        <w:t xml:space="preserve"> </w:t>
      </w:r>
      <w:r>
        <w:rPr>
          <w:rFonts w:hint="eastAsia"/>
        </w:rPr>
        <w:t xml:space="preserve">处置反冲前，校验其关联补提</w:t>
      </w:r>
      <w:r>
        <w:t xml:space="preserve"> </w:t>
      </w:r>
      <w:r>
        <w:rPr>
          <w:rStyle w:val="VerbatimChar"/>
        </w:rPr>
        <w:t xml:space="preserve">DisposalFinal</w:t>
      </w:r>
      <w:r>
        <w:t xml:space="preserve"> </w:t>
      </w:r>
      <w:r>
        <w:t xml:space="preserve">Run </w:t>
      </w:r>
      <w:r>
        <w:rPr>
          <w:rFonts w:hint="eastAsia"/>
        </w:rPr>
        <w:t xml:space="preserve">未被独立反冲（应经处置反冲连带回滚，§4.4）。即关联单据须</w:t>
      </w:r>
      <w:r>
        <w:rPr>
          <w:rFonts w:hint="eastAsia"/>
          <w:b/>
          <w:bCs/>
        </w:rPr>
        <w:t xml:space="preserve">后建先冲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5"/>
    <w:bookmarkStart w:id="38" w:name="科目与-seed"/>
    <w:p>
      <w:pPr>
        <w:pStyle w:val="Heading2"/>
      </w:pPr>
      <w:r>
        <w:t xml:space="preserve">9. </w:t>
      </w:r>
      <w:r>
        <w:rPr>
          <w:rFonts w:hint="eastAsia"/>
        </w:rPr>
        <w:t xml:space="preserve">科目与</w:t>
      </w:r>
      <w:r>
        <w:t xml:space="preserve"> Seed</w:t>
      </w:r>
    </w:p>
    <w:bookmarkStart w:id="36" w:name="glaccount-seed确保存在-设-role-锚点"/>
    <w:p>
      <w:pPr>
        <w:pStyle w:val="Heading3"/>
      </w:pPr>
      <w:r>
        <w:t xml:space="preserve">9.1 GlAccount </w:t>
      </w:r>
      <w:r>
        <w:rPr>
          <w:rFonts w:hint="eastAsia"/>
        </w:rPr>
        <w:t xml:space="preserve">Seed（确保存在</w:t>
      </w:r>
      <w:r>
        <w:t xml:space="preserve"> + </w:t>
      </w:r>
      <w:r>
        <w:rPr>
          <w:rFonts w:hint="eastAsia"/>
        </w:rPr>
        <w:t xml:space="preserve">设</w:t>
      </w:r>
      <w:r>
        <w:t xml:space="preserve"> Role </w:t>
      </w:r>
      <w:r>
        <w:rPr>
          <w:rFonts w:hint="eastAsia"/>
        </w:rPr>
        <w:t xml:space="preserve">锚点）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固定资产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FIXED_ASSET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已留，补</w:t>
            </w:r>
            <w:r>
              <w:t xml:space="preserve">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累计折旧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Asset(备抵)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ACCUM_DEPRECIATION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已留，补</w:t>
            </w:r>
            <w:r>
              <w:t xml:space="preserve">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固定资产清理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ASSET_CLEARING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待处理财产损溢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PENDING_PROPERTY_LOSS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制造费用</w:t>
            </w:r>
          </w:p>
        </w:tc>
        <w:tc>
          <w:tcPr/>
          <w:p>
            <w:pPr>
              <w:pStyle w:val="Compact"/>
            </w:pPr>
            <w:r>
              <w:t xml:space="preserve">Expense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—（分类路由）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机器设备折旧费用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管理费用</w:t>
            </w:r>
          </w:p>
        </w:tc>
        <w:tc>
          <w:tcPr/>
          <w:p>
            <w:pPr>
              <w:pStyle w:val="Compact"/>
            </w:pPr>
            <w:r>
              <w:t xml:space="preserve">Expense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—（分类路由）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办公/管理资产折旧费用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销售费用</w:t>
            </w:r>
          </w:p>
        </w:tc>
        <w:tc>
          <w:tcPr/>
          <w:p>
            <w:pPr>
              <w:pStyle w:val="Compact"/>
            </w:pPr>
            <w:r>
              <w:t xml:space="preserve">Expense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—（分类路由）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销售用资产折旧费用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资产处置损益</w:t>
            </w:r>
          </w:p>
        </w:tc>
        <w:tc>
          <w:tcPr/>
          <w:p>
            <w:pPr>
              <w:pStyle w:val="Compact"/>
            </w:pPr>
            <w:r>
              <w:t xml:space="preserve">P/L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ASSET_DISPOSAL_PL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出售/转让损益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营业外支出</w:t>
            </w:r>
          </w:p>
        </w:tc>
        <w:tc>
          <w:tcPr/>
          <w:p>
            <w:pPr>
              <w:pStyle w:val="Compact"/>
            </w:pPr>
            <w:r>
              <w:t xml:space="preserve">Expense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NON_OP_EXPENSE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报废损失/盘亏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营业外收入</w:t>
            </w:r>
          </w:p>
        </w:tc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NON_OP_INCOME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报废残料收益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应交税费（销项税额）</w:t>
            </w:r>
          </w:p>
        </w:tc>
        <w:tc>
          <w:tcPr/>
          <w:p>
            <w:pPr>
              <w:pStyle w:val="Compact"/>
            </w:pPr>
            <w:r>
              <w:t xml:space="preserve">Liability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OUTPUT_VAT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出售处置销项税；通常已由</w:t>
            </w:r>
            <w:r>
              <w:t xml:space="preserve"> AP/AR </w:t>
            </w:r>
            <w:r>
              <w:rPr>
                <w:rFonts w:hint="eastAsia"/>
              </w:rPr>
              <w:t xml:space="preserve">模块建，A3</w:t>
            </w:r>
            <w:r>
              <w:t xml:space="preserve"> </w:t>
            </w:r>
            <w:r>
              <w:rPr>
                <w:rFonts w:hint="eastAsia"/>
              </w:rPr>
              <w:t xml:space="preserve">仅确保该科目存在并补</w:t>
            </w:r>
            <w:r>
              <w:t xml:space="preserve"> Role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折旧费用科目（5101/6602/6601）</w:t>
      </w:r>
      <w:r>
        <w:rPr>
          <w:rFonts w:hint="eastAsia"/>
          <w:b/>
          <w:bCs/>
        </w:rPr>
        <w:t xml:space="preserve">非单例</w:t>
      </w:r>
      <w:r>
        <w:rPr>
          <w:b/>
          <w:bCs/>
        </w:rPr>
        <w:t xml:space="preserve"> Role</w:t>
      </w:r>
      <w:r>
        <w:rPr>
          <w:rFonts w:hint="eastAsia"/>
        </w:rPr>
        <w:t xml:space="preserve">——由</w:t>
      </w:r>
      <w:r>
        <w:t xml:space="preserve"> </w:t>
      </w:r>
      <w:r>
        <w:rPr>
          <w:rStyle w:val="VerbatimChar"/>
        </w:rPr>
        <w:t xml:space="preserve">AssetCategory.DeprecExpenseAccountId</w:t>
      </w:r>
      <w:r>
        <w:t xml:space="preserve"> </w:t>
      </w:r>
      <w:r>
        <w:rPr>
          <w:rFonts w:hint="eastAsia"/>
        </w:rPr>
        <w:t xml:space="preserve">路由，故不设</w:t>
      </w:r>
      <w:r>
        <w:t xml:space="preserve"> </w:t>
      </w:r>
      <w:r>
        <w:rPr>
          <w:rFonts w:hint="eastAsia"/>
        </w:rPr>
        <w:t xml:space="preserve">Role，仅确保</w:t>
      </w:r>
      <w:r>
        <w:t xml:space="preserve"> Code </w:t>
      </w:r>
      <w:r>
        <w:rPr>
          <w:rFonts w:hint="eastAsia"/>
        </w:rPr>
        <w:t xml:space="preserve">存在供分类引用。</w:t>
      </w:r>
    </w:p>
    <w:bookmarkEnd w:id="36"/>
    <w:bookmarkStart w:id="37" w:name="assetcategory-seed默认分类可选-demo"/>
    <w:p>
      <w:pPr>
        <w:pStyle w:val="Heading3"/>
      </w:pPr>
      <w:r>
        <w:t xml:space="preserve">9.2 AssetCategory </w:t>
      </w:r>
      <w:r>
        <w:rPr>
          <w:rFonts w:hint="eastAsia"/>
        </w:rPr>
        <w:t xml:space="preserve">Seed（默认分类，可选</w:t>
      </w:r>
      <w:r>
        <w:t xml:space="preserve"> </w:t>
      </w:r>
      <w:r>
        <w:rPr>
          <w:rFonts w:hint="eastAsia"/>
        </w:rPr>
        <w:t xml:space="preserve">demo）</w:t>
      </w:r>
    </w:p>
    <w:p>
      <w:pPr>
        <w:pStyle w:val="FirstParagraph"/>
      </w:pPr>
      <w:r>
        <w:rPr>
          <w:rFonts w:hint="eastAsia"/>
        </w:rPr>
        <w:t xml:space="preserve">房屋建筑物（直线/240月/3%）、机器设备（直线/120月/5%，费用→5101）、运输设备（直线/60月/5%，费用→6602）、电子设备（直线/36月/3%，费用→6602）、办公设备（直线/60月/5%，费用→6602）。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菜单-权限-i18n"/>
    <w:p>
      <w:pPr>
        <w:pStyle w:val="Heading2"/>
      </w:pPr>
      <w:r>
        <w:t xml:space="preserve">10. </w:t>
      </w:r>
      <w:r>
        <w:rPr>
          <w:rFonts w:hint="eastAsia"/>
        </w:rPr>
        <w:t xml:space="preserve">菜单</w:t>
      </w:r>
      <w:r>
        <w:t xml:space="preserve"> / </w:t>
      </w:r>
      <w:r>
        <w:rPr>
          <w:rFonts w:hint="eastAsia"/>
        </w:rPr>
        <w:t xml:space="preserve">权限</w:t>
      </w:r>
      <w:r>
        <w:t xml:space="preserve"> / i18n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（Fin</w:t>
      </w:r>
      <w:r>
        <w:t xml:space="preserve"> 600 </w:t>
      </w:r>
      <w:r>
        <w:rPr>
          <w:rFonts w:hint="eastAsia"/>
        </w:rPr>
        <w:t xml:space="preserve">组，614</w:t>
      </w:r>
      <w:r>
        <w:t xml:space="preserve"> </w:t>
      </w:r>
      <w:r>
        <w:rPr>
          <w:rFonts w:hint="eastAsia"/>
        </w:rPr>
        <w:t xml:space="preserve">留</w:t>
      </w:r>
      <w:r>
        <w:t xml:space="preserve"> </w:t>
      </w:r>
      <w:r>
        <w:rPr>
          <w:rFonts w:hint="eastAsia"/>
        </w:rPr>
        <w:t xml:space="preserve">A4）：</w:t>
      </w:r>
      <w:r>
        <w:rPr>
          <w:rStyle w:val="VerbatimChar"/>
        </w:rPr>
        <w:t xml:space="preserve">nav.615 </w:t>
      </w:r>
      <w:r>
        <w:rPr>
          <w:rStyle w:val="VerbatimChar"/>
          <w:rFonts w:hint="eastAsia"/>
        </w:rPr>
        <w:t xml:space="preserve">资产分类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nav.616 </w:t>
      </w:r>
      <w:r>
        <w:rPr>
          <w:rStyle w:val="VerbatimChar"/>
          <w:rFonts w:hint="eastAsia"/>
        </w:rPr>
        <w:t xml:space="preserve">资产卡片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nav.617 </w:t>
      </w:r>
      <w:r>
        <w:rPr>
          <w:rStyle w:val="VerbatimChar"/>
          <w:rFonts w:hint="eastAsia"/>
        </w:rPr>
        <w:t xml:space="preserve">折旧计提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nav.618 </w:t>
      </w:r>
      <w:r>
        <w:rPr>
          <w:rStyle w:val="VerbatimChar"/>
          <w:rFonts w:hint="eastAsia"/>
        </w:rPr>
        <w:t xml:space="preserve">资产处置</w:t>
      </w:r>
      <w:r>
        <w:rPr>
          <w:rFonts w:hint="eastAsia"/>
        </w:rPr>
        <w:t xml:space="preserve">（确切号落码核实）。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权限点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fin-asset-category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fin-asset-card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fin-asset-deprec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fin-asset-disposal</w:t>
      </w:r>
      <w:r>
        <w:rPr>
          <w:rFonts w:hint="eastAsia"/>
        </w:rPr>
        <w:t xml:space="preserve">（各含</w:t>
      </w:r>
      <w:r>
        <w:t xml:space="preserve"> view/add/edit/post/reverse </w:t>
      </w:r>
      <w:r>
        <w:rPr>
          <w:rFonts w:hint="eastAsia"/>
        </w:rPr>
        <w:t xml:space="preserve">等动作）；</w:t>
      </w:r>
      <w:r>
        <w:rPr>
          <w:rStyle w:val="VerbatimChar"/>
        </w:rPr>
        <w:t xml:space="preserve">[RequirePermission]</w:t>
      </w:r>
      <w:r>
        <w:t xml:space="preserve"> </w:t>
      </w:r>
      <w:r>
        <w:rPr>
          <w:rFonts w:hint="eastAsia"/>
        </w:rPr>
        <w:t xml:space="preserve">贴端点</w:t>
      </w:r>
      <w:r>
        <w:t xml:space="preserve"> + Seed </w:t>
      </w:r>
      <w:r>
        <w:rPr>
          <w:rFonts w:hint="eastAsia"/>
        </w:rPr>
        <w:t xml:space="preserve">授权</w:t>
      </w:r>
      <w:r>
        <w:t xml:space="preserve"> </w:t>
      </w:r>
      <w:r>
        <w:rPr>
          <w:rFonts w:hint="eastAsia"/>
        </w:rPr>
        <w:t xml:space="preserve">admin。资源键派生</w:t>
      </w:r>
      <w:r>
        <w:t xml:space="preserve"> </w:t>
      </w:r>
      <w:r>
        <w:rPr>
          <w:rFonts w:hint="eastAsia"/>
        </w:rPr>
        <w:t xml:space="preserve">MenuKey（沿财务模块约定）。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i18n</w:t>
      </w:r>
      <w:r>
        <w:rPr>
          <w:rFonts w:hint="eastAsia"/>
        </w:rPr>
        <w:t xml:space="preserve">（新建</w:t>
      </w:r>
      <w:r>
        <w:t xml:space="preserve"> </w:t>
      </w:r>
      <w:r>
        <w:rPr>
          <w:rStyle w:val="VerbatimChar"/>
        </w:rPr>
        <w:t xml:space="preserve">I18nA3ScreenSeed</w:t>
      </w:r>
      <w:r>
        <w:rPr>
          <w:rFonts w:hint="eastAsia"/>
        </w:rPr>
        <w:t xml:space="preserve">，五语</w:t>
      </w:r>
      <w:r>
        <w:t xml:space="preserve"> </w:t>
      </w:r>
      <w:r>
        <w:rPr>
          <w:b/>
          <w:bCs/>
        </w:rPr>
        <w:t xml:space="preserve">ZhCN/ZhTW/En/Ja/Ko</w:t>
      </w:r>
      <w:r>
        <w:t xml:space="preserve">——</w:t>
      </w:r>
      <w:r>
        <w:rPr>
          <w:rStyle w:val="VerbatimChar"/>
        </w:rPr>
        <w:t xml:space="preserve">Sys_Lang</w:t>
      </w:r>
      <w:r>
        <w:t xml:space="preserve"> </w:t>
      </w:r>
      <w:r>
        <w:rPr>
          <w:rFonts w:hint="eastAsia"/>
        </w:rPr>
        <w:t xml:space="preserve">实体只有这五列，无</w:t>
      </w:r>
      <w:r>
        <w:t xml:space="preserve"> </w:t>
      </w:r>
      <w:r>
        <w:rPr>
          <w:rFonts w:hint="eastAsia"/>
        </w:rPr>
        <w:t xml:space="preserve">Vi）：菜单/枚举（折旧方法·资产状态·处置类型·批次状态）/字段标签/错误码</w:t>
      </w:r>
      <w:r>
        <w:t xml:space="preserve"> </w:t>
      </w:r>
      <w:r>
        <w:rPr>
          <w:rStyle w:val="VerbatimChar"/>
        </w:rPr>
        <w:t xml:space="preserve">E-FA-001~E-FA-012</w:t>
      </w:r>
      <w:r>
        <w:rPr>
          <w:rFonts w:hint="eastAsia"/>
        </w:rPr>
        <w:t xml:space="preserve">（FA001~FA012</w:t>
      </w:r>
      <w:r>
        <w:t xml:space="preserve"> </w:t>
      </w:r>
      <w:r>
        <w:rPr>
          <w:rFonts w:hint="eastAsia"/>
        </w:rPr>
        <w:t xml:space="preserve">的实际</w:t>
      </w:r>
      <w:r>
        <w:t xml:space="preserve"> i18n </w:t>
      </w:r>
      <w:r>
        <w:rPr>
          <w:rFonts w:hint="eastAsia"/>
        </w:rPr>
        <w:t xml:space="preserve">码，沿</w:t>
      </w:r>
      <w:r>
        <w:t xml:space="preserve"> </w:t>
      </w:r>
      <w:r>
        <w:rPr>
          <w:rStyle w:val="VerbatimChar"/>
        </w:rPr>
        <w:t xml:space="preserve">E-FIN-xxx</w:t>
      </w:r>
      <w:r>
        <w:t xml:space="preserve"> </w:t>
      </w:r>
      <w:r>
        <w:rPr>
          <w:rFonts w:hint="eastAsia"/>
        </w:rPr>
        <w:t xml:space="preserve">风格）。代码只放</w:t>
      </w:r>
      <w:r>
        <w:t xml:space="preserve"> </w:t>
      </w:r>
      <w:r>
        <w:rPr>
          <w:rFonts w:hint="eastAsia"/>
        </w:rPr>
        <w:t xml:space="preserve">key，语义点分</w:t>
      </w:r>
      <w:r>
        <w:t xml:space="preserve"> </w:t>
      </w:r>
      <w:r>
        <w:rPr>
          <w:rFonts w:hint="eastAsia"/>
        </w:rPr>
        <w:t xml:space="preserve">key（沿</w:t>
      </w:r>
      <w:r>
        <w:t xml:space="preserve"> i18n </w:t>
      </w:r>
      <w:r>
        <w:rPr>
          <w:rFonts w:hint="eastAsia"/>
        </w:rPr>
        <w:t xml:space="preserve">三铁律）。</w:t>
      </w:r>
    </w:p>
    <w:p>
      <w:r>
        <w:pict>
          <v:rect style="width:0;height:1.5pt" o:hralign="center" o:hrstd="t" o:hr="t"/>
        </w:pict>
      </w:r>
    </w:p>
    <w:bookmarkEnd w:id="39"/>
    <w:bookmarkStart w:id="40" w:name="错误码finresult-code"/>
    <w:p>
      <w:pPr>
        <w:pStyle w:val="Heading2"/>
      </w:pPr>
      <w:r>
        <w:t xml:space="preserve">11. </w:t>
      </w:r>
      <w:r>
        <w:rPr>
          <w:rFonts w:hint="eastAsia"/>
        </w:rPr>
        <w:t xml:space="preserve">错误码（FinResult</w:t>
      </w:r>
      <w:r>
        <w:t xml:space="preserve"> </w:t>
      </w:r>
      <w:r>
        <w:rPr>
          <w:rFonts w:hint="eastAsia"/>
        </w:rPr>
        <w:t xml:space="preserve">Code）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资产分类账务科目未配置（建卡/计提解析失败）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资产已处置或已有进行中处置单，不可重复操作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本期已存在折旧批次（幂等/重复计提）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资产尚未起折（起折期间晚于当前期间）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累计折旧已达可折旧上限（无可提额）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FA006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处置净值/损益计算异常（数据不一致）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FA007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会计期间未开启或已结账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FA008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工作量法缺预计总工作量或本期工作量未录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FA009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批次/处置需先反冲（状态非</w:t>
            </w:r>
            <w:r>
              <w:t xml:space="preserve"> Posted/Confirmed </w:t>
            </w:r>
            <w:r>
              <w:rPr>
                <w:rFonts w:hint="eastAsia"/>
              </w:rPr>
              <w:t xml:space="preserve">不可再过账）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FA010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有价款或有清理费用但未指定收/付款银行账户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FA011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反冲次序冲突：关联单据未先反冲（已处置资产所在折旧批次</w:t>
            </w:r>
            <w:r>
              <w:t xml:space="preserve"> / </w:t>
            </w:r>
            <w:r>
              <w:rPr>
                <w:rFonts w:hint="eastAsia"/>
              </w:rPr>
              <w:t xml:space="preserve">补提</w:t>
            </w:r>
            <w:r>
              <w:t xml:space="preserve"> </w:t>
            </w:r>
            <w:r>
              <w:rPr>
                <w:rFonts w:hint="eastAsia"/>
              </w:rPr>
              <w:t xml:space="preserve">Run，§8.5）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资产分类被卡片引用或有下级分类，不可删除（§7）</w:t>
            </w:r>
          </w:p>
        </w:tc>
      </w:tr>
    </w:tbl>
    <w:p>
      <w:pPr>
        <w:pStyle w:val="BlockText"/>
      </w:pPr>
      <w:r>
        <w:t xml:space="preserve">FA004/FA005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批量计提路径是「过滤」而非报错</w:t>
      </w:r>
      <w:r>
        <w:rPr>
          <w:rFonts w:hint="eastAsia"/>
        </w:rPr>
        <w:t xml:space="preserve">（未起折/已达上限的资产被静默跳过），仅在单资产操作（如计划预览/单卡试算）才真抛；i18n</w:t>
      </w:r>
      <w:r>
        <w:t xml:space="preserve"> </w:t>
      </w:r>
      <w:r>
        <w:rPr>
          <w:rFonts w:hint="eastAsia"/>
        </w:rPr>
        <w:t xml:space="preserve">文案勿写成会在批量计提时弹出。</w:t>
      </w:r>
    </w:p>
    <w:p>
      <w:r>
        <w:pict>
          <v:rect style="width:0;height:1.5pt" o:hralign="center" o:hrstd="t" o:hr="t"/>
        </w:pict>
      </w:r>
    </w:p>
    <w:bookmarkEnd w:id="40"/>
    <w:bookmarkStart w:id="41" w:name="审计"/>
    <w:p>
      <w:pPr>
        <w:pStyle w:val="Heading2"/>
      </w:pPr>
      <w:r>
        <w:t xml:space="preserve">12. </w:t>
      </w:r>
      <w:r>
        <w:rPr>
          <w:rFonts w:hint="eastAsia"/>
        </w:rPr>
        <w:t xml:space="preserve">审计</w:t>
      </w:r>
    </w:p>
    <w:p>
      <w:pPr>
        <w:pStyle w:val="FirstParagraph"/>
      </w:pPr>
      <w:r>
        <w:rPr>
          <w:rFonts w:hint="eastAsia"/>
        </w:rPr>
        <w:t xml:space="preserve">关键操作写</w:t>
      </w:r>
      <w:r>
        <w:t xml:space="preserve"> </w:t>
      </w:r>
      <w:r>
        <w:rPr>
          <w:rStyle w:val="VerbatimChar"/>
        </w:rPr>
        <w:t xml:space="preserve">Sys_OperLog</w:t>
      </w:r>
      <w:r>
        <w:rPr>
          <w:rFonts w:hint="eastAsia"/>
        </w:rPr>
        <w:t xml:space="preserve">：建卡/启用/变更、折旧</w:t>
      </w:r>
      <w:r>
        <w:t xml:space="preserve"> </w:t>
      </w:r>
      <w:r>
        <w:rPr>
          <w:rFonts w:hint="eastAsia"/>
        </w:rPr>
        <w:t xml:space="preserve">Run/Post/Reverse、处置</w:t>
      </w:r>
      <w:r>
        <w:t xml:space="preserve"> </w:t>
      </w:r>
      <w:r>
        <w:rPr>
          <w:rFonts w:hint="eastAsia"/>
        </w:rPr>
        <w:t xml:space="preserve">Create/Confirm/Reverse（记单号、资产号、金额、操作人、时点）。凭证经</w:t>
      </w:r>
      <w:r>
        <w:t xml:space="preserve"> </w:t>
      </w:r>
      <w:r>
        <w:rPr>
          <w:rStyle w:val="VerbatimChar"/>
        </w:rPr>
        <w:t xml:space="preserve">AutoPostAsync</w:t>
      </w:r>
      <w:r>
        <w:t xml:space="preserve"> </w:t>
      </w:r>
      <w:r>
        <w:rPr>
          <w:rFonts w:hint="eastAsia"/>
        </w:rPr>
        <w:t xml:space="preserve">自带凭证审计链。</w:t>
      </w:r>
    </w:p>
    <w:p>
      <w:r>
        <w:pict>
          <v:rect style="width:0;height:1.5pt" o:hralign="center" o:hrstd="t" o:hr="t"/>
        </w:pict>
      </w:r>
    </w:p>
    <w:bookmarkEnd w:id="41"/>
    <w:bookmarkStart w:id="42" w:name="测试分层inmemory-sqlite末加-gstack-qa"/>
    <w:p>
      <w:pPr>
        <w:pStyle w:val="Heading2"/>
      </w:pPr>
      <w:r>
        <w:t xml:space="preserve">13. </w:t>
      </w:r>
      <w:r>
        <w:rPr>
          <w:rFonts w:hint="eastAsia"/>
        </w:rPr>
        <w:t xml:space="preserve">测试（分层：InMemory</w:t>
      </w:r>
      <w:r>
        <w:t xml:space="preserve"> + </w:t>
      </w:r>
      <w:r>
        <w:rPr>
          <w:rFonts w:hint="eastAsia"/>
        </w:rPr>
        <w:t xml:space="preserve">SQLite，末加</w:t>
      </w:r>
      <w:r>
        <w:t xml:space="preserve"> gstack </w:t>
      </w:r>
      <w:r>
        <w:rPr>
          <w:rFonts w:hint="eastAsia"/>
        </w:rPr>
        <w:t xml:space="preserve">QA）</w:t>
      </w:r>
    </w:p>
    <w:p>
      <w:pPr>
        <w:pStyle w:val="FirstParagraph"/>
      </w:pPr>
      <w:r>
        <w:rPr>
          <w:rFonts w:hint="eastAsia"/>
          <w:b/>
          <w:bCs/>
        </w:rPr>
        <w:t xml:space="preserve">单元（</w:t>
      </w:r>
      <w:r>
        <w:rPr>
          <w:rStyle w:val="VerbatimChar"/>
          <w:b/>
          <w:bCs/>
        </w:rPr>
        <w:t xml:space="preserve">IDepreciationCalculator</w:t>
      </w:r>
      <w:r>
        <w:rPr>
          <w:rFonts w:hint="eastAsia"/>
          <w:b/>
          <w:bCs/>
        </w:rPr>
        <w:t xml:space="preserve">，纯函数）</w:t>
      </w:r>
      <w:r>
        <w:t xml:space="preserve"> </w:t>
      </w:r>
      <w:r>
        <w:t xml:space="preserve">1. </w:t>
      </w:r>
      <w:r>
        <w:rPr>
          <w:rFonts w:hint="eastAsia"/>
        </w:rPr>
        <w:t xml:space="preserve">直线法均摊</w:t>
      </w:r>
      <w:r>
        <w:t xml:space="preserve"> + </w:t>
      </w:r>
      <w:r>
        <w:rPr>
          <w:rFonts w:hint="eastAsia"/>
        </w:rPr>
        <w:t xml:space="preserve">末期取整补足残差至「原值−残值」。</w:t>
      </w:r>
      <w:r>
        <w:t xml:space="preserve"> </w:t>
      </w:r>
      <w:r>
        <w:t xml:space="preserve">2. </w:t>
      </w:r>
      <w:r>
        <w:rPr>
          <w:rFonts w:hint="eastAsia"/>
        </w:rPr>
        <w:t xml:space="preserve">双倍余额递减：年率</w:t>
      </w:r>
      <w:r>
        <w:t xml:space="preserve"> × </w:t>
      </w:r>
      <w:r>
        <w:rPr>
          <w:rFonts w:hint="eastAsia"/>
        </w:rPr>
        <w:t xml:space="preserve">年初净值、年内</w:t>
      </w:r>
      <w:r>
        <w:t xml:space="preserve"> 12 </w:t>
      </w:r>
      <w:r>
        <w:rPr>
          <w:rFonts w:hint="eastAsia"/>
        </w:rPr>
        <w:t xml:space="preserve">期月额恒定、首年实提=年额（非月内复利）、末两年切直线、不破残值；含</w:t>
      </w:r>
      <w:r>
        <w:t xml:space="preserve"> </w:t>
      </w:r>
      <w:r>
        <w:rPr>
          <w:rStyle w:val="VerbatimChar"/>
        </w:rPr>
        <w:t xml:space="preserve">Y=2</w:t>
      </w:r>
      <w:r>
        <w:t xml:space="preserve"> </w:t>
      </w:r>
      <w:r>
        <w:rPr>
          <w:rFonts w:hint="eastAsia"/>
        </w:rPr>
        <w:t xml:space="preserve">边界。</w:t>
      </w:r>
      <w:r>
        <w:t xml:space="preserve"> </w:t>
      </w:r>
      <w:r>
        <w:t xml:space="preserve">3. </w:t>
      </w:r>
      <w:r>
        <w:rPr>
          <w:rFonts w:hint="eastAsia"/>
        </w:rPr>
        <w:t xml:space="preserve">年数总和：年序加权、跨年月额、封顶。</w:t>
      </w:r>
      <w:r>
        <w:t xml:space="preserve"> </w:t>
      </w:r>
      <w:r>
        <w:t xml:space="preserve">4. </w:t>
      </w:r>
      <w:r>
        <w:rPr>
          <w:rFonts w:hint="eastAsia"/>
        </w:rPr>
        <w:t xml:space="preserve">工作量法：按本期/总量比例；缺总量→FA008。</w:t>
      </w:r>
      <w:r>
        <w:t xml:space="preserve"> </w:t>
      </w:r>
      <w:r>
        <w:t xml:space="preserve">5. </w:t>
      </w:r>
      <w:r>
        <w:rPr>
          <w:rFonts w:hint="eastAsia"/>
        </w:rPr>
        <w:t xml:space="preserve">残值封顶：累计永不超「原值−残值」。</w:t>
      </w:r>
    </w:p>
    <w:p>
      <w:pPr>
        <w:pStyle w:val="BodyText"/>
      </w:pPr>
      <w:r>
        <w:rPr>
          <w:rFonts w:hint="eastAsia"/>
          <w:b/>
          <w:bCs/>
        </w:rPr>
        <w:t xml:space="preserve">服务（InMemory）</w:t>
      </w:r>
      <w:r>
        <w:t xml:space="preserve"> </w:t>
      </w:r>
      <w:r>
        <w:t xml:space="preserve">6. </w:t>
      </w:r>
      <w:r>
        <w:rPr>
          <w:rFonts w:hint="eastAsia"/>
        </w:rPr>
        <w:t xml:space="preserve">次月起折：当期增加不提、起折期=购置次月。</w:t>
      </w:r>
      <w:r>
        <w:t xml:space="preserve"> </w:t>
      </w:r>
      <w:r>
        <w:t xml:space="preserve">7. </w:t>
      </w:r>
      <w:r>
        <w:rPr>
          <w:rFonts w:hint="eastAsia"/>
        </w:rPr>
        <w:t xml:space="preserve">当期处置照提·两序：①</w:t>
      </w:r>
      <w:r>
        <w:t xml:space="preserve"> </w:t>
      </w:r>
      <w:r>
        <w:rPr>
          <w:rFonts w:hint="eastAsia"/>
        </w:rPr>
        <w:t xml:space="preserve">批量先于处置→处置跳过补提；②</w:t>
      </w:r>
      <w:r>
        <w:t xml:space="preserve"> </w:t>
      </w:r>
      <w:r>
        <w:rPr>
          <w:rFonts w:hint="eastAsia"/>
        </w:rPr>
        <w:t xml:space="preserve">处置先于批量→建</w:t>
      </w:r>
      <w:r>
        <w:t xml:space="preserve"> DisposalFinal </w:t>
      </w:r>
      <w:r>
        <w:rPr>
          <w:rFonts w:hint="eastAsia"/>
        </w:rPr>
        <w:t xml:space="preserve">补提；两序恰提一次、后续期跳过、不重不漏。</w:t>
      </w:r>
      <w:r>
        <w:t xml:space="preserve"> </w:t>
      </w:r>
      <w:r>
        <w:t xml:space="preserve">8. RunAsync </w:t>
      </w:r>
      <w:r>
        <w:rPr>
          <w:rFonts w:hint="eastAsia"/>
        </w:rPr>
        <w:t xml:space="preserve">幂等：重复</w:t>
      </w:r>
      <w:r>
        <w:t xml:space="preserve"> Run→FA003。</w:t>
      </w:r>
      <w:r>
        <w:t xml:space="preserve"> </w:t>
      </w:r>
      <w:r>
        <w:t xml:space="preserve">9. PostAsync </w:t>
      </w:r>
      <w:r>
        <w:rPr>
          <w:rFonts w:hint="eastAsia"/>
        </w:rPr>
        <w:t xml:space="preserve">汇总凭证：借方按费用科目×成本中心分行、贷累计折旧、借贷平、回写卡片累计/期数/状态。</w:t>
      </w:r>
      <w:r>
        <w:t xml:space="preserve"> </w:t>
      </w:r>
      <w:r>
        <w:t xml:space="preserve">10. </w:t>
      </w:r>
      <w:r>
        <w:rPr>
          <w:rFonts w:hint="eastAsia"/>
        </w:rPr>
        <w:t xml:space="preserve">ReverseAsync：红冲</w:t>
      </w:r>
      <w:r>
        <w:t xml:space="preserve"> + </w:t>
      </w:r>
      <w:r>
        <w:rPr>
          <w:rFonts w:hint="eastAsia"/>
        </w:rPr>
        <w:t xml:space="preserve">卡片累计/期数原子回滚。</w:t>
      </w:r>
      <w:r>
        <w:t xml:space="preserve"> </w:t>
      </w:r>
      <w:r>
        <w:t xml:space="preserve">11. </w:t>
      </w:r>
      <w:r>
        <w:rPr>
          <w:rFonts w:hint="eastAsia"/>
        </w:rPr>
        <w:t xml:space="preserve">四类处置凭证逐类轧平（1606/1901</w:t>
      </w:r>
      <w:r>
        <w:t xml:space="preserve"> </w:t>
      </w:r>
      <w:r>
        <w:rPr>
          <w:rFonts w:hint="eastAsia"/>
        </w:rPr>
        <w:t xml:space="preserve">行内净零、借贷平）+</w:t>
      </w:r>
      <w:r>
        <w:t xml:space="preserve"> </w:t>
      </w:r>
      <w:r>
        <w:rPr>
          <w:rFonts w:hint="eastAsia"/>
        </w:rPr>
        <w:t xml:space="preserve">损益方向（收益/损失）。</w:t>
      </w:r>
      <w:r>
        <w:t xml:space="preserve"> </w:t>
      </w:r>
      <w:r>
        <w:t xml:space="preserve">12. AccrueAsync </w:t>
      </w:r>
      <w:r>
        <w:rPr>
          <w:rFonts w:hint="eastAsia"/>
        </w:rPr>
        <w:t xml:space="preserve">三态：未计提→自动</w:t>
      </w:r>
      <w:r>
        <w:t xml:space="preserve"> </w:t>
      </w:r>
      <w:r>
        <w:rPr>
          <w:rFonts w:hint="eastAsia"/>
        </w:rPr>
        <w:t xml:space="preserve">Run+Post；已有</w:t>
      </w:r>
      <w:r>
        <w:t xml:space="preserve"> Worker Draft </w:t>
      </w:r>
      <w:r>
        <w:rPr>
          <w:rFonts w:hint="eastAsia"/>
        </w:rPr>
        <w:t xml:space="preserve">批次→直接</w:t>
      </w:r>
      <w:r>
        <w:t xml:space="preserve"> Post </w:t>
      </w:r>
      <w:r>
        <w:rPr>
          <w:rFonts w:hint="eastAsia"/>
        </w:rPr>
        <w:t xml:space="preserve">之（不新建、不撞</w:t>
      </w:r>
      <w:r>
        <w:t xml:space="preserve"> </w:t>
      </w:r>
      <w:r>
        <w:rPr>
          <w:rFonts w:hint="eastAsia"/>
        </w:rPr>
        <w:t xml:space="preserve">FA003）；已</w:t>
      </w:r>
      <w:r>
        <w:t xml:space="preserve"> </w:t>
      </w:r>
      <w:r>
        <w:rPr>
          <w:rFonts w:hint="eastAsia"/>
        </w:rPr>
        <w:t xml:space="preserve">Posted→幂等</w:t>
      </w:r>
      <w:r>
        <w:t xml:space="preserve"> Pass。</w:t>
      </w:r>
      <w:r>
        <w:t xml:space="preserve"> </w:t>
      </w:r>
      <w:r>
        <w:t xml:space="preserve">13. </w:t>
      </w:r>
      <w:r>
        <w:rPr>
          <w:rFonts w:hint="eastAsia"/>
        </w:rPr>
        <w:t xml:space="preserve">成本中心派生序（卡片&gt;机台&gt;部门&gt;null）；费用科目覆盖序（卡片&gt;分类）。</w:t>
      </w:r>
      <w:r>
        <w:t xml:space="preserve"> </w:t>
      </w:r>
      <w:r>
        <w:t xml:space="preserve">14. </w:t>
      </w:r>
      <w:r>
        <w:rPr>
          <w:rFonts w:hint="eastAsia"/>
        </w:rPr>
        <w:t xml:space="preserve">处置先于批量：建</w:t>
      </w:r>
      <w:r>
        <w:t xml:space="preserve"> DisposalFinal </w:t>
      </w:r>
      <w:r>
        <w:rPr>
          <w:rFonts w:hint="eastAsia"/>
        </w:rPr>
        <w:t xml:space="preserve">补提</w:t>
      </w:r>
      <w:r>
        <w:t xml:space="preserve"> → </w:t>
      </w:r>
      <w:r>
        <w:rPr>
          <w:rFonts w:hint="eastAsia"/>
        </w:rPr>
        <w:t xml:space="preserve">批量</w:t>
      </w:r>
      <w:r>
        <w:t xml:space="preserve"> </w:t>
      </w:r>
      <w:r>
        <w:rPr>
          <w:rStyle w:val="VerbatimChar"/>
        </w:rPr>
        <w:t xml:space="preserve">RunAsync(P)</w:t>
      </w:r>
      <w:r>
        <w:t xml:space="preserve"> </w:t>
      </w:r>
      <w:r>
        <w:rPr>
          <w:rFonts w:hint="eastAsia"/>
        </w:rPr>
        <w:t xml:space="preserve">不被</w:t>
      </w:r>
      <w:r>
        <w:t xml:space="preserve"> FA003 </w:t>
      </w:r>
      <w:r>
        <w:rPr>
          <w:rFonts w:hint="eastAsia"/>
        </w:rPr>
        <w:t xml:space="preserve">阻断、为其余在用资产正常计提，被处置资产不重提。</w:t>
      </w:r>
      <w:r>
        <w:t xml:space="preserve"> </w:t>
      </w:r>
      <w:r>
        <w:t xml:space="preserve">15. </w:t>
      </w:r>
      <w:r>
        <w:rPr>
          <w:rFonts w:hint="eastAsia"/>
        </w:rPr>
        <w:t xml:space="preserve">完全折旧资产可处置（FullyDepreciated→Sale/Scrap，CreateAsync</w:t>
      </w:r>
      <w:r>
        <w:t xml:space="preserve"> </w:t>
      </w:r>
      <w:r>
        <w:rPr>
          <w:rFonts w:hint="eastAsia"/>
        </w:rPr>
        <w:t xml:space="preserve">不拒）；处置反冲还原</w:t>
      </w:r>
      <w:r>
        <w:t xml:space="preserve"> </w:t>
      </w:r>
      <w:r>
        <w:rPr>
          <w:rStyle w:val="VerbatimChar"/>
        </w:rPr>
        <w:t xml:space="preserve">PriorStatus</w:t>
      </w:r>
      <w:r>
        <w:rPr>
          <w:rFonts w:hint="eastAsia"/>
        </w:rPr>
        <w:t xml:space="preserve">（FullyDepreciated</w:t>
      </w:r>
      <w:r>
        <w:t xml:space="preserve"> </w:t>
      </w:r>
      <w:r>
        <w:rPr>
          <w:rFonts w:hint="eastAsia"/>
        </w:rPr>
        <w:t xml:space="preserve">不回</w:t>
      </w:r>
      <w:r>
        <w:t xml:space="preserve"> </w:t>
      </w:r>
      <w:r>
        <w:rPr>
          <w:rFonts w:hint="eastAsia"/>
        </w:rPr>
        <w:t xml:space="preserve">InUse）。</w:t>
      </w:r>
      <w:r>
        <w:t xml:space="preserve"> </w:t>
      </w:r>
      <w:r>
        <w:t xml:space="preserve">16. </w:t>
      </w:r>
      <w:r>
        <w:rPr>
          <w:rFonts w:hint="eastAsia"/>
        </w:rPr>
        <w:t xml:space="preserve">反冲次序：批内含已处置资产的批次反冲→FA011；处置反冲连带回滚补提</w:t>
      </w:r>
      <w:r>
        <w:t xml:space="preserve"> DisposalFinal。</w:t>
      </w:r>
      <w:r>
        <w:t xml:space="preserve"> </w:t>
      </w:r>
      <w:r>
        <w:t xml:space="preserve">17. </w:t>
      </w:r>
      <w:r>
        <w:rPr>
          <w:rFonts w:hint="eastAsia"/>
        </w:rPr>
        <w:t xml:space="preserve">处置凭证科目解析：销项税走</w:t>
      </w:r>
      <w:r>
        <w:t xml:space="preserve"> </w:t>
      </w:r>
      <w:r>
        <w:rPr>
          <w:rStyle w:val="VerbatimChar"/>
        </w:rPr>
        <w:t xml:space="preserve">OUTPUT_VAT</w:t>
      </w:r>
      <w:r>
        <w:rPr>
          <w:rFonts w:hint="eastAsia"/>
        </w:rPr>
        <w:t xml:space="preserve">、清理费付款走</w:t>
      </w:r>
      <w:r>
        <w:t xml:space="preserve"> </w:t>
      </w:r>
      <w:r>
        <w:rPr>
          <w:rStyle w:val="VerbatimChar"/>
        </w:rPr>
        <w:t xml:space="preserve">ReceiptBankAccountId</w:t>
      </w:r>
      <w:r>
        <w:rPr>
          <w:rFonts w:hint="eastAsia"/>
        </w:rPr>
        <w:t xml:space="preserve">；缺账户→FA010。</w:t>
      </w:r>
    </w:p>
    <w:p>
      <w:pPr>
        <w:pStyle w:val="BodyText"/>
      </w:pPr>
      <w:r>
        <w:rPr>
          <w:rFonts w:hint="eastAsia"/>
          <w:b/>
          <w:bCs/>
        </w:rPr>
        <w:t xml:space="preserve">集成（SQLite）</w:t>
      </w:r>
      <w:r>
        <w:t xml:space="preserve"> </w:t>
      </w:r>
      <w:r>
        <w:t xml:space="preserve">18. RowVersion </w:t>
      </w:r>
      <w:r>
        <w:rPr>
          <w:rFonts w:hint="eastAsia"/>
        </w:rPr>
        <w:t xml:space="preserve">乐观并发冲突（并发回写累计折旧）。</w:t>
      </w:r>
      <w:r>
        <w:t xml:space="preserve"> </w:t>
      </w:r>
      <w:r>
        <w:t xml:space="preserve">19. </w:t>
      </w:r>
      <w:r>
        <w:rPr>
          <w:rFonts w:hint="eastAsia"/>
        </w:rPr>
        <w:t xml:space="preserve">唯一索引</w:t>
      </w:r>
      <w:r>
        <w:t xml:space="preserve"> + </w:t>
      </w:r>
      <w:r>
        <w:rPr>
          <w:rFonts w:hint="eastAsia"/>
        </w:rPr>
        <w:t xml:space="preserve">过滤唯一索引（AssetNo/分类</w:t>
      </w:r>
      <w:r>
        <w:t xml:space="preserve"> Code/</w:t>
      </w:r>
      <w:r>
        <w:rPr>
          <w:rFonts w:hint="eastAsia"/>
          <w:b/>
          <w:bCs/>
        </w:rPr>
        <w:t xml:space="preserve">批量批次每期单批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RunMode IN(1,2,3) AND Status≠Reversed</w:t>
      </w:r>
      <w:r>
        <w:rPr>
          <w:rFonts w:hint="eastAsia"/>
        </w:rPr>
        <w:t xml:space="preserve">/处置每资产单单）；并发双</w:t>
      </w:r>
      <w:r>
        <w:t xml:space="preserve"> Run </w:t>
      </w:r>
      <w:r>
        <w:rPr>
          <w:rFonts w:hint="eastAsia"/>
        </w:rPr>
        <w:t xml:space="preserve">被</w:t>
      </w:r>
      <w:r>
        <w:t xml:space="preserve"> DB </w:t>
      </w:r>
      <w:r>
        <w:rPr>
          <w:rFonts w:hint="eastAsia"/>
        </w:rPr>
        <w:t xml:space="preserve">索引拦（</w:t>
      </w:r>
      <w:r>
        <w:rPr>
          <w:rFonts w:hint="eastAsia"/>
          <w:b/>
          <w:bCs/>
        </w:rPr>
        <w:t xml:space="preserve">先确认过滤索引在</w:t>
      </w:r>
      <w:r>
        <w:rPr>
          <w:b/>
          <w:bCs/>
        </w:rPr>
        <w:t xml:space="preserve"> SQLite </w:t>
      </w:r>
      <w:r>
        <w:rPr>
          <w:rFonts w:hint="eastAsia"/>
          <w:b/>
          <w:bCs/>
        </w:rPr>
        <w:t xml:space="preserve">真建出，避免假绿</w:t>
      </w:r>
      <w:r>
        <w:rPr>
          <w:rFonts w:hint="eastAsia"/>
        </w:rPr>
        <w:t xml:space="preserve">）。</w:t>
      </w:r>
      <w:r>
        <w:t xml:space="preserve"> </w:t>
      </w:r>
      <w:r>
        <w:t xml:space="preserve">20. </w:t>
      </w:r>
      <w:r>
        <w:rPr>
          <w:rFonts w:hint="eastAsia"/>
        </w:rPr>
        <w:t xml:space="preserve">已结账期拒过账（FA007）。</w:t>
      </w:r>
      <w:r>
        <w:t xml:space="preserve"> </w:t>
      </w:r>
      <w:r>
        <w:t xml:space="preserve">21. </w:t>
      </w:r>
      <w:r>
        <w:rPr>
          <w:rFonts w:hint="eastAsia"/>
        </w:rPr>
        <w:t xml:space="preserve">工作量法未录量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PreCloseCheckAsync</w:t>
      </w:r>
      <w:r>
        <w:t xml:space="preserve"> </w:t>
      </w:r>
      <w:r>
        <w:rPr>
          <w:rFonts w:hint="eastAsia"/>
        </w:rPr>
        <w:t xml:space="preserve">硬阻断结账（提示先录量），录量后可结账；分类被引用删除→FA012。</w:t>
      </w:r>
    </w:p>
    <w:p>
      <w:pPr>
        <w:pStyle w:val="BodyText"/>
      </w:pPr>
      <w:r>
        <w:rPr>
          <w:b/>
          <w:bCs/>
        </w:rPr>
        <w:t xml:space="preserve">gstack </w:t>
      </w:r>
      <w:r>
        <w:rPr>
          <w:rFonts w:hint="eastAsia"/>
          <w:b/>
          <w:bCs/>
        </w:rPr>
        <w:t xml:space="preserve">真浏览器</w:t>
      </w:r>
      <w:r>
        <w:rPr>
          <w:b/>
          <w:bCs/>
        </w:rPr>
        <w:t xml:space="preserve"> QA</w:t>
      </w:r>
      <w:r>
        <w:rPr>
          <w:rFonts w:hint="eastAsia"/>
        </w:rPr>
        <w:t xml:space="preserve">：分类建档</w:t>
      </w:r>
      <w:r>
        <w:t xml:space="preserve"> → </w:t>
      </w:r>
      <w:r>
        <w:rPr>
          <w:rFonts w:hint="eastAsia"/>
        </w:rPr>
        <w:t xml:space="preserve">建卡（含工作量法/期初建卡）→</w:t>
      </w:r>
      <w:r>
        <w:t xml:space="preserve"> </w:t>
      </w:r>
      <w:r>
        <w:rPr>
          <w:rFonts w:hint="eastAsia"/>
        </w:rPr>
        <w:t xml:space="preserve">启用</w:t>
      </w:r>
      <w:r>
        <w:t xml:space="preserve"> → </w:t>
      </w:r>
      <w:r>
        <w:rPr>
          <w:rFonts w:hint="eastAsia"/>
        </w:rPr>
        <w:t xml:space="preserve">折旧</w:t>
      </w:r>
      <w:r>
        <w:t xml:space="preserve"> Preview/Run/Post → </w:t>
      </w:r>
      <w:r>
        <w:rPr>
          <w:rFonts w:hint="eastAsia"/>
        </w:rPr>
        <w:t xml:space="preserve">查资产级明细</w:t>
      </w:r>
      <w:r>
        <w:t xml:space="preserve"> → </w:t>
      </w:r>
      <w:r>
        <w:rPr>
          <w:rFonts w:hint="eastAsia"/>
        </w:rPr>
        <w:t xml:space="preserve">反冲</w:t>
      </w:r>
      <w:r>
        <w:t xml:space="preserve"> → </w:t>
      </w:r>
      <w:r>
        <w:rPr>
          <w:rFonts w:hint="eastAsia"/>
        </w:rPr>
        <w:t xml:space="preserve">处置（四类各一）→</w:t>
      </w:r>
      <w:r>
        <w:t xml:space="preserve"> </w:t>
      </w:r>
      <w:r>
        <w:rPr>
          <w:rFonts w:hint="eastAsia"/>
        </w:rPr>
        <w:t xml:space="preserve">反冲</w:t>
      </w:r>
      <w:r>
        <w:t xml:space="preserve"> → </w:t>
      </w:r>
      <w:r>
        <w:rPr>
          <w:rFonts w:hint="eastAsia"/>
        </w:rPr>
        <w:t xml:space="preserve">结账钩子兜底验证。</w:t>
      </w:r>
    </w:p>
    <w:p>
      <w:r>
        <w:pict>
          <v:rect style="width:0;height:1.5pt" o:hralign="center" o:hrstd="t" o:hr="t"/>
        </w:pict>
      </w:r>
    </w:p>
    <w:bookmarkEnd w:id="42"/>
    <w:bookmarkStart w:id="43" w:name="决策记录brainstorming-定稿"/>
    <w:p>
      <w:pPr>
        <w:pStyle w:val="Heading2"/>
      </w:pPr>
      <w:r>
        <w:t xml:space="preserve">14. </w:t>
      </w:r>
      <w:r>
        <w:rPr>
          <w:rFonts w:hint="eastAsia"/>
        </w:rPr>
        <w:t xml:space="preserve">决策记录（brainstorming</w:t>
      </w:r>
      <w:r>
        <w:t xml:space="preserve"> </w:t>
      </w:r>
      <w:r>
        <w:rPr>
          <w:rFonts w:hint="eastAsia"/>
        </w:rPr>
        <w:t xml:space="preserve">定稿）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A3-D1 </w:t>
            </w:r>
            <w:r>
              <w:rPr>
                <w:rFonts w:hint="eastAsia"/>
                <w:b/>
                <w:bCs/>
              </w:rPr>
              <w:t xml:space="preserve">折旧方法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四法（直线/双倍余额递减/年数总和/工作量法）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覆盖常规</w:t>
            </w:r>
            <w:r>
              <w:t xml:space="preserve"> + </w:t>
            </w:r>
            <w:r>
              <w:rPr>
                <w:rFonts w:hint="eastAsia"/>
              </w:rPr>
              <w:t xml:space="preserve">机器加速折旧（税务激励）+</w:t>
            </w:r>
            <w:r>
              <w:t xml:space="preserve"> </w:t>
            </w:r>
            <w:r>
              <w:rPr>
                <w:rFonts w:hint="eastAsia"/>
              </w:rPr>
              <w:t xml:space="preserve">产量型，计算可插拔成本低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A3-D2 </w:t>
            </w:r>
            <w:r>
              <w:rPr>
                <w:rFonts w:hint="eastAsia"/>
                <w:b/>
                <w:bCs/>
              </w:rPr>
              <w:t xml:space="preserve">起折/停折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次月起折、次月停折（当期增加不提、当期处置照提）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中国会计准则标准口径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A3-D3 </w:t>
            </w:r>
            <w:r>
              <w:rPr>
                <w:rFonts w:hint="eastAsia"/>
                <w:b/>
                <w:bCs/>
              </w:rPr>
              <w:t xml:space="preserve">处置范围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全套（出售/报废/转让/盘亏）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可售完整</w:t>
            </w:r>
            <w:r>
              <w:t xml:space="preserve"> ERP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A3-D4 </w:t>
            </w:r>
            <w:r>
              <w:rPr>
                <w:rFonts w:hint="eastAsia"/>
                <w:b/>
                <w:bCs/>
              </w:rPr>
              <w:t xml:space="preserve">计提模式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</w:t>
            </w:r>
            <w:r>
              <w:t xml:space="preserve"> + </w:t>
            </w:r>
            <w:r>
              <w:rPr>
                <w:rFonts w:hint="eastAsia"/>
              </w:rPr>
              <w:t xml:space="preserve">Worker（备草稿）+</w:t>
            </w:r>
            <w:r>
              <w:t xml:space="preserve"> </w:t>
            </w:r>
            <w:r>
              <w:rPr>
                <w:rFonts w:hint="eastAsia"/>
              </w:rPr>
              <w:t xml:space="preserve">结账钩子（兜底）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既自动又留会计复核权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A3-D5 </w:t>
            </w:r>
            <w:r>
              <w:rPr>
                <w:rFonts w:hint="eastAsia"/>
                <w:b/>
                <w:bCs/>
              </w:rPr>
              <w:t xml:space="preserve">资产分类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</w:t>
            </w:r>
            <w:r>
              <w:rPr>
                <w:rStyle w:val="VerbatimChar"/>
              </w:rPr>
              <w:t xml:space="preserve">AssetCategory</w:t>
            </w:r>
            <w:r>
              <w:rPr>
                <w:rFonts w:hint="eastAsia"/>
              </w:rPr>
              <w:t xml:space="preserve">，驱动默认值</w:t>
            </w:r>
            <w:r>
              <w:t xml:space="preserve"> + </w:t>
            </w:r>
            <w:r>
              <w:rPr>
                <w:rFonts w:hint="eastAsia"/>
              </w:rPr>
              <w:t xml:space="preserve">三科目路由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默认值统一</w:t>
            </w:r>
            <w:r>
              <w:t xml:space="preserve"> + </w:t>
            </w:r>
            <w:r>
              <w:rPr>
                <w:rFonts w:hint="eastAsia"/>
              </w:rPr>
              <w:t xml:space="preserve">折旧费用按类路由（制造/管理/销售）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A3-D6 </w:t>
            </w:r>
            <w:r>
              <w:rPr>
                <w:rFonts w:hint="eastAsia"/>
                <w:b/>
                <w:bCs/>
              </w:rPr>
              <w:t xml:space="preserve">凭证粒度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每期一张汇总凭证（费用科目×成本中心分行）+</w:t>
            </w:r>
            <w:r>
              <w:t xml:space="preserve"> </w:t>
            </w:r>
            <w:r>
              <w:rPr>
                <w:rStyle w:val="VerbatimChar"/>
              </w:rPr>
              <w:t xml:space="preserve">DepreciationEntry</w:t>
            </w:r>
            <w:r>
              <w:t xml:space="preserve"> </w:t>
            </w:r>
            <w:r>
              <w:rPr>
                <w:rFonts w:hint="eastAsia"/>
              </w:rPr>
              <w:t xml:space="preserve">资产级明细追溯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凭证干净</w:t>
            </w:r>
            <w:r>
              <w:t xml:space="preserve"> + </w:t>
            </w:r>
            <w:r>
              <w:rPr>
                <w:rFonts w:hint="eastAsia"/>
              </w:rPr>
              <w:t xml:space="preserve">单资产可查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A3-D7 </w:t>
            </w:r>
            <w:r>
              <w:rPr>
                <w:rFonts w:hint="eastAsia"/>
                <w:b/>
                <w:bCs/>
              </w:rPr>
              <w:t xml:space="preserve">处置入账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过清理科目（1606/1901）·</w:t>
            </w:r>
            <w:r>
              <w:t xml:space="preserve"> </w:t>
            </w:r>
            <w:r>
              <w:rPr>
                <w:rFonts w:hint="eastAsia"/>
              </w:rPr>
              <w:t xml:space="preserve">单次确认结转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账务正确且不繁，价款/费用确认时一并录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A3-D8 </w:t>
            </w:r>
            <w:r>
              <w:rPr>
                <w:rFonts w:hint="eastAsia"/>
                <w:b/>
                <w:bCs/>
              </w:rPr>
              <w:t xml:space="preserve">费用归属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分类默认</w:t>
            </w:r>
            <w:r>
              <w:t xml:space="preserve"> + </w:t>
            </w:r>
            <w:r>
              <w:rPr>
                <w:rFonts w:hint="eastAsia"/>
              </w:rPr>
              <w:t xml:space="preserve">卡片覆盖</w:t>
            </w:r>
            <w:r>
              <w:t xml:space="preserve"> + </w:t>
            </w:r>
            <w:r>
              <w:rPr>
                <w:rFonts w:hint="eastAsia"/>
              </w:rPr>
              <w:t xml:space="preserve">机台派生成本中心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灵活路由，复用</w:t>
            </w:r>
            <w:r>
              <w:t xml:space="preserve"> </w:t>
            </w:r>
            <w:r>
              <w:rPr>
                <w:rStyle w:val="VerbatimChar"/>
              </w:rPr>
              <w:t xml:space="preserve">CostCenter.LinkMachineId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A3-D9 </w:t>
            </w:r>
            <w:r>
              <w:rPr>
                <w:rFonts w:hint="eastAsia"/>
                <w:b/>
                <w:bCs/>
              </w:rPr>
              <w:t xml:space="preserve">凭证生成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直接拼</w:t>
            </w:r>
            <w:r>
              <w:t xml:space="preserve"> </w:t>
            </w:r>
            <w:r>
              <w:rPr>
                <w:rStyle w:val="VerbatimChar"/>
              </w:rPr>
              <w:t xml:space="preserve">JournalEntry</w:t>
            </w:r>
            <w:r>
              <w:t xml:space="preserve">→</w:t>
            </w:r>
            <w:r>
              <w:rPr>
                <w:rStyle w:val="VerbatimChar"/>
              </w:rPr>
              <w:t xml:space="preserve">AutoPostAsync</w:t>
            </w:r>
            <w:r>
              <w:rPr>
                <w:rFonts w:hint="eastAsia"/>
              </w:rPr>
              <w:t xml:space="preserve">（仿</w:t>
            </w:r>
            <w:r>
              <w:t xml:space="preserve"> </w:t>
            </w:r>
            <w:r>
              <w:rPr>
                <w:rFonts w:hint="eastAsia"/>
              </w:rPr>
              <w:t xml:space="preserve">FxReval），</w:t>
            </w:r>
            <w:r>
              <w:rPr>
                <w:rFonts w:hint="eastAsia"/>
                <w:b/>
                <w:bCs/>
              </w:rPr>
              <w:t xml:space="preserve">不走</w:t>
            </w:r>
            <w:r>
              <w:rPr>
                <w:b/>
                <w:bCs/>
              </w:rPr>
              <w:t xml:space="preserve"> PostingRule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汇总/变结构凭证不契合</w:t>
            </w:r>
            <w:r>
              <w:t xml:space="preserve"> </w:t>
            </w:r>
            <w:r>
              <w:rPr>
                <w:rFonts w:hint="eastAsia"/>
              </w:rPr>
              <w:t xml:space="preserve">FinBizEvent，直建更清晰、</w:t>
            </w:r>
            <w:r>
              <w:rPr>
                <w:rStyle w:val="VerbatimChar"/>
              </w:rPr>
              <w:t xml:space="preserve">AutoVoucherEngine</w:t>
            </w:r>
            <w:r>
              <w:t xml:space="preserve"> </w:t>
            </w:r>
            <w:r>
              <w:rPr>
                <w:rFonts w:hint="eastAsia"/>
              </w:rPr>
              <w:t xml:space="preserve">零改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范围外yagni本期不做"/>
    <w:p>
      <w:pPr>
        <w:pStyle w:val="Heading2"/>
      </w:pPr>
      <w:r>
        <w:t xml:space="preserve">15. </w:t>
      </w:r>
      <w:r>
        <w:rPr>
          <w:rFonts w:hint="eastAsia"/>
        </w:rPr>
        <w:t xml:space="preserve">范围外（YAGNI，本期不做）</w:t>
      </w:r>
    </w:p>
    <w:p>
      <w:pPr>
        <w:pStyle w:val="FirstParagraph"/>
      </w:pPr>
      <w:r>
        <w:rPr>
          <w:rFonts w:hint="eastAsia"/>
        </w:rPr>
        <w:t xml:space="preserve">资产减值准备（1603）/重估；后续资本化支出（改良/大修资本化）；租赁资产（使用权资产）；卡片大变更工作流（仅做成本中心/部门/责任人轻量调整）；工作量法</w:t>
      </w:r>
      <w:r>
        <w:t xml:space="preserve"> MES </w:t>
      </w:r>
      <w:r>
        <w:rPr>
          <w:rFonts w:hint="eastAsia"/>
        </w:rPr>
        <w:t xml:space="preserve">产量自动回写（本期工作量手工录入）；折旧计划表</w:t>
      </w:r>
      <w:r>
        <w:t xml:space="preserve"> PDF </w:t>
      </w:r>
      <w:r>
        <w:rPr>
          <w:rFonts w:hint="eastAsia"/>
        </w:rPr>
        <w:t xml:space="preserve">导出；资产标签/二维码实物盘点；多准则（IFRS</w:t>
      </w:r>
      <w:r>
        <w:t xml:space="preserve"> </w:t>
      </w:r>
      <w:r>
        <w:rPr>
          <w:rFonts w:hint="eastAsia"/>
        </w:rPr>
        <w:t xml:space="preserve">组件折旧）；月中购置按天折旧（统一月口径）。</w:t>
      </w:r>
    </w:p>
    <w:p>
      <w:r>
        <w:pict>
          <v:rect style="width:0;height:1.5pt" o:hralign="center" o:hrstd="t" o:hr="t"/>
        </w:pict>
      </w:r>
    </w:p>
    <w:bookmarkEnd w:id="44"/>
    <w:bookmarkStart w:id="45" w:name="交付协同清单跨-spec-落地必检"/>
    <w:p>
      <w:pPr>
        <w:pStyle w:val="Heading2"/>
      </w:pPr>
      <w:r>
        <w:t xml:space="preserve">16. </w:t>
      </w:r>
      <w:r>
        <w:rPr>
          <w:rFonts w:hint="eastAsia"/>
        </w:rPr>
        <w:t xml:space="preserve">交付协同清单（跨</w:t>
      </w:r>
      <w:r>
        <w:t xml:space="preserve"> spec / </w:t>
      </w:r>
      <w:r>
        <w:rPr>
          <w:rFonts w:hint="eastAsia"/>
        </w:rPr>
        <w:t xml:space="preserve">落地必检）</w:t>
      </w:r>
    </w:p>
    <w:p>
      <w:pPr>
        <w:pStyle w:val="FirstParagraph"/>
      </w:pPr>
      <w:r>
        <w:rPr>
          <w:rFonts w:hint="eastAsia"/>
        </w:rPr>
        <w:t xml:space="preserve">落地</w:t>
      </w:r>
      <w:r>
        <w:t xml:space="preserve"> PR </w:t>
      </w:r>
      <w:r>
        <w:rPr>
          <w:rFonts w:hint="eastAsia"/>
        </w:rPr>
        <w:t xml:space="preserve">必须同批完成，避免跨</w:t>
      </w:r>
      <w:r>
        <w:t xml:space="preserve"> spec </w:t>
      </w:r>
      <w:r>
        <w:rPr>
          <w:rFonts w:hint="eastAsia"/>
        </w:rPr>
        <w:t xml:space="preserve">漂移：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VoucherSource </w:t>
      </w:r>
      <w:r>
        <w:rPr>
          <w:rFonts w:hint="eastAsia"/>
          <w:b/>
          <w:bCs/>
        </w:rPr>
        <w:t xml:space="preserve">取位（与</w:t>
      </w:r>
      <w:r>
        <w:rPr>
          <w:b/>
          <w:bCs/>
        </w:rPr>
        <w:t xml:space="preserve"> A4 </w:t>
      </w:r>
      <w:r>
        <w:rPr>
          <w:rFonts w:hint="eastAsia"/>
          <w:b/>
          <w:bCs/>
        </w:rPr>
        <w:t xml:space="preserve">无联动）</w:t>
      </w:r>
      <w:r>
        <w:rPr>
          <w:rFonts w:hint="eastAsia"/>
        </w:rPr>
        <w:t xml:space="preserve">：A4（spec</w:t>
      </w:r>
      <w:r>
        <w:t xml:space="preserve"> + plan </w:t>
      </w:r>
      <w:r>
        <w:rPr>
          <w:rFonts w:hint="eastAsia"/>
        </w:rPr>
        <w:t xml:space="preserve">双定稿、排程在前）已锁定</w:t>
      </w:r>
      <w:r>
        <w:t xml:space="preserve"> </w:t>
      </w:r>
      <w:r>
        <w:rPr>
          <w:rStyle w:val="VerbatimChar"/>
        </w:rPr>
        <w:t xml:space="preserve">BankRecon=7</w:t>
      </w:r>
      <w:r>
        <w:rPr>
          <w:rFonts w:hint="eastAsia"/>
        </w:rPr>
        <w:t xml:space="preserve">；A3</w:t>
      </w:r>
      <w:r>
        <w:t xml:space="preserve"> </w:t>
      </w:r>
      <w:r>
        <w:rPr>
          <w:rFonts w:hint="eastAsia"/>
        </w:rPr>
        <w:t xml:space="preserve">取其后空位</w:t>
      </w:r>
      <w:r>
        <w:t xml:space="preserve"> </w:t>
      </w:r>
      <w:r>
        <w:rPr>
          <w:rStyle w:val="VerbatimChar"/>
        </w:rPr>
        <w:t xml:space="preserve">Depreciation=8</w:t>
      </w:r>
      <w:r>
        <w:t xml:space="preserve">/</w:t>
      </w:r>
      <w:r>
        <w:rPr>
          <w:rStyle w:val="VerbatimChar"/>
        </w:rPr>
        <w:t xml:space="preserve">AssetDisposal=9</w:t>
      </w:r>
      <w:r>
        <w:rPr>
          <w:rFonts w:hint="eastAsia"/>
        </w:rPr>
        <w:t xml:space="preserve">，两边互不冲突，</w:t>
      </w:r>
      <w:r>
        <w:rPr>
          <w:b/>
          <w:bCs/>
        </w:rPr>
        <w:t xml:space="preserve">A3 </w:t>
      </w:r>
      <w:r>
        <w:rPr>
          <w:rFonts w:hint="eastAsia"/>
          <w:b/>
          <w:bCs/>
        </w:rPr>
        <w:t xml:space="preserve">落地无需改</w:t>
      </w:r>
      <w:r>
        <w:rPr>
          <w:b/>
          <w:bCs/>
        </w:rPr>
        <w:t xml:space="preserve"> A4 spec/plan</w:t>
      </w:r>
      <w:r>
        <w:rPr>
          <w:rFonts w:hint="eastAsia"/>
        </w:rPr>
        <w:t xml:space="preserve">。落码前扫一遍</w:t>
      </w:r>
      <w:r>
        <w:t xml:space="preserve"> enum </w:t>
      </w:r>
      <w:r>
        <w:rPr>
          <w:rFonts w:hint="eastAsia"/>
        </w:rPr>
        <w:t xml:space="preserve">确认</w:t>
      </w:r>
      <w:r>
        <w:t xml:space="preserve"> 7 </w:t>
      </w:r>
      <w:r>
        <w:rPr>
          <w:rFonts w:hint="eastAsia"/>
        </w:rPr>
        <w:t xml:space="preserve">仍归</w:t>
      </w:r>
      <w:r>
        <w:t xml:space="preserve"> A4、8/9 </w:t>
      </w:r>
      <w:r>
        <w:rPr>
          <w:rFonts w:hint="eastAsia"/>
        </w:rPr>
        <w:t xml:space="preserve">空闲（若</w:t>
      </w:r>
      <w:r>
        <w:t xml:space="preserve"> A4 </w:t>
      </w:r>
      <w:r>
        <w:rPr>
          <w:rFonts w:hint="eastAsia"/>
        </w:rPr>
        <w:t xml:space="preserve">届时尚未落地亦无碍——号段已分离）。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共享</w:t>
      </w:r>
      <w:r>
        <w:rPr>
          <w:b/>
          <w:bCs/>
        </w:rPr>
        <w:t xml:space="preserve"> Fin </w:t>
      </w:r>
      <w:r>
        <w:rPr>
          <w:rFonts w:hint="eastAsia"/>
          <w:b/>
          <w:bCs/>
        </w:rPr>
        <w:t xml:space="preserve">改动登记（</w:t>
      </w:r>
      <w:r>
        <w:rPr>
          <w:rStyle w:val="VerbatimChar"/>
          <w:b/>
          <w:bCs/>
        </w:rPr>
        <w:t xml:space="preserve">AutoVoucherEngine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零改）</w:t>
      </w:r>
      <w:r>
        <w:rPr>
          <w:rFonts w:hint="eastAsia"/>
        </w:rPr>
        <w:t xml:space="preserve">：①</w:t>
      </w:r>
      <w:r>
        <w:t xml:space="preserve"> </w:t>
      </w:r>
      <w:r>
        <w:rPr>
          <w:rStyle w:val="VerbatimChar"/>
        </w:rPr>
        <w:t xml:space="preserve">VoucherSource</w:t>
      </w:r>
      <w:r>
        <w:t xml:space="preserve"> </w:t>
      </w:r>
      <w:r>
        <w:rPr>
          <w:rFonts w:hint="eastAsia"/>
        </w:rPr>
        <w:t xml:space="preserve">追加</w:t>
      </w:r>
      <w:r>
        <w:t xml:space="preserve"> </w:t>
      </w:r>
      <w:r>
        <w:rPr>
          <w:rStyle w:val="VerbatimChar"/>
        </w:rPr>
        <w:t xml:space="preserve">Depreciation=8</w:t>
      </w:r>
      <w:r>
        <w:t xml:space="preserve">/</w:t>
      </w:r>
      <w:r>
        <w:rPr>
          <w:rStyle w:val="VerbatimChar"/>
        </w:rPr>
        <w:t xml:space="preserve">AssetDisposal=9</w:t>
      </w:r>
      <w:r>
        <w:rPr>
          <w:rFonts w:hint="eastAsia"/>
        </w:rPr>
        <w:t xml:space="preserve">；②</w:t>
      </w:r>
      <w:r>
        <w:t xml:space="preserve"> </w:t>
      </w:r>
      <w:r>
        <w:rPr>
          <w:rStyle w:val="VerbatimChar"/>
        </w:rPr>
        <w:t xml:space="preserve">PeriodCloseService.CloseAsync</w:t>
      </w:r>
      <w:r>
        <w:t xml:space="preserve"> </w:t>
      </w:r>
      <w:r>
        <w:rPr>
          <w:rFonts w:hint="eastAsia"/>
        </w:rPr>
        <w:t xml:space="preserve">折旧钩子（汇兑重估之前）+</w:t>
      </w:r>
      <w:r>
        <w:t xml:space="preserve"> </w:t>
      </w:r>
      <w:r>
        <w:rPr>
          <w:rStyle w:val="VerbatimChar"/>
        </w:rPr>
        <w:t xml:space="preserve">PreCloseCheckAsync</w:t>
      </w:r>
      <w:r>
        <w:t xml:space="preserve"> </w:t>
      </w:r>
      <w:r>
        <w:rPr>
          <w:rFonts w:hint="eastAsia"/>
        </w:rPr>
        <w:t xml:space="preserve">两类预检（§6.1）；③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rPr>
          <w:rFonts w:hint="eastAsia"/>
        </w:rPr>
        <w:t xml:space="preserve">注册</w:t>
      </w:r>
      <w:r>
        <w:t xml:space="preserve"> </w:t>
      </w:r>
      <w:r>
        <w:rPr>
          <w:rStyle w:val="VerbatimChar"/>
        </w:rPr>
        <w:t xml:space="preserve">AssetDepreciationWorker</w:t>
      </w:r>
      <w:r>
        <w:t xml:space="preserve"> </w:t>
      </w:r>
      <w:r>
        <w:t xml:space="preserve">+ 4 </w:t>
      </w:r>
      <w:r>
        <w:rPr>
          <w:rFonts w:hint="eastAsia"/>
        </w:rPr>
        <w:t xml:space="preserve">服务</w:t>
      </w:r>
      <w:r>
        <w:t xml:space="preserve"> DI。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Seed </w:t>
      </w:r>
      <w:r>
        <w:rPr>
          <w:rFonts w:hint="eastAsia"/>
          <w:b/>
          <w:bCs/>
        </w:rPr>
        <w:t xml:space="preserve">协同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2221 </w:t>
      </w:r>
      <w:r>
        <w:rPr>
          <w:rStyle w:val="VerbatimChar"/>
          <w:rFonts w:hint="eastAsia"/>
        </w:rPr>
        <w:t xml:space="preserve">应交税费</w:t>
      </w:r>
      <w:r>
        <w:t xml:space="preserve"> </w:t>
      </w:r>
      <w:r>
        <w:rPr>
          <w:rFonts w:hint="eastAsia"/>
        </w:rPr>
        <w:t xml:space="preserve">若</w:t>
      </w:r>
      <w:r>
        <w:t xml:space="preserve"> AP/AR </w:t>
      </w:r>
      <w:r>
        <w:rPr>
          <w:rFonts w:hint="eastAsia"/>
        </w:rPr>
        <w:t xml:space="preserve">已建则仅补</w:t>
      </w:r>
      <w:r>
        <w:t xml:space="preserve"> </w:t>
      </w:r>
      <w:r>
        <w:rPr>
          <w:rStyle w:val="VerbatimChar"/>
        </w:rPr>
        <w:t xml:space="preserve">OUTPUT_VAT</w:t>
      </w:r>
      <w:r>
        <w:t xml:space="preserve"> </w:t>
      </w:r>
      <w:r>
        <w:rPr>
          <w:rFonts w:hint="eastAsia"/>
        </w:rPr>
        <w:t xml:space="preserve">Role、勿重复建科目（§9.1）。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菜单号</w:t>
      </w:r>
      <w:r>
        <w:rPr>
          <w:rFonts w:hint="eastAsia"/>
        </w:rPr>
        <w:t xml:space="preserve">：A3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615~618，落码前核实</w:t>
      </w:r>
      <w:r>
        <w:t xml:space="preserve"> 614 </w:t>
      </w:r>
      <w:r>
        <w:rPr>
          <w:rFonts w:hint="eastAsia"/>
        </w:rPr>
        <w:t xml:space="preserve">仍为</w:t>
      </w:r>
      <w:r>
        <w:t xml:space="preserve"> A4 </w:t>
      </w:r>
      <w:r>
        <w:rPr>
          <w:rFonts w:hint="eastAsia"/>
        </w:rPr>
        <w:t xml:space="preserve">预留（§10）。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生成于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2026-06-19（brainstorming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定稿</w:t>
      </w:r>
      <w:r>
        <w:rPr>
          <w:i/>
          <w:iCs/>
        </w:rPr>
        <w:t xml:space="preserve"> + review </w:t>
      </w:r>
      <w:r>
        <w:rPr>
          <w:rFonts w:hint="eastAsia"/>
          <w:i/>
          <w:iCs/>
        </w:rPr>
        <w:t xml:space="preserve">修订并入）。现状据财务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GL/自动凭证/期间结账/成本中心/MES</w:t>
      </w:r>
      <w:r>
        <w:rPr>
          <w:i/>
          <w:iCs/>
        </w:rPr>
        <w:t xml:space="preserve"> Machine </w:t>
      </w:r>
      <w:r>
        <w:rPr>
          <w:rFonts w:hint="eastAsia"/>
          <w:i/>
          <w:iCs/>
        </w:rPr>
        <w:t xml:space="preserve">真实代码探查（Explore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逐行锚定，见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§1）。下一步：writing-plans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出实施计划。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2026-06-19T16:56:50Z</dcterms:created>
  <dcterms:modified xsi:type="dcterms:W3CDTF">2026-06-19T16:56:50Z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