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cp6-审批-oa-引擎-完整设计与实现丛书"/>
    <w:p>
      <w:pPr>
        <w:pStyle w:val="Heading1"/>
      </w:pPr>
      <w:r>
        <w:t xml:space="preserve">CP6 </w:t>
      </w:r>
      <w:r>
        <w:rPr>
          <w:rFonts w:hint="eastAsia"/>
        </w:rPr>
        <w:t xml:space="preserve">审批</w:t>
      </w:r>
      <w:r>
        <w:t xml:space="preserve"> / OA </w:t>
      </w:r>
      <w:r>
        <w:rPr>
          <w:rFonts w:hint="eastAsia"/>
        </w:rPr>
        <w:t xml:space="preserve">引擎</w:t>
      </w:r>
      <w:r>
        <w:t xml:space="preserve"> · </w:t>
      </w:r>
      <w:r>
        <w:rPr>
          <w:rFonts w:hint="eastAsia"/>
        </w:rPr>
        <w:t xml:space="preserve">完整设计与实现丛书</w:t>
      </w:r>
    </w:p>
    <w:p>
      <w:pPr>
        <w:pStyle w:val="BlockText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：CP6</w:t>
      </w:r>
      <w:r>
        <w:t xml:space="preserve"> </w:t>
      </w:r>
      <w:r>
        <w:rPr>
          <w:rFonts w:hint="eastAsia"/>
        </w:rPr>
        <w:t xml:space="preserve">有受注→生产→出货的正向链，补了财务（应收/应付/成本），又补了采购（PR→PO→收货→三单匹配）。但所有这些模块的”</w:t>
      </w:r>
      <w:r>
        <w:rPr>
          <w:rFonts w:hint="eastAsia"/>
          <w:b/>
          <w:bCs/>
        </w:rPr>
        <w:t xml:space="preserve">谁来批、按什么流程批、批完怎么落地</w:t>
      </w:r>
      <w:r>
        <w:rPr>
          <w:rFonts w:hint="eastAsia"/>
        </w:rPr>
        <w:t xml:space="preserve">”是空的——采购总纲里</w:t>
      </w:r>
      <w:r>
        <w:t xml:space="preserve"> </w:t>
      </w:r>
      <w:r>
        <w:rPr>
          <w:rStyle w:val="VerbatimChar"/>
        </w:rPr>
        <w:t xml:space="preserve">IApprovalService</w:t>
      </w:r>
      <w:r>
        <w:t xml:space="preserve"> </w:t>
      </w:r>
      <w:r>
        <w:rPr>
          <w:rFonts w:hint="eastAsia"/>
        </w:rPr>
        <w:t xml:space="preserve">还只是个桩，PR/PO</w:t>
      </w:r>
      <w:r>
        <w:t xml:space="preserve"> </w:t>
      </w:r>
      <w:r>
        <w:rPr>
          <w:rFonts w:hint="eastAsia"/>
        </w:rPr>
        <w:t xml:space="preserve">审批走”单人/跳过”。本模块补上</w:t>
      </w:r>
      <w:r>
        <w:rPr>
          <w:rFonts w:hint="eastAsia"/>
          <w:b/>
          <w:bCs/>
        </w:rPr>
        <w:t xml:space="preserve">完整低代码</w:t>
      </w:r>
      <w:r>
        <w:rPr>
          <w:b/>
          <w:bCs/>
        </w:rPr>
        <w:t xml:space="preserve"> OA </w:t>
      </w:r>
      <w:r>
        <w:rPr>
          <w:rFonts w:hint="eastAsia"/>
          <w:b/>
          <w:bCs/>
        </w:rPr>
        <w:t xml:space="preserve">平台</w:t>
      </w:r>
      <w:r>
        <w:rPr>
          <w:rFonts w:hint="eastAsia"/>
        </w:rPr>
        <w:t xml:space="preserve">：组织模型</w:t>
      </w:r>
      <w:r>
        <w:t xml:space="preserve"> + </w:t>
      </w:r>
      <w:r>
        <w:rPr>
          <w:rFonts w:hint="eastAsia"/>
        </w:rPr>
        <w:t xml:space="preserve">表单引擎</w:t>
      </w:r>
      <w:r>
        <w:t xml:space="preserve"> + </w:t>
      </w:r>
      <w:r>
        <w:rPr>
          <w:rFonts w:hint="eastAsia"/>
        </w:rPr>
        <w:t xml:space="preserve">流程引擎</w:t>
      </w:r>
      <w:r>
        <w:t xml:space="preserve"> + </w:t>
      </w:r>
      <w:r>
        <w:rPr>
          <w:rFonts w:hint="eastAsia"/>
        </w:rPr>
        <w:t xml:space="preserve">规则引擎</w:t>
      </w:r>
      <w:r>
        <w:t xml:space="preserve"> + </w:t>
      </w:r>
      <w:r>
        <w:rPr>
          <w:rFonts w:hint="eastAsia"/>
        </w:rPr>
        <w:t xml:space="preserve">高级流程</w:t>
      </w:r>
      <w:r>
        <w:t xml:space="preserve"> + </w:t>
      </w:r>
      <w:r>
        <w:rPr>
          <w:rFonts w:hint="eastAsia"/>
        </w:rPr>
        <w:t xml:space="preserve">自研设计器，并把采购/财务的审批桩用</w:t>
      </w:r>
      <w:r>
        <w:rPr>
          <w:rFonts w:hint="eastAsia"/>
          <w:b/>
          <w:bCs/>
        </w:rPr>
        <w:t xml:space="preserve">同步回调</w:t>
      </w:r>
      <w:r>
        <w:rPr>
          <w:rFonts w:hint="eastAsia"/>
        </w:rPr>
        <w:t xml:space="preserve">真正接通。</w:t>
      </w:r>
    </w:p>
    <w:p>
      <w:pPr>
        <w:pStyle w:val="BlockText"/>
      </w:pPr>
      <w:r>
        <w:rPr>
          <w:rFonts w:hint="eastAsia"/>
        </w:rPr>
        <w:t xml:space="preserve">风格沿用</w:t>
      </w:r>
      <w:r>
        <w:t xml:space="preserve"> </w:t>
      </w:r>
      <w:hyperlink r:id="rId9">
        <w:r>
          <w:rPr>
            <w:rStyle w:val="VerbatimChar"/>
          </w:rPr>
          <w:t xml:space="preserve">docs/finance</w:t>
        </w:r>
      </w:hyperlink>
      <w:r>
        <w:t xml:space="preserve">、</w:t>
      </w:r>
      <w:hyperlink r:id="rId10">
        <w:r>
          <w:rPr>
            <w:rStyle w:val="VerbatimChar"/>
          </w:rPr>
          <w:t xml:space="preserve">docs/procurement</w:t>
        </w:r>
      </w:hyperlink>
      <w:r>
        <w:rPr>
          <w:rFonts w:hint="eastAsia"/>
        </w:rPr>
        <w:t xml:space="preserve">：真实代码当教材，每章讲为什么这么设计、不这么写会出什么事、与业界（钉钉/泛微</w:t>
      </w:r>
      <w:r>
        <w:t xml:space="preserve"> e-cology / Flowable / </w:t>
      </w:r>
      <w:r>
        <w:rPr>
          <w:rFonts w:hint="eastAsia"/>
        </w:rPr>
        <w:t xml:space="preserve">Elsa）怎么对比。引擎内部的”从零造一遍”深度讲解见</w:t>
      </w:r>
      <w:r>
        <w:t xml:space="preserve"> </w:t>
      </w:r>
      <w:hyperlink r:id="rId11">
        <w:r>
          <w:rPr>
            <w:rStyle w:val="VerbatimChar"/>
          </w:rPr>
          <w:t xml:space="preserve">docs/oa</w:t>
        </w:r>
      </w:hyperlink>
      <w:r>
        <w:t xml:space="preserve"> </w:t>
      </w:r>
      <w:r>
        <w:rPr>
          <w:rFonts w:hint="eastAsia"/>
        </w:rPr>
        <w:t xml:space="preserve">学习丛书——</w:t>
      </w:r>
      <w:r>
        <w:rPr>
          <w:rFonts w:hint="eastAsia"/>
          <w:b/>
          <w:bCs/>
        </w:rPr>
        <w:t xml:space="preserve">本书是可开建的工程总纲，docs/oa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是配套教材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需求基线：完整平台（5</w:t>
      </w:r>
      <w:r>
        <w:t xml:space="preserve"> </w:t>
      </w:r>
      <w:r>
        <w:rPr>
          <w:rFonts w:hint="eastAsia"/>
        </w:rPr>
        <w:t xml:space="preserve">引擎</w:t>
      </w:r>
      <w:r>
        <w:t xml:space="preserve"> + </w:t>
      </w:r>
      <w:r>
        <w:rPr>
          <w:rFonts w:hint="eastAsia"/>
        </w:rPr>
        <w:t xml:space="preserve">表单/流程双自研设计器）/</w:t>
      </w:r>
      <w:r>
        <w:t xml:space="preserve"> </w:t>
      </w:r>
      <w:r>
        <w:rPr>
          <w:rFonts w:hint="eastAsia"/>
        </w:rPr>
        <w:t xml:space="preserve">全套审批路由</w:t>
      </w:r>
      <w:r>
        <w:t xml:space="preserve"> / </w:t>
      </w:r>
      <w:r>
        <w:rPr>
          <w:rFonts w:hint="eastAsia"/>
        </w:rPr>
        <w:t xml:space="preserve">会签三规则</w:t>
      </w:r>
      <w:r>
        <w:t xml:space="preserve"> / </w:t>
      </w:r>
      <w:r>
        <w:rPr>
          <w:rFonts w:hint="eastAsia"/>
        </w:rPr>
        <w:t xml:space="preserve">退回·加签·超时·委派全要</w:t>
      </w:r>
      <w:r>
        <w:t xml:space="preserve"> / </w:t>
      </w:r>
      <w:r>
        <w:rPr>
          <w:rFonts w:hint="eastAsia"/>
        </w:rPr>
        <w:t xml:space="preserve">与采购·财务同步回调对接</w:t>
      </w:r>
      <w:r>
        <w:t xml:space="preserve"> / </w:t>
      </w:r>
      <w:r>
        <w:rPr>
          <w:rFonts w:hint="eastAsia"/>
        </w:rPr>
        <w:t xml:space="preserve">运行时优先、设计器最后。</w:t>
      </w:r>
    </w:p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复审定稿调整（2026-06-12）·全文口径以本块为准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组织模型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Sys_Dept</w:t>
      </w:r>
      <w:r>
        <w:rPr>
          <w:rFonts w:hint="eastAsia"/>
          <w:b/>
          <w:bCs/>
        </w:rPr>
        <w:t xml:space="preserve">（含部门树/Path、LeaderId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部门长、</w:t>
      </w:r>
      <w:r>
        <w:rPr>
          <w:rStyle w:val="VerbatimChar"/>
          <w:b/>
          <w:bCs/>
        </w:rPr>
        <w:t xml:space="preserve">Sys_User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DeptId/ManagerId）归属移交</w:t>
      </w:r>
      <w:r>
        <w:rPr>
          <w:b/>
          <w:bCs/>
        </w:rPr>
        <w:t xml:space="preserve"> </w:t>
      </w:r>
      <w:hyperlink r:id="rId12">
        <w:r>
          <w:rPr>
            <w:rStyle w:val="Hyperlink"/>
            <w:b/>
            <w:bCs/>
          </w:rPr>
          <w:t xml:space="preserve">PUB </w:t>
        </w:r>
        <w:r>
          <w:rPr>
            <w:rStyle w:val="Hyperlink"/>
            <w:rFonts w:hint="eastAsia"/>
            <w:b/>
            <w:bCs/>
          </w:rPr>
          <w:t xml:space="preserve">公共平台</w:t>
        </w:r>
      </w:hyperlink>
      <w:r>
        <w:rPr>
          <w:rFonts w:hint="eastAsia"/>
          <w:b/>
          <w:bCs/>
        </w:rPr>
        <w:t xml:space="preserve">（章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00），作为</w:t>
      </w:r>
      <w:r>
        <w:rPr>
          <w:b/>
          <w:bCs/>
        </w:rPr>
        <w:t xml:space="preserve"> PUB </w:t>
      </w:r>
      <w:r>
        <w:rPr>
          <w:rFonts w:hint="eastAsia"/>
          <w:b/>
          <w:bCs/>
        </w:rPr>
        <w:t xml:space="preserve">基座先落</w:t>
      </w:r>
      <w:r>
        <w:rPr>
          <w:rFonts w:hint="eastAsia"/>
        </w:rPr>
        <w:t xml:space="preserve">——它同时满足</w:t>
      </w:r>
      <w:r>
        <w:t xml:space="preserve"> PUB </w:t>
      </w:r>
      <w:r>
        <w:rPr>
          <w:rFonts w:hint="eastAsia"/>
        </w:rPr>
        <w:t xml:space="preserve">数据权限(Path</w:t>
      </w:r>
      <w:r>
        <w:t xml:space="preserve"> </w:t>
      </w:r>
      <w:r>
        <w:rPr>
          <w:rFonts w:hint="eastAsia"/>
        </w:rPr>
        <w:t xml:space="preserve">子树)与本</w:t>
      </w:r>
      <w:r>
        <w:t xml:space="preserve"> OA </w:t>
      </w:r>
      <w:r>
        <w:rPr>
          <w:rFonts w:hint="eastAsia"/>
        </w:rPr>
        <w:t xml:space="preserve">的审批路由(直属上级/部门长)。因此本书下文凡称”阶段0</w:t>
      </w:r>
      <w:r>
        <w:t xml:space="preserve"> </w:t>
      </w:r>
      <w:r>
        <w:rPr>
          <w:rFonts w:hint="eastAsia"/>
        </w:rPr>
        <w:t xml:space="preserve">新建组织模型</w:t>
      </w:r>
      <w:r>
        <w:t xml:space="preserve"> / </w:t>
      </w:r>
      <w:r>
        <w:rPr>
          <w:rFonts w:hint="eastAsia"/>
        </w:rPr>
        <w:t xml:space="preserve">硬缺口</w:t>
      </w:r>
      <w:r>
        <w:t xml:space="preserve"> / 01 </w:t>
      </w:r>
      <w:r>
        <w:rPr>
          <w:rFonts w:hint="eastAsia"/>
        </w:rPr>
        <w:t xml:space="preserve">章”处，</w:t>
      </w:r>
      <w:r>
        <w:rPr>
          <w:rFonts w:hint="eastAsia"/>
          <w:b/>
          <w:bCs/>
        </w:rPr>
        <w:t xml:space="preserve">统一改为”消费</w:t>
      </w:r>
      <w:r>
        <w:rPr>
          <w:b/>
          <w:bCs/>
        </w:rPr>
        <w:t xml:space="preserve"> PUB </w:t>
      </w:r>
      <w:r>
        <w:rPr>
          <w:rFonts w:hint="eastAsia"/>
          <w:b/>
          <w:bCs/>
        </w:rPr>
        <w:t xml:space="preserve">组织模型，不重复建”</w:t>
      </w:r>
      <w:r>
        <w:rPr>
          <w:rFonts w:hint="eastAsia"/>
        </w:rPr>
        <w:t xml:space="preserve">；OA</w:t>
      </w:r>
      <w:r>
        <w:t xml:space="preserve"> </w:t>
      </w:r>
      <w:r>
        <w:rPr>
          <w:rFonts w:hint="eastAsia"/>
        </w:rPr>
        <w:t xml:space="preserve">自身实施</w:t>
      </w:r>
      <w:r>
        <w:rPr>
          <w:rFonts w:hint="eastAsia"/>
          <w:b/>
          <w:bCs/>
        </w:rPr>
        <w:t xml:space="preserve">从阶段1（可用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OA·手配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运行时）起步</w:t>
      </w:r>
      <w:r>
        <w:rPr>
          <w:rFonts w:hint="eastAsia"/>
        </w:rPr>
        <w:t xml:space="preserve">。原</w:t>
      </w:r>
      <w:r>
        <w:t xml:space="preserve"> </w:t>
      </w:r>
      <w:hyperlink r:id="rId13">
        <w:r>
          <w:rPr>
            <w:rStyle w:val="Hyperlink"/>
            <w:rFonts w:hint="eastAsia"/>
          </w:rPr>
          <w:t xml:space="preserve">阶段0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组织模型实施计划</w:t>
        </w:r>
      </w:hyperlink>
      <w:r>
        <w:t xml:space="preserve"> </w:t>
      </w:r>
      <w:r>
        <w:rPr>
          <w:rFonts w:hint="eastAsia"/>
        </w:rPr>
        <w:t xml:space="preserve">移交</w:t>
      </w:r>
      <w:r>
        <w:t xml:space="preserve"> PUB </w:t>
      </w:r>
      <w:r>
        <w:rPr>
          <w:rFonts w:hint="eastAsia"/>
        </w:rPr>
        <w:t xml:space="preserve">承接（内容已含双方需求）。01</w:t>
      </w:r>
      <w:r>
        <w:t xml:space="preserve"> </w:t>
      </w:r>
      <w:r>
        <w:rPr>
          <w:rFonts w:hint="eastAsia"/>
        </w:rPr>
        <w:t xml:space="preserve">章保留为”组织模型消费方说明”。</w:t>
      </w:r>
    </w:p>
    <w:p>
      <w:r>
        <w:pict>
          <v:rect style="width:0;height:1.5pt" o:hralign="center" o:hrstd="t" o:hr="t"/>
        </w:pict>
      </w:r>
    </w:p>
    <w:bookmarkStart w:id="14" w:name="一先记住这一句话题眼"/>
    <w:p>
      <w:pPr>
        <w:pStyle w:val="Heading2"/>
      </w:pPr>
      <w:r>
        <w:rPr>
          <w:rFonts w:hint="eastAsia"/>
        </w:rPr>
        <w:t xml:space="preserve">一、先记住这一句话（题眼）</w:t>
      </w:r>
    </w:p>
    <w:p>
      <w:pPr>
        <w:pStyle w:val="BlockText"/>
      </w:pPr>
      <w:r>
        <w:rPr>
          <w:rFonts w:hint="eastAsia"/>
          <w:b/>
          <w:bCs/>
        </w:rPr>
        <w:t xml:space="preserve">拖拽产生的不是代码，而是一段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配置（schema）；系统里有解释器，运行时读这段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把表单画出来、把流程转起来。做一个</w:t>
      </w:r>
      <w:r>
        <w:rPr>
          <w:b/>
          <w:bCs/>
        </w:rPr>
        <w:t xml:space="preserve"> OA = </w:t>
      </w:r>
      <w:r>
        <w:rPr>
          <w:rFonts w:hint="eastAsia"/>
          <w:b/>
          <w:bCs/>
        </w:rPr>
        <w:t xml:space="preserve">做两个解释器（表单解释器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流程解释器）+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一个算”谁来批”的组织引擎。审批与业务模块之间只走同步回调，依赖单向、不双写。</w:t>
      </w:r>
    </w:p>
    <w:p>
      <w:pPr>
        <w:pStyle w:val="FirstParagraph"/>
      </w:pPr>
      <w:r>
        <w:rPr>
          <w:rFonts w:hint="eastAsia"/>
        </w:rPr>
        <w:t xml:space="preserve">两层含义：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运行时优先、设计器最后</w:t>
      </w:r>
      <w:r>
        <w:rPr>
          <w:rFonts w:hint="eastAsia"/>
        </w:rPr>
        <w:t xml:space="preserve">——先手写</w:t>
      </w:r>
      <w:r>
        <w:t xml:space="preserve"> JSON </w:t>
      </w:r>
      <w:r>
        <w:rPr>
          <w:rFonts w:hint="eastAsia"/>
        </w:rPr>
        <w:t xml:space="preserve">跑通引擎，最后才做生成</w:t>
      </w:r>
      <w:r>
        <w:t xml:space="preserve"> JSON </w:t>
      </w:r>
      <w:r>
        <w:rPr>
          <w:rFonts w:hint="eastAsia"/>
        </w:rPr>
        <w:t xml:space="preserve">的拖拽设计器。很多人反着来（先做设计器）所以失败。即便本模块”一次做完整平台”，自研设计器也排在最末阶段。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审批不侵入业务</w:t>
      </w:r>
      <w:r>
        <w:t xml:space="preserve">——ERP </w:t>
      </w:r>
      <w:r>
        <w:rPr>
          <w:rFonts w:hint="eastAsia"/>
        </w:rPr>
        <w:t xml:space="preserve">业务单据（PR/PO/付款）有自己的表和状态机，OA</w:t>
      </w:r>
      <w:r>
        <w:t xml:space="preserve"> </w:t>
      </w:r>
      <w:r>
        <w:rPr>
          <w:rFonts w:hint="eastAsia"/>
        </w:rPr>
        <w:t xml:space="preserve">只”挂”一层审批：业务调</w:t>
      </w:r>
      <w:r>
        <w:t xml:space="preserve"> </w:t>
      </w:r>
      <w:r>
        <w:rPr>
          <w:rStyle w:val="VerbatimChar"/>
        </w:rPr>
        <w:t xml:space="preserve">IApprovalService</w:t>
      </w:r>
      <w:r>
        <w:t xml:space="preserve"> </w:t>
      </w:r>
      <w:r>
        <w:rPr>
          <w:rFonts w:hint="eastAsia"/>
        </w:rPr>
        <w:t xml:space="preserve">起流程，审批终态时</w:t>
      </w:r>
      <w:r>
        <w:t xml:space="preserve"> OA </w:t>
      </w:r>
      <w:r>
        <w:rPr>
          <w:rFonts w:hint="eastAsia"/>
        </w:rPr>
        <w:t xml:space="preserve">同步调</w:t>
      </w:r>
      <w:r>
        <w:t xml:space="preserve"> </w:t>
      </w:r>
      <w:r>
        <w:rPr>
          <w:rStyle w:val="VerbatimChar"/>
        </w:rPr>
        <w:t xml:space="preserve">IApprovalCallback</w:t>
      </w:r>
      <w:r>
        <w:t xml:space="preserve"> </w:t>
      </w:r>
      <w:r>
        <w:rPr>
          <w:rFonts w:hint="eastAsia"/>
        </w:rPr>
        <w:t xml:space="preserve">回调业务去落地。</w:t>
      </w:r>
      <w:r>
        <w:rPr>
          <w:rFonts w:hint="eastAsia"/>
          <w:b/>
          <w:bCs/>
        </w:rPr>
        <w:t xml:space="preserve">业务状态唯一真相在各模块自己，OA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不双写业务表</w:t>
      </w:r>
      <w:r>
        <w:rPr>
          <w:rFonts w:hint="eastAsia"/>
        </w:rPr>
        <w:t xml:space="preserve">。这与采购”同步可调试、依赖单向”原则一致。</w:t>
      </w:r>
    </w:p>
    <w:p>
      <w:r>
        <w:pict>
          <v:rect style="width:0;height:1.5pt" o:hralign="center" o:hrstd="t" o:hr="t"/>
        </w:pict>
      </w:r>
    </w:p>
    <w:bookmarkEnd w:id="14"/>
    <w:bookmarkStart w:id="22" w:name="二一个完整-oa-5-个引擎-2-个设计器"/>
    <w:p>
      <w:pPr>
        <w:pStyle w:val="Heading2"/>
      </w:pPr>
      <w:r>
        <w:rPr>
          <w:rFonts w:hint="eastAsia"/>
        </w:rPr>
        <w:t xml:space="preserve">二、一个完整</w:t>
      </w:r>
      <w:r>
        <w:t xml:space="preserve"> OA = 5 </w:t>
      </w:r>
      <w:r>
        <w:rPr>
          <w:rFonts w:hint="eastAsia"/>
        </w:rPr>
        <w:t xml:space="preserve">个引擎</w:t>
      </w:r>
      <w:r>
        <w:t xml:space="preserve"> + 2 </w:t>
      </w:r>
      <w:r>
        <w:rPr>
          <w:rFonts w:hint="eastAsia"/>
        </w:rPr>
        <w:t xml:space="preserve">个设计器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设计器产出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运行时干什么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本书章节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组织引擎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审批人怎么算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部门树/上下级/角色</w:t>
            </w:r>
            <w:r>
              <w:t xml:space="preserve"> → </w:t>
            </w:r>
            <w:r>
              <w:rPr>
                <w:rFonts w:hint="eastAsia"/>
              </w:rPr>
              <w:t xml:space="preserve">解析具体审批人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表单引擎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动态表单</w:t>
            </w:r>
          </w:p>
        </w:tc>
        <w:tc>
          <w:tcPr/>
          <w:p>
            <w:pPr>
              <w:pStyle w:val="Compact"/>
            </w:pPr>
            <w:r>
              <w:t xml:space="preserve">form 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  <w:r>
              <w:t xml:space="preserve"> schema </w:t>
            </w:r>
            <w:r>
              <w:rPr>
                <w:rFonts w:hint="eastAsia"/>
              </w:rPr>
              <w:t xml:space="preserve">动态渲染页面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流程引擎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审批流转</w:t>
            </w:r>
          </w:p>
        </w:tc>
        <w:tc>
          <w:tcPr/>
          <w:p>
            <w:pPr>
              <w:pStyle w:val="Compact"/>
            </w:pPr>
            <w:r>
              <w:t xml:space="preserve">flow 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状态机：当前节点+动作→下一节点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03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07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规则引擎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字段联动</w:t>
            </w:r>
          </w:p>
        </w:tc>
        <w:tc>
          <w:tcPr/>
          <w:p>
            <w:pPr>
              <w:pStyle w:val="Compact"/>
            </w:pPr>
            <w:r>
              <w:t xml:space="preserve">rules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表单运行时执行显隐/计算/联动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06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表单数据怎么存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存/查动态表单提交的数据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08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schema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拖拽产出表单/流程</w:t>
            </w:r>
            <w:r>
              <w:t xml:space="preserve"> </w:t>
            </w:r>
            <w:r>
              <w:rPr>
                <w:rFonts w:hint="eastAsia"/>
              </w:rPr>
              <w:t xml:space="preserve">JSON（最后做）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09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三模块边界"/>
    <w:p>
      <w:pPr>
        <w:pStyle w:val="Heading2"/>
      </w:pPr>
      <w:r>
        <w:rPr>
          <w:rFonts w:hint="eastAsia"/>
        </w:rPr>
        <w:t xml:space="preserve">三、模块边界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 </w:t>
      </w:r>
      <w:r>
        <w:rPr>
          <w:rStyle w:val="VerbatimChar"/>
          <w:rFonts w:hint="eastAsia"/>
        </w:rPr>
        <w:t xml:space="preserve">审批</w:t>
      </w:r>
      <w:r>
        <w:rPr>
          <w:rStyle w:val="VerbatimChar"/>
        </w:rPr>
        <w:t xml:space="preserve"> / OA </w:t>
      </w:r>
      <w:r>
        <w:rPr>
          <w:rStyle w:val="VerbatimChar"/>
          <w:rFonts w:hint="eastAsia"/>
        </w:rPr>
        <w:t xml:space="preserve">引擎</w:t>
      </w:r>
      <w:r>
        <w:rPr>
          <w:rStyle w:val="VerbatimChar"/>
        </w:rPr>
        <w:t xml:space="preserve"> (Approval / Workflow) 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组织引擎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表单引擎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流程引擎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表单×流程绑定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规则引擎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高级流程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自有数据：Sys_Dept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部门树</w:t>
      </w:r>
      <w:r>
        <w:rPr>
          <w:rStyle w:val="VerbatimChar"/>
        </w:rPr>
        <w:t xml:space="preserve"> / FormDef·FormData / FlowDef·FlowInstance·  │</w:t>
      </w:r>
      <w:r>
        <w:br/>
      </w:r>
      <w:r>
        <w:rPr>
          <w:rStyle w:val="VerbatimChar"/>
        </w:rPr>
        <w:t xml:space="preserve">│           FlowTask·FlowHistory / FlowDelegate / ApprovalBinding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自有逻辑：审批人解析、状态机流转、会签编排、退回/加签/超时/委派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自研：表单设计器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流程设计器（产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schema，最后做）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└───┬───────────────────┬────────────────────┬──────────────────────┘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│同步起流程/回调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│复用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│复用</w:t>
      </w:r>
      <w:r>
        <w:br/>
      </w:r>
      <w:r>
        <w:rPr>
          <w:rStyle w:val="VerbatimChar"/>
        </w:rPr>
        <w:t xml:space="preserve">    ▼                    ▼                     ▼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业务模块(采购PR/PO、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SignalR(待办实时推送)</w:t>
      </w:r>
      <w:r>
        <w:rPr>
          <w:rStyle w:val="VerbatimChar"/>
        </w:rPr>
        <w:t xml:space="preserve">  SQL Server JSON </w:t>
      </w:r>
      <w:r>
        <w:rPr>
          <w:rStyle w:val="VerbatimChar"/>
          <w:rFonts w:hint="eastAsia"/>
        </w:rPr>
        <w:t xml:space="preserve">列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财务付款)</w:t>
      </w:r>
      <w:r>
        <w:rPr>
          <w:rStyle w:val="VerbatimChar"/>
        </w:rPr>
        <w:t xml:space="preserve">               IntegrationEvent       (FormData/SchemaJson)</w:t>
      </w:r>
      <w:r>
        <w:br/>
      </w:r>
      <w:r>
        <w:rPr>
          <w:rStyle w:val="VerbatimChar"/>
        </w:rPr>
        <w:t xml:space="preserve"> IApprovalService /      </w:t>
      </w:r>
      <w:r>
        <w:rPr>
          <w:rStyle w:val="VerbatimChar"/>
          <w:rFonts w:hint="eastAsia"/>
        </w:rPr>
        <w:t xml:space="preserve">(仅引擎内异步驱动,</w:t>
      </w:r>
      <w:r>
        <w:br/>
      </w:r>
      <w:r>
        <w:rPr>
          <w:rStyle w:val="VerbatimChar"/>
        </w:rPr>
        <w:t xml:space="preserve"> IApprovalCallback        </w:t>
      </w:r>
      <w:r>
        <w:rPr>
          <w:rStyle w:val="VerbatimChar"/>
          <w:rFonts w:hint="eastAsia"/>
        </w:rPr>
        <w:t xml:space="preserve">非跨模块编排)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IApprovalService.Submit(bizType,bizId,snapshot)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业务→OA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业务发起审批，OA</w:t>
            </w:r>
            <w:r>
              <w:t xml:space="preserve"> </w:t>
            </w:r>
            <w:r>
              <w:rPr>
                <w:rFonts w:hint="eastAsia"/>
              </w:rPr>
              <w:t xml:space="preserve">起</w:t>
            </w:r>
            <w:r>
              <w:t xml:space="preserve"> </w:t>
            </w:r>
            <w:r>
              <w:rPr>
                <w:rStyle w:val="VerbatimChar"/>
              </w:rPr>
              <w:t xml:space="preserve">FlowInstance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</w:t>
            </w:r>
            <w:r>
              <w:t xml:space="preserve"> instanceId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IApprovalService.GetStatus(bizType,bizId)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业务→OA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查审批状态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IApprovalCallback.OnApproved/OnRejected(bizType,bizId)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OA→业务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审批终态同步回调，业务去落地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业务实现，依赖单向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IExternalOaConnector</w:t>
            </w:r>
            <w:r>
              <w:rPr>
                <w:rFonts w:hint="eastAsia"/>
              </w:rPr>
              <w:t xml:space="preserve">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OA→外部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对接外部</w:t>
            </w:r>
            <w:r>
              <w:t xml:space="preserve"> </w:t>
            </w:r>
            <w:r>
              <w:rPr>
                <w:rFonts w:hint="eastAsia"/>
              </w:rPr>
              <w:t xml:space="preserve">OA（升级</w:t>
            </w:r>
            <w:r>
              <w:t xml:space="preserve"> </w:t>
            </w:r>
            <w:r>
              <w:rPr>
                <w:rStyle w:val="VerbatimChar"/>
              </w:rPr>
              <w:t xml:space="preserve">IPowerEggWorkflowService</w:t>
            </w:r>
            <w:r>
              <w:t xml:space="preserve"> </w:t>
            </w:r>
            <w:r>
              <w:rPr>
                <w:rFonts w:hint="eastAsia"/>
              </w:rPr>
              <w:t xml:space="preserve">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可插拔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引擎</w:t>
      </w:r>
      <w:r>
        <w:rPr>
          <w:rFonts w:hint="eastAsia"/>
          <w:b/>
          <w:bCs/>
        </w:rPr>
        <w:t xml:space="preserve">内部</w:t>
      </w:r>
      <w:r>
        <w:rPr>
          <w:rFonts w:hint="eastAsia"/>
        </w:rPr>
        <w:t xml:space="preserve">流转可用</w:t>
      </w:r>
      <w:r>
        <w:t xml:space="preserve"> </w:t>
      </w:r>
      <w:r>
        <w:rPr>
          <w:rStyle w:val="VerbatimChar"/>
        </w:rPr>
        <w:t xml:space="preserve">IntegrationEvent</w:t>
      </w:r>
      <w:r>
        <w:t xml:space="preserve"> </w:t>
      </w:r>
      <w:r>
        <w:rPr>
          <w:rFonts w:hint="eastAsia"/>
        </w:rPr>
        <w:t xml:space="preserve">异步驱动（幂等/补偿、Phase</w:t>
      </w:r>
      <w:r>
        <w:t xml:space="preserve"> 6 </w:t>
      </w:r>
      <w:r>
        <w:rPr>
          <w:rFonts w:hint="eastAsia"/>
        </w:rPr>
        <w:t xml:space="preserve">那套），但</w:t>
      </w:r>
      <w:r>
        <w:rPr>
          <w:rFonts w:hint="eastAsia"/>
          <w:b/>
          <w:bCs/>
        </w:rPr>
        <w:t xml:space="preserve">跨模块只走同步回调</w:t>
      </w:r>
      <w:r>
        <w:rPr>
          <w:rFonts w:hint="eastAsia"/>
        </w:rPr>
        <w:t xml:space="preserve">——一条直线可追踪，不在事件死信里捞，不双写业务表。</w:t>
      </w:r>
    </w:p>
    <w:p>
      <w:r>
        <w:pict>
          <v:rect style="width:0;height:1.5pt" o:hralign="center" o:hrstd="t" o:hr="t"/>
        </w:pict>
      </w:r>
    </w:p>
    <w:bookmarkEnd w:id="23"/>
    <w:bookmarkStart w:id="24" w:name="四最小数据模型贯穿全书"/>
    <w:p>
      <w:pPr>
        <w:pStyle w:val="Heading2"/>
      </w:pPr>
      <w:r>
        <w:rPr>
          <w:rFonts w:hint="eastAsia"/>
        </w:rPr>
        <w:t xml:space="preserve">四、最小数据模型（贯穿全书）</w:t>
      </w:r>
    </w:p>
    <w:p>
      <w:pPr>
        <w:pStyle w:val="FirstParagraph"/>
      </w:pPr>
      <w:r>
        <w:rPr>
          <w:rFonts w:hint="eastAsia"/>
        </w:rPr>
        <w:t xml:space="preserve">落</w:t>
      </w:r>
      <w:r>
        <w:t xml:space="preserve"> </w:t>
      </w:r>
      <w:r>
        <w:rPr>
          <w:rStyle w:val="VerbatimChar"/>
        </w:rPr>
        <w:t xml:space="preserve">CP6.Entity/DomainModels/Wf/</w:t>
      </w:r>
      <w:r>
        <w:rPr>
          <w:rFonts w:hint="eastAsia"/>
        </w:rPr>
        <w:t xml:space="preserve">，与</w:t>
      </w:r>
      <w:r>
        <w:t xml:space="preserve"> Erp/Mes/Wms/Fin/Pur </w:t>
      </w:r>
      <w:r>
        <w:rPr>
          <w:rFonts w:hint="eastAsia"/>
        </w:rPr>
        <w:t xml:space="preserve">平级，全表带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组织引擎（阶段0，审批人靠它算）</w:t>
      </w:r>
      <w:r>
        <w:br/>
      </w:r>
      <w:r>
        <w:rPr>
          <w:rStyle w:val="VerbatimChar"/>
        </w:rPr>
        <w:t xml:space="preserve">  Sys_Dept       Id, ParentId, Name, </w:t>
      </w:r>
      <w:r>
        <w:rPr>
          <w:rStyle w:val="VerbatimChar"/>
          <w:rFonts w:hint="eastAsia"/>
        </w:rPr>
        <w:t xml:space="preserve">Path(物化路径),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LeaderId(部门负责人),</w:t>
      </w:r>
      <w:r>
        <w:rPr>
          <w:rStyle w:val="VerbatimChar"/>
        </w:rPr>
        <w:t xml:space="preserve"> Sort, Enable</w:t>
      </w:r>
      <w:r>
        <w:br/>
      </w:r>
      <w:r>
        <w:rPr>
          <w:rStyle w:val="VerbatimChar"/>
        </w:rPr>
        <w:t xml:space="preserve">  Sys_User </w:t>
      </w:r>
      <w:r>
        <w:rPr>
          <w:rStyle w:val="VerbatimChar"/>
          <w:rFonts w:hint="eastAsia"/>
        </w:rPr>
        <w:t xml:space="preserve">+新增</w:t>
      </w:r>
      <w:r>
        <w:rPr>
          <w:rStyle w:val="VerbatimChar"/>
        </w:rPr>
        <w:t xml:space="preserve">  DeptId, </w:t>
      </w:r>
      <w:r>
        <w:rPr>
          <w:rStyle w:val="VerbatimChar"/>
          <w:rFonts w:hint="eastAsia"/>
        </w:rPr>
        <w:t xml:space="preserve">ManagerId(直属上级),</w:t>
      </w:r>
      <w:r>
        <w:rPr>
          <w:rStyle w:val="VerbatimChar"/>
        </w:rPr>
        <w:t xml:space="preserve"> Email          ← </w:t>
      </w:r>
      <w:r>
        <w:rPr>
          <w:rStyle w:val="VerbatimChar"/>
          <w:rFonts w:hint="eastAsia"/>
        </w:rPr>
        <w:t xml:space="preserve">现有表补三字段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(角色复用现有</w:t>
      </w:r>
      <w:r>
        <w:rPr>
          <w:rStyle w:val="VerbatimChar"/>
        </w:rPr>
        <w:t xml:space="preserve"> Sys_Role / </w:t>
      </w:r>
      <w:r>
        <w:rPr>
          <w:rStyle w:val="VerbatimChar"/>
          <w:rFonts w:hint="eastAsia"/>
        </w:rPr>
        <w:t xml:space="preserve">Sys_User.RoleId，不新建)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表单引擎（阶段1）</w:t>
      </w:r>
      <w:r>
        <w:br/>
      </w:r>
      <w:r>
        <w:rPr>
          <w:rStyle w:val="VerbatimChar"/>
        </w:rPr>
        <w:t xml:space="preserve">  FormDef        FormKey, Name, SchemaJson, Version, Status</w:t>
      </w:r>
      <w:r>
        <w:br/>
      </w:r>
      <w:r>
        <w:rPr>
          <w:rStyle w:val="VerbatimChar"/>
        </w:rPr>
        <w:t xml:space="preserve">  FormData       FormKey, BizId, DataJson                     ← SQL Server JSON </w:t>
      </w:r>
      <w:r>
        <w:rPr>
          <w:rStyle w:val="VerbatimChar"/>
          <w:rFonts w:hint="eastAsia"/>
        </w:rPr>
        <w:t xml:space="preserve">列存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流程引擎（阶段1，★最硬核）</w:t>
      </w:r>
      <w:r>
        <w:br/>
      </w:r>
      <w:r>
        <w:rPr>
          <w:rStyle w:val="VerbatimChar"/>
        </w:rPr>
        <w:t xml:space="preserve">  FlowDef        FlowKey, Name, SchemaJson, Version, FormKey</w:t>
      </w:r>
      <w:r>
        <w:br/>
      </w:r>
      <w:r>
        <w:rPr>
          <w:rStyle w:val="VerbatimChar"/>
        </w:rPr>
        <w:t xml:space="preserve">  FlowInstance   FlowKey, BizType, BizId, CurrentNode, Status, VarsJson, StarterId</w:t>
      </w:r>
      <w:r>
        <w:br/>
      </w:r>
      <w:r>
        <w:rPr>
          <w:rStyle w:val="VerbatimChar"/>
        </w:rPr>
        <w:t xml:space="preserve">  FlowTask       InstanceId, NodeId, AssigneeId, </w:t>
      </w:r>
      <w:r>
        <w:rPr>
          <w:rStyle w:val="VerbatimChar"/>
          <w:rFonts w:hint="eastAsia"/>
        </w:rPr>
        <w:t xml:space="preserve">Status(待办/已办),</w:t>
      </w:r>
      <w:r>
        <w:br/>
      </w:r>
      <w:r>
        <w:rPr>
          <w:rStyle w:val="VerbatimChar"/>
        </w:rPr>
        <w:t xml:space="preserve">                 </w:t>
      </w:r>
      <w:r>
        <w:rPr>
          <w:rStyle w:val="VerbatimChar"/>
          <w:rFonts w:hint="eastAsia"/>
        </w:rPr>
        <w:t xml:space="preserve">CountersignRule(全体/或签/一票否决),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AddSignSource(前加/后加)</w:t>
      </w:r>
      <w:r>
        <w:br/>
      </w:r>
      <w:r>
        <w:rPr>
          <w:rStyle w:val="VerbatimChar"/>
        </w:rPr>
        <w:t xml:space="preserve">  FlowHistory    InstanceId, NodeId, ActorId, Action, Comment, At</w:t>
      </w:r>
      <w:r>
        <w:br/>
      </w:r>
      <w:r>
        <w:rPr>
          <w:rStyle w:val="VerbatimChar"/>
        </w:rPr>
        <w:t xml:space="preserve">  FlowDelegate   GrantorId, DelegateId, ValidFrom/To, Scope    ← </w:t>
      </w:r>
      <w:r>
        <w:rPr>
          <w:rStyle w:val="VerbatimChar"/>
          <w:rFonts w:hint="eastAsia"/>
        </w:rPr>
        <w:t xml:space="preserve">委派/代理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集成（阶段2）</w:t>
      </w:r>
      <w:r>
        <w:br/>
      </w:r>
      <w:r>
        <w:rPr>
          <w:rStyle w:val="VerbatimChar"/>
        </w:rPr>
        <w:t xml:space="preserve">  ApprovalBinding  BizType(PR/PO/Payment…), FlowKey, </w:t>
      </w:r>
      <w:r>
        <w:rPr>
          <w:rStyle w:val="VerbatimChar"/>
          <w:rFonts w:hint="eastAsia"/>
        </w:rPr>
        <w:t xml:space="preserve">ConditionJson(触发/选流程)</w:t>
      </w:r>
    </w:p>
    <w:p>
      <w:pPr>
        <w:pStyle w:val="BlockText"/>
      </w:pPr>
      <w:r>
        <w:rPr>
          <w:rStyle w:val="VerbatimChar"/>
        </w:rPr>
        <w:t xml:space="preserve">FormDef.SchemaJson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FlowDef.SchemaJson</w:t>
      </w:r>
      <w:r>
        <w:t xml:space="preserve"> </w:t>
      </w:r>
      <w:r>
        <w:rPr>
          <w:rFonts w:hint="eastAsia"/>
        </w:rPr>
        <w:t xml:space="preserve">是整个平台的核心——</w:t>
      </w:r>
      <w:r>
        <w:rPr>
          <w:rFonts w:hint="eastAsia"/>
          <w:b/>
          <w:bCs/>
        </w:rPr>
        <w:t xml:space="preserve">设计器的产出全进这两个字段</w:t>
      </w:r>
      <w:r>
        <w:t xml:space="preserve">。</w:t>
      </w:r>
      <w:r>
        <w:rPr>
          <w:rStyle w:val="VerbatimChar"/>
        </w:rPr>
        <w:t xml:space="preserve">FlowInstance.BizType/BizId</w:t>
      </w:r>
      <w:r>
        <w:t xml:space="preserve"> </w:t>
      </w:r>
      <w:r>
        <w:rPr>
          <w:rFonts w:hint="eastAsia"/>
        </w:rPr>
        <w:t xml:space="preserve">是审批与业务的唯一关联键，回调靠它定位业务单。</w:t>
      </w:r>
    </w:p>
    <w:p>
      <w:r>
        <w:pict>
          <v:rect style="width:0;height:1.5pt" o:hralign="center" o:hrstd="t" o:hr="t"/>
        </w:pict>
      </w:r>
    </w:p>
    <w:bookmarkEnd w:id="24"/>
    <w:bookmarkStart w:id="27" w:name="五两条核心流程"/>
    <w:p>
      <w:pPr>
        <w:pStyle w:val="Heading2"/>
      </w:pPr>
      <w:r>
        <w:rPr>
          <w:rFonts w:hint="eastAsia"/>
        </w:rPr>
        <w:t xml:space="preserve">五、两条核心流程</w:t>
      </w:r>
    </w:p>
    <w:bookmarkStart w:id="25" w:name="流程-a-oa-原生审批请假报销用章数据在-oa"/>
    <w:p>
      <w:pPr>
        <w:pStyle w:val="Heading3"/>
      </w:pPr>
      <w:r>
        <w:rPr>
          <w:rFonts w:hint="eastAsia"/>
        </w:rPr>
        <w:t xml:space="preserve">流程</w:t>
      </w:r>
      <w:r>
        <w:t xml:space="preserve"> A — OA </w:t>
      </w:r>
      <w:r>
        <w:rPr>
          <w:rFonts w:hint="eastAsia"/>
        </w:rPr>
        <w:t xml:space="preserve">原生审批（请假/报销/用章，数据在</w:t>
      </w:r>
      <w:r>
        <w:t xml:space="preserve"> </w:t>
      </w:r>
      <w:r>
        <w:rPr>
          <w:rFonts w:hint="eastAsia"/>
        </w:rPr>
        <w:t xml:space="preserve">OA）</w:t>
      </w:r>
    </w:p>
    <w:p>
      <w:pPr>
        <w:pStyle w:val="SourceCode"/>
      </w:pPr>
      <w:r>
        <w:rPr>
          <w:rStyle w:val="VerbatimChar"/>
          <w:rFonts w:hint="eastAsia"/>
        </w:rPr>
        <w:t xml:space="preserve">发起人填动态表单(FormData)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→提交→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起</w:t>
      </w:r>
      <w:r>
        <w:rPr>
          <w:rStyle w:val="VerbatimChar"/>
        </w:rPr>
        <w:t xml:space="preserve"> FlowInstance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流程引擎按</w:t>
      </w:r>
      <w:r>
        <w:rPr>
          <w:rStyle w:val="VerbatimChar"/>
        </w:rPr>
        <w:t xml:space="preserve"> flow schema </w:t>
      </w:r>
      <w:r>
        <w:rPr>
          <w:rStyle w:val="VerbatimChar"/>
          <w:rFonts w:hint="eastAsia"/>
        </w:rPr>
        <w:t xml:space="preserve">流转：解析审批人(组织引擎)→建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FlowTask→待办(SignalR推送)</w:t>
      </w:r>
      <w:r>
        <w:br/>
      </w:r>
      <w:r>
        <w:rPr>
          <w:rStyle w:val="VerbatimChar"/>
        </w:rPr>
        <w:t xml:space="preserve">        ├ </w:t>
      </w:r>
      <w:r>
        <w:rPr>
          <w:rStyle w:val="VerbatimChar"/>
          <w:rFonts w:hint="eastAsia"/>
        </w:rPr>
        <w:t xml:space="preserve">串行/多层：一节点过再下一节点</w:t>
      </w:r>
      <w:r>
        <w:br/>
      </w:r>
      <w:r>
        <w:rPr>
          <w:rStyle w:val="VerbatimChar"/>
        </w:rPr>
        <w:t xml:space="preserve">        ├ </w:t>
      </w:r>
      <w:r>
        <w:rPr>
          <w:rStyle w:val="VerbatimChar"/>
          <w:rFonts w:hint="eastAsia"/>
        </w:rPr>
        <w:t xml:space="preserve">会签：全体同意/或签/一票否决</w:t>
      </w:r>
      <w:r>
        <w:br/>
      </w:r>
      <w:r>
        <w:rPr>
          <w:rStyle w:val="VerbatimChar"/>
        </w:rPr>
        <w:t xml:space="preserve">        └ </w:t>
      </w:r>
      <w:r>
        <w:rPr>
          <w:rStyle w:val="VerbatimChar"/>
          <w:rFonts w:hint="eastAsia"/>
        </w:rPr>
        <w:t xml:space="preserve">高级：退回/加签/超时/委派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终态(通过/驳回)→记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FlowHistory→（OA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原生场景无需回调，数据已在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FormData）</w:t>
      </w:r>
    </w:p>
    <w:bookmarkEnd w:id="25"/>
    <w:bookmarkStart w:id="26" w:name="流程-b-erp-业务单据审批采购-prpo财务付款数据在各模块"/>
    <w:p>
      <w:pPr>
        <w:pStyle w:val="Heading3"/>
      </w:pPr>
      <w:r>
        <w:rPr>
          <w:rFonts w:hint="eastAsia"/>
        </w:rPr>
        <w:t xml:space="preserve">流程</w:t>
      </w:r>
      <w:r>
        <w:t xml:space="preserve"> B — ERP </w:t>
      </w:r>
      <w:r>
        <w:rPr>
          <w:rFonts w:hint="eastAsia"/>
        </w:rPr>
        <w:t xml:space="preserve">业务单据审批（采购</w:t>
      </w:r>
      <w:r>
        <w:t xml:space="preserve"> </w:t>
      </w:r>
      <w:r>
        <w:rPr>
          <w:rFonts w:hint="eastAsia"/>
        </w:rPr>
        <w:t xml:space="preserve">PR/PO、财务付款，数据在各模块）</w:t>
      </w:r>
    </w:p>
    <w:p>
      <w:pPr>
        <w:pStyle w:val="SourceCode"/>
      </w:pPr>
      <w:r>
        <w:rPr>
          <w:rStyle w:val="VerbatimChar"/>
          <w:rFonts w:hint="eastAsia"/>
        </w:rPr>
        <w:t xml:space="preserve">业务建单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调</w:t>
      </w:r>
      <w:r>
        <w:rPr>
          <w:rStyle w:val="VerbatimChar"/>
        </w:rPr>
        <w:t xml:space="preserve"> IApprovalService.Submit(bizType,bizId,snapshot)</w:t>
      </w:r>
      <w:r>
        <w:br/>
      </w:r>
      <w:r>
        <w:rPr>
          <w:rStyle w:val="VerbatimChar"/>
        </w:rPr>
        <w:t xml:space="preserve">  → OA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ApprovalBinding </w:t>
      </w:r>
      <w:r>
        <w:rPr>
          <w:rStyle w:val="VerbatimChar"/>
          <w:rFonts w:hint="eastAsia"/>
        </w:rPr>
        <w:t xml:space="preserve">选流程→起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FlowInstance→同流程引擎流转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终态：</w:t>
      </w:r>
      <w:r>
        <w:br/>
      </w:r>
      <w:r>
        <w:rPr>
          <w:rStyle w:val="VerbatimChar"/>
        </w:rPr>
        <w:t xml:space="preserve">        ├ </w:t>
      </w:r>
      <w:r>
        <w:rPr>
          <w:rStyle w:val="VerbatimChar"/>
          <w:rFonts w:hint="eastAsia"/>
        </w:rPr>
        <w:t xml:space="preserve">通过→同步调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IApprovalCallback.OnApproved(bizType,bizId)→业务走自己状态机/BridgeHook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落地</w:t>
      </w:r>
      <w:r>
        <w:br/>
      </w:r>
      <w:r>
        <w:rPr>
          <w:rStyle w:val="VerbatimChar"/>
        </w:rPr>
        <w:t xml:space="preserve">        └ </w:t>
      </w:r>
      <w:r>
        <w:rPr>
          <w:rStyle w:val="VerbatimChar"/>
          <w:rFonts w:hint="eastAsia"/>
        </w:rPr>
        <w:t xml:space="preserve">驳回→同步调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IApprovalCallback.OnRejected→业务置回草稿/驳回</w:t>
      </w:r>
    </w:p>
    <w:p>
      <w:pPr>
        <w:pStyle w:val="BlockText"/>
      </w:pPr>
      <w:r>
        <w:rPr>
          <w:rFonts w:hint="eastAsia"/>
        </w:rPr>
        <w:t xml:space="preserve">关键：OA</w:t>
      </w:r>
      <w:r>
        <w:t xml:space="preserve"> </w:t>
      </w:r>
      <w:r>
        <w:rPr>
          <w:rFonts w:hint="eastAsia"/>
          <w:b/>
          <w:bCs/>
        </w:rPr>
        <w:t xml:space="preserve">不碰</w:t>
      </w:r>
      <w:r>
        <w:rPr>
          <w:rFonts w:hint="eastAsia"/>
        </w:rPr>
        <w:t xml:space="preserve">业务表，只回调；采购总纲承诺的</w:t>
      </w:r>
      <w:r>
        <w:t xml:space="preserve"> </w:t>
      </w:r>
      <w:r>
        <w:rPr>
          <w:rStyle w:val="VerbatimChar"/>
        </w:rPr>
        <w:t xml:space="preserve">IApprovalService</w:t>
      </w:r>
      <w:r>
        <w:t xml:space="preserve"> </w:t>
      </w:r>
      <w:r>
        <w:rPr>
          <w:rFonts w:hint="eastAsia"/>
        </w:rPr>
        <w:t xml:space="preserve">桩在此升级为本引擎实现，PR/PO</w:t>
      </w:r>
      <w:r>
        <w:t xml:space="preserve"> </w:t>
      </w:r>
      <w:r>
        <w:rPr>
          <w:rFonts w:hint="eastAsia"/>
        </w:rPr>
        <w:t xml:space="preserve">审批从”单人/跳过”升级为”组织路由</w:t>
      </w:r>
      <w:r>
        <w:t xml:space="preserve"> + </w:t>
      </w:r>
      <w:r>
        <w:rPr>
          <w:rFonts w:hint="eastAsia"/>
        </w:rPr>
        <w:t xml:space="preserve">会签</w:t>
      </w:r>
      <w:r>
        <w:t xml:space="preserve"> + </w:t>
      </w:r>
      <w:r>
        <w:rPr>
          <w:rFonts w:hint="eastAsia"/>
        </w:rPr>
        <w:t xml:space="preserve">高级动作”。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六章节目录"/>
    <w:p>
      <w:pPr>
        <w:pStyle w:val="Heading2"/>
      </w:pPr>
      <w:r>
        <w:rPr>
          <w:rFonts w:hint="eastAsia"/>
        </w:rPr>
        <w:t xml:space="preserve">六、章节目录</w:t>
      </w:r>
    </w:p>
    <w:bookmarkStart w:id="28" w:name="part-0-总览"/>
    <w:p>
      <w:pPr>
        <w:pStyle w:val="Heading3"/>
      </w:pPr>
      <w:r>
        <w:t xml:space="preserve">Part 0 · </w:t>
      </w:r>
      <w:r>
        <w:rPr>
          <w:rFonts w:hint="eastAsia"/>
        </w:rPr>
        <w:t xml:space="preserve">总览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00. </w:t>
      </w:r>
      <w:r>
        <w:rPr>
          <w:rFonts w:hint="eastAsia"/>
          <w:b/>
          <w:bCs/>
        </w:rPr>
        <w:t xml:space="preserve">心智模型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模块边界</w:t>
      </w:r>
      <w:r>
        <w:rPr>
          <w:rFonts w:hint="eastAsia"/>
        </w:rPr>
        <w:t xml:space="preserve">（本页）</w:t>
      </w:r>
    </w:p>
    <w:bookmarkEnd w:id="28"/>
    <w:bookmarkStart w:id="30" w:name="part-1-运行时优先手配-json-的可用-oa"/>
    <w:p>
      <w:pPr>
        <w:pStyle w:val="Heading3"/>
      </w:pPr>
      <w:r>
        <w:t xml:space="preserve">Part 1 · </w:t>
      </w:r>
      <w:r>
        <w:rPr>
          <w:rFonts w:hint="eastAsia"/>
        </w:rPr>
        <w:t xml:space="preserve">运行时优先（手配</w:t>
      </w:r>
      <w:r>
        <w:t xml:space="preserve"> JSON </w:t>
      </w:r>
      <w:r>
        <w:rPr>
          <w:rFonts w:hint="eastAsia"/>
        </w:rPr>
        <w:t xml:space="preserve">的可用</w:t>
      </w:r>
      <w:r>
        <w:t xml:space="preserve"> </w:t>
      </w:r>
      <w:r>
        <w:rPr>
          <w:rFonts w:hint="eastAsia"/>
        </w:rPr>
        <w:t xml:space="preserve">OA）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01. </w:t>
        </w:r>
        <w:r>
          <w:rPr>
            <w:rStyle w:val="Hyperlink"/>
            <w:rFonts w:hint="eastAsia"/>
          </w:rPr>
          <w:t xml:space="preserve">组织模型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阶段0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Sys_Dept</w:t>
      </w:r>
      <w:r>
        <w:t xml:space="preserve"> </w:t>
      </w:r>
      <w:r>
        <w:rPr>
          <w:rFonts w:hint="eastAsia"/>
        </w:rPr>
        <w:t xml:space="preserve">树</w:t>
      </w:r>
      <w:r>
        <w:t xml:space="preserve"> + </w:t>
      </w:r>
      <w:r>
        <w:rPr>
          <w:rFonts w:hint="eastAsia"/>
        </w:rPr>
        <w:t xml:space="preserve">上级</w:t>
      </w:r>
      <w:r>
        <w:t xml:space="preserve"> + </w:t>
      </w:r>
      <w:r>
        <w:rPr>
          <w:rFonts w:hint="eastAsia"/>
        </w:rPr>
        <w:t xml:space="preserve">部门长</w:t>
      </w:r>
      <w:r>
        <w:t xml:space="preserve"> + </w:t>
      </w:r>
      <w:r>
        <w:rPr>
          <w:rFonts w:hint="eastAsia"/>
        </w:rPr>
        <w:t xml:space="preserve">审批人解析器（硬前置）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02. </w:t>
        </w:r>
        <w:r>
          <w:rPr>
            <w:rStyle w:val="Hyperlink"/>
            <w:rFonts w:hint="eastAsia"/>
          </w:rPr>
          <w:t xml:space="preserve">表单引擎运行时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阶段1</w:t>
      </w:r>
      <w:r>
        <w:rPr>
          <w:rFonts w:hint="eastAsia"/>
        </w:rPr>
        <w:t xml:space="preserve">，schema</w:t>
      </w:r>
      <w:r>
        <w:t xml:space="preserve"> </w:t>
      </w:r>
      <w:r>
        <w:rPr>
          <w:rFonts w:hint="eastAsia"/>
        </w:rPr>
        <w:t xml:space="preserve">驱动动态渲染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03. </w:t>
        </w:r>
        <w:r>
          <w:rPr>
            <w:rStyle w:val="Hyperlink"/>
            <w:rFonts w:hint="eastAsia"/>
          </w:rPr>
          <w:t xml:space="preserve">流程引擎运行时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阶段1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★最硬核</w:t>
      </w:r>
      <w:r>
        <w:rPr>
          <w:rFonts w:hint="eastAsia"/>
        </w:rPr>
        <w:t xml:space="preserve">，状态机</w:t>
      </w:r>
      <w:r>
        <w:t xml:space="preserve"> + </w:t>
      </w:r>
      <w:r>
        <w:rPr>
          <w:rFonts w:hint="eastAsia"/>
        </w:rPr>
        <w:t xml:space="preserve">会签三规则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04. </w:t>
        </w:r>
        <w:r>
          <w:rPr>
            <w:rStyle w:val="Hyperlink"/>
            <w:rFonts w:hint="eastAsia"/>
          </w:rPr>
          <w:t xml:space="preserve">表单</w:t>
        </w:r>
        <w:r>
          <w:rPr>
            <w:rStyle w:val="Hyperlink"/>
          </w:rPr>
          <w:t xml:space="preserve"> × </w:t>
        </w:r>
        <w:r>
          <w:rPr>
            <w:rStyle w:val="Hyperlink"/>
            <w:rFonts w:hint="eastAsia"/>
          </w:rPr>
          <w:t xml:space="preserve">流程绑定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阶段1</w:t>
      </w:r>
      <w:r>
        <w:rPr>
          <w:rFonts w:hint="eastAsia"/>
        </w:rPr>
        <w:t xml:space="preserve">，字段权限</w:t>
      </w:r>
      <w:r>
        <w:t xml:space="preserve"> + </w:t>
      </w:r>
      <w:r>
        <w:rPr>
          <w:rFonts w:hint="eastAsia"/>
        </w:rPr>
        <w:t xml:space="preserve">待办中心</w:t>
      </w:r>
      <w:r>
        <w:t xml:space="preserve"> + </w:t>
      </w:r>
      <w:r>
        <w:rPr>
          <w:rFonts w:hint="eastAsia"/>
        </w:rPr>
        <w:t xml:space="preserve">我的申请</w:t>
      </w:r>
      <w:r>
        <w:t xml:space="preserve"> + </w:t>
      </w:r>
      <w:r>
        <w:rPr>
          <w:rFonts w:hint="eastAsia"/>
        </w:rPr>
        <w:t xml:space="preserve">审批痕迹</w:t>
      </w:r>
    </w:p>
    <w:bookmarkEnd w:id="30"/>
    <w:bookmarkStart w:id="32" w:name="part-2-接通业务硬依赖"/>
    <w:p>
      <w:pPr>
        <w:pStyle w:val="Heading3"/>
      </w:pPr>
      <w:r>
        <w:t xml:space="preserve">Part 2 · </w:t>
      </w:r>
      <w:r>
        <w:rPr>
          <w:rFonts w:hint="eastAsia"/>
        </w:rPr>
        <w:t xml:space="preserve">接通业务硬依赖</w:t>
      </w:r>
    </w:p>
    <w:p>
      <w:pPr>
        <w:pStyle w:val="Compact"/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05. </w:t>
        </w:r>
        <w:r>
          <w:rPr>
            <w:rStyle w:val="Hyperlink"/>
            <w:rFonts w:hint="eastAsia"/>
          </w:rPr>
          <w:t xml:space="preserve">与</w:t>
        </w:r>
        <w:r>
          <w:rPr>
            <w:rStyle w:val="Hyperlink"/>
          </w:rPr>
          <w:t xml:space="preserve"> CP6 </w:t>
        </w:r>
        <w:r>
          <w:rPr>
            <w:rStyle w:val="Hyperlink"/>
            <w:rFonts w:hint="eastAsia"/>
          </w:rPr>
          <w:t xml:space="preserve">集成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阶段2</w:t>
      </w:r>
      <w:r>
        <w:rPr>
          <w:b/>
          <w:bCs/>
        </w:rPr>
        <w:t xml:space="preserve"> ★MVP </w:t>
      </w:r>
      <w:r>
        <w:rPr>
          <w:rFonts w:hint="eastAsia"/>
          <w:b/>
          <w:bCs/>
        </w:rPr>
        <w:t xml:space="preserve">价值点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IApprovalService</w:t>
      </w:r>
      <w:r>
        <w:t xml:space="preserve">/</w:t>
      </w:r>
      <w:r>
        <w:rPr>
          <w:rStyle w:val="VerbatimChar"/>
        </w:rPr>
        <w:t xml:space="preserve">IApprovalCallback</w:t>
      </w:r>
      <w:r>
        <w:t xml:space="preserve"> </w:t>
      </w:r>
      <w:r>
        <w:rPr>
          <w:rFonts w:hint="eastAsia"/>
        </w:rPr>
        <w:t xml:space="preserve">同步回调，接采购/财务</w:t>
      </w:r>
    </w:p>
    <w:bookmarkEnd w:id="32"/>
    <w:bookmarkStart w:id="33" w:name="part-3-复杂审批"/>
    <w:p>
      <w:pPr>
        <w:pStyle w:val="Heading3"/>
      </w:pPr>
      <w:r>
        <w:t xml:space="preserve">Part 3 · </w:t>
      </w:r>
      <w:r>
        <w:rPr>
          <w:rFonts w:hint="eastAsia"/>
        </w:rPr>
        <w:t xml:space="preserve">复杂审批</w:t>
      </w:r>
    </w:p>
    <w:p>
      <w:pPr>
        <w:pStyle w:val="Compact"/>
        <w:numPr>
          <w:ilvl w:val="0"/>
          <w:numId w:val="1004"/>
        </w:numPr>
      </w:pPr>
      <w:hyperlink r:id="rId19">
        <w:r>
          <w:rPr>
            <w:rStyle w:val="Hyperlink"/>
          </w:rPr>
          <w:t xml:space="preserve">06. </w:t>
        </w:r>
        <w:r>
          <w:rPr>
            <w:rStyle w:val="Hyperlink"/>
            <w:rFonts w:hint="eastAsia"/>
          </w:rPr>
          <w:t xml:space="preserve">规则引擎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阶段3</w:t>
      </w:r>
      <w:r>
        <w:rPr>
          <w:rFonts w:hint="eastAsia"/>
        </w:rPr>
        <w:t xml:space="preserve">，显隐/计算/联动/条件分支</w:t>
      </w:r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Hyperlink"/>
          </w:rPr>
          <w:t xml:space="preserve">07. </w:t>
        </w:r>
        <w:r>
          <w:rPr>
            <w:rStyle w:val="Hyperlink"/>
            <w:rFonts w:hint="eastAsia"/>
          </w:rPr>
          <w:t xml:space="preserve">高级流程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阶段3</w:t>
      </w:r>
      <w:r>
        <w:rPr>
          <w:rFonts w:hint="eastAsia"/>
        </w:rPr>
        <w:t xml:space="preserve">，退回/加签/超时/委派</w:t>
      </w:r>
      <w:r>
        <w:t xml:space="preserve"> + </w:t>
      </w:r>
      <w:r>
        <w:rPr>
          <w:rFonts w:hint="eastAsia"/>
        </w:rPr>
        <w:t xml:space="preserve">会签编排</w:t>
      </w:r>
    </w:p>
    <w:bookmarkEnd w:id="33"/>
    <w:bookmarkStart w:id="35" w:name="part-4-支撑与产品化"/>
    <w:p>
      <w:pPr>
        <w:pStyle w:val="Heading3"/>
      </w:pPr>
      <w:r>
        <w:t xml:space="preserve">Part 4 · </w:t>
      </w:r>
      <w:r>
        <w:rPr>
          <w:rFonts w:hint="eastAsia"/>
        </w:rPr>
        <w:t xml:space="preserve">支撑与产品化</w:t>
      </w:r>
    </w:p>
    <w:p>
      <w:pPr>
        <w:pStyle w:val="Compact"/>
        <w:numPr>
          <w:ilvl w:val="0"/>
          <w:numId w:val="1005"/>
        </w:numPr>
      </w:pPr>
      <w:hyperlink r:id="rId20">
        <w:r>
          <w:rPr>
            <w:rStyle w:val="Hyperlink"/>
          </w:rPr>
          <w:t xml:space="preserve">08. </w:t>
        </w:r>
        <w:r>
          <w:rPr>
            <w:rStyle w:val="Hyperlink"/>
            <w:rFonts w:hint="eastAsia"/>
          </w:rPr>
          <w:t xml:space="preserve">数据存储模型</w:t>
        </w:r>
      </w:hyperlink>
      <w:r>
        <w:t xml:space="preserve"> </w:t>
      </w:r>
      <w:r>
        <w:t xml:space="preserve">— JSON </w:t>
      </w:r>
      <w:r>
        <w:rPr>
          <w:rFonts w:hint="eastAsia"/>
        </w:rPr>
        <w:t xml:space="preserve">列</w:t>
      </w:r>
      <w:r>
        <w:t xml:space="preserve"> vs EAV vs </w:t>
      </w:r>
      <w:r>
        <w:rPr>
          <w:rFonts w:hint="eastAsia"/>
        </w:rPr>
        <w:t xml:space="preserve">动态建表</w:t>
      </w:r>
    </w:p>
    <w:p>
      <w:pPr>
        <w:pStyle w:val="Compact"/>
        <w:numPr>
          <w:ilvl w:val="0"/>
          <w:numId w:val="1005"/>
        </w:numPr>
      </w:pPr>
      <w:hyperlink r:id="rId21">
        <w:r>
          <w:rPr>
            <w:rStyle w:val="Hyperlink"/>
          </w:rPr>
          <w:t xml:space="preserve">09. </w:t>
        </w:r>
        <w:r>
          <w:rPr>
            <w:rStyle w:val="Hyperlink"/>
            <w:rFonts w:hint="eastAsia"/>
          </w:rPr>
          <w:t xml:space="preserve">自研设计器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阶段4，最后做</w:t>
      </w:r>
      <w:r>
        <w:rPr>
          <w:rFonts w:hint="eastAsia"/>
        </w:rPr>
        <w:t xml:space="preserve">，表单设计器</w:t>
      </w:r>
      <w:r>
        <w:t xml:space="preserve"> + </w:t>
      </w:r>
      <w:r>
        <w:rPr>
          <w:rFonts w:hint="eastAsia"/>
        </w:rPr>
        <w:t xml:space="preserve">流程设计器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10. </w:t>
        </w:r>
        <w:r>
          <w:rPr>
            <w:rStyle w:val="Hyperlink"/>
            <w:rFonts w:hint="eastAsia"/>
          </w:rPr>
          <w:t xml:space="preserve">多租户与商业化</w:t>
        </w:r>
      </w:hyperlink>
      <w:r>
        <w:t xml:space="preserve"> </w:t>
      </w:r>
      <w:r>
        <w:t xml:space="preserve">— schema </w:t>
      </w:r>
      <w:r>
        <w:rPr>
          <w:rFonts w:hint="eastAsia"/>
        </w:rPr>
        <w:t xml:space="preserve">隔离、模板市场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七分阶段实施路线范围都在只是先后运行时优先"/>
    <w:p>
      <w:pPr>
        <w:pStyle w:val="Heading2"/>
      </w:pPr>
      <w:r>
        <w:rPr>
          <w:rFonts w:hint="eastAsia"/>
        </w:rPr>
        <w:t xml:space="preserve">七、分阶段实施路线（范围都在，只是先后；运行时优先）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0（归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PUB）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组织模型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消费</w:t>
            </w:r>
            <w:r>
              <w:rPr>
                <w:b/>
                <w:bCs/>
              </w:rPr>
              <w:t xml:space="preserve"> PUB </w:t>
            </w:r>
            <w:r>
              <w:rPr>
                <w:rFonts w:hint="eastAsia"/>
                <w:b/>
                <w:bCs/>
              </w:rPr>
              <w:t xml:space="preserve">章00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01(消费方说明)</w:t>
            </w:r>
          </w:p>
        </w:tc>
        <w:tc>
          <w:tcPr/>
          <w:p>
            <w:pPr>
              <w:pStyle w:val="Compact"/>
            </w:pPr>
            <w:r>
              <w:t xml:space="preserve">PUB </w:t>
            </w:r>
            <w:r>
              <w:rPr>
                <w:rFonts w:hint="eastAsia"/>
              </w:rPr>
              <w:t xml:space="preserve">组织模型就绪，审批人”找直属上级/部门长/角色/指定人”算得出来；</w:t>
            </w:r>
            <w:r>
              <w:rPr>
                <w:b/>
                <w:bCs/>
              </w:rPr>
              <w:t xml:space="preserve">OA </w:t>
            </w:r>
            <w:r>
              <w:rPr>
                <w:rFonts w:hint="eastAsia"/>
                <w:b/>
                <w:bCs/>
              </w:rPr>
              <w:t xml:space="preserve">不自建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1（OA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实施起点）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</w:t>
            </w:r>
            <w:r>
              <w:t xml:space="preserve"> </w:t>
            </w:r>
            <w:r>
              <w:rPr>
                <w:rFonts w:hint="eastAsia"/>
              </w:rPr>
              <w:t xml:space="preserve">OA（手配</w:t>
            </w:r>
            <w:r>
              <w:t xml:space="preserve"> </w:t>
            </w:r>
            <w:r>
              <w:rPr>
                <w:rFonts w:hint="eastAsia"/>
              </w:rPr>
              <w:t xml:space="preserve">JSON）</w:t>
            </w:r>
          </w:p>
        </w:tc>
        <w:tc>
          <w:tcPr/>
          <w:p>
            <w:pPr>
              <w:pStyle w:val="Compact"/>
            </w:pPr>
            <w:r>
              <w:t xml:space="preserve">02·03·04·08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一张单从提交审到结束，待办/痕迹齐，</w:t>
            </w:r>
            <w:r>
              <w:rPr>
                <w:rFonts w:hint="eastAsia"/>
                <w:b/>
                <w:bCs/>
              </w:rPr>
              <w:t xml:space="preserve">难看但能用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★MVP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接通业务硬依赖</w:t>
            </w:r>
          </w:p>
        </w:tc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</w:t>
            </w:r>
            <w:r>
              <w:t xml:space="preserve"> </w:t>
            </w:r>
            <w:r>
              <w:rPr>
                <w:rFonts w:hint="eastAsia"/>
              </w:rPr>
              <w:t xml:space="preserve">PR/PO、财务付款</w:t>
            </w:r>
            <w:r>
              <w:t xml:space="preserve"> </w:t>
            </w:r>
            <w:r>
              <w:rPr>
                <w:rFonts w:hint="eastAsia"/>
              </w:rPr>
              <w:t xml:space="preserve">发起→通过→同步回调落地，</w:t>
            </w:r>
            <w:r>
              <w:rPr>
                <w:rFonts w:hint="eastAsia"/>
                <w:b/>
                <w:bCs/>
              </w:rPr>
              <w:t xml:space="preserve">兑现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IApprovalService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真实复杂审批</w:t>
            </w:r>
          </w:p>
        </w:tc>
        <w:tc>
          <w:tcPr/>
          <w:p>
            <w:pPr>
              <w:pStyle w:val="Compact"/>
            </w:pPr>
            <w:r>
              <w:t xml:space="preserve">06·07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会签/或签/一票否决</w:t>
            </w:r>
            <w:r>
              <w:t xml:space="preserve"> + </w:t>
            </w:r>
            <w:r>
              <w:rPr>
                <w:rFonts w:hint="eastAsia"/>
              </w:rPr>
              <w:t xml:space="preserve">退回/加签/超时/委派</w:t>
            </w:r>
            <w:r>
              <w:t xml:space="preserve"> </w:t>
            </w:r>
            <w:r>
              <w:rPr>
                <w:rFonts w:hint="eastAsia"/>
              </w:rPr>
              <w:t xml:space="preserve">全可用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</w:t>
            </w:r>
            <w:r>
              <w:t xml:space="preserve"> + </w:t>
            </w:r>
            <w:r>
              <w:rPr>
                <w:rFonts w:hint="eastAsia"/>
              </w:rPr>
              <w:t xml:space="preserve">商业化</w:t>
            </w:r>
          </w:p>
        </w:tc>
        <w:tc>
          <w:tcPr/>
          <w:p>
            <w:pPr>
              <w:pStyle w:val="Compact"/>
            </w:pPr>
            <w:r>
              <w:t xml:space="preserve">09·10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自研双设计器产出的</w:t>
            </w:r>
            <w:r>
              <w:t xml:space="preserve"> JSON </w:t>
            </w:r>
            <w:r>
              <w:rPr>
                <w:rFonts w:hint="eastAsia"/>
              </w:rPr>
              <w:t xml:space="preserve">与手写同构；多租户隔离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即便”一次做完整平台”，</w:t>
      </w: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仍刻意排在高级流程(阶段3)之前</w:t>
      </w:r>
      <w:r>
        <w:rPr>
          <w:rFonts w:hint="eastAsia"/>
        </w:rPr>
        <w:t xml:space="preserve">——接采购/财务硬依赖只需要”组织</w:t>
      </w:r>
      <w:r>
        <w:t xml:space="preserve"> + </w:t>
      </w:r>
      <w:r>
        <w:rPr>
          <w:rFonts w:hint="eastAsia"/>
        </w:rPr>
        <w:t xml:space="preserve">基础流程</w:t>
      </w:r>
      <w:r>
        <w:t xml:space="preserve"> + </w:t>
      </w:r>
      <w:r>
        <w:rPr>
          <w:rFonts w:hint="eastAsia"/>
        </w:rPr>
        <w:t xml:space="preserve">同步回调”，先兑现价值，复杂审批随后补。</w:t>
      </w:r>
    </w:p>
    <w:p>
      <w:r>
        <w:pict>
          <v:rect style="width:0;height:1.5pt" o:hralign="center" o:hrstd="t" o:hr="t"/>
        </w:pict>
      </w:r>
    </w:p>
    <w:bookmarkEnd w:id="37"/>
    <w:bookmarkStart w:id="38" w:name="八复用-vs-新建"/>
    <w:p>
      <w:pPr>
        <w:pStyle w:val="Heading2"/>
      </w:pPr>
      <w:r>
        <w:rPr>
          <w:rFonts w:hint="eastAsia"/>
        </w:rPr>
        <w:t xml:space="preserve">八、复用</w:t>
      </w:r>
      <w:r>
        <w:t xml:space="preserve"> vs </w:t>
      </w:r>
      <w:r>
        <w:rPr>
          <w:rFonts w:hint="eastAsia"/>
        </w:rPr>
        <w:t xml:space="preserve">新建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CP6 </w:t>
            </w:r>
            <w:r>
              <w:rPr>
                <w:rFonts w:hint="eastAsia"/>
              </w:rPr>
              <w:t xml:space="preserve">现成的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登录/角色/菜单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Sys_Role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Sys_Menu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复用；</w:t>
            </w:r>
            <w:r>
              <w:rPr>
                <w:rStyle w:val="VerbatimChar"/>
              </w:rPr>
              <w:t xml:space="preserve">Sys_User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DeptId/ManagerId/Email</w:t>
            </w:r>
            <w:r>
              <w:t xml:space="preserve"> </w:t>
            </w:r>
            <w:r>
              <w:rPr>
                <w:rFonts w:hint="eastAsia"/>
              </w:rPr>
              <w:t xml:space="preserve">三字段由</w:t>
            </w:r>
            <w:r>
              <w:t xml:space="preserve"> </w:t>
            </w:r>
            <w:r>
              <w:rPr>
                <w:b/>
                <w:bCs/>
              </w:rPr>
              <w:t xml:space="preserve">PUB </w:t>
            </w:r>
            <w:r>
              <w:rPr>
                <w:rFonts w:hint="eastAsia"/>
                <w:b/>
                <w:bCs/>
              </w:rPr>
              <w:t xml:space="preserve">章00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组织模型</w:t>
            </w:r>
            <w:r>
              <w:rPr>
                <w:rFonts w:hint="eastAsia"/>
              </w:rPr>
              <w:t xml:space="preserve">补，OA</w:t>
            </w:r>
            <w:r>
              <w:t xml:space="preserve"> </w:t>
            </w:r>
            <w:r>
              <w:rPr>
                <w:rFonts w:hint="eastAsia"/>
              </w:rPr>
              <w:t xml:space="preserve">直接用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部门/上级/部门长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 </w:t>
            </w:r>
            <w:r>
              <w:rPr>
                <w:rFonts w:hint="eastAsia"/>
                <w:b/>
                <w:bCs/>
              </w:rPr>
              <w:t xml:space="preserve">组织模型（章00）</w:t>
            </w:r>
            <w:r>
              <w:t xml:space="preserve"> </w:t>
            </w:r>
            <w:r>
              <w:rPr>
                <w:rStyle w:val="VerbatimChar"/>
              </w:rPr>
              <w:t xml:space="preserve">Sys_Dept</w:t>
            </w:r>
            <w:r>
              <w:t xml:space="preserve"> </w:t>
            </w:r>
            <w:r>
              <w:rPr>
                <w:rFonts w:hint="eastAsia"/>
              </w:rPr>
              <w:t xml:space="preserve">树</w:t>
            </w:r>
            <w:r>
              <w:t xml:space="preserve"> + LeaderId +</w:t>
            </w:r>
            <w:r>
              <w:t xml:space="preserve"> </w:t>
            </w:r>
            <w:r>
              <w:rPr>
                <w:rStyle w:val="VerbatimChar"/>
              </w:rPr>
              <w:t xml:space="preserve">Sys_User.DeptId/ManagerId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消费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PUB，不自建</w:t>
            </w:r>
            <w:r>
              <w:rPr>
                <w:rFonts w:hint="eastAsia"/>
              </w:rPr>
              <w:t xml:space="preserve">；审批路由直接用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表单数据存储</w:t>
            </w:r>
          </w:p>
        </w:tc>
        <w:tc>
          <w:tcPr/>
          <w:p>
            <w:pPr>
              <w:pStyle w:val="Compact"/>
            </w:pPr>
            <w:r>
              <w:t xml:space="preserve">SQL Server </w:t>
            </w:r>
            <w:r>
              <w:rPr>
                <w:rFonts w:hint="eastAsia"/>
              </w:rPr>
              <w:t xml:space="preserve">原生</w:t>
            </w:r>
            <w:r>
              <w:t xml:space="preserve">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DataJson</w:t>
            </w:r>
            <w:r>
              <w:t xml:space="preserve">/</w:t>
            </w:r>
            <w:r>
              <w:rPr>
                <w:rStyle w:val="VerbatimChar"/>
              </w:rPr>
              <w:t xml:space="preserve">SchemaJson</w:t>
            </w:r>
            <w:r>
              <w:t xml:space="preserve"> </w:t>
            </w:r>
            <w:r>
              <w:rPr>
                <w:rFonts w:hint="eastAsia"/>
              </w:rPr>
              <w:t xml:space="preserve">直接存</w:t>
            </w:r>
            <w:r>
              <w:t xml:space="preserve"> JSON </w:t>
            </w:r>
            <w:r>
              <w:rPr>
                <w:rFonts w:hint="eastAsia"/>
              </w:rPr>
              <w:t xml:space="preserve">列，不纠结</w:t>
            </w:r>
            <w:r>
              <w:t xml:space="preserve"> EAV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待办实时提醒</w:t>
            </w:r>
          </w:p>
        </w:tc>
        <w:tc>
          <w:tcPr/>
          <w:p>
            <w:pPr>
              <w:pStyle w:val="Compact"/>
            </w:pPr>
            <w:r>
              <w:t xml:space="preserve">SignalR </w:t>
            </w:r>
            <w:r>
              <w:rPr>
                <w:rFonts w:hint="eastAsia"/>
              </w:rPr>
              <w:t xml:space="preserve">Hub（已有）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新审批任务实时推到待办中心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引擎内异步驱动/补偿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IntegrationEvent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重试/死信（Phase</w:t>
            </w:r>
            <w:r>
              <w:t xml:space="preserve"> </w:t>
            </w:r>
            <w:r>
              <w:rPr>
                <w:rFonts w:hint="eastAsia"/>
              </w:rPr>
              <w:t xml:space="preserve">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仅引擎内流转复用，幂等可补偿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审批通过回写各模块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IErpBridgeHook</w:t>
            </w:r>
            <w:r>
              <w:t xml:space="preserve">/</w:t>
            </w:r>
            <w:r>
              <w:rPr>
                <w:rStyle w:val="VerbatimChar"/>
              </w:rPr>
              <w:t xml:space="preserve">IMesBridgeHook</w:t>
            </w:r>
            <w:r>
              <w:t xml:space="preserve">/</w:t>
            </w:r>
            <w:r>
              <w:rPr>
                <w:rStyle w:val="VerbatimChar"/>
              </w:rPr>
              <w:t xml:space="preserve">IWmsBridgeHook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业务在</w:t>
            </w:r>
            <w:r>
              <w:t xml:space="preserve"> </w:t>
            </w:r>
            <w:r>
              <w:rPr>
                <w:rStyle w:val="VerbatimChar"/>
              </w:rPr>
              <w:t xml:space="preserve">OnApproved</w:t>
            </w:r>
            <w:r>
              <w:t xml:space="preserve"> </w:t>
            </w:r>
            <w:r>
              <w:rPr>
                <w:rFonts w:hint="eastAsia"/>
              </w:rPr>
              <w:t xml:space="preserve">回调里走原有</w:t>
            </w:r>
            <w:r>
              <w:t xml:space="preserve"> Hook </w:t>
            </w:r>
            <w:r>
              <w:rPr>
                <w:rFonts w:hint="eastAsia"/>
              </w:rPr>
              <w:t xml:space="preserve">落地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采购/财务审批桩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</w:t>
            </w:r>
            <w:r>
              <w:t xml:space="preserve"> </w:t>
            </w:r>
            <w:r>
              <w:rPr>
                <w:rStyle w:val="VerbatimChar"/>
              </w:rPr>
              <w:t xml:space="preserve">IApprovalService</w:t>
            </w:r>
            <w:r>
              <w:rPr>
                <w:rFonts w:hint="eastAsia"/>
              </w:rPr>
              <w:t xml:space="preserve">（桩）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升级为本引擎实现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  <w:r>
              <w:t xml:space="preserve"> OA </w:t>
            </w:r>
            <w:r>
              <w:rPr>
                <w:rFonts w:hint="eastAsia"/>
              </w:rPr>
              <w:t xml:space="preserve">对接（可选）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IPowerEggWorkflowService</w:t>
            </w:r>
            <w:r>
              <w:rPr>
                <w:rFonts w:hint="eastAsia"/>
              </w:rPr>
              <w:t xml:space="preserve">（桩）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升级为</w:t>
            </w:r>
            <w:r>
              <w:t xml:space="preserve"> </w:t>
            </w:r>
            <w:r>
              <w:rPr>
                <w:rStyle w:val="VerbatimChar"/>
              </w:rPr>
              <w:t xml:space="preserve">IExternalOaConnector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原唯一硬缺口：组织架构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已移交</w:t>
      </w:r>
      <w:r>
        <w:rPr>
          <w:b/>
          <w:bCs/>
        </w:rPr>
        <w:t xml:space="preserve"> PUB </w:t>
      </w:r>
      <w:r>
        <w:rPr>
          <w:rFonts w:hint="eastAsia"/>
          <w:b/>
          <w:bCs/>
        </w:rPr>
        <w:t xml:space="preserve">解决。</w:t>
      </w:r>
      <w:r>
        <w:t xml:space="preserve"> </w:t>
      </w:r>
      <w:r>
        <w:rPr>
          <w:rFonts w:hint="eastAsia"/>
        </w:rPr>
        <w:t xml:space="preserve">组织模型（</w:t>
      </w:r>
      <w:r>
        <w:rPr>
          <w:rStyle w:val="VerbatimChar"/>
        </w:rPr>
        <w:t xml:space="preserve">Sys_Dept</w:t>
      </w:r>
      <w:r>
        <w:t xml:space="preserve"> </w:t>
      </w:r>
      <w:r>
        <w:rPr>
          <w:rFonts w:hint="eastAsia"/>
        </w:rPr>
        <w:t xml:space="preserve">树</w:t>
      </w:r>
      <w:r>
        <w:t xml:space="preserve"> +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rPr>
          <w:rFonts w:hint="eastAsia"/>
        </w:rPr>
        <w:t xml:space="preserve">三字段）由</w:t>
      </w:r>
      <w:r>
        <w:t xml:space="preserve"> </w:t>
      </w:r>
      <w:hyperlink r:id="rId12">
        <w:r>
          <w:rPr>
            <w:rStyle w:val="Hyperlink"/>
          </w:rPr>
          <w:t xml:space="preserve">PUB </w:t>
        </w:r>
        <w:r>
          <w:rPr>
            <w:rStyle w:val="Hyperlink"/>
            <w:rFonts w:hint="eastAsia"/>
          </w:rPr>
          <w:t xml:space="preserve">章00</w:t>
        </w:r>
      </w:hyperlink>
      <w:r>
        <w:t xml:space="preserve"> </w:t>
      </w:r>
      <w:r>
        <w:rPr>
          <w:rFonts w:hint="eastAsia"/>
        </w:rPr>
        <w:t xml:space="preserve">建，OA</w:t>
      </w:r>
      <w:r>
        <w:t xml:space="preserve"> </w:t>
      </w:r>
      <w:r>
        <w:rPr>
          <w:rFonts w:hint="eastAsia"/>
        </w:rPr>
        <w:t xml:space="preserve">消费；它仍是一切审批路由的前置，但</w:t>
      </w:r>
      <w:r>
        <w:t xml:space="preserve"> OA </w:t>
      </w:r>
      <w:r>
        <w:rPr>
          <w:rFonts w:hint="eastAsia"/>
        </w:rPr>
        <w:t xml:space="preserve">不自建。OA</w:t>
      </w:r>
      <w:r>
        <w:t xml:space="preserve"> </w:t>
      </w:r>
      <w:r>
        <w:rPr>
          <w:rFonts w:hint="eastAsia"/>
        </w:rPr>
        <w:t xml:space="preserve">实施从阶段1</w:t>
      </w:r>
      <w:r>
        <w:t xml:space="preserve"> </w:t>
      </w:r>
      <w:r>
        <w:rPr>
          <w:rFonts w:hint="eastAsia"/>
        </w:rPr>
        <w:t xml:space="preserve">起。</w:t>
      </w:r>
    </w:p>
    <w:p>
      <w:r>
        <w:pict>
          <v:rect style="width:0;height:1.5pt" o:hralign="center" o:hrstd="t" o:hr="t"/>
        </w:pict>
      </w:r>
    </w:p>
    <w:bookmarkEnd w:id="38"/>
    <w:bookmarkStart w:id="39" w:name="九与业界对照"/>
    <w:p>
      <w:pPr>
        <w:pStyle w:val="Heading2"/>
      </w:pPr>
      <w:r>
        <w:rPr>
          <w:rFonts w:hint="eastAsia"/>
        </w:rPr>
        <w:t xml:space="preserve">九、与业界对照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表单设计器</w:t>
            </w:r>
            <w:r>
              <w:t xml:space="preserve"> + </w:t>
            </w:r>
            <w:r>
              <w:rPr>
                <w:rFonts w:hint="eastAsia"/>
              </w:rPr>
              <w:t xml:space="preserve">动态渲染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form-create / variant-form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拖拽如何产</w:t>
            </w:r>
            <w:r>
              <w:t xml:space="preserve"> form </w:t>
            </w:r>
            <w:r>
              <w:rPr>
                <w:rFonts w:hint="eastAsia"/>
              </w:rPr>
              <w:t xml:space="preserve">schema、运行时如何渲染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流程引擎（.NET，匹配</w:t>
            </w:r>
            <w:r>
              <w:t xml:space="preserve"> </w:t>
            </w:r>
            <w:r>
              <w:rPr>
                <w:rFonts w:hint="eastAsia"/>
              </w:rPr>
              <w:t xml:space="preserve">CP6）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Elsa Workflows / Workflow 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节点定义、实例持久化、状态机驱动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流程图设计器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LogicFlow / bpmn-js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拖拽如何产</w:t>
            </w:r>
            <w:r>
              <w:t xml:space="preserve"> flow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完整审批中台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钉钉审批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泛微</w:t>
            </w:r>
            <w:r>
              <w:rPr>
                <w:b/>
                <w:bCs/>
              </w:rPr>
              <w:t xml:space="preserve"> e-cology / Flowable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路由解析、会签、退回/加签/超时/委派的工程拼装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自研设计器不是”造轮子”，是要</w:t>
      </w:r>
      <w:r>
        <w:rPr>
          <w:rFonts w:hint="eastAsia"/>
          <w:b/>
          <w:bCs/>
        </w:rPr>
        <w:t xml:space="preserve">控制力与体验统一</w:t>
      </w:r>
      <w:r>
        <w:rPr>
          <w:rFonts w:hint="eastAsia"/>
        </w:rPr>
        <w:t xml:space="preserve">——但仍按”运行时优先、设计器最后”，产出的</w:t>
      </w:r>
      <w:r>
        <w:t xml:space="preserve"> JSON </w:t>
      </w:r>
      <w:r>
        <w:rPr>
          <w:rFonts w:hint="eastAsia"/>
        </w:rPr>
        <w:t xml:space="preserve">必须与手写</w:t>
      </w:r>
      <w:r>
        <w:t xml:space="preserve"> schema </w:t>
      </w:r>
      <w:r>
        <w:rPr>
          <w:rFonts w:hint="eastAsia"/>
        </w:rPr>
        <w:t xml:space="preserve">同构。</w:t>
      </w:r>
    </w:p>
    <w:p>
      <w:r>
        <w:pict>
          <v:rect style="width:0;height:1.5pt" o:hralign="center" o:hrstd="t" o:hr="t"/>
        </w:pict>
      </w:r>
    </w:p>
    <w:bookmarkEnd w:id="39"/>
    <w:bookmarkStart w:id="40" w:name="十里程碑自检"/>
    <w:p>
      <w:pPr>
        <w:pStyle w:val="Heading2"/>
      </w:pPr>
      <w:r>
        <w:rPr>
          <w:rFonts w:hint="eastAsia"/>
        </w:rPr>
        <w:t xml:space="preserve">十、里程碑自检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审批人”找直属上级/部门长/角色/指定人”分别靠组织模型的哪个字段算出来？某种缺位（无上级）怎么兜底？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一张单从提交到结束，流程引擎每一步在算什么？会签的全体同意/或签/一票否决在数据上差在哪？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退回到指定节点要清理哪些</w:t>
      </w:r>
      <w:r>
        <w:t xml:space="preserve"> FlowTask / </w:t>
      </w:r>
      <w:r>
        <w:rPr>
          <w:rFonts w:hint="eastAsia"/>
        </w:rPr>
        <w:t xml:space="preserve">会签计票？加签（前/后）怎么不破坏原流程？</w:t>
      </w:r>
    </w:p>
    <w:p>
      <w:pPr>
        <w:pStyle w:val="Compact"/>
        <w:numPr>
          <w:ilvl w:val="0"/>
          <w:numId w:val="1009"/>
        </w:numPr>
      </w:pPr>
      <w:r>
        <w:t xml:space="preserve">OA </w:t>
      </w:r>
      <w:r>
        <w:rPr>
          <w:rFonts w:hint="eastAsia"/>
        </w:rPr>
        <w:t xml:space="preserve">为什么走同步回调而不是事件？业务状态唯一真相在哪？OA</w:t>
      </w:r>
      <w:r>
        <w:t xml:space="preserve"> </w:t>
      </w:r>
      <w:r>
        <w:rPr>
          <w:rFonts w:hint="eastAsia"/>
        </w:rPr>
        <w:t xml:space="preserve">能写业务表吗？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采购总纲的</w:t>
      </w:r>
      <w:r>
        <w:t xml:space="preserve"> </w:t>
      </w:r>
      <w:r>
        <w:rPr>
          <w:rStyle w:val="VerbatimChar"/>
        </w:rPr>
        <w:t xml:space="preserve">IApprovalService</w:t>
      </w:r>
      <w:r>
        <w:t xml:space="preserve"> </w:t>
      </w:r>
      <w:r>
        <w:rPr>
          <w:rFonts w:hint="eastAsia"/>
        </w:rPr>
        <w:t xml:space="preserve">桩，在阶段</w:t>
      </w:r>
      <w:r>
        <w:t xml:space="preserve"> 2 </w:t>
      </w:r>
      <w:r>
        <w:rPr>
          <w:rFonts w:hint="eastAsia"/>
        </w:rPr>
        <w:t xml:space="preserve">怎么升级、怎么不阻塞？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自研设计器为什么排最后？它产出的</w:t>
      </w:r>
      <w:r>
        <w:t xml:space="preserve"> JSON </w:t>
      </w:r>
      <w:r>
        <w:rPr>
          <w:rFonts w:hint="eastAsia"/>
        </w:rPr>
        <w:t xml:space="preserve">和阶段1手写的是同一种结构吗？（应该是）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CP6 </w:t>
      </w:r>
      <w:r>
        <w:rPr>
          <w:rFonts w:hint="eastAsia"/>
        </w:rPr>
        <w:t xml:space="preserve">有了自己的审批中台，采购/财务的”谁来批”立住了，并具备完整低代码</w:t>
      </w:r>
      <w:r>
        <w:t xml:space="preserve"> OA </w:t>
      </w:r>
      <w:r>
        <w:rPr>
          <w:rFonts w:hint="eastAsia"/>
        </w:rPr>
        <w:t xml:space="preserve">平台的商业化底座。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2026-06-10。需求基线见首部。配套实现将落于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CP6.Entity/DomainModels/Wf</w:t>
      </w:r>
      <w:r>
        <w:rPr>
          <w:i/>
          <w:iCs/>
        </w:rPr>
        <w:t xml:space="preserve">、</w:t>
      </w:r>
      <w:r>
        <w:rPr>
          <w:rStyle w:val="VerbatimChar"/>
          <w:i/>
          <w:iCs/>
        </w:rPr>
        <w:t xml:space="preserve">CP6.Core/Services/Wf</w:t>
      </w:r>
      <w:r>
        <w:rPr>
          <w:i/>
          <w:iCs/>
        </w:rPr>
        <w:t xml:space="preserve">、</w:t>
      </w:r>
      <w:r>
        <w:rPr>
          <w:rStyle w:val="VerbatimChar"/>
          <w:i/>
          <w:iCs/>
        </w:rPr>
        <w:t xml:space="preserve">cp6.web/src/views/wf</w:t>
      </w:r>
      <w:r>
        <w:rPr>
          <w:rFonts w:hint="eastAsia"/>
          <w:i/>
          <w:iCs/>
        </w:rPr>
        <w:t xml:space="preserve">（随章节推进）。引擎内部深度讲解见</w:t>
      </w:r>
      <w:r>
        <w:rPr>
          <w:i/>
          <w:iCs/>
        </w:rPr>
        <w:t xml:space="preserve"> </w:t>
      </w:r>
      <w:hyperlink r:id="rId11">
        <w:r>
          <w:rPr>
            <w:rStyle w:val="VerbatimChar"/>
            <w:i/>
            <w:iCs/>
          </w:rPr>
          <w:t xml:space="preserve">docs/oa</w:t>
        </w:r>
      </w:hyperlink>
      <w:r>
        <w:rPr>
          <w:i/>
          <w:iCs/>
        </w:rPr>
        <w:t xml:space="preserve">。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finance/README.md" TargetMode="External" /><Relationship Type="http://schemas.openxmlformats.org/officeDocument/2006/relationships/hyperlink" Id="rId11" Target="../oa/README.md" TargetMode="External" /><Relationship Type="http://schemas.openxmlformats.org/officeDocument/2006/relationships/hyperlink" Id="rId10" Target="../procurement/README.md" TargetMode="External" /><Relationship Type="http://schemas.openxmlformats.org/officeDocument/2006/relationships/hyperlink" Id="rId12" Target="../pub/README.md" TargetMode="External" /><Relationship Type="http://schemas.openxmlformats.org/officeDocument/2006/relationships/hyperlink" Id="rId13" Target="../superpowers/plans/2026-06-10-approval-stage0-org-model.md" TargetMode="External" /><Relationship Type="http://schemas.openxmlformats.org/officeDocument/2006/relationships/hyperlink" Id="rId15" Target="./01-org-model.md" TargetMode="External" /><Relationship Type="http://schemas.openxmlformats.org/officeDocument/2006/relationships/hyperlink" Id="rId16" Target="./02-form-runtime.md" TargetMode="External" /><Relationship Type="http://schemas.openxmlformats.org/officeDocument/2006/relationships/hyperlink" Id="rId17" Target="./03-flow-runtime.md" TargetMode="External" /><Relationship Type="http://schemas.openxmlformats.org/officeDocument/2006/relationships/hyperlink" Id="rId29" Target="./04-form-flow-binding.md" TargetMode="External" /><Relationship Type="http://schemas.openxmlformats.org/officeDocument/2006/relationships/hyperlink" Id="rId31" Target="./05-integration.md" TargetMode="External" /><Relationship Type="http://schemas.openxmlformats.org/officeDocument/2006/relationships/hyperlink" Id="rId19" Target="./06-rule-engine.md" TargetMode="External" /><Relationship Type="http://schemas.openxmlformats.org/officeDocument/2006/relationships/hyperlink" Id="rId18" Target="./07-advanced-flow.md" TargetMode="External" /><Relationship Type="http://schemas.openxmlformats.org/officeDocument/2006/relationships/hyperlink" Id="rId20" Target="./08-data-storage.md" TargetMode="External" /><Relationship Type="http://schemas.openxmlformats.org/officeDocument/2006/relationships/hyperlink" Id="rId21" Target="./09-designers.md" TargetMode="External" /><Relationship Type="http://schemas.openxmlformats.org/officeDocument/2006/relationships/hyperlink" Id="rId34" Target="./10-multi-tena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finance/README.md" TargetMode="External" /><Relationship Type="http://schemas.openxmlformats.org/officeDocument/2006/relationships/hyperlink" Id="rId11" Target="../oa/README.md" TargetMode="External" /><Relationship Type="http://schemas.openxmlformats.org/officeDocument/2006/relationships/hyperlink" Id="rId10" Target="../procurement/README.md" TargetMode="External" /><Relationship Type="http://schemas.openxmlformats.org/officeDocument/2006/relationships/hyperlink" Id="rId12" Target="../pub/README.md" TargetMode="External" /><Relationship Type="http://schemas.openxmlformats.org/officeDocument/2006/relationships/hyperlink" Id="rId13" Target="../superpowers/plans/2026-06-10-approval-stage0-org-model.md" TargetMode="External" /><Relationship Type="http://schemas.openxmlformats.org/officeDocument/2006/relationships/hyperlink" Id="rId15" Target="./01-org-model.md" TargetMode="External" /><Relationship Type="http://schemas.openxmlformats.org/officeDocument/2006/relationships/hyperlink" Id="rId16" Target="./02-form-runtime.md" TargetMode="External" /><Relationship Type="http://schemas.openxmlformats.org/officeDocument/2006/relationships/hyperlink" Id="rId17" Target="./03-flow-runtime.md" TargetMode="External" /><Relationship Type="http://schemas.openxmlformats.org/officeDocument/2006/relationships/hyperlink" Id="rId29" Target="./04-form-flow-binding.md" TargetMode="External" /><Relationship Type="http://schemas.openxmlformats.org/officeDocument/2006/relationships/hyperlink" Id="rId31" Target="./05-integration.md" TargetMode="External" /><Relationship Type="http://schemas.openxmlformats.org/officeDocument/2006/relationships/hyperlink" Id="rId19" Target="./06-rule-engine.md" TargetMode="External" /><Relationship Type="http://schemas.openxmlformats.org/officeDocument/2006/relationships/hyperlink" Id="rId18" Target="./07-advanced-flow.md" TargetMode="External" /><Relationship Type="http://schemas.openxmlformats.org/officeDocument/2006/relationships/hyperlink" Id="rId20" Target="./08-data-storage.md" TargetMode="External" /><Relationship Type="http://schemas.openxmlformats.org/officeDocument/2006/relationships/hyperlink" Id="rId21" Target="./09-designers.md" TargetMode="External" /><Relationship Type="http://schemas.openxmlformats.org/officeDocument/2006/relationships/hyperlink" Id="rId34" Target="./10-multi-tena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2026-06-12T10:23:00Z</dcterms:created>
  <dcterms:modified xsi:type="dcterms:W3CDTF">2026-06-12T10:23:00Z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