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应付-ap供应商发票-付款-核销"/>
    <w:p>
      <w:pPr>
        <w:pStyle w:val="Heading1"/>
      </w:pPr>
      <w:r>
        <w:t xml:space="preserve">03 · </w:t>
      </w:r>
      <w:r>
        <w:rPr>
          <w:rFonts w:hint="eastAsia"/>
        </w:rPr>
        <w:t xml:space="preserve">应付</w:t>
      </w:r>
      <w:r>
        <w:t xml:space="preserve"> </w:t>
      </w:r>
      <w:r>
        <w:rPr>
          <w:rFonts w:hint="eastAsia"/>
        </w:rPr>
        <w:t xml:space="preserve">AP：供应商发票</w:t>
      </w:r>
      <w:r>
        <w:t xml:space="preserve"> → </w:t>
      </w:r>
      <w:r>
        <w:rPr>
          <w:rFonts w:hint="eastAsia"/>
        </w:rPr>
        <w:t xml:space="preserve">付款</w:t>
      </w:r>
      <w:r>
        <w:t xml:space="preserve"> → </w:t>
      </w:r>
      <w:r>
        <w:rPr>
          <w:rFonts w:hint="eastAsia"/>
        </w:rPr>
        <w:t xml:space="preserve">核销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2 · ★MVP </w:t>
      </w:r>
      <w:r>
        <w:rPr>
          <w:rFonts w:hint="eastAsia"/>
          <w:b/>
          <w:bCs/>
        </w:rPr>
        <w:t xml:space="preserve">第一个落地的子账。</w:t>
      </w:r>
      <w:r>
        <w:t xml:space="preserve"> </w:t>
      </w:r>
      <w:r>
        <w:rPr>
          <w:rFonts w:hint="eastAsia"/>
        </w:rPr>
        <w:t xml:space="preserve">本章让</w:t>
      </w:r>
      <w:r>
        <w:t xml:space="preserve"> CP6 </w:t>
      </w:r>
      <w:r>
        <w:rPr>
          <w:rFonts w:hint="eastAsia"/>
        </w:rPr>
        <w:t xml:space="preserve">第一次把”业务动作”自动变成”会计凭证”：录一张原纸/油墨的供应商发票</w:t>
      </w:r>
      <w:r>
        <w:t xml:space="preserve"> → </w:t>
      </w:r>
      <w:r>
        <w:rPr>
          <w:rFonts w:hint="eastAsia"/>
        </w:rPr>
        <w:t xml:space="preserve">付款</w:t>
      </w:r>
      <w:r>
        <w:t xml:space="preserve"> → </w:t>
      </w:r>
      <w:r>
        <w:rPr>
          <w:rFonts w:hint="eastAsia"/>
        </w:rPr>
        <w:t xml:space="preserve">核销，AP</w:t>
      </w:r>
      <w:r>
        <w:t xml:space="preserve"> </w:t>
      </w:r>
      <w:r>
        <w:rPr>
          <w:rFonts w:hint="eastAsia"/>
        </w:rPr>
        <w:t xml:space="preserve">子账余额自动与总账”应付账款”控制科目对上。本章结束时，你能向纸箱厂演示”欠供应商多少、付了多少、还欠多少，账自动平”。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总账内核</w:t>
        </w:r>
      </w:hyperlink>
      <w:r>
        <w:t xml:space="preserve">、</w:t>
      </w:r>
      <w:hyperlink r:id="rId10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期间锁期</w:t>
        </w:r>
      </w:hyperlink>
      <w:r>
        <w:rPr>
          <w:rFonts w:hint="eastAsia"/>
        </w:rPr>
        <w:t xml:space="preserve">。配套：</w:t>
      </w:r>
      <w:hyperlink r:id="rId11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自动凭证引擎</w:t>
        </w:r>
      </w:hyperlink>
      <w:r>
        <w:rPr>
          <w:rFonts w:hint="eastAsia"/>
        </w:rPr>
        <w:t xml:space="preserve">（本章的凭证由它生成）。</w:t>
      </w:r>
    </w:p>
    <w:p>
      <w:r>
        <w:pict>
          <v:rect style="width:0;height:1.5pt" o:hralign="center" o:hrstd="t" o:hr="t"/>
        </w:pict>
      </w:r>
    </w:p>
    <w:bookmarkStart w:id="14" w:name="一ap-是什么为什么它是-mvp"/>
    <w:p>
      <w:pPr>
        <w:pStyle w:val="Heading2"/>
      </w:pPr>
      <w:r>
        <w:rPr>
          <w:rFonts w:hint="eastAsia"/>
        </w:rPr>
        <w:t xml:space="preserve">一、AP</w:t>
      </w:r>
      <w:r>
        <w:t xml:space="preserve"> </w:t>
      </w:r>
      <w:r>
        <w:rPr>
          <w:rFonts w:hint="eastAsia"/>
        </w:rPr>
        <w:t xml:space="preserve">是什么，为什么它是</w:t>
      </w:r>
      <w:r>
        <w:t xml:space="preserve"> MVP</w:t>
      </w:r>
    </w:p>
    <w:p>
      <w:pPr>
        <w:pStyle w:val="FirstParagraph"/>
      </w:pPr>
      <w:r>
        <w:rPr>
          <w:rFonts w:hint="eastAsia"/>
          <w:b/>
          <w:bCs/>
        </w:rPr>
        <w:t xml:space="preserve">AP（Accounts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Payable，应付账款）=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我欠供应商多少钱。</w:t>
      </w:r>
      <w:r>
        <w:t xml:space="preserve"> </w:t>
      </w:r>
      <w:r>
        <w:rPr>
          <w:rFonts w:hint="eastAsia"/>
        </w:rPr>
        <w:t xml:space="preserve">纸箱厂每天买原纸、油墨、外包加工，钱不是当场付清，而是”先收货、月底/账期再结”。这中间的”欠款”就是</w:t>
      </w:r>
      <w:r>
        <w:t xml:space="preserve"> AP。</w:t>
      </w:r>
    </w:p>
    <w:p>
      <w:pPr>
        <w:pStyle w:val="BodyText"/>
      </w:pPr>
      <w:r>
        <w:rPr>
          <w:rFonts w:hint="eastAsia"/>
        </w:rPr>
        <w:t xml:space="preserve">选它做</w:t>
      </w:r>
      <w:r>
        <w:t xml:space="preserve"> MVP </w:t>
      </w:r>
      <w:r>
        <w:rPr>
          <w:rFonts w:hint="eastAsia"/>
        </w:rPr>
        <w:t xml:space="preserve">的理由（</w:t>
      </w:r>
      <w:hyperlink r:id="rId12">
        <w:r>
          <w:rPr>
            <w:rStyle w:val="Hyperlink"/>
            <w:rFonts w:hint="eastAsia"/>
          </w:rPr>
          <w:t xml:space="preserve">总纲</w:t>
        </w:r>
      </w:hyperlink>
      <w:r>
        <w:rPr>
          <w:rFonts w:hint="eastAsia"/>
        </w:rPr>
        <w:t xml:space="preserve">已定）：纸箱厂</w:t>
      </w:r>
      <w:r>
        <w:rPr>
          <w:rFonts w:hint="eastAsia"/>
          <w:b/>
          <w:bCs/>
        </w:rPr>
        <w:t xml:space="preserve">采购最频繁、欠款金额最大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“管住欠谁多少、别漏付别重付”</w:t>
      </w:r>
      <w:r>
        <w:rPr>
          <w:rFonts w:hint="eastAsia"/>
        </w:rPr>
        <w:t xml:space="preserve">是老板最先要的财务能力。而且</w:t>
      </w:r>
      <w:r>
        <w:t xml:space="preserve"> AP </w:t>
      </w:r>
      <w:r>
        <w:rPr>
          <w:rFonts w:hint="eastAsia"/>
        </w:rPr>
        <w:t xml:space="preserve">能</w:t>
      </w:r>
      <w:r>
        <w:rPr>
          <w:rFonts w:hint="eastAsia"/>
          <w:b/>
          <w:bCs/>
        </w:rPr>
        <w:t xml:space="preserve">先以手工录发票起步</w:t>
      </w:r>
      <w:r>
        <w:rPr>
          <w:rFonts w:hint="eastAsia"/>
        </w:rPr>
        <w:t xml:space="preserve">，不依赖还没建的采购模块——是阻力最小的第一块。</w:t>
      </w:r>
    </w:p>
    <w:bookmarkStart w:id="13" w:name="ap-的三段式生命周期"/>
    <w:p>
      <w:pPr>
        <w:pStyle w:val="Heading3"/>
      </w:pPr>
      <w:r>
        <w:t xml:space="preserve">AP </w:t>
      </w:r>
      <w:r>
        <w:rPr>
          <w:rFonts w:hint="eastAsia"/>
        </w:rPr>
        <w:t xml:space="preserve">的三段式生命周期</w:t>
      </w:r>
    </w:p>
    <w:p>
      <w:pPr>
        <w:pStyle w:val="SourceCode"/>
      </w:pP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供应商发票（ApInvoice）</w:t>
      </w:r>
      <w:r>
        <w:rPr>
          <w:rStyle w:val="VerbatimChar"/>
        </w:rPr>
        <w:t xml:space="preserve">        ② </w:t>
      </w:r>
      <w:r>
        <w:rPr>
          <w:rStyle w:val="VerbatimChar"/>
          <w:rFonts w:hint="eastAsia"/>
        </w:rPr>
        <w:t xml:space="preserve">付款（Payment）</w:t>
      </w:r>
      <w:r>
        <w:rPr>
          <w:rStyle w:val="VerbatimChar"/>
        </w:rPr>
        <w:t xml:space="preserve">         ③ </w:t>
      </w:r>
      <w:r>
        <w:rPr>
          <w:rStyle w:val="VerbatimChar"/>
          <w:rFonts w:hint="eastAsia"/>
        </w:rPr>
        <w:t xml:space="preserve">核销（ApSettlement）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"供应商发来一张</w:t>
      </w:r>
      <w:r>
        <w:rPr>
          <w:rStyle w:val="VerbatimChar"/>
        </w:rPr>
        <w:t xml:space="preserve"> 10,000 </w:t>
      </w:r>
      <w:r>
        <w:rPr>
          <w:rStyle w:val="VerbatimChar"/>
          <w:rFonts w:hint="eastAsia"/>
        </w:rPr>
        <w:t xml:space="preserve">的发票"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"我付出去</w:t>
      </w:r>
      <w:r>
        <w:rPr>
          <w:rStyle w:val="VerbatimChar"/>
        </w:rPr>
        <w:t xml:space="preserve"> 6,000"         </w:t>
      </w:r>
      <w:r>
        <w:rPr>
          <w:rStyle w:val="VerbatimChar"/>
          <w:rFonts w:hint="eastAsia"/>
        </w:rPr>
        <w:t xml:space="preserve">"这</w:t>
      </w:r>
      <w:r>
        <w:rPr>
          <w:rStyle w:val="VerbatimChar"/>
        </w:rPr>
        <w:t xml:space="preserve"> 6,000 </w:t>
      </w:r>
      <w:r>
        <w:rPr>
          <w:rStyle w:val="VerbatimChar"/>
          <w:rFonts w:hint="eastAsia"/>
        </w:rPr>
        <w:t xml:space="preserve">抵哪张发票"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应付</w:t>
      </w:r>
      <w:r>
        <w:rPr>
          <w:rStyle w:val="VerbatimChar"/>
        </w:rPr>
        <w:t xml:space="preserve"> +10,000                  → </w:t>
      </w:r>
      <w:r>
        <w:rPr>
          <w:rStyle w:val="VerbatimChar"/>
          <w:rFonts w:hint="eastAsia"/>
        </w:rPr>
        <w:t xml:space="preserve">银行</w:t>
      </w:r>
      <w:r>
        <w:rPr>
          <w:rStyle w:val="VerbatimChar"/>
        </w:rPr>
        <w:t xml:space="preserve"> −6,000             → </w:t>
      </w:r>
      <w:r>
        <w:rPr>
          <w:rStyle w:val="VerbatimChar"/>
          <w:rFonts w:hint="eastAsia"/>
        </w:rPr>
        <w:t xml:space="preserve">该发票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已付6,000/欠4,000</w:t>
      </w:r>
    </w:p>
    <w:p>
      <w:pPr>
        <w:pStyle w:val="FirstParagraph"/>
      </w:pPr>
      <w:r>
        <w:rPr>
          <w:rFonts w:hint="eastAsia"/>
        </w:rPr>
        <w:t xml:space="preserve">三段都各自生成凭证、各自影响</w:t>
      </w:r>
      <w:r>
        <w:t xml:space="preserve"> AP </w:t>
      </w:r>
      <w:r>
        <w:rPr>
          <w:rFonts w:hint="eastAsia"/>
        </w:rPr>
        <w:t xml:space="preserve">余额。把它们缝对，就是本章的全部。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二数据模型"/>
    <w:p>
      <w:pPr>
        <w:pStyle w:val="Heading2"/>
      </w:pPr>
      <w:r>
        <w:rPr>
          <w:rFonts w:hint="eastAsia"/>
        </w:rPr>
        <w:t xml:space="preserve">二、数据模型</w:t>
      </w:r>
    </w:p>
    <w:p>
      <w:pPr>
        <w:pStyle w:val="SourceCode"/>
      </w:pPr>
      <w:r>
        <w:rPr>
          <w:rStyle w:val="CommentTok"/>
        </w:rPr>
        <w:t xml:space="preserve">// CP6.Entity/DomainModels/Fin/ApInvoice.cs —— 采购发票（头）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ApInvoice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采购发票号（系统采番）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SupplierInvoiceNo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供应商原始发票号（防重录的关键）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SupplierId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BusinessPartner（复用取引先）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InvoiceDate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发票日期（决定落哪个会计期间）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DueDate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到期日（账龄/付款计划用）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CurrencyCd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币种（复用 FxRate）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FxRate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开票时冻结汇率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NetAmount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不含税金额（本位币）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TaxAmount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税额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GrossAmount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含税合计 = Net + Tax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SettledAmount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已核销（已付）金额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ApInvoiceStatus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待付/部分/已付/已红冲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PurchaseOrderId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预留：采购模块落地后做三单匹配，现在可空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JournalEntryId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过账后回填它生成的凭证（追溯）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ApInvoiceLine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ApInvoiceStatus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Unpaid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ApInvoiceLine —— 发票行（税在行级算，你倾向的方案）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ApInvoiceLine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InvoiceId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物料（原纸/油墨…），可空（费用类发票无物料）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UnitPrice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= Qty × UnitPrice（不含税）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TaxCodeId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税码 → 税率（进项税）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TaxAmount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ExpenseAccountId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这行计入哪个科目（原材料/费用…）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CostCenterId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成本中心（机台/工序/部门，可空）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BankAccount —— 银行账户主数据（独立主数据，映射到 GL 科目）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BankAccount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内部代号，如 "BOC-USD"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中国银行美元户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BankName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开户行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AccountNo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银行账号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CurrencyCd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账户币种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GlAccountId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映射到哪个 GL 银行科目（1002 系）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Payment —— 付款单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SupplierId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PayDate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CurrencyCd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FxRate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付款金额（本位币）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PaymentMethod Method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现金/银行转账/票据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BankAccountId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→ BankAccount 主数据（出款账户）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IsPrepayment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预付款？（先付后开票，挂预付账款）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SettledAmount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已核销到发票的部分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正常 / 已撤销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JournalEntryId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ApSettlement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Settlements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BankTransfer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PaymentStatus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ApSettlement —— 核销（一笔付款核销多张发票，多对多）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ApSettlement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PaymentId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ApInvoiceId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SettledAmount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实际付款抵这张发票多少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DiffAmount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尾差/现金折扣金额（发票被清掉但少付的部分）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SettlementDiffType DiffType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尾差write-off / 现金折扣 / 汇差 / 无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DiffAccountId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差额写冲到哪个科目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SettledAt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SettlementDiffType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RoundingWriteOff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CashDiscount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FxDiff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为什么核销要单独一张表（多对多）？</w:t>
      </w:r>
      <w:r>
        <w:t xml:space="preserve"> </w:t>
      </w:r>
      <w:r>
        <w:rPr>
          <w:rFonts w:hint="eastAsia"/>
        </w:rPr>
        <w:t xml:space="preserve">现实里”一笔</w:t>
      </w:r>
      <w:r>
        <w:t xml:space="preserve"> 10 </w:t>
      </w:r>
      <w:r>
        <w:rPr>
          <w:rFonts w:hint="eastAsia"/>
        </w:rPr>
        <w:t xml:space="preserve">万的付款抵了</w:t>
      </w:r>
      <w:r>
        <w:t xml:space="preserve"> 3 </w:t>
      </w:r>
      <w:r>
        <w:rPr>
          <w:rFonts w:hint="eastAsia"/>
        </w:rPr>
        <w:t xml:space="preserve">张发票”</w:t>
      </w:r>
      <w:r>
        <w:rPr>
          <w:rFonts w:hint="eastAsia"/>
        </w:rPr>
        <w:t xml:space="preserve">“一张大发票分</w:t>
      </w:r>
      <w:r>
        <w:t xml:space="preserve"> 2 </w:t>
      </w:r>
      <w:r>
        <w:rPr>
          <w:rFonts w:hint="eastAsia"/>
        </w:rPr>
        <w:t xml:space="preserve">次付”</w:t>
      </w:r>
      <w:r>
        <w:rPr>
          <w:rFonts w:hint="eastAsia"/>
        </w:rPr>
        <w:t xml:space="preserve">都很常见。付款和发票是多对多关系，中间必须有</w:t>
      </w:r>
      <w:r>
        <w:t xml:space="preserve"> </w:t>
      </w:r>
      <w:r>
        <w:rPr>
          <w:rStyle w:val="VerbatimChar"/>
        </w:rPr>
        <w:t xml:space="preserve">ApSettlement</w:t>
      </w:r>
      <w:r>
        <w:t xml:space="preserve"> </w:t>
      </w:r>
      <w:r>
        <w:rPr>
          <w:rFonts w:hint="eastAsia"/>
        </w:rPr>
        <w:t xml:space="preserve">这张桥表记”谁抵了谁多少”。用一对一字段硬塞会在第一个分次付款场景就崩。</w:t>
      </w:r>
    </w:p>
    <w:p>
      <w:pPr>
        <w:pStyle w:val="BlockText"/>
      </w:pPr>
      <w:r>
        <w:rPr>
          <w:rFonts w:hint="eastAsia"/>
          <w:b/>
          <w:bCs/>
        </w:rPr>
        <w:t xml:space="preserve">防重录是</w:t>
      </w:r>
      <w:r>
        <w:rPr>
          <w:b/>
          <w:bCs/>
        </w:rPr>
        <w:t xml:space="preserve"> AP </w:t>
      </w:r>
      <w:r>
        <w:rPr>
          <w:rFonts w:hint="eastAsia"/>
          <w:b/>
          <w:bCs/>
        </w:rPr>
        <w:t xml:space="preserve">第一道内控。</w:t>
      </w:r>
      <w:r>
        <w:t xml:space="preserve"> </w:t>
      </w:r>
      <w:r>
        <w:rPr>
          <w:rFonts w:hint="eastAsia"/>
        </w:rPr>
        <w:t xml:space="preserve">同一张供应商发票被录两次，会虚增应付、可能重复付款——这是</w:t>
      </w:r>
      <w:r>
        <w:t xml:space="preserve"> AP </w:t>
      </w:r>
      <w:r>
        <w:rPr>
          <w:rFonts w:hint="eastAsia"/>
        </w:rPr>
        <w:t xml:space="preserve">最高频的事故。对</w:t>
      </w:r>
      <w:r>
        <w:t xml:space="preserve"> </w:t>
      </w:r>
      <w:r>
        <w:rPr>
          <w:rStyle w:val="VerbatimChar"/>
        </w:rPr>
        <w:t xml:space="preserve">(TenantId, SupplierId, SupplierInvoiceNo)</w:t>
      </w:r>
      <w:r>
        <w:t xml:space="preserve"> </w:t>
      </w:r>
      <w:r>
        <w:rPr>
          <w:rFonts w:hint="eastAsia"/>
        </w:rPr>
        <w:t xml:space="preserve">建唯一索引，录入时撞库即拒。</w:t>
      </w:r>
      <w:r>
        <w:rPr>
          <w:rStyle w:val="VerbatimChar"/>
        </w:rPr>
        <w:t xml:space="preserve">No</w:t>
      </w:r>
      <w:r>
        <w:rPr>
          <w:rFonts w:hint="eastAsia"/>
        </w:rPr>
        <w:t xml:space="preserve">（系统采番）是内部主键，</w:t>
      </w:r>
      <w:r>
        <w:rPr>
          <w:rStyle w:val="VerbatimChar"/>
        </w:rPr>
        <w:t xml:space="preserve">SupplierInvoiceNo</w:t>
      </w:r>
      <w:r>
        <w:rPr>
          <w:rFonts w:hint="eastAsia"/>
        </w:rPr>
        <w:t xml:space="preserve">（供应商原始票号）才是防重的业务键，两者都要。</w:t>
      </w:r>
    </w:p>
    <w:p>
      <w:pPr>
        <w:pStyle w:val="BlockText"/>
      </w:pPr>
      <w:r>
        <w:rPr>
          <w:b/>
          <w:bCs/>
        </w:rPr>
        <w:t xml:space="preserve">⚠️ MVP </w:t>
      </w:r>
      <w:r>
        <w:rPr>
          <w:rFonts w:hint="eastAsia"/>
          <w:b/>
          <w:bCs/>
        </w:rPr>
        <w:t xml:space="preserve">范围：本位币为主，外币</w:t>
      </w:r>
      <w:r>
        <w:rPr>
          <w:b/>
          <w:bCs/>
        </w:rPr>
        <w:t xml:space="preserve"> AP </w:t>
      </w:r>
      <w:r>
        <w:rPr>
          <w:rFonts w:hint="eastAsia"/>
          <w:b/>
          <w:bCs/>
        </w:rPr>
        <w:t xml:space="preserve">延后到</w:t>
      </w:r>
      <w:r>
        <w:rPr>
          <w:b/>
          <w:bCs/>
        </w:rPr>
        <w:t xml:space="preserve"> </w:t>
      </w:r>
      <w:hyperlink r:id="rId15">
        <w:r>
          <w:rPr>
            <w:rStyle w:val="Hyperlink"/>
            <w:b/>
            <w:bCs/>
          </w:rPr>
          <w:t xml:space="preserve">07 </w:t>
        </w:r>
        <w:r>
          <w:rPr>
            <w:rStyle w:val="Hyperlink"/>
            <w:rFonts w:hint="eastAsia"/>
            <w:b/>
            <w:bCs/>
          </w:rPr>
          <w:t xml:space="preserve">章</w:t>
        </w:r>
      </w:hyperlink>
      <w:r>
        <w:rPr>
          <w:b/>
          <w:bCs/>
        </w:rPr>
        <w:t xml:space="preserve">。</w:t>
      </w:r>
      <w:r>
        <w:t xml:space="preserve"> </w:t>
      </w:r>
      <w:r>
        <w:rPr>
          <w:rStyle w:val="VerbatimChar"/>
        </w:rPr>
        <w:t xml:space="preserve">CurrencyCd/FxRate</w:t>
      </w:r>
      <w:r>
        <w:t xml:space="preserve"> </w:t>
      </w:r>
      <w:r>
        <w:rPr>
          <w:rFonts w:hint="eastAsia"/>
        </w:rPr>
        <w:t xml:space="preserve">字段先预留，但</w:t>
      </w:r>
      <w:r>
        <w:t xml:space="preserve"> MVP </w:t>
      </w:r>
      <w:r>
        <w:rPr>
          <w:rFonts w:hint="eastAsia"/>
        </w:rPr>
        <w:t xml:space="preserve">只跑本位币发票/付款。</w:t>
      </w:r>
      <w:r>
        <w:rPr>
          <w:rFonts w:hint="eastAsia"/>
          <w:b/>
          <w:bCs/>
        </w:rPr>
        <w:t xml:space="preserve">外币</w:t>
      </w:r>
      <w:r>
        <w:rPr>
          <w:b/>
          <w:bCs/>
        </w:rPr>
        <w:t xml:space="preserve"> AP </w:t>
      </w:r>
      <w:r>
        <w:rPr>
          <w:rFonts w:hint="eastAsia"/>
          <w:b/>
          <w:bCs/>
        </w:rPr>
        <w:t xml:space="preserve">的真正难点</w:t>
      </w:r>
      <w:r>
        <w:rPr>
          <w:rFonts w:hint="eastAsia"/>
        </w:rPr>
        <w:t xml:space="preserve">是：欠款与付款匹配要按</w:t>
      </w:r>
      <w:r>
        <w:rPr>
          <w:rFonts w:hint="eastAsia"/>
          <w:b/>
          <w:bCs/>
        </w:rPr>
        <w:t xml:space="preserve">原币</w:t>
      </w:r>
      <w:r>
        <w:rPr>
          <w:rFonts w:hint="eastAsia"/>
        </w:rPr>
        <w:t xml:space="preserve">（你欠</w:t>
      </w:r>
      <w:r>
        <w:t xml:space="preserve"> </w:t>
      </w:r>
      <w:r>
        <w:rPr>
          <w:rFonts w:hint="eastAsia"/>
        </w:rPr>
        <w:t xml:space="preserve">$10,000、付</w:t>
      </w:r>
      <w:r>
        <w:t xml:space="preserve"> </w:t>
      </w:r>
      <w:r>
        <w:rPr>
          <w:rFonts w:hint="eastAsia"/>
        </w:rPr>
        <w:t xml:space="preserve">$10,000，与汇率无关），而</w:t>
      </w:r>
      <w:r>
        <w:t xml:space="preserve"> GL </w:t>
      </w:r>
      <w:r>
        <w:rPr>
          <w:rFonts w:hint="eastAsia"/>
        </w:rPr>
        <w:t xml:space="preserve">记</w:t>
      </w:r>
      <w:r>
        <w:rPr>
          <w:rFonts w:hint="eastAsia"/>
          <w:b/>
          <w:bCs/>
        </w:rPr>
        <w:t xml:space="preserve">本位币</w:t>
      </w:r>
      <w:r>
        <w:rPr>
          <w:rFonts w:hint="eastAsia"/>
        </w:rPr>
        <w:t xml:space="preserve">——两套金额会随汇率漂移。完整方案（</w:t>
      </w:r>
      <w:r>
        <w:rPr>
          <w:rStyle w:val="VerbatimChar"/>
        </w:rPr>
        <w:t xml:space="preserve">ApInvoice/Payment</w:t>
      </w:r>
      <w:r>
        <w:t xml:space="preserve"> </w:t>
      </w:r>
      <w:r>
        <w:rPr>
          <w:rFonts w:hint="eastAsia"/>
        </w:rPr>
        <w:t xml:space="preserve">加原币金额字段、原币追欠款、本位币记</w:t>
      </w:r>
      <w:r>
        <w:t xml:space="preserve"> </w:t>
      </w:r>
      <w:r>
        <w:rPr>
          <w:rFonts w:hint="eastAsia"/>
        </w:rPr>
        <w:t xml:space="preserve">GL、期末未结余额重估、结算时点汇差入损益）放</w:t>
      </w:r>
      <w:r>
        <w:t xml:space="preserve"> 07 </w:t>
      </w:r>
      <w:r>
        <w:rPr>
          <w:rFonts w:hint="eastAsia"/>
        </w:rPr>
        <w:t xml:space="preserve">章，避免</w:t>
      </w:r>
      <w:r>
        <w:t xml:space="preserve"> MVP </w:t>
      </w:r>
      <w:r>
        <w:rPr>
          <w:rFonts w:hint="eastAsia"/>
        </w:rPr>
        <w:t xml:space="preserve">踩多币种坑。本章下面所有金额按本位币口径讲。</w:t>
      </w:r>
    </w:p>
    <w:p>
      <w:r>
        <w:pict>
          <v:rect style="width:0;height:1.5pt" o:hralign="center" o:hrstd="t" o:hr="t"/>
        </w:pict>
      </w:r>
    </w:p>
    <w:bookmarkEnd w:id="16"/>
    <w:bookmarkStart w:id="24" w:name="三三段如何各自生成凭证"/>
    <w:p>
      <w:pPr>
        <w:pStyle w:val="Heading2"/>
      </w:pPr>
      <w:r>
        <w:rPr>
          <w:rFonts w:hint="eastAsia"/>
        </w:rPr>
        <w:t xml:space="preserve">三、三段如何各自生成凭证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AP </w:t>
      </w:r>
      <w:r>
        <w:rPr>
          <w:rFonts w:hint="eastAsia"/>
        </w:rPr>
        <w:t xml:space="preserve">的会计核心。每段动作过账时，由</w:t>
      </w:r>
      <w:r>
        <w:t xml:space="preserve"> </w:t>
      </w:r>
      <w:hyperlink r:id="rId11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自动凭证引擎</w:t>
        </w:r>
      </w:hyperlink>
      <w:r>
        <w:t xml:space="preserve"> </w:t>
      </w:r>
      <w:r>
        <w:rPr>
          <w:rFonts w:hint="eastAsia"/>
        </w:rPr>
        <w:t xml:space="preserve">生成对应凭证。</w:t>
      </w:r>
      <w:r>
        <w:rPr>
          <w:rFonts w:hint="eastAsia"/>
          <w:b/>
          <w:bCs/>
        </w:rPr>
        <w:t xml:space="preserve">科目按</w:t>
      </w:r>
      <w:r>
        <w:rPr>
          <w:b/>
          <w:bCs/>
        </w:rPr>
        <w:t xml:space="preserve"> </w:t>
      </w:r>
      <w:hyperlink r:id="rId17">
        <w:r>
          <w:rPr>
            <w:rStyle w:val="Hyperlink"/>
            <w:b/>
            <w:bCs/>
          </w:rPr>
          <w:t xml:space="preserve">01 </w:t>
        </w:r>
        <w:r>
          <w:rPr>
            <w:rStyle w:val="Hyperlink"/>
            <w:rFonts w:hint="eastAsia"/>
            <w:b/>
            <w:bCs/>
          </w:rPr>
          <w:t xml:space="preserve">章的</w:t>
        </w:r>
        <w:r>
          <w:rPr>
            <w:rStyle w:val="Hyperlink"/>
            <w:b/>
            <w:bCs/>
          </w:rPr>
          <w:t xml:space="preserve"> </w:t>
        </w:r>
        <w:r>
          <w:rPr>
            <w:rStyle w:val="VerbatimChar"/>
            <w:b/>
            <w:bCs/>
          </w:rPr>
          <w:t xml:space="preserve">Role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hint="eastAsia"/>
            <w:b/>
            <w:bCs/>
          </w:rPr>
          <w:t xml:space="preserve">锚点</w:t>
        </w:r>
      </w:hyperlink>
      <w:r>
        <w:rPr>
          <w:rFonts w:hint="eastAsia"/>
          <w:b/>
          <w:bCs/>
        </w:rPr>
        <w:t xml:space="preserve">取，不写死编码——所以换国别模板包零改动。</w:t>
      </w:r>
    </w:p>
    <w:bookmarkStart w:id="20" w:name="发票过账确认欠款"/>
    <w:p>
      <w:pPr>
        <w:pStyle w:val="Heading3"/>
      </w:pPr>
      <w:r>
        <w:t xml:space="preserve">① </w:t>
      </w:r>
      <w:r>
        <w:rPr>
          <w:rFonts w:hint="eastAsia"/>
        </w:rPr>
        <w:t xml:space="preserve">发票过账：确认欠款</w:t>
      </w:r>
    </w:p>
    <w:p>
      <w:pPr>
        <w:pStyle w:val="SourceCode"/>
      </w:pPr>
      <w:r>
        <w:rPr>
          <w:rStyle w:val="VerbatimChar"/>
          <w:rFonts w:hint="eastAsia"/>
        </w:rPr>
        <w:t xml:space="preserve">供应商发来原纸发票，不含税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10,000，进项税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1,300，含税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11,300：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原材料</w:t>
      </w:r>
      <w:r>
        <w:rPr>
          <w:rStyle w:val="VerbatimChar"/>
        </w:rPr>
        <w:t xml:space="preserve"> (Role=INVENTORY </w:t>
      </w:r>
      <w:r>
        <w:rPr>
          <w:rStyle w:val="VerbatimChar"/>
          <w:rFonts w:hint="eastAsia"/>
        </w:rPr>
        <w:t xml:space="preserve">或行的</w:t>
      </w:r>
      <w:r>
        <w:rPr>
          <w:rStyle w:val="VerbatimChar"/>
        </w:rPr>
        <w:t xml:space="preserve"> ExpenseAccountId)   10,000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应交税费—进项税</w:t>
      </w:r>
      <w:r>
        <w:rPr>
          <w:rStyle w:val="VerbatimChar"/>
        </w:rPr>
        <w:t xml:space="preserve"> (Role=TAX_INPUT)                    1,300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应付账款</w:t>
      </w:r>
      <w:r>
        <w:rPr>
          <w:rStyle w:val="VerbatimChar"/>
        </w:rPr>
        <w:t xml:space="preserve"> (Role=AP_CONTROL, </w:t>
      </w:r>
      <w:r>
        <w:rPr>
          <w:rStyle w:val="VerbatimChar"/>
          <w:rFonts w:hint="eastAsia"/>
        </w:rPr>
        <w:t xml:space="preserve">PartnerId=该供应商)</w:t>
      </w:r>
      <w:r>
        <w:rPr>
          <w:rStyle w:val="VerbatimChar"/>
        </w:rPr>
        <w:t xml:space="preserve">            11,300</w:t>
      </w:r>
    </w:p>
    <w:p>
      <w:pPr>
        <w:pStyle w:val="FirstParagraph"/>
      </w:pPr>
      <w:r>
        <w:rPr>
          <w:rFonts w:hint="eastAsia"/>
        </w:rPr>
        <w:t xml:space="preserve">要点：贷方的”应付账款”是</w:t>
      </w:r>
      <w:r>
        <w:rPr>
          <w:rFonts w:hint="eastAsia"/>
          <w:b/>
          <w:bCs/>
        </w:rPr>
        <w:t xml:space="preserve">控制科目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PartnerId</w:t>
      </w:r>
      <w:r>
        <w:t xml:space="preserve"> </w:t>
      </w:r>
      <w:r>
        <w:rPr>
          <w:rFonts w:hint="eastAsia"/>
        </w:rPr>
        <w:t xml:space="preserve">必填（</w:t>
      </w:r>
      <w:hyperlink r:id="rId18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RequirePartner</w:t>
        </w:r>
      </w:hyperlink>
      <w:r>
        <w:rPr>
          <w:rFonts w:hint="eastAsia"/>
        </w:rPr>
        <w:t xml:space="preserve">）——这样才能从总账拆出”欠这个供应商多少”。借方按发票行的</w:t>
      </w:r>
      <w:r>
        <w:t xml:space="preserve"> </w:t>
      </w:r>
      <w:r>
        <w:rPr>
          <w:rStyle w:val="VerbatimChar"/>
        </w:rPr>
        <w:t xml:space="preserve">ExpenseAccountId</w:t>
      </w:r>
      <w:r>
        <w:t xml:space="preserve"> </w:t>
      </w:r>
      <w:r>
        <w:rPr>
          <w:rFonts w:hint="eastAsia"/>
        </w:rPr>
        <w:t xml:space="preserve">走（买原材料进</w:t>
      </w:r>
      <w:r>
        <w:t xml:space="preserve"> </w:t>
      </w:r>
      <w:r>
        <w:rPr>
          <w:rFonts w:hint="eastAsia"/>
        </w:rPr>
        <w:t xml:space="preserve">1401、付运费进费用…），可带</w:t>
      </w:r>
      <w:r>
        <w:t xml:space="preserve"> </w:t>
      </w:r>
      <w:r>
        <w:rPr>
          <w:rStyle w:val="VerbatimChar"/>
        </w:rPr>
        <w:t xml:space="preserve">CostCenterId</w:t>
      </w:r>
      <w:r>
        <w:t xml:space="preserve">。</w:t>
      </w:r>
    </w:p>
    <w:bookmarkStart w:id="19" w:name="税码与可抵扣通用税制的关键"/>
    <w:p>
      <w:pPr>
        <w:pStyle w:val="Heading4"/>
      </w:pPr>
      <w:r>
        <w:rPr>
          <w:rFonts w:hint="eastAsia"/>
        </w:rPr>
        <w:t xml:space="preserve">税码与”可抵扣”（通用税制的关键）</w:t>
      </w:r>
    </w:p>
    <w:p>
      <w:pPr>
        <w:pStyle w:val="FirstParagraph"/>
      </w:pPr>
      <w:r>
        <w:rPr>
          <w:rFonts w:hint="eastAsia"/>
        </w:rPr>
        <w:t xml:space="preserve">税做成可配置</w:t>
      </w:r>
      <w:r>
        <w:t xml:space="preserve"> </w:t>
      </w:r>
      <w:r>
        <w:rPr>
          <w:rStyle w:val="VerbatimChar"/>
        </w:rPr>
        <w:t xml:space="preserve">TaxCode</w:t>
      </w:r>
      <w:r>
        <w:rPr>
          <w:rFonts w:hint="eastAsia"/>
        </w:rPr>
        <w:t xml:space="preserve">（</w:t>
      </w:r>
      <w:hyperlink r:id="rId12">
        <w:r>
          <w:rPr>
            <w:rStyle w:val="Hyperlink"/>
            <w:rFonts w:hint="eastAsia"/>
          </w:rPr>
          <w:t xml:space="preserve">总纲</w:t>
        </w:r>
      </w:hyperlink>
      <w:r>
        <w:rPr>
          <w:rFonts w:hint="eastAsia"/>
        </w:rPr>
        <w:t xml:space="preserve">：不绑国别）。但有个完整性要点：进项税</w:t>
      </w:r>
      <w:r>
        <w:rPr>
          <w:rFonts w:hint="eastAsia"/>
          <w:b/>
          <w:bCs/>
        </w:rPr>
        <w:t xml:space="preserve">不一定能抵扣</w:t>
      </w:r>
      <w:r>
        <w:rPr>
          <w:rFonts w:hint="eastAsia"/>
        </w:rPr>
        <w:t xml:space="preserve">。可抵扣的进项税挂”应交税费—进项税”（资产性质，将来抵销项税）；</w:t>
      </w:r>
      <w:r>
        <w:rPr>
          <w:rFonts w:hint="eastAsia"/>
          <w:b/>
          <w:bCs/>
        </w:rPr>
        <w:t xml:space="preserve">不可抵扣</w:t>
      </w:r>
      <w:r>
        <w:rPr>
          <w:rFonts w:hint="eastAsia"/>
        </w:rPr>
        <w:t xml:space="preserve">的（某些国别/品目，如部分招待费、特定免税业务对应进项）则</w:t>
      </w:r>
      <w:r>
        <w:rPr>
          <w:rFonts w:hint="eastAsia"/>
          <w:b/>
          <w:bCs/>
        </w:rPr>
        <w:t xml:space="preserve">计入成本/费用</w:t>
      </w:r>
      <w:r>
        <w:rPr>
          <w:rFonts w:hint="eastAsia"/>
        </w:rPr>
        <w:t xml:space="preserve">，不进税科目。</w:t>
      </w:r>
    </w:p>
    <w:p>
      <w:pPr>
        <w:pStyle w:val="SourceCode"/>
      </w:pPr>
      <w:r>
        <w:rPr>
          <w:rStyle w:val="CommentTok"/>
        </w:rPr>
        <w:t xml:space="preserve">// CP6.Entity/DomainModels/Fin/TaxCode.cs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TaxCode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 "P-STD"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标准进项税 13%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税率 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TaxDirection Direction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进项 / 销项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Recoverable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★可抵扣？不可抵扣则税额并入成本/费用行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TaxDirection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VerbatimChar"/>
          <w:rFonts w:hint="eastAsia"/>
        </w:rPr>
        <w:t xml:space="preserve">可抵扣（Recoverable=true）：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原材料</w:t>
      </w:r>
      <w:r>
        <w:rPr>
          <w:rStyle w:val="VerbatimChar"/>
        </w:rPr>
        <w:t xml:space="preserve"> 10,000 /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进项税</w:t>
      </w:r>
      <w:r>
        <w:rPr>
          <w:rStyle w:val="VerbatimChar"/>
        </w:rPr>
        <w:t xml:space="preserve"> 1,300 /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应付</w:t>
      </w:r>
      <w:r>
        <w:rPr>
          <w:rStyle w:val="VerbatimChar"/>
        </w:rPr>
        <w:t xml:space="preserve"> 11,300</w:t>
      </w:r>
      <w:r>
        <w:br/>
      </w:r>
      <w:r>
        <w:br/>
      </w:r>
      <w:r>
        <w:rPr>
          <w:rStyle w:val="VerbatimChar"/>
          <w:rFonts w:hint="eastAsia"/>
        </w:rPr>
        <w:t xml:space="preserve">不可抵扣（Recoverable=false）：税额并入成本，没有独立税行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原材料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11,300（含不可抵扣税）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应付</w:t>
      </w:r>
      <w:r>
        <w:rPr>
          <w:rStyle w:val="VerbatimChar"/>
        </w:rPr>
        <w:t xml:space="preserve"> 11,300</w:t>
      </w:r>
    </w:p>
    <w:p>
      <w:pPr>
        <w:pStyle w:val="BlockText"/>
      </w:pPr>
      <w:r>
        <w:rPr>
          <w:rFonts w:hint="eastAsia"/>
        </w:rPr>
        <w:t xml:space="preserve">在</w:t>
      </w:r>
      <w:r>
        <w:t xml:space="preserve"> </w:t>
      </w:r>
      <w:hyperlink r:id="rId11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自动凭证引擎</w:t>
        </w:r>
      </w:hyperlink>
      <w:r>
        <w:rPr>
          <w:rFonts w:hint="eastAsia"/>
        </w:rPr>
        <w:t xml:space="preserve">里：</w:t>
      </w:r>
      <w:r>
        <w:rPr>
          <w:rStyle w:val="VerbatimChar"/>
        </w:rPr>
        <w:t xml:space="preserve">TAX_INPUT</w:t>
      </w:r>
      <w:r>
        <w:t xml:space="preserve"> </w:t>
      </w:r>
      <w:r>
        <w:rPr>
          <w:rFonts w:hint="eastAsia"/>
        </w:rPr>
        <w:t xml:space="preserve">固定行只在税码</w:t>
      </w:r>
      <w:r>
        <w:t xml:space="preserve"> </w:t>
      </w:r>
      <w:r>
        <w:rPr>
          <w:rStyle w:val="VerbatimChar"/>
        </w:rPr>
        <w:t xml:space="preserve">Recoverable=true</w:t>
      </w:r>
      <w:r>
        <w:t xml:space="preserve"> </w:t>
      </w:r>
      <w:r>
        <w:rPr>
          <w:rFonts w:hint="eastAsia"/>
        </w:rPr>
        <w:t xml:space="preserve">时生成；不可抵扣时，税额加进</w:t>
      </w:r>
      <w:r>
        <w:t xml:space="preserve"> </w:t>
      </w:r>
      <w:r>
        <w:rPr>
          <w:rStyle w:val="VerbatimChar"/>
        </w:rPr>
        <w:t xml:space="preserve">DocumentLines</w:t>
      </w:r>
      <w:r>
        <w:t xml:space="preserve"> </w:t>
      </w:r>
      <w:r>
        <w:rPr>
          <w:rFonts w:hint="eastAsia"/>
        </w:rPr>
        <w:t xml:space="preserve">透传的成本行金额。这样换国别只改税码配置，引擎不变。</w:t>
      </w:r>
    </w:p>
    <w:bookmarkEnd w:id="19"/>
    <w:bookmarkEnd w:id="20"/>
    <w:bookmarkStart w:id="21" w:name="付款过账钱出去"/>
    <w:p>
      <w:pPr>
        <w:pStyle w:val="Heading3"/>
      </w:pPr>
      <w:r>
        <w:t xml:space="preserve">② </w:t>
      </w:r>
      <w:r>
        <w:rPr>
          <w:rFonts w:hint="eastAsia"/>
        </w:rPr>
        <w:t xml:space="preserve">付款过账：钱出去</w:t>
      </w:r>
    </w:p>
    <w:p>
      <w:pPr>
        <w:pStyle w:val="SourceCode"/>
      </w:pPr>
      <w:r>
        <w:rPr>
          <w:rStyle w:val="VerbatimChar"/>
          <w:rFonts w:hint="eastAsia"/>
        </w:rPr>
        <w:t xml:space="preserve">付给供应商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6,000：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应付账款</w:t>
      </w:r>
      <w:r>
        <w:rPr>
          <w:rStyle w:val="VerbatimChar"/>
        </w:rPr>
        <w:t xml:space="preserve"> (Role=AP_CONTROL, </w:t>
      </w:r>
      <w:r>
        <w:rPr>
          <w:rStyle w:val="VerbatimChar"/>
          <w:rFonts w:hint="eastAsia"/>
        </w:rPr>
        <w:t xml:space="preserve">PartnerId=该供应商)</w:t>
      </w:r>
      <w:r>
        <w:rPr>
          <w:rStyle w:val="VerbatimChar"/>
        </w:rPr>
        <w:t xml:space="preserve">     6,000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银行存款</w:t>
      </w:r>
      <w:r>
        <w:rPr>
          <w:rStyle w:val="VerbatimChar"/>
        </w:rPr>
        <w:t xml:space="preserve"> (Payment.BankAccountId)                       6,000</w:t>
      </w:r>
    </w:p>
    <w:p>
      <w:pPr>
        <w:pStyle w:val="FirstParagraph"/>
      </w:pPr>
      <w:r>
        <w:rPr>
          <w:rFonts w:hint="eastAsia"/>
        </w:rPr>
        <w:t xml:space="preserve">付款冲减应付——借应付（负债减少记借方）、贷银行（资产减少记贷方）。</w:t>
      </w:r>
    </w:p>
    <w:bookmarkEnd w:id="21"/>
    <w:bookmarkStart w:id="22" w:name="核销把付款对到发票"/>
    <w:p>
      <w:pPr>
        <w:pStyle w:val="Heading3"/>
      </w:pPr>
      <w:r>
        <w:t xml:space="preserve">③ </w:t>
      </w:r>
      <w:r>
        <w:rPr>
          <w:rFonts w:hint="eastAsia"/>
        </w:rPr>
        <w:t xml:space="preserve">核销：把付款对到发票</w:t>
      </w:r>
    </w:p>
    <w:p>
      <w:pPr>
        <w:pStyle w:val="FirstParagraph"/>
      </w:pPr>
      <w:r>
        <w:rPr>
          <w:rFonts w:hint="eastAsia"/>
        </w:rPr>
        <w:t xml:space="preserve">核销</w:t>
      </w:r>
      <w:r>
        <w:rPr>
          <w:rFonts w:hint="eastAsia"/>
          <w:b/>
          <w:bCs/>
        </w:rPr>
        <w:t xml:space="preserve">不产生新凭证</w:t>
      </w:r>
      <w:r>
        <w:rPr>
          <w:rFonts w:hint="eastAsia"/>
        </w:rPr>
        <w:t xml:space="preserve">（钱的进出已由①②记过了），它只是</w:t>
      </w:r>
      <w:r>
        <w:rPr>
          <w:rFonts w:hint="eastAsia"/>
          <w:b/>
          <w:bCs/>
        </w:rPr>
        <w:t xml:space="preserve">勾稽关系</w:t>
      </w:r>
      <w:r>
        <w:rPr>
          <w:rFonts w:hint="eastAsia"/>
        </w:rPr>
        <w:t xml:space="preserve">：标记”这</w:t>
      </w:r>
      <w:r>
        <w:t xml:space="preserve"> 6,000 </w:t>
      </w:r>
      <w:r>
        <w:rPr>
          <w:rFonts w:hint="eastAsia"/>
        </w:rPr>
        <w:t xml:space="preserve">付款抵了</w:t>
      </w:r>
      <w:r>
        <w:t xml:space="preserve"> INV-001 </w:t>
      </w:r>
      <w:r>
        <w:rPr>
          <w:rFonts w:hint="eastAsia"/>
        </w:rPr>
        <w:t xml:space="preserve">这张发票”，并更新发票的</w:t>
      </w:r>
      <w:r>
        <w:t xml:space="preserve"> </w:t>
      </w:r>
      <w:r>
        <w:rPr>
          <w:rStyle w:val="VerbatimChar"/>
        </w:rPr>
        <w:t xml:space="preserve">SettledAmount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// CP6.Core/Services/Fin/ApSettlementService.cs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InvoiceId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PayAmt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实付抵这张发票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SettlementDiffType DiffType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DiffAccountId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allocations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PayAmt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"实付核销合计超过付款可用余额"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allocations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ApInvoices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InvoiceId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"付款与发票供应商不一致"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cleared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PayAmt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这次清掉的发票额 = 实付 + 差额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cleared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GrossAmount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"发票 {inv.No} 核销超额"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DiffAccountId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"有尾差/折扣时必须指定差额科目"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ApSettlements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PaymentId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ApInvoiceId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SettledAmount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PayAmt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DiffAmount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DiffType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DiffAccountId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DiffAccountId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SettledAt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cleared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差额也算"清掉"</w:t>
      </w:r>
      <w:r>
        <w:br/>
      </w:r>
      <w:r>
        <w:rPr>
          <w:rStyle w:val="NormalTok"/>
        </w:rPr>
        <w:t xml:space="preserve">       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GrossAmount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ApInvoiceStatus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ApInvoiceStatus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PayAmt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含差额的核销由自动凭证引擎生成"差额写冲"凭证（见下）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尾差/现金折扣的凭证</w:t>
      </w:r>
      <w:r>
        <w:rPr>
          <w:rFonts w:hint="eastAsia"/>
        </w:rPr>
        <w:t xml:space="preserve">：付</w:t>
      </w:r>
      <w:r>
        <w:t xml:space="preserve"> 9,998 </w:t>
      </w:r>
      <w:r>
        <w:rPr>
          <w:rFonts w:hint="eastAsia"/>
        </w:rPr>
        <w:t xml:space="preserve">清掉一张</w:t>
      </w:r>
      <w:r>
        <w:t xml:space="preserve"> 10,000 </w:t>
      </w:r>
      <w:r>
        <w:rPr>
          <w:rFonts w:hint="eastAsia"/>
        </w:rPr>
        <w:t xml:space="preserve">的发票，差</w:t>
      </w:r>
      <w:r>
        <w:t xml:space="preserve"> 2 </w:t>
      </w:r>
      <w:r>
        <w:rPr>
          <w:rFonts w:hint="eastAsia"/>
        </w:rPr>
        <w:t xml:space="preserve">块（现金折扣）。核销时除了①②已记的钱流，差额要单独写冲——否则应付科目挂着</w:t>
      </w:r>
      <w:r>
        <w:t xml:space="preserve"> 2 </w:t>
      </w:r>
      <w:r>
        <w:rPr>
          <w:rFonts w:hint="eastAsia"/>
        </w:rPr>
        <w:t xml:space="preserve">块永远清不掉：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应付账款</w:t>
      </w:r>
      <w:r>
        <w:rPr>
          <w:rStyle w:val="VerbatimChar"/>
        </w:rPr>
        <w:t xml:space="preserve"> (AP_CONTROL, </w:t>
      </w:r>
      <w:r>
        <w:rPr>
          <w:rStyle w:val="VerbatimChar"/>
          <w:rFonts w:hint="eastAsia"/>
        </w:rPr>
        <w:t xml:space="preserve">该供应商)</w:t>
      </w:r>
      <w:r>
        <w:rPr>
          <w:rStyle w:val="VerbatimChar"/>
        </w:rPr>
        <w:t xml:space="preserve">   2     ← </w:t>
      </w:r>
      <w:r>
        <w:rPr>
          <w:rStyle w:val="VerbatimChar"/>
          <w:rFonts w:hint="eastAsia"/>
        </w:rPr>
        <w:t xml:space="preserve">把剩的应付清掉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财务费用/其他收入</w:t>
      </w:r>
      <w:r>
        <w:rPr>
          <w:rStyle w:val="VerbatimChar"/>
        </w:rPr>
        <w:t xml:space="preserve"> (DiffAccountId)      2     ← </w:t>
      </w:r>
      <w:r>
        <w:rPr>
          <w:rStyle w:val="VerbatimChar"/>
          <w:rFonts w:hint="eastAsia"/>
        </w:rPr>
        <w:t xml:space="preserve">折扣计入损益</w:t>
      </w:r>
    </w:p>
    <w:p>
      <w:pPr>
        <w:pStyle w:val="BlockText"/>
      </w:pPr>
      <w:r>
        <w:rPr>
          <w:rFonts w:hint="eastAsia"/>
          <w:b/>
          <w:bCs/>
        </w:rPr>
        <w:t xml:space="preserve">为什么尾差必须处理？</w:t>
      </w:r>
      <w:r>
        <w:t xml:space="preserve"> </w:t>
      </w:r>
      <w:r>
        <w:rPr>
          <w:rFonts w:hint="eastAsia"/>
        </w:rPr>
        <w:t xml:space="preserve">没有它，每次少付几分几块，应付控制科目就挂一堆清不掉的”幽灵余额”，月底</w:t>
      </w:r>
      <w:r>
        <w:t xml:space="preserve"> </w:t>
      </w:r>
      <w:hyperlink w:anchor="四铁律推论落地ap-子账--gl-勾稽">
        <w:r>
          <w:rPr>
            <w:rStyle w:val="Hyperlink"/>
          </w:rPr>
          <w:t xml:space="preserve">AP↔GL </w:t>
        </w:r>
        <w:r>
          <w:rPr>
            <w:rStyle w:val="Hyperlink"/>
            <w:rFonts w:hint="eastAsia"/>
          </w:rPr>
          <w:t xml:space="preserve">勾稽</w:t>
        </w:r>
      </w:hyperlink>
      <w:r>
        <w:rPr>
          <w:rFonts w:hint="eastAsia"/>
        </w:rPr>
        <w:t xml:space="preserve">永远差几块对不平。尾差写冲是让账能收口的必需品，不是可选项。</w:t>
      </w:r>
    </w:p>
    <w:p>
      <w:pPr>
        <w:pStyle w:val="BlockText"/>
      </w:pPr>
      <w:r>
        <w:rPr>
          <w:rStyle w:val="VerbatimChar"/>
          <w:b/>
          <w:bCs/>
        </w:rPr>
        <w:t xml:space="preserve">DiffType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的边界</w:t>
      </w:r>
      <w:r>
        <w:rPr>
          <w:rFonts w:hint="eastAsia"/>
        </w:rPr>
        <w:t xml:space="preserve">：MVP</w:t>
      </w:r>
      <w:r>
        <w:t xml:space="preserve"> </w:t>
      </w:r>
      <w:r>
        <w:rPr>
          <w:rFonts w:hint="eastAsia"/>
        </w:rPr>
        <w:t xml:space="preserve">本位币阶段，尾差只有</w:t>
      </w:r>
      <w:r>
        <w:t xml:space="preserve"> </w:t>
      </w:r>
      <w:r>
        <w:rPr>
          <w:rStyle w:val="VerbatimChar"/>
        </w:rPr>
        <w:t xml:space="preserve">RoundingWriteOff</w:t>
      </w:r>
      <w:r>
        <w:rPr>
          <w:rFonts w:hint="eastAsia"/>
        </w:rPr>
        <w:t xml:space="preserve">（四舍五入）和</w:t>
      </w:r>
      <w:r>
        <w:t xml:space="preserve"> </w:t>
      </w:r>
      <w:r>
        <w:rPr>
          <w:rStyle w:val="VerbatimChar"/>
        </w:rPr>
        <w:t xml:space="preserve">CashDiscount</w:t>
      </w:r>
      <w:r>
        <w:rPr>
          <w:rFonts w:hint="eastAsia"/>
        </w:rPr>
        <w:t xml:space="preserve">（现金折扣）两类。</w:t>
      </w:r>
      <w:r>
        <w:rPr>
          <w:rStyle w:val="VerbatimChar"/>
        </w:rPr>
        <w:t xml:space="preserve">FxDiff</w:t>
      </w:r>
      <w:r>
        <w:rPr>
          <w:rFonts w:hint="eastAsia"/>
        </w:rPr>
        <w:t xml:space="preserve">（汇兑损益）枚举值预留给</w:t>
      </w:r>
      <w:r>
        <w:t xml:space="preserve"> </w:t>
      </w:r>
      <w:hyperlink r:id="rId15">
        <w:r>
          <w:rPr>
            <w:rStyle w:val="Hyperlink"/>
          </w:rPr>
          <w:t xml:space="preserve">07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——汇差在</w:t>
      </w:r>
      <w:r>
        <w:rPr>
          <w:rFonts w:hint="eastAsia"/>
          <w:b/>
          <w:bCs/>
        </w:rPr>
        <w:t xml:space="preserve">结算这个时点</w:t>
      </w:r>
      <w:r>
        <w:rPr>
          <w:rFonts w:hint="eastAsia"/>
        </w:rPr>
        <w:t xml:space="preserve">确实发生（付款日汇率</w:t>
      </w:r>
      <w:r>
        <w:t xml:space="preserve"> ≠ </w:t>
      </w:r>
      <w:r>
        <w:rPr>
          <w:rFonts w:hint="eastAsia"/>
        </w:rPr>
        <w:t xml:space="preserve">开票日），就在核销这里</w:t>
      </w:r>
      <w:r>
        <w:t xml:space="preserve"> crystallize </w:t>
      </w:r>
      <w:r>
        <w:rPr>
          <w:rFonts w:hint="eastAsia"/>
        </w:rPr>
        <w:t xml:space="preserve">入损益；而</w:t>
      </w:r>
      <w:r>
        <w:t xml:space="preserve"> 07 </w:t>
      </w:r>
      <w:r>
        <w:rPr>
          <w:rFonts w:hint="eastAsia"/>
        </w:rPr>
        <w:t xml:space="preserve">章另管”期末仍未结算余额”的重估。两者时点不同、不重叠。</w:t>
      </w:r>
    </w:p>
    <w:bookmarkEnd w:id="22"/>
    <w:bookmarkStart w:id="23" w:name="预付款先付后开票纳入-mvp"/>
    <w:p>
      <w:pPr>
        <w:pStyle w:val="Heading3"/>
      </w:pPr>
      <w:r>
        <w:rPr>
          <w:rFonts w:hint="eastAsia"/>
        </w:rPr>
        <w:t xml:space="preserve">预付款（先付后开票，纳入</w:t>
      </w:r>
      <w:r>
        <w:t xml:space="preserve"> </w:t>
      </w:r>
      <w:r>
        <w:rPr>
          <w:rFonts w:hint="eastAsia"/>
        </w:rPr>
        <w:t xml:space="preserve">MVP）</w:t>
      </w:r>
    </w:p>
    <w:p>
      <w:pPr>
        <w:pStyle w:val="FirstParagraph"/>
      </w:pPr>
      <w:r>
        <w:rPr>
          <w:rFonts w:hint="eastAsia"/>
        </w:rPr>
        <w:t xml:space="preserve">纸箱厂买原纸常付定金。预付款是</w:t>
      </w:r>
      <w:r>
        <w:rPr>
          <w:rFonts w:hint="eastAsia"/>
          <w:b/>
          <w:bCs/>
        </w:rPr>
        <w:t xml:space="preserve">先有付款、后有发票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付定金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5,000（IsPrepayment=true，此时无发票可核销）：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预付账款</w:t>
      </w:r>
      <w:r>
        <w:rPr>
          <w:rStyle w:val="VerbatimChar"/>
        </w:rPr>
        <w:t xml:space="preserve"> (1123, </w:t>
      </w:r>
      <w:r>
        <w:rPr>
          <w:rStyle w:val="VerbatimChar"/>
          <w:rFonts w:hint="eastAsia"/>
        </w:rPr>
        <w:t xml:space="preserve">PartnerId=供应商)</w:t>
      </w:r>
      <w:r>
        <w:rPr>
          <w:rStyle w:val="VerbatimChar"/>
        </w:rPr>
        <w:t xml:space="preserve">   5,000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银行存款</w:t>
      </w:r>
      <w:r>
        <w:rPr>
          <w:rStyle w:val="VerbatimChar"/>
        </w:rPr>
        <w:t xml:space="preserve">                                5,000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原纸到货、发票来了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8,000，先冲预付再补差：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核销时把预付的</w:t>
      </w:r>
      <w:r>
        <w:rPr>
          <w:rStyle w:val="VerbatimChar"/>
        </w:rPr>
        <w:t xml:space="preserve"> 5,000 </w:t>
      </w:r>
      <w:r>
        <w:rPr>
          <w:rStyle w:val="VerbatimChar"/>
          <w:rFonts w:hint="eastAsia"/>
        </w:rPr>
        <w:t xml:space="preserve">抵到发票，剩</w:t>
      </w:r>
      <w:r>
        <w:rPr>
          <w:rStyle w:val="VerbatimChar"/>
        </w:rPr>
        <w:t xml:space="preserve"> 3,000 </w:t>
      </w:r>
      <w:r>
        <w:rPr>
          <w:rStyle w:val="VerbatimChar"/>
          <w:rFonts w:hint="eastAsia"/>
        </w:rPr>
        <w:t xml:space="preserve">再正常付款</w:t>
      </w:r>
    </w:p>
    <w:p>
      <w:pPr>
        <w:pStyle w:val="FirstParagraph"/>
      </w:pPr>
      <w:r>
        <w:rPr>
          <w:rStyle w:val="VerbatimChar"/>
        </w:rPr>
        <w:t xml:space="preserve">Payment.IsPrepayment=true</w:t>
      </w:r>
      <w:r>
        <w:t xml:space="preserve"> </w:t>
      </w:r>
      <w:r>
        <w:rPr>
          <w:rFonts w:hint="eastAsia"/>
        </w:rPr>
        <w:t xml:space="preserve">时，付款凭证贷银行、借</w:t>
      </w:r>
      <w:r>
        <w:rPr>
          <w:rFonts w:hint="eastAsia"/>
          <w:b/>
          <w:bCs/>
        </w:rPr>
        <w:t xml:space="preserve">预付账款</w:t>
      </w:r>
      <w:r>
        <w:rPr>
          <w:rFonts w:hint="eastAsia"/>
        </w:rPr>
        <w:t xml:space="preserve">（资产，不是冲应付）。发票来了走</w:t>
      </w:r>
      <w:r>
        <w:t xml:space="preserve"> </w:t>
      </w:r>
      <w:r>
        <w:rPr>
          <w:rStyle w:val="VerbatimChar"/>
        </w:rPr>
        <w:t xml:space="preserve">SettleAsync</w:t>
      </w:r>
      <w:r>
        <w:t xml:space="preserve"> </w:t>
      </w:r>
      <w:r>
        <w:rPr>
          <w:rFonts w:hint="eastAsia"/>
        </w:rPr>
        <w:t xml:space="preserve">把预付款核销到发票上。这样”挂账的定金”在</w:t>
      </w:r>
      <w:r>
        <w:t xml:space="preserve"> </w:t>
      </w:r>
      <w:r>
        <w:rPr>
          <w:rStyle w:val="VerbatimChar"/>
        </w:rPr>
        <w:t xml:space="preserve">1123 </w:t>
      </w:r>
      <w:r>
        <w:rPr>
          <w:rStyle w:val="VerbatimChar"/>
          <w:rFonts w:hint="eastAsia"/>
        </w:rPr>
        <w:t xml:space="preserve">预付账款</w:t>
      </w:r>
      <w:r>
        <w:t xml:space="preserve"> </w:t>
      </w:r>
      <w:r>
        <w:rPr>
          <w:rFonts w:hint="eastAsia"/>
        </w:rPr>
        <w:t xml:space="preserve">里看得见，不会和应付混。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四铁律推论落地ap-子账-gl-勾稽"/>
    <w:p>
      <w:pPr>
        <w:pStyle w:val="Heading2"/>
      </w:pPr>
      <w:r>
        <w:rPr>
          <w:rFonts w:hint="eastAsia"/>
        </w:rPr>
        <w:t xml:space="preserve">四、铁律推论落地：AP</w:t>
      </w:r>
      <w:r>
        <w:t xml:space="preserve"> </w:t>
      </w:r>
      <w:r>
        <w:rPr>
          <w:rFonts w:hint="eastAsia"/>
        </w:rPr>
        <w:t xml:space="preserve">子账</w:t>
      </w:r>
      <w:r>
        <w:t xml:space="preserve"> ↔ GL </w:t>
      </w:r>
      <w:r>
        <w:rPr>
          <w:rFonts w:hint="eastAsia"/>
        </w:rPr>
        <w:t xml:space="preserve">勾稽</w:t>
      </w:r>
    </w:p>
    <w:p>
      <w:pPr>
        <w:pStyle w:val="FirstParagraph"/>
      </w:pPr>
      <w:hyperlink r:id="rId25">
        <w:r>
          <w:rPr>
            <w:rStyle w:val="Hyperlink"/>
            <w:rFonts w:hint="eastAsia"/>
          </w:rPr>
          <w:t xml:space="preserve">总纲铁律推论</w:t>
        </w:r>
      </w:hyperlink>
      <w:r>
        <w:rPr>
          <w:rFonts w:hint="eastAsia"/>
        </w:rPr>
        <w:t xml:space="preserve">：</w:t>
      </w:r>
      <w:r>
        <w:rPr>
          <w:b/>
          <w:bCs/>
        </w:rPr>
        <w:t xml:space="preserve">AP </w:t>
      </w:r>
      <w:r>
        <w:rPr>
          <w:rFonts w:hint="eastAsia"/>
          <w:b/>
          <w:bCs/>
        </w:rPr>
        <w:t xml:space="preserve">子账所有未付发票之和，必须永远等于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GL”应付账款”控制科目余额。</w:t>
      </w:r>
      <w:r>
        <w:t xml:space="preserve"> </w:t>
      </w:r>
      <w:r>
        <w:rPr>
          <w:rFonts w:hint="eastAsia"/>
        </w:rPr>
        <w:t xml:space="preserve">这是月结对账第一刀。</w:t>
      </w:r>
    </w:p>
    <w:p>
      <w:pPr>
        <w:pStyle w:val="SourceCode"/>
      </w:pPr>
      <w:r>
        <w:rPr>
          <w:rStyle w:val="CommentTok"/>
        </w:rPr>
        <w:t xml:space="preserve">// 对账校验：子账 vs 总账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ReconcileApAsync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periodId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子账侧：所有未付清发票的剩余应付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subLedger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ApInvoices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ApInvoiceStatus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GrossAmount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总账侧：AP_CONTROL 科目的贷方余额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ByRoleAsync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"AP_CONTROL"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glBalance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_trial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AccountBalanceAsync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ReconResult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SubLedger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subLedger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GlBalance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glBalance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subLedger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glBalance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← 对不上 = 账坏了，告警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subLedger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glBalance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对不上的常见原因：手工往</w:t>
      </w:r>
      <w:r>
        <w:t xml:space="preserve"> AP </w:t>
      </w:r>
      <w:r>
        <w:rPr>
          <w:rFonts w:hint="eastAsia"/>
        </w:rPr>
        <w:t xml:space="preserve">控制科目记了凭证（绕过子账）、并发把核销写坏了、红冲没同步子账。所以</w:t>
      </w:r>
      <w:r>
        <w:t xml:space="preserve"> </w:t>
      </w:r>
      <w:hyperlink r:id="rId26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才强调控制科目”别手工乱记”。把这个校验做成月结检查项</w:t>
      </w:r>
      <w:r>
        <w:t xml:space="preserve"> + </w:t>
      </w:r>
      <w:r>
        <w:rPr>
          <w:rFonts w:hint="eastAsia"/>
        </w:rPr>
        <w:t xml:space="preserve">看板红绿灯。</w:t>
      </w:r>
    </w:p>
    <w:p>
      <w:r>
        <w:pict>
          <v:rect style="width:0;height:1.5pt" o:hralign="center" o:hrstd="t" o:hr="t"/>
        </w:pict>
      </w:r>
    </w:p>
    <w:bookmarkEnd w:id="27"/>
    <w:bookmarkStart w:id="28" w:name="五账龄老板最关心的一张表"/>
    <w:p>
      <w:pPr>
        <w:pStyle w:val="Heading2"/>
      </w:pPr>
      <w:r>
        <w:rPr>
          <w:rFonts w:hint="eastAsia"/>
        </w:rPr>
        <w:t xml:space="preserve">五、账龄：老板最关心的一张表</w:t>
      </w:r>
    </w:p>
    <w:p>
      <w:pPr>
        <w:pStyle w:val="FirstParagraph"/>
      </w:pPr>
      <w:r>
        <w:t xml:space="preserve">AP </w:t>
      </w:r>
      <w:r>
        <w:rPr>
          <w:rFonts w:hint="eastAsia"/>
        </w:rPr>
        <w:t xml:space="preserve">账龄（Aging）按”到期日”把未付款分桶，回答”哪些该付了、逾期多少”：</w:t>
      </w:r>
    </w:p>
    <w:p>
      <w:pPr>
        <w:pStyle w:val="SourceCode"/>
      </w:pPr>
      <w:r>
        <w:rPr>
          <w:rStyle w:val="VerbatimChar"/>
          <w:rFonts w:hint="eastAsia"/>
        </w:rPr>
        <w:t xml:space="preserve">供应商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未到期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1-30天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31-60天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60天以上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合计</w:t>
      </w:r>
      <w:r>
        <w:br/>
      </w:r>
      <w:r>
        <w:rPr>
          <w:rStyle w:val="VerbatimChar"/>
          <w:rFonts w:hint="eastAsia"/>
        </w:rPr>
        <w:t xml:space="preserve">大王制纸</w:t>
      </w:r>
      <w:r>
        <w:rPr>
          <w:rStyle w:val="VerbatimChar"/>
        </w:rPr>
        <w:t xml:space="preserve">      50,000    20,000         0         0    70,000</w:t>
      </w:r>
      <w:r>
        <w:br/>
      </w:r>
      <w:r>
        <w:rPr>
          <w:rStyle w:val="VerbatimChar"/>
          <w:rFonts w:hint="eastAsia"/>
        </w:rPr>
        <w:t xml:space="preserve">东洋油墨</w:t>
      </w:r>
      <w:r>
        <w:rPr>
          <w:rStyle w:val="VerbatimChar"/>
        </w:rPr>
        <w:t xml:space="preserve">           0    15,000     8,000         0    23,000</w:t>
      </w:r>
      <w:r>
        <w:br/>
      </w:r>
      <w:r>
        <w:rPr>
          <w:rStyle w:val="VerbatimChar"/>
        </w:rPr>
        <w:t xml:space="preserve">...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AgingRow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asOf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ApInvoices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ApInvoiceStatus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Unpaid</w:t>
      </w:r>
      <w:r>
        <w:rPr>
          <w:rStyle w:val="NormalTok"/>
        </w:rPr>
        <w:t xml:space="preserve"> or ApInvoiceStatus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GrossAmount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AgingRow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SupplierId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NotDue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asOf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D1_30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D31_60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Over60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逾期应付可复用</w:t>
      </w:r>
      <w:r>
        <w:t xml:space="preserve"> SignalR </w:t>
      </w:r>
      <w:r>
        <w:rPr>
          <w:rFonts w:hint="eastAsia"/>
        </w:rPr>
        <w:t xml:space="preserve">推到看板提醒。账龄表本身</w:t>
      </w:r>
      <w:r>
        <w:rPr>
          <w:rFonts w:hint="eastAsia"/>
          <w:b/>
          <w:bCs/>
        </w:rPr>
        <w:t xml:space="preserve">不碰会计逻辑</w:t>
      </w:r>
      <w:r>
        <w:rPr>
          <w:rFonts w:hint="eastAsia"/>
        </w:rPr>
        <w:t xml:space="preserve">，纯查询——但它是</w:t>
      </w:r>
      <w:r>
        <w:t xml:space="preserve"> AP </w:t>
      </w:r>
      <w:r>
        <w:rPr>
          <w:rFonts w:hint="eastAsia"/>
        </w:rPr>
        <w:t xml:space="preserve">模块对老板最有感的产出。</w:t>
      </w:r>
    </w:p>
    <w:p>
      <w:r>
        <w:pict>
          <v:rect style="width:0;height:1.5pt" o:hralign="center" o:hrstd="t" o:hr="t"/>
        </w:pict>
      </w:r>
    </w:p>
    <w:bookmarkEnd w:id="28"/>
    <w:bookmarkStart w:id="32" w:name="六红冲发票录错了怎么办"/>
    <w:p>
      <w:pPr>
        <w:pStyle w:val="Heading2"/>
      </w:pPr>
      <w:r>
        <w:rPr>
          <w:rFonts w:hint="eastAsia"/>
        </w:rPr>
        <w:t xml:space="preserve">六、红冲：发票录错了怎么办</w:t>
      </w:r>
    </w:p>
    <w:p>
      <w:pPr>
        <w:pStyle w:val="FirstParagraph"/>
      </w:pPr>
      <w:r>
        <w:rPr>
          <w:rFonts w:hint="eastAsia"/>
        </w:rPr>
        <w:t xml:space="preserve">发票已过账后发现录错（金额错、供应商错），</w:t>
      </w:r>
      <w:r>
        <w:rPr>
          <w:rFonts w:hint="eastAsia"/>
          <w:b/>
          <w:bCs/>
        </w:rPr>
        <w:t xml:space="preserve">不能改不能删</w:t>
      </w:r>
      <w:r>
        <w:rPr>
          <w:rFonts w:hint="eastAsia"/>
        </w:rPr>
        <w:t xml:space="preserve">（铁律</w:t>
      </w:r>
      <w:r>
        <w:t xml:space="preserve"> </w:t>
      </w:r>
      <w:r>
        <w:rPr>
          <w:rFonts w:hint="eastAsia"/>
        </w:rPr>
        <w:t xml:space="preserve">2）。流程：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对发票生成的凭证做</w:t>
      </w:r>
      <w:hyperlink r:id="rId29">
        <w:r>
          <w:rPr>
            <w:rStyle w:val="Hyperlink"/>
            <w:rFonts w:hint="eastAsia"/>
          </w:rPr>
          <w:t xml:space="preserve">红冲</w:t>
        </w:r>
      </w:hyperlink>
      <w:r>
        <w:rPr>
          <w:rFonts w:hint="eastAsia"/>
        </w:rPr>
        <w:t xml:space="preserve">（反向凭证）</w:t>
      </w:r>
      <w:r>
        <w:t xml:space="preserve"> </w:t>
      </w:r>
      <w:r>
        <w:t xml:space="preserve">2. </w:t>
      </w:r>
      <w:r>
        <w:rPr>
          <w:rFonts w:hint="eastAsia"/>
        </w:rPr>
        <w:t xml:space="preserve">发票</w:t>
      </w:r>
      <w:r>
        <w:t xml:space="preserve"> </w:t>
      </w:r>
      <w:r>
        <w:rPr>
          <w:rStyle w:val="VerbatimChar"/>
        </w:rPr>
        <w:t xml:space="preserve">Status = Reversed</w:t>
      </w:r>
      <w:r>
        <w:rPr>
          <w:rFonts w:hint="eastAsia"/>
        </w:rPr>
        <w:t xml:space="preserve">，从子账剔除</w:t>
      </w:r>
      <w:r>
        <w:t xml:space="preserve"> </w:t>
      </w:r>
      <w:r>
        <w:t xml:space="preserve">3. </w:t>
      </w:r>
      <w:r>
        <w:rPr>
          <w:rFonts w:hint="eastAsia"/>
        </w:rPr>
        <w:t xml:space="preserve">若已有核销，先解除核销（释放付款）</w:t>
      </w:r>
      <w:r>
        <w:t xml:space="preserve"> </w:t>
      </w:r>
      <w:r>
        <w:t xml:space="preserve">4. </w:t>
      </w:r>
      <w:r>
        <w:rPr>
          <w:rFonts w:hint="eastAsia"/>
        </w:rPr>
        <w:t xml:space="preserve">重录一张正确的发票</w:t>
      </w:r>
    </w:p>
    <w:p>
      <w:pPr>
        <w:pStyle w:val="BlockText"/>
      </w:pPr>
      <w:r>
        <w:rPr>
          <w:rFonts w:hint="eastAsia"/>
        </w:rPr>
        <w:t xml:space="preserve">这里和你现成的</w:t>
      </w:r>
      <w:r>
        <w:t xml:space="preserve"> </w:t>
      </w:r>
      <w:r>
        <w:rPr>
          <w:b/>
          <w:bCs/>
        </w:rPr>
        <w:t xml:space="preserve">OrderCancel </w:t>
      </w:r>
      <w:r>
        <w:rPr>
          <w:rFonts w:hint="eastAsia"/>
          <w:b/>
          <w:bCs/>
        </w:rPr>
        <w:t xml:space="preserve">级联</w:t>
      </w:r>
      <w:r>
        <w:rPr>
          <w:rFonts w:hint="eastAsia"/>
        </w:rPr>
        <w:t xml:space="preserve">（Phase</w:t>
      </w:r>
      <w:r>
        <w:t xml:space="preserve"> </w:t>
      </w:r>
      <w:r>
        <w:rPr>
          <w:rFonts w:hint="eastAsia"/>
        </w:rPr>
        <w:t xml:space="preserve">6）是同一种心智——一个动作触发跨实体的反向清理。AP</w:t>
      </w:r>
      <w:r>
        <w:t xml:space="preserve"> </w:t>
      </w:r>
      <w:r>
        <w:rPr>
          <w:rFonts w:hint="eastAsia"/>
        </w:rPr>
        <w:t xml:space="preserve">红冲也走</w:t>
      </w:r>
      <w:r>
        <w:t xml:space="preserve"> </w:t>
      </w:r>
      <w:r>
        <w:rPr>
          <w:rFonts w:hint="eastAsia"/>
        </w:rPr>
        <w:t xml:space="preserve">IntegrationEvent，保证子账/总账/核销同步回滚。</w:t>
      </w:r>
    </w:p>
    <w:bookmarkStart w:id="30" w:name="付款撤销付错-支票退票"/>
    <w:p>
      <w:pPr>
        <w:pStyle w:val="Heading3"/>
      </w:pPr>
      <w:r>
        <w:t xml:space="preserve">6.1 </w:t>
      </w:r>
      <w:r>
        <w:rPr>
          <w:rFonts w:hint="eastAsia"/>
        </w:rPr>
        <w:t xml:space="preserve">付款撤销（付错</w:t>
      </w:r>
      <w:r>
        <w:t xml:space="preserve"> / </w:t>
      </w:r>
      <w:r>
        <w:rPr>
          <w:rFonts w:hint="eastAsia"/>
        </w:rPr>
        <w:t xml:space="preserve">支票退票）</w:t>
      </w:r>
    </w:p>
    <w:p>
      <w:pPr>
        <w:pStyle w:val="FirstParagraph"/>
      </w:pPr>
      <w:r>
        <w:rPr>
          <w:rFonts w:hint="eastAsia"/>
        </w:rPr>
        <w:t xml:space="preserve">付款出错（付错供应商、金额错、支票退票）要能撤销。比发票红冲多一步——</w:t>
      </w:r>
      <w:r>
        <w:rPr>
          <w:rFonts w:hint="eastAsia"/>
          <w:b/>
          <w:bCs/>
        </w:rPr>
        <w:t xml:space="preserve">先解核销，再红冲付款凭证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ReversePaymentAsync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Settlements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FirstAsync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paymentId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解开这笔付款做过的所有核销，把发票欠款还原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ApInvoices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ApInvoiceId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DiffAmount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实付+差额都还原</w:t>
      </w:r>
      <w:r>
        <w:br/>
      </w:r>
      <w:r>
        <w:rPr>
          <w:rStyle w:val="NormalTok"/>
        </w:rPr>
        <w:t xml:space="preserve">       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ApInvoiceStatus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Unpaid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ApInvoiceStatus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ApSettlements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红冲付款凭证（原：借应付/贷银行 → 反向）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JournalEntryId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jid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await _journal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"付款 {pay.No} 撤销：{reason}"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顺序不能反</w:t>
      </w:r>
      <w:r>
        <w:rPr>
          <w:rFonts w:hint="eastAsia"/>
        </w:rPr>
        <w:t xml:space="preserve">：先还原核销（让发票重新”欠着”）、再红冲付款（让钱”退回”）。反过来会出现发票已清但付款已冲的中间不一致态。若差额是现金折扣，撤销时折扣也要一并退回——所以</w:t>
      </w:r>
      <w:r>
        <w:t xml:space="preserve"> </w:t>
      </w:r>
      <w:r>
        <w:rPr>
          <w:rStyle w:val="VerbatimChar"/>
        </w:rPr>
        <w:t xml:space="preserve">inv.SettledAmount</w:t>
      </w:r>
      <w:r>
        <w:t xml:space="preserve"> </w:t>
      </w:r>
      <w:r>
        <w:rPr>
          <w:rFonts w:hint="eastAsia"/>
        </w:rPr>
        <w:t xml:space="preserve">减的是</w:t>
      </w:r>
      <w:r>
        <w:t xml:space="preserve"> </w:t>
      </w:r>
      <w:r>
        <w:rPr>
          <w:rStyle w:val="VerbatimChar"/>
        </w:rPr>
        <w:t xml:space="preserve">SettledAmount + DiffAmount</w:t>
      </w:r>
      <w:r>
        <w:t xml:space="preserve">。</w:t>
      </w:r>
    </w:p>
    <w:bookmarkEnd w:id="30"/>
    <w:bookmarkStart w:id="31" w:name="采购退货-供应商红字冲减应付联动-wms-rma"/>
    <w:p>
      <w:pPr>
        <w:pStyle w:val="Heading3"/>
      </w:pPr>
      <w:r>
        <w:t xml:space="preserve">6.2 </w:t>
      </w:r>
      <w:r>
        <w:rPr>
          <w:rFonts w:hint="eastAsia"/>
        </w:rPr>
        <w:t xml:space="preserve">采购退货</w:t>
      </w:r>
      <w:r>
        <w:t xml:space="preserve"> / </w:t>
      </w:r>
      <w:r>
        <w:rPr>
          <w:rFonts w:hint="eastAsia"/>
        </w:rPr>
        <w:t xml:space="preserve">供应商红字（冲减应付，联动</w:t>
      </w:r>
      <w:r>
        <w:t xml:space="preserve"> WMS </w:t>
      </w:r>
      <w:r>
        <w:rPr>
          <w:rFonts w:hint="eastAsia"/>
        </w:rPr>
        <w:t xml:space="preserve">RMA）</w:t>
      </w:r>
    </w:p>
    <w:p>
      <w:pPr>
        <w:pStyle w:val="FirstParagraph"/>
      </w:pPr>
      <w:r>
        <w:rPr>
          <w:rFonts w:hint="eastAsia"/>
        </w:rPr>
        <w:t xml:space="preserve">退原纸给供应商（来料不良、多送），供应商开</w:t>
      </w:r>
      <w:r>
        <w:rPr>
          <w:rFonts w:hint="eastAsia"/>
          <w:b/>
          <w:bCs/>
        </w:rPr>
        <w:t xml:space="preserve">红字发票</w:t>
      </w:r>
      <w:r>
        <w:rPr>
          <w:rFonts w:hint="eastAsia"/>
        </w:rPr>
        <w:t xml:space="preserve">冲减应付。本质是一张”负向发票”——借贷与正向发票相反：</w:t>
      </w:r>
    </w:p>
    <w:p>
      <w:pPr>
        <w:pStyle w:val="SourceCode"/>
      </w:pPr>
      <w:r>
        <w:rPr>
          <w:rStyle w:val="VerbatimChar"/>
          <w:rFonts w:hint="eastAsia"/>
        </w:rPr>
        <w:t xml:space="preserve">退回</w:t>
      </w:r>
      <w:r>
        <w:rPr>
          <w:rStyle w:val="VerbatimChar"/>
        </w:rPr>
        <w:t xml:space="preserve"> 2,000 </w:t>
      </w:r>
      <w:r>
        <w:rPr>
          <w:rStyle w:val="VerbatimChar"/>
          <w:rFonts w:hint="eastAsia"/>
        </w:rPr>
        <w:t xml:space="preserve">原纸（含税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2,260）的供应商红字：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应付账款</w:t>
      </w:r>
      <w:r>
        <w:rPr>
          <w:rStyle w:val="VerbatimChar"/>
        </w:rPr>
        <w:t xml:space="preserve"> (AP_CONTROL, </w:t>
      </w:r>
      <w:r>
        <w:rPr>
          <w:rStyle w:val="VerbatimChar"/>
          <w:rFonts w:hint="eastAsia"/>
        </w:rPr>
        <w:t xml:space="preserve">该供应商)</w:t>
      </w:r>
      <w:r>
        <w:rPr>
          <w:rStyle w:val="VerbatimChar"/>
        </w:rPr>
        <w:t xml:space="preserve">        2,260    ← </w:t>
      </w:r>
      <w:r>
        <w:rPr>
          <w:rStyle w:val="VerbatimChar"/>
          <w:rFonts w:hint="eastAsia"/>
        </w:rPr>
        <w:t xml:space="preserve">冲减欠款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原材料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(退回的料)</w:t>
      </w:r>
      <w:r>
        <w:rPr>
          <w:rStyle w:val="VerbatimChar"/>
        </w:rPr>
        <w:t xml:space="preserve">                            2,000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应交税费—进项税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(转出)</w:t>
      </w:r>
      <w:r>
        <w:rPr>
          <w:rStyle w:val="VerbatimChar"/>
        </w:rPr>
        <w:t xml:space="preserve">                         260</w:t>
      </w:r>
    </w:p>
    <w:p>
      <w:pPr>
        <w:pStyle w:val="FirstParagraph"/>
      </w:pPr>
      <w:r>
        <w:rPr>
          <w:rFonts w:hint="eastAsia"/>
        </w:rPr>
        <w:t xml:space="preserve">建模：</w:t>
      </w:r>
      <w:r>
        <w:rPr>
          <w:rStyle w:val="VerbatimChar"/>
        </w:rPr>
        <w:t xml:space="preserve">ApInvoice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IsCreditMemo</w:t>
      </w:r>
      <w:r>
        <w:t xml:space="preserve"> </w:t>
      </w:r>
      <w:r>
        <w:rPr>
          <w:rFonts w:hint="eastAsia"/>
        </w:rPr>
        <w:t xml:space="preserve">标记（金额记负</w:t>
      </w:r>
      <w:r>
        <w:t xml:space="preserve"> / </w:t>
      </w:r>
      <w:r>
        <w:rPr>
          <w:rFonts w:hint="eastAsia"/>
        </w:rPr>
        <w:t xml:space="preserve">或正值但方向相反），它同样进</w:t>
      </w:r>
      <w:r>
        <w:t xml:space="preserve"> AP </w:t>
      </w:r>
      <w:r>
        <w:rPr>
          <w:rFonts w:hint="eastAsia"/>
        </w:rPr>
        <w:t xml:space="preserve">子账，余额为</w:t>
      </w:r>
      <w:r>
        <w:rPr>
          <w:rFonts w:hint="eastAsia"/>
          <w:b/>
          <w:bCs/>
        </w:rPr>
        <w:t xml:space="preserve">负</w:t>
      </w:r>
      <w:r>
        <w:rPr>
          <w:rFonts w:hint="eastAsia"/>
        </w:rPr>
        <w:t xml:space="preserve">（供应商欠我），可与后续正向发票或付款相互核销。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ApInvoice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   </w:t>
      </w:r>
      <w:r>
        <w:rPr>
          <w:rStyle w:val="CommentTok"/>
        </w:rPr>
        <w:t xml:space="preserve">// 复用同一张表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既有字段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IsCreditMemo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供应商红字（采购退货）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OriginInvoiceId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冲哪张原发票（可空，整票退/部分退）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RmaId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联动 WMS RMA（退货出库单）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联动你现成的</w:t>
      </w:r>
      <w:r>
        <w:rPr>
          <w:b/>
          <w:bCs/>
        </w:rPr>
        <w:t xml:space="preserve"> WMS RMA</w:t>
      </w:r>
      <w:r>
        <w:rPr>
          <w:rFonts w:hint="eastAsia"/>
        </w:rPr>
        <w:t xml:space="preserve">：退货出库（</w:t>
      </w:r>
      <w:r>
        <w:rPr>
          <w:rStyle w:val="VerbatimChar"/>
        </w:rPr>
        <w:t xml:space="preserve">RmaHeader/RmaDetail</w:t>
      </w:r>
      <w:r>
        <w:t xml:space="preserve"> </w:t>
      </w:r>
      <w:r>
        <w:rPr>
          <w:rFonts w:hint="eastAsia"/>
        </w:rPr>
        <w:t xml:space="preserve">已有）确认时，发</w:t>
      </w:r>
      <w:r>
        <w:t xml:space="preserve"> IntegrationEvent →</w:t>
      </w:r>
      <w:r>
        <w:t xml:space="preserve"> </w:t>
      </w:r>
      <w:r>
        <w:rPr>
          <w:rStyle w:val="VerbatimChar"/>
        </w:rPr>
        <w:t xml:space="preserve">FinBridgeHook</w:t>
      </w:r>
      <w:r>
        <w:t xml:space="preserve"> </w:t>
      </w:r>
      <w:r>
        <w:rPr>
          <w:rFonts w:hint="eastAsia"/>
        </w:rPr>
        <w:t xml:space="preserve">自动生成供应商红字发票</w:t>
      </w:r>
      <w:r>
        <w:t xml:space="preserve"> + </w:t>
      </w:r>
      <w:r>
        <w:rPr>
          <w:rFonts w:hint="eastAsia"/>
        </w:rPr>
        <w:t xml:space="preserve">冲减应付凭证。这和</w:t>
      </w:r>
      <w:r>
        <w:t xml:space="preserve"> </w:t>
      </w:r>
      <w:hyperlink r:id="rId11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出货自动开</w:t>
      </w:r>
      <w:r>
        <w:t xml:space="preserve"> AR </w:t>
      </w:r>
      <w:r>
        <w:rPr>
          <w:rFonts w:hint="eastAsia"/>
        </w:rPr>
        <w:t xml:space="preserve">发票是同一台引擎、对称的方向——RMA</w:t>
      </w:r>
      <w:r>
        <w:t xml:space="preserve"> </w:t>
      </w:r>
      <w:r>
        <w:rPr>
          <w:rFonts w:hint="eastAsia"/>
        </w:rPr>
        <w:t xml:space="preserve">出库（退供应商）对应</w:t>
      </w:r>
      <w:r>
        <w:t xml:space="preserve"> AP </w:t>
      </w:r>
      <w:r>
        <w:rPr>
          <w:rFonts w:hint="eastAsia"/>
        </w:rPr>
        <w:t xml:space="preserve">红字，正常出货（发客户）对应</w:t>
      </w:r>
      <w:r>
        <w:t xml:space="preserve"> AR </w:t>
      </w:r>
      <w:r>
        <w:rPr>
          <w:rFonts w:hint="eastAsia"/>
        </w:rPr>
        <w:t xml:space="preserve">发票。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七它怎么嵌进-cp6"/>
    <w:p>
      <w:pPr>
        <w:pStyle w:val="Heading2"/>
      </w:pPr>
      <w:r>
        <w:rPr>
          <w:rFonts w:hint="eastAsia"/>
        </w:rPr>
        <w:t xml:space="preserve">七、它怎么嵌进</w:t>
      </w:r>
      <w:r>
        <w:t xml:space="preserve"> CP6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 </w:t>
            </w: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供应商主数据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  <w:r>
              <w:rPr>
                <w:rFonts w:hint="eastAsia"/>
              </w:rPr>
              <w:t xml:space="preserve">（取引先已有）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SupplierId</w:t>
            </w:r>
            <w:r>
              <w:t xml:space="preserve"> </w:t>
            </w:r>
            <w:r>
              <w:rPr>
                <w:rFonts w:hint="eastAsia"/>
              </w:rPr>
              <w:t xml:space="preserve">直接引用，加”默认应付科目”配置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银行账户主数据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新建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BankAccount</w:t>
            </w:r>
            <w:r>
              <w:rPr>
                <w:rFonts w:hint="eastAsia"/>
              </w:rPr>
              <w:t xml:space="preserve">（映射</w:t>
            </w:r>
            <w:r>
              <w:t xml:space="preserve"> GL </w:t>
            </w:r>
            <w:r>
              <w:rPr>
                <w:rFonts w:hint="eastAsia"/>
              </w:rPr>
              <w:t xml:space="preserve">银行科目）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多银行/多币种出款账户，支撑日后银行对账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物料主数据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ProductMaster</w:t>
            </w:r>
            <w:r>
              <w:rPr>
                <w:rFonts w:hint="eastAsia"/>
              </w:rPr>
              <w:t xml:space="preserve">/物料（已有）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发票行</w:t>
            </w:r>
            <w:r>
              <w:t xml:space="preserve"> </w:t>
            </w:r>
            <w:r>
              <w:rPr>
                <w:rStyle w:val="VerbatimChar"/>
              </w:rPr>
              <w:t xml:space="preserve">ItemId</w:t>
            </w:r>
            <w:r>
              <w:t xml:space="preserve"> </w:t>
            </w:r>
            <w:r>
              <w:rPr>
                <w:rFonts w:hint="eastAsia"/>
              </w:rPr>
              <w:t xml:space="preserve">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多币种</w:t>
            </w:r>
            <w:r>
              <w:t xml:space="preserve"> + </w:t>
            </w:r>
            <w:r>
              <w:rPr>
                <w:rFonts w:hint="eastAsia"/>
              </w:rPr>
              <w:t xml:space="preserve">冻结汇率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FxRate</w:t>
            </w:r>
            <w:r>
              <w:rPr>
                <w:rFonts w:hint="eastAsia"/>
              </w:rPr>
              <w:t xml:space="preserve">（Gap</w:t>
            </w:r>
            <w:r>
              <w:t xml:space="preserve"> 4.3 </w:t>
            </w:r>
            <w:r>
              <w:rPr>
                <w:rFonts w:hint="eastAsia"/>
              </w:rPr>
              <w:t xml:space="preserve">已做）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开票/付款冻结汇率，结算汇差见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07 </w:t>
              </w:r>
              <w:r>
                <w:rPr>
                  <w:rStyle w:val="Hyperlink"/>
                  <w:rFonts w:hint="eastAsia"/>
                </w:rPr>
                <w:t xml:space="preserve">章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凭证生成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05 </w:t>
              </w:r>
              <w:r>
                <w:rPr>
                  <w:rStyle w:val="Hyperlink"/>
                  <w:rFonts w:hint="eastAsia"/>
                </w:rPr>
                <w:t xml:space="preserve">自动凭证引擎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发票/付款过账</w:t>
            </w:r>
            <w:r>
              <w:t xml:space="preserve"> → </w:t>
            </w:r>
            <w:r>
              <w:rPr>
                <w:rFonts w:hint="eastAsia"/>
              </w:rPr>
              <w:t xml:space="preserve">事件</w:t>
            </w:r>
            <w:r>
              <w:t xml:space="preserve"> → </w:t>
            </w:r>
            <w:r>
              <w:rPr>
                <w:rFonts w:hint="eastAsia"/>
              </w:rPr>
              <w:t xml:space="preserve">自动凭证（直过）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采番</w:t>
            </w:r>
          </w:p>
        </w:tc>
        <w:tc>
          <w:tcPr/>
          <w:p>
            <w:pPr>
              <w:pStyle w:val="Compact"/>
            </w:pPr>
            <w:r>
              <w:t xml:space="preserve">MES</w:t>
            </w:r>
            <w:r>
              <w:t xml:space="preserve"> </w:t>
            </w:r>
            <w:r>
              <w:rPr>
                <w:rStyle w:val="VerbatimChar"/>
              </w:rPr>
              <w:t xml:space="preserve">MesSequence</w:t>
            </w:r>
            <w:r>
              <w:rPr>
                <w:rFonts w:hint="eastAsia"/>
              </w:rPr>
              <w:t xml:space="preserve">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</w:t>
            </w:r>
            <w:r>
              <w:t xml:space="preserve"> </w:t>
            </w:r>
            <w:r>
              <w:rPr>
                <w:rStyle w:val="VerbatimChar"/>
              </w:rPr>
              <w:t xml:space="preserve">FinSequence</w:t>
            </w:r>
            <w:r>
              <w:t xml:space="preserve"> </w:t>
            </w:r>
            <w:r>
              <w:rPr>
                <w:rFonts w:hint="eastAsia"/>
              </w:rPr>
              <w:t xml:space="preserve">生成发票号/付款号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逾期提醒</w:t>
            </w:r>
          </w:p>
        </w:tc>
        <w:tc>
          <w:tcPr/>
          <w:p>
            <w:pPr>
              <w:pStyle w:val="Compact"/>
            </w:pPr>
            <w:r>
              <w:t xml:space="preserve">SignalR </w:t>
            </w:r>
            <w:r>
              <w:rPr>
                <w:rFonts w:hint="eastAsia"/>
              </w:rPr>
              <w:t xml:space="preserve">Hub（已有）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账龄逾期推看板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采购三单匹配（未来）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采购模块（</w:t>
            </w:r>
            <w:r>
              <w:rPr>
                <w:rFonts w:hint="eastAsia"/>
                <w:b/>
                <w:bCs/>
              </w:rPr>
              <w:t xml:space="preserve">未建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PurchaseOrderId</w:t>
            </w:r>
            <w:r>
              <w:t xml:space="preserve"> </w:t>
            </w:r>
            <w:r>
              <w:rPr>
                <w:rFonts w:hint="eastAsia"/>
              </w:rPr>
              <w:t xml:space="preserve">预留，落地后开启</w:t>
            </w:r>
            <w:r>
              <w:t xml:space="preserve"> </w:t>
            </w:r>
            <w:r>
              <w:rPr>
                <w:rFonts w:hint="eastAsia"/>
              </w:rPr>
              <w:t xml:space="preserve">PO↔收货↔发票匹配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落点：</w:t>
      </w:r>
      <w:r>
        <w:rPr>
          <w:rStyle w:val="VerbatimChar"/>
        </w:rPr>
        <w:t xml:space="preserve">CP6.Entity/DomainModels/Fin/{ApInvoice,ApInvoiceLine,Payment,ApSettlement}</w:t>
      </w:r>
      <w:r>
        <w:t xml:space="preserve">、</w:t>
      </w:r>
      <w:r>
        <w:rPr>
          <w:rStyle w:val="VerbatimChar"/>
        </w:rPr>
        <w:t xml:space="preserve">CP6.Core/Services/Fin/{ApInvoiceService,PaymentService,ApSettlementService}</w:t>
      </w:r>
      <w:r>
        <w:t xml:space="preserve">、</w:t>
      </w:r>
      <w:r>
        <w:rPr>
          <w:rStyle w:val="VerbatimChar"/>
        </w:rPr>
        <w:t xml:space="preserve">CP6.WebApi/Controllers/Fin/{ApInvoiceController,PaymentController}</w:t>
      </w:r>
      <w:r>
        <w:t xml:space="preserve">、</w:t>
      </w:r>
      <w:r>
        <w:rPr>
          <w:rStyle w:val="VerbatimChar"/>
        </w:rPr>
        <w:t xml:space="preserve">cp6.web/src/views/fin/{ApInvoiceView,PaymentView,ApAgingView}.vue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5" w:name="八阶段-2-完成自检mvp-里程碑"/>
    <w:p>
      <w:pPr>
        <w:pStyle w:val="Heading2"/>
      </w:pPr>
      <w:r>
        <w:rPr>
          <w:rFonts w:hint="eastAsia"/>
        </w:rPr>
        <w:t xml:space="preserve">八、阶段</w:t>
      </w:r>
      <w:r>
        <w:t xml:space="preserve"> 2 </w:t>
      </w:r>
      <w:r>
        <w:rPr>
          <w:rFonts w:hint="eastAsia"/>
        </w:rPr>
        <w:t xml:space="preserve">完成自检（MVP</w:t>
      </w:r>
      <w:r>
        <w:t xml:space="preserve"> </w:t>
      </w:r>
      <w:r>
        <w:rPr>
          <w:rFonts w:hint="eastAsia"/>
        </w:rPr>
        <w:t xml:space="preserve">里程碑）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录一张含税供应商发票，过账后生成了”借原材料+进项税</w:t>
      </w:r>
      <w:r>
        <w:t xml:space="preserve"> / </w:t>
      </w:r>
      <w:r>
        <w:rPr>
          <w:rFonts w:hint="eastAsia"/>
        </w:rPr>
        <w:t xml:space="preserve">贷应付”的凭证吗？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同一张供应商发票号录第二次，被唯一约束挡住了吗？（防重录）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一笔付款核销两张发票，</w:t>
      </w:r>
      <w:r>
        <w:rPr>
          <w:rStyle w:val="VerbatimChar"/>
        </w:rPr>
        <w:t xml:space="preserve">ApSettlement</w:t>
      </w:r>
      <w:r>
        <w:t xml:space="preserve"> </w:t>
      </w:r>
      <w:r>
        <w:rPr>
          <w:rFonts w:hint="eastAsia"/>
        </w:rPr>
        <w:t xml:space="preserve">记对了、两张发票状态都更新了吗？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付</w:t>
      </w:r>
      <w:r>
        <w:t xml:space="preserve"> 9,998 </w:t>
      </w:r>
      <w:r>
        <w:rPr>
          <w:rFonts w:hint="eastAsia"/>
        </w:rPr>
        <w:t xml:space="preserve">清</w:t>
      </w:r>
      <w:r>
        <w:t xml:space="preserve"> 10,000 </w:t>
      </w:r>
      <w:r>
        <w:rPr>
          <w:rFonts w:hint="eastAsia"/>
        </w:rPr>
        <w:t xml:space="preserve">的发票，差额走了”借应付/贷财务费用”的写冲凭证、发票变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rPr>
          <w:rFonts w:hint="eastAsia"/>
        </w:rPr>
        <w:t xml:space="preserve">了吗？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预付定金（</w:t>
      </w:r>
      <w:r>
        <w:rPr>
          <w:rStyle w:val="VerbatimChar"/>
        </w:rPr>
        <w:t xml:space="preserve">IsPrepayment</w:t>
      </w:r>
      <w:r>
        <w:rPr>
          <w:rFonts w:hint="eastAsia"/>
        </w:rPr>
        <w:t xml:space="preserve">）进了”预付账款”而不是冲应付吗？发票来了能把预付核销掉吗？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部分付款后，发票变成</w:t>
      </w:r>
      <w:r>
        <w:t xml:space="preserve"> </w:t>
      </w:r>
      <w:r>
        <w:rPr>
          <w:rStyle w:val="VerbatimChar"/>
        </w:rPr>
        <w:t xml:space="preserve">Partial</w:t>
      </w:r>
      <w:r>
        <w:rPr>
          <w:rFonts w:hint="eastAsia"/>
        </w:rPr>
        <w:t xml:space="preserve">、账龄表里剩余金额对吗？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 </w:t>
      </w:r>
      <w:r>
        <w:rPr>
          <w:rFonts w:hint="eastAsia"/>
          <w:b/>
          <w:bCs/>
        </w:rPr>
        <w:t xml:space="preserve">子账未付合计</w:t>
      </w:r>
      <w:r>
        <w:rPr>
          <w:b/>
          <w:bCs/>
        </w:rPr>
        <w:t xml:space="preserve"> == GL </w:t>
      </w:r>
      <w:r>
        <w:rPr>
          <w:rFonts w:hint="eastAsia"/>
          <w:b/>
          <w:bCs/>
        </w:rPr>
        <w:t xml:space="preserve">应付控制科目余额吗？</w:t>
      </w:r>
      <w:r>
        <w:rPr>
          <w:rFonts w:hint="eastAsia"/>
        </w:rPr>
        <w:t xml:space="preserve">（核心勾稽，含尾差写冲后仍平）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录错的发票，我是走红冲而不是删除吗？红冲后子账同步剔除了吗？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付款撤销时，是先解核销（发票还原欠款）再红冲付款凭证吗？顺序反了会怎样？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退原纸给供应商，生成的红字发票让应付变负、能与后续发票互抵吗？它和</w:t>
      </w:r>
      <w:r>
        <w:t xml:space="preserve"> WMS RMA </w:t>
      </w:r>
      <w:r>
        <w:rPr>
          <w:rFonts w:hint="eastAsia"/>
        </w:rPr>
        <w:t xml:space="preserve">联动了吗？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这套凭证用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rPr>
          <w:rFonts w:hint="eastAsia"/>
        </w:rPr>
        <w:t xml:space="preserve">取科目，换成</w:t>
      </w:r>
      <w:r>
        <w:t xml:space="preserve"> INTL </w:t>
      </w:r>
      <w:r>
        <w:rPr>
          <w:rFonts w:hint="eastAsia"/>
        </w:rPr>
        <w:t xml:space="preserve">模板包后还跑得通吗？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</w:t>
      </w:r>
      <w:r>
        <w:t xml:space="preserve"> 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达成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第一次有了”会自动记账的子账”。可以向纸箱厂演示完整</w:t>
      </w:r>
      <w:r>
        <w:t xml:space="preserve"> AP </w:t>
      </w:r>
      <w:r>
        <w:rPr>
          <w:rFonts w:hint="eastAsia"/>
        </w:rPr>
        <w:t xml:space="preserve">闭环了。下一步可做</w:t>
      </w:r>
      <w:r>
        <w:t xml:space="preserve"> </w:t>
      </w:r>
      <w:hyperlink r:id="rId34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应收</w:t>
        </w:r>
        <w:r>
          <w:rPr>
            <w:rStyle w:val="Hyperlink"/>
          </w:rPr>
          <w:t xml:space="preserve"> AR</w:t>
        </w:r>
      </w:hyperlink>
      <w:r>
        <w:rPr>
          <w:rFonts w:hint="eastAsia"/>
        </w:rPr>
        <w:t xml:space="preserve">（对称，且能吃你现成的出货数据自动开票），或先把</w:t>
      </w:r>
      <w:r>
        <w:t xml:space="preserve"> </w:t>
      </w:r>
      <w:hyperlink r:id="rId11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自动凭证引擎</w:t>
        </w:r>
      </w:hyperlink>
      <w:r>
        <w:t xml:space="preserve"> </w:t>
      </w:r>
      <w:r>
        <w:rPr>
          <w:rFonts w:hint="eastAsia"/>
        </w:rPr>
        <w:t xml:space="preserve">读透——本章所有凭证都靠它生成。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2026-06-10。需求基线：MVP=AP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发票手工录起步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税行级</w:t>
      </w:r>
      <w:r>
        <w:rPr>
          <w:i/>
          <w:iCs/>
        </w:rPr>
        <w:t xml:space="preserve"> / Role </w:t>
      </w:r>
      <w:r>
        <w:rPr>
          <w:rFonts w:hint="eastAsia"/>
          <w:i/>
          <w:iCs/>
        </w:rPr>
        <w:t xml:space="preserve">锚点取科目。配套实现落于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CP6.*/.../Fin</w:t>
      </w:r>
      <w:r>
        <w:rPr>
          <w:i/>
          <w:iCs/>
        </w:rPr>
        <w:t xml:space="preserve">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-gl-kernel.md" TargetMode="External" /><Relationship Type="http://schemas.openxmlformats.org/officeDocument/2006/relationships/hyperlink" Id="rId26" Target="./01-gl-kernel.md#13-&#25511;&#21046;&#31185;&#30446;control-account--&#23376;&#36134;&#21644;&#24635;&#36134;&#30340;&#25509;&#32541;" TargetMode="External" /><Relationship Type="http://schemas.openxmlformats.org/officeDocument/2006/relationships/hyperlink" Id="rId17" Target="./01-gl-kernel.md#31-&#27169;&#26495;&#21253;&#26426;&#21046;" TargetMode="External" /><Relationship Type="http://schemas.openxmlformats.org/officeDocument/2006/relationships/hyperlink" Id="rId18" Target="./01-gl-kernel.md#&#20108;glaccount-&#23454;&#20307;&#35774;&#35745;" TargetMode="External" /><Relationship Type="http://schemas.openxmlformats.org/officeDocument/2006/relationships/hyperlink" Id="rId29" Target="./01-gl-kernel.md#&#20845;&#38081;&#24459;-2-&#33853;&#22320;maker-checker-&#29366;&#24577;&#26426;--&#32418;&#20914;" TargetMode="External" /><Relationship Type="http://schemas.openxmlformats.org/officeDocument/2006/relationships/hyperlink" Id="rId10" Target="./02-period-close.md" TargetMode="External" /><Relationship Type="http://schemas.openxmlformats.org/officeDocument/2006/relationships/hyperlink" Id="rId34" Target="./04-accounts-receivable.md" TargetMode="External" /><Relationship Type="http://schemas.openxmlformats.org/officeDocument/2006/relationships/hyperlink" Id="rId11" Target="./05-auto-voucher.md" TargetMode="External" /><Relationship Type="http://schemas.openxmlformats.org/officeDocument/2006/relationships/hyperlink" Id="rId15" Target="./07-multi-currency.md" TargetMode="External" /><Relationship Type="http://schemas.openxmlformats.org/officeDocument/2006/relationships/hyperlink" Id="rId12" Target="./README.md" TargetMode="External" /><Relationship Type="http://schemas.openxmlformats.org/officeDocument/2006/relationships/hyperlink" Id="rId25" Target="./README.md#&#20108;&#20250;&#35745;&#30340;&#20004;&#26465;&#38081;&#24459;&#23427;&#20204;&#20250;&#32422;&#26463;&#20320;&#25152;&#26377;&#34920;&#32467;&#26500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-gl-kernel.md" TargetMode="External" /><Relationship Type="http://schemas.openxmlformats.org/officeDocument/2006/relationships/hyperlink" Id="rId26" Target="./01-gl-kernel.md#13-&#25511;&#21046;&#31185;&#30446;control-account--&#23376;&#36134;&#21644;&#24635;&#36134;&#30340;&#25509;&#32541;" TargetMode="External" /><Relationship Type="http://schemas.openxmlformats.org/officeDocument/2006/relationships/hyperlink" Id="rId17" Target="./01-gl-kernel.md#31-&#27169;&#26495;&#21253;&#26426;&#21046;" TargetMode="External" /><Relationship Type="http://schemas.openxmlformats.org/officeDocument/2006/relationships/hyperlink" Id="rId18" Target="./01-gl-kernel.md#&#20108;glaccount-&#23454;&#20307;&#35774;&#35745;" TargetMode="External" /><Relationship Type="http://schemas.openxmlformats.org/officeDocument/2006/relationships/hyperlink" Id="rId29" Target="./01-gl-kernel.md#&#20845;&#38081;&#24459;-2-&#33853;&#22320;maker-checker-&#29366;&#24577;&#26426;--&#32418;&#20914;" TargetMode="External" /><Relationship Type="http://schemas.openxmlformats.org/officeDocument/2006/relationships/hyperlink" Id="rId10" Target="./02-period-close.md" TargetMode="External" /><Relationship Type="http://schemas.openxmlformats.org/officeDocument/2006/relationships/hyperlink" Id="rId34" Target="./04-accounts-receivable.md" TargetMode="External" /><Relationship Type="http://schemas.openxmlformats.org/officeDocument/2006/relationships/hyperlink" Id="rId11" Target="./05-auto-voucher.md" TargetMode="External" /><Relationship Type="http://schemas.openxmlformats.org/officeDocument/2006/relationships/hyperlink" Id="rId15" Target="./07-multi-currency.md" TargetMode="External" /><Relationship Type="http://schemas.openxmlformats.org/officeDocument/2006/relationships/hyperlink" Id="rId12" Target="./README.md" TargetMode="External" /><Relationship Type="http://schemas.openxmlformats.org/officeDocument/2006/relationships/hyperlink" Id="rId25" Target="./README.md#&#20108;&#20250;&#35745;&#30340;&#20004;&#26465;&#38081;&#24459;&#23427;&#20204;&#20250;&#32422;&#26463;&#20320;&#25152;&#26377;&#34920;&#32467;&#26500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2026-06-11T10:41:45Z</dcterms:created>
  <dcterms:modified xsi:type="dcterms:W3CDTF">2026-06-11T10:41:45Z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