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db-驱动-i18n-菜单权限"/>
    <w:p>
      <w:pPr>
        <w:pStyle w:val="Heading1"/>
      </w:pPr>
      <w:r>
        <w:t xml:space="preserve">10 · DB </w:t>
      </w:r>
      <w:r>
        <w:rPr>
          <w:rFonts w:hint="eastAsia"/>
        </w:rPr>
        <w:t xml:space="preserve">驱动</w:t>
      </w:r>
      <w:r>
        <w:t xml:space="preserve"> i18n + </w:t>
      </w:r>
      <w:r>
        <w:rPr>
          <w:rFonts w:hint="eastAsia"/>
        </w:rPr>
        <w:t xml:space="preserve">菜单权限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i18n </w:t>
      </w:r>
      <w:r>
        <w:rPr>
          <w:rFonts w:hint="eastAsia"/>
        </w:rPr>
        <w:t xml:space="preserve">走</w:t>
      </w:r>
      <w:r>
        <w:t xml:space="preserve"> DB </w:t>
      </w:r>
      <w:r>
        <w:rPr>
          <w:rFonts w:hint="eastAsia"/>
        </w:rPr>
        <w:t xml:space="preserve">表</w:t>
      </w:r>
      <w:r>
        <w:t xml:space="preserve"> vs </w:t>
      </w:r>
      <w:r>
        <w:rPr>
          <w:rFonts w:hint="eastAsia"/>
        </w:rPr>
        <w:t xml:space="preserve">走</w:t>
      </w:r>
      <w:r>
        <w:t xml:space="preserve"> JSON </w:t>
      </w:r>
      <w:r>
        <w:rPr>
          <w:rFonts w:hint="eastAsia"/>
        </w:rPr>
        <w:t xml:space="preserve">文件，分别适合什么场景？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表怎么设计？怎么从扁平</w:t>
      </w:r>
      <w:r>
        <w:t xml:space="preserve"> key </w:t>
      </w:r>
      <w:r>
        <w:rPr>
          <w:rFonts w:hint="eastAsia"/>
        </w:rPr>
        <w:t xml:space="preserve">转嵌套对象？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菜单（</w:t>
      </w:r>
      <w:r>
        <w:rPr>
          <w:rStyle w:val="VerbatimChar"/>
        </w:rPr>
        <w:t xml:space="preserve">Sys_Menu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角色（</w:t>
      </w:r>
      <w:r>
        <w:rPr>
          <w:rStyle w:val="VerbatimChar"/>
        </w:rPr>
        <w:t xml:space="preserve">Sys_Role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权限（</w:t>
      </w:r>
      <w:r>
        <w:rPr>
          <w:rStyle w:val="VerbatimChar"/>
        </w:rPr>
        <w:t xml:space="preserve">Sys_RoleMenu</w:t>
      </w:r>
      <w:r>
        <w:rPr>
          <w:rFonts w:hint="eastAsia"/>
        </w:rPr>
        <w:t xml:space="preserve">）的标准</w:t>
      </w:r>
      <w:r>
        <w:t xml:space="preserve"> RBAC </w:t>
      </w:r>
      <w:r>
        <w:rPr>
          <w:rFonts w:hint="eastAsia"/>
        </w:rPr>
        <w:t xml:space="preserve">数据模型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树形菜单怎么递归渲染？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怎么扩展到字段级权限</w:t>
      </w:r>
      <w:r>
        <w:t xml:space="preserve"> / </w:t>
      </w:r>
      <w:r>
        <w:rPr>
          <w:rFonts w:hint="eastAsia"/>
        </w:rPr>
        <w:t xml:space="preserve">数据行级权限？</w:t>
      </w:r>
    </w:p>
    <w:p>
      <w:r>
        <w:pict>
          <v:rect style="width:0;height:1.5pt" o:hralign="center" o:hrstd="t" o:hr="t"/>
        </w:pict>
      </w:r>
    </w:p>
    <w:bookmarkEnd w:id="9"/>
    <w:bookmarkStart w:id="16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sys_langs-表结构"/>
    <w:p>
      <w:pPr>
        <w:pStyle w:val="Heading3"/>
      </w:pP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表结构</w:t>
      </w:r>
    </w:p>
    <w:p>
      <w:pPr>
        <w:pStyle w:val="SourceCode"/>
      </w:pPr>
      <w:r>
        <w:rPr>
          <w:rStyle w:val="CommentTok"/>
        </w:rPr>
        <w:t xml:space="preserve">// CP6.Entity/DomainModels/Sys_Lang.cs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扁平 key，用 . 分隔层级，如 "login.username"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ZhCN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简中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ZhTW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繁中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种子</w:t>
      </w:r>
      <w:r>
        <w:t xml:space="preserve"> </w:t>
      </w:r>
      <w:r>
        <w:rPr>
          <w:rFonts w:hint="eastAsia"/>
        </w:rPr>
        <w:t xml:space="preserve">SQL（典型</w:t>
      </w:r>
      <w:r>
        <w:t xml:space="preserve"> MERGE </w:t>
      </w:r>
      <w:r>
        <w:rPr>
          <w:rFonts w:hint="eastAsia"/>
        </w:rPr>
        <w:t xml:space="preserve">模式）：</w:t>
      </w:r>
    </w:p>
    <w:p>
      <w:pPr>
        <w:pStyle w:val="SourceCode"/>
      </w:pPr>
      <w:r>
        <w:rPr>
          <w:rStyle w:val="CommentTok"/>
        </w:rPr>
        <w:t xml:space="preserve">-- docs/wms-stock-i18n-seed.sql</w:t>
      </w:r>
      <w:r>
        <w:br/>
      </w: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Sys_Langs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'wms.stock.title'</w:t>
      </w:r>
      <w:r>
        <w:rPr>
          <w:rStyle w:val="NormalTok"/>
        </w:rPr>
        <w:t xml:space="preserve">,          N</w:t>
      </w:r>
      <w:r>
        <w:rPr>
          <w:rStyle w:val="StringTok"/>
        </w:rPr>
        <w:t xml:space="preserve">'库存查询'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'庫存查詢'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'Stock Query'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'在庫照会'</w:t>
      </w:r>
      <w:r>
        <w:rPr>
          <w:rStyle w:val="NormalTok"/>
        </w:rPr>
        <w:t xml:space="preserve">,   N</w:t>
      </w:r>
      <w:r>
        <w:rPr>
          <w:rStyle w:val="StringTok"/>
        </w:rPr>
        <w:t xml:space="preserve">'재고 조회'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'wms.stock.column.product'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'零件'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'零件'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'製品'</w:t>
      </w:r>
      <w:r>
        <w:rPr>
          <w:rStyle w:val="NormalTok"/>
        </w:rPr>
        <w:t xml:space="preserve">,       N</w:t>
      </w:r>
      <w:r>
        <w:rPr>
          <w:rStyle w:val="StringTok"/>
        </w:rPr>
        <w:t xml:space="preserve">'제품'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'wms.stock.column.qty'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'数量'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'數量'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,    N</w:t>
      </w:r>
      <w:r>
        <w:rPr>
          <w:rStyle w:val="StringTok"/>
        </w:rPr>
        <w:t xml:space="preserve">'数量'</w:t>
      </w:r>
      <w:r>
        <w:rPr>
          <w:rStyle w:val="NormalTok"/>
        </w:rPr>
        <w:t xml:space="preserve">,       N</w:t>
      </w:r>
      <w:r>
        <w:rPr>
          <w:rStyle w:val="StringTok"/>
        </w:rPr>
        <w:t xml:space="preserve">'수량'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(LangKey, ZhCN, ZhTW, En, Ja, Ko)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T.LangKey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S.LangKey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T.ZhCN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S.ZhCN, T.ZhTW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S.ZhTW, T.En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S.En, T.Ja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S.Ja, T.Ko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S.Ko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LangKey, ZhCN, ZhTW, En, Ja, Ko, Creator, CreateDate)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(NEWID(), S.LangKey, S.ZhCN, S.ZhTW, S.En, S.Ja, S.Ko,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GETDATE());</w:t>
      </w:r>
    </w:p>
    <w:bookmarkEnd w:id="10"/>
    <w:bookmarkStart w:id="11" w:name="langcontroller-api"/>
    <w:p>
      <w:pPr>
        <w:pStyle w:val="Heading3"/>
      </w:pPr>
      <w:r>
        <w:rPr>
          <w:rStyle w:val="VerbatimChar"/>
        </w:rPr>
        <w:t xml:space="preserve">LangController</w:t>
      </w:r>
      <w:r>
        <w:t xml:space="preserve"> </w:t>
      </w:r>
      <w:r>
        <w:t xml:space="preserve">API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"api/lang"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LangController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CacheService _cache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"{locale}"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"lang:{locale}"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Sys_Langs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locale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ZhCN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"zh-TW"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ZhTW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"ja"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"ko"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ZhCN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前端-i18nindex.ts"/>
    <w:p>
      <w:pPr>
        <w:pStyle w:val="Heading3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i18n/index.ts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'vue-i18n'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i18n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createI18n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fallbackLocale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`/api/lang/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把扁平 key 转嵌套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setLocaleMessage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(flat))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cur[parts[i]]) cur[parts[i]]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cur[parts[i]]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cur[parts[parts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changeLang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locale)</w:t>
      </w:r>
      <w:r>
        <w:br/>
      </w:r>
      <w:r>
        <w:rPr>
          <w:rStyle w:val="NormalTok"/>
        </w:rPr>
        <w:t xml:space="preserve"> 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i18n</w:t>
      </w:r>
    </w:p>
    <w:p>
      <w:pPr>
        <w:pStyle w:val="FirstParagraph"/>
      </w:pPr>
      <w:r>
        <w:rPr>
          <w:rFonts w:hint="eastAsia"/>
        </w:rPr>
        <w:t xml:space="preserve">模板使用：</w:t>
      </w:r>
    </w:p>
    <w:p>
      <w:pPr>
        <w:pStyle w:val="SourceCode"/>
      </w:pPr>
      <w:r>
        <w:rPr>
          <w:rStyle w:val="VerbatimChar"/>
        </w:rPr>
        <w:t xml:space="preserve">&lt;el-button&gt;{{ $t('wms.stock.button.refresh') }}&lt;/el-button&gt;</w:t>
      </w:r>
    </w:p>
    <w:bookmarkEnd w:id="12"/>
    <w:bookmarkStart w:id="13" w:name="sys_menu-树形结构"/>
    <w:p>
      <w:pPr>
        <w:pStyle w:val="Heading3"/>
      </w:pP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树形结构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Sys_Menu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MenuId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int 主键（树形 ParentId 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顶级 =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i18n key "menu.wms.stock"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RoutePath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"/wms/stock"，null 表示纯分组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Sys_RoleMenu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MenuId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menucontroller.getusermenus-拉登录用户的菜单"/>
    <w:p>
      <w:pPr>
        <w:pStyle w:val="Heading3"/>
      </w:pPr>
      <w:r>
        <w:rPr>
          <w:rStyle w:val="VerbatimChar"/>
        </w:rPr>
        <w:t xml:space="preserve">MenuController.GetUserMenus</w:t>
      </w:r>
      <w:r>
        <w:t xml:space="preserve"> </w:t>
      </w:r>
      <w:r>
        <w:t xml:space="preserve">— </w:t>
      </w:r>
      <w:r>
        <w:rPr>
          <w:rFonts w:hint="eastAsia"/>
        </w:rPr>
        <w:t xml:space="preserve">拉登录用户的菜单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GetUserMenus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Sys_RoleMenus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Sys_Menus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menuIds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前端递归渲染菜单layoutview"/>
    <w:p>
      <w:pPr>
        <w:pStyle w:val="Heading3"/>
      </w:pPr>
      <w:r>
        <w:rPr>
          <w:rFonts w:hint="eastAsia"/>
        </w:rPr>
        <w:t xml:space="preserve">前端递归渲染菜单（LayoutView）</w:t>
      </w:r>
    </w:p>
    <w:p>
      <w:pPr>
        <w:pStyle w:val="SourceCode"/>
      </w:pP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computed } from 'vue'</w:t>
      </w:r>
      <w:r>
        <w:br/>
      </w:r>
      <w:r>
        <w:rPr>
          <w:rStyle w:val="VerbatimChar"/>
        </w:rPr>
        <w:t xml:space="preserve">import { useAuthStore } from '@/stores/auth'</w:t>
      </w:r>
      <w:r>
        <w:br/>
      </w:r>
      <w:r>
        <w:br/>
      </w:r>
      <w:r>
        <w:rPr>
          <w:rStyle w:val="VerbatimChar"/>
        </w:rPr>
        <w:t xml:space="preserve">const auth = useAuthStore()</w:t>
      </w:r>
      <w:r>
        <w:br/>
      </w:r>
      <w:r>
        <w:br/>
      </w:r>
      <w:r>
        <w:rPr>
          <w:rStyle w:val="VerbatimChar"/>
        </w:rPr>
        <w:t xml:space="preserve">const tree = computed(() =&gt; buildTree(auth.menus))</w:t>
      </w:r>
      <w:r>
        <w:br/>
      </w:r>
      <w:r>
        <w:br/>
      </w:r>
      <w:r>
        <w:rPr>
          <w:rStyle w:val="VerbatimChar"/>
        </w:rPr>
        <w:t xml:space="preserve">function buildTree(menus: Menu[], parentId: number | null = null): MenuTree[] {</w:t>
      </w:r>
      <w:r>
        <w:br/>
      </w:r>
      <w:r>
        <w:rPr>
          <w:rStyle w:val="VerbatimChar"/>
        </w:rPr>
        <w:t xml:space="preserve">  return menus</w:t>
      </w:r>
      <w:r>
        <w:br/>
      </w:r>
      <w:r>
        <w:rPr>
          <w:rStyle w:val="VerbatimChar"/>
        </w:rPr>
        <w:t xml:space="preserve">    .filter(m =&gt; m.parentId === parentId)</w:t>
      </w:r>
      <w:r>
        <w:br/>
      </w:r>
      <w:r>
        <w:rPr>
          <w:rStyle w:val="VerbatimChar"/>
        </w:rPr>
        <w:t xml:space="preserve">    .map(m =&gt; ({ ...m, children: buildTree(menus, m.menuId) }))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&lt;el-menu router&gt;</w:t>
      </w:r>
      <w:r>
        <w:br/>
      </w:r>
      <w:r>
        <w:rPr>
          <w:rStyle w:val="VerbatimChar"/>
        </w:rPr>
        <w:t xml:space="preserve">    &lt;template v-for="m in tree" :key="m.menuId"&gt;</w:t>
      </w:r>
      <w:r>
        <w:br/>
      </w:r>
      <w:r>
        <w:rPr>
          <w:rStyle w:val="VerbatimChar"/>
        </w:rPr>
        <w:t xml:space="preserve">      &lt;el-sub-menu v-if="m.children.length" :index="String(m.menuId)"&gt;</w:t>
      </w:r>
      <w:r>
        <w:br/>
      </w:r>
      <w:r>
        <w:rPr>
          <w:rStyle w:val="VerbatimChar"/>
        </w:rPr>
        <w:t xml:space="preserve">        &lt;template #title&gt;</w:t>
      </w:r>
      <w:r>
        <w:br/>
      </w:r>
      <w:r>
        <w:rPr>
          <w:rStyle w:val="VerbatimChar"/>
        </w:rPr>
        <w:t xml:space="preserve">          &lt;el-icon&gt;&lt;component :is="m.icon" /&gt;&lt;/el-icon&gt;</w:t>
      </w:r>
      <w:r>
        <w:br/>
      </w:r>
      <w:r>
        <w:rPr>
          <w:rStyle w:val="VerbatimChar"/>
        </w:rPr>
        <w:t xml:space="preserve">          &lt;span&gt;{{ $t(m.menuName) }}&lt;/span&gt;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    &lt;!-- </w:t>
      </w:r>
      <w:r>
        <w:rPr>
          <w:rStyle w:val="VerbatimChar"/>
          <w:rFonts w:hint="eastAsia"/>
        </w:rPr>
        <w:t xml:space="preserve">递归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&lt;MenuItem v-for="c in m.children" :key="c.menuId" :menu="c" /&gt;</w:t>
      </w:r>
      <w:r>
        <w:br/>
      </w:r>
      <w:r>
        <w:rPr>
          <w:rStyle w:val="VerbatimChar"/>
        </w:rPr>
        <w:t xml:space="preserve">      &lt;/el-sub-menu&gt;</w:t>
      </w:r>
      <w:r>
        <w:br/>
      </w:r>
      <w:r>
        <w:rPr>
          <w:rStyle w:val="VerbatimChar"/>
        </w:rPr>
        <w:t xml:space="preserve">      &lt;el-menu-item v-else :index="m.routePath"&gt;</w:t>
      </w:r>
      <w:r>
        <w:br/>
      </w:r>
      <w:r>
        <w:rPr>
          <w:rStyle w:val="VerbatimChar"/>
        </w:rPr>
        <w:t xml:space="preserve">        &lt;el-icon&gt;&lt;component :is="m.icon" /&gt;&lt;/el-icon&gt;</w:t>
      </w:r>
      <w:r>
        <w:br/>
      </w:r>
      <w:r>
        <w:rPr>
          <w:rStyle w:val="VerbatimChar"/>
        </w:rPr>
        <w:t xml:space="preserve">        &lt;span&gt;{{ $t(m.menuName) }}&lt;/span&gt;</w:t>
      </w:r>
      <w:r>
        <w:br/>
      </w:r>
      <w:r>
        <w:rPr>
          <w:rStyle w:val="VerbatimChar"/>
        </w:rPr>
        <w:t xml:space="preserve">      &lt;/el-menu-item&gt;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&lt;/el-menu&gt;</w:t>
      </w:r>
      <w:r>
        <w:br/>
      </w:r>
      <w:r>
        <w:rPr>
          <w:rStyle w:val="VerbatimChar"/>
        </w:rPr>
        <w:t xml:space="preserve">&lt;/template&gt;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7" w:name="i18n-走-db-vs-走-json"/>
    <w:p>
      <w:pPr>
        <w:pStyle w:val="Heading3"/>
      </w:pPr>
      <w:r>
        <w:t xml:space="preserve">i18n </w:t>
      </w:r>
      <w:r>
        <w:rPr>
          <w:rFonts w:hint="eastAsia"/>
        </w:rPr>
        <w:t xml:space="preserve">走</w:t>
      </w:r>
      <w:r>
        <w:t xml:space="preserve"> DB vs </w:t>
      </w:r>
      <w:r>
        <w:rPr>
          <w:rFonts w:hint="eastAsia"/>
        </w:rPr>
        <w:t xml:space="preserve">走</w:t>
      </w:r>
      <w:r>
        <w:t xml:space="preserve"> 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文件（如</w:t>
            </w:r>
            <w:r>
              <w:t xml:space="preserve"> </w:t>
            </w:r>
            <w:r>
              <w:rPr>
                <w:rFonts w:hint="eastAsia"/>
              </w:rPr>
              <w:t xml:space="preserve">i18next）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表（CP6</w:t>
            </w:r>
            <w:r>
              <w:t xml:space="preserve"> </w:t>
            </w:r>
            <w:r>
              <w:rPr>
                <w:rFonts w:hint="eastAsia"/>
              </w:rPr>
              <w:t xml:space="preserve">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跟前端打包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跟后端</w:t>
            </w:r>
            <w:r>
              <w:t xml:space="preserve"> DB </w:t>
            </w:r>
            <w:r>
              <w:rPr>
                <w:rFonts w:hint="eastAsia"/>
              </w:rPr>
              <w:t xml:space="preserve">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改完要重新部署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改完清缓存即生效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非技术人员翻译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给翻译公司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翻译人员直接登录后台改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多产品共享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拷贝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表，多产品</w:t>
            </w:r>
            <w:r>
              <w:t xml:space="preserve">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加载快（本地文件）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第一次需</w:t>
            </w:r>
            <w:r>
              <w:t xml:space="preserve"> </w:t>
            </w:r>
            <w:r>
              <w:rPr>
                <w:rFonts w:hint="eastAsia"/>
              </w:rPr>
              <w:t xml:space="preserve">HTTP（CP6</w:t>
            </w:r>
            <w:r>
              <w:t xml:space="preserve"> </w:t>
            </w:r>
            <w:r>
              <w:rPr>
                <w:rFonts w:hint="eastAsia"/>
              </w:rPr>
              <w:t xml:space="preserve">加缓存）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复杂插值</w:t>
            </w:r>
          </w:p>
        </w:tc>
        <w:tc>
          <w:tcPr/>
          <w:p>
            <w:pPr>
              <w:pStyle w:val="Compact"/>
            </w:pPr>
            <w:r>
              <w:t xml:space="preserve">i18next </w:t>
            </w:r>
            <w:r>
              <w:rPr>
                <w:rFonts w:hint="eastAsia"/>
              </w:rPr>
              <w:t xml:space="preserve">支持丰富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</w:t>
            </w:r>
            <w:r>
              <w:rPr>
                <w:rFonts w:hint="eastAsia"/>
              </w:rPr>
              <w:t xml:space="preserve">key-value，复杂插值要自己实现</w:t>
            </w:r>
          </w:p>
        </w:tc>
      </w:tr>
    </w:tbl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DB</w:t>
      </w:r>
      <w:r>
        <w:rPr>
          <w:rFonts w:hint="eastAsia"/>
        </w:rPr>
        <w:t xml:space="preserve">：因为这是</w:t>
      </w:r>
      <w:r>
        <w:t xml:space="preserve"> ERP/MES/WMS </w:t>
      </w:r>
      <w:r>
        <w:rPr>
          <w:rFonts w:hint="eastAsia"/>
        </w:rPr>
        <w:t xml:space="preserve">多语言系统，翻译人员经常修改，DB</w:t>
      </w:r>
      <w:r>
        <w:t xml:space="preserve"> </w:t>
      </w:r>
      <w:r>
        <w:rPr>
          <w:rFonts w:hint="eastAsia"/>
        </w:rPr>
        <w:t xml:space="preserve">方案让他们能直接在后台改而不需要前端重新打包。</w:t>
      </w:r>
    </w:p>
    <w:p>
      <w:pPr>
        <w:pStyle w:val="BodyText"/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：开源项目、单品</w:t>
      </w:r>
      <w:r>
        <w:t xml:space="preserve"> </w:t>
      </w:r>
      <w:r>
        <w:rPr>
          <w:rFonts w:hint="eastAsia"/>
        </w:rPr>
        <w:t xml:space="preserve">SaaS、翻译人员配合开发上</w:t>
      </w:r>
      <w:r>
        <w:t xml:space="preserve"> Git </w:t>
      </w:r>
      <w:r>
        <w:rPr>
          <w:rFonts w:hint="eastAsia"/>
        </w:rPr>
        <w:t xml:space="preserve">流程。</w:t>
      </w:r>
    </w:p>
    <w:bookmarkEnd w:id="17"/>
    <w:bookmarkStart w:id="18" w:name="sys_langs-表的扁平-key"/>
    <w:p>
      <w:pPr>
        <w:pStyle w:val="Heading3"/>
      </w:pP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表的扁平</w:t>
      </w:r>
      <w:r>
        <w:t xml:space="preserve"> key</w:t>
      </w:r>
    </w:p>
    <w:p>
      <w:pPr>
        <w:pStyle w:val="SourceCode"/>
      </w:pPr>
      <w:r>
        <w:rPr>
          <w:rStyle w:val="VerbatimChar"/>
        </w:rPr>
        <w:t xml:space="preserve">login.username</w:t>
      </w:r>
      <w:r>
        <w:br/>
      </w:r>
      <w:r>
        <w:rPr>
          <w:rStyle w:val="VerbatimChar"/>
        </w:rPr>
        <w:t xml:space="preserve">login.password</w:t>
      </w:r>
      <w:r>
        <w:br/>
      </w:r>
      <w:r>
        <w:rPr>
          <w:rStyle w:val="VerbatimChar"/>
        </w:rPr>
        <w:t xml:space="preserve">wms.stock.title</w:t>
      </w:r>
      <w:r>
        <w:br/>
      </w:r>
      <w:r>
        <w:rPr>
          <w:rStyle w:val="VerbatimChar"/>
        </w:rPr>
        <w:t xml:space="preserve">wms.stock.column.product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为什么用扁平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DB </w:t>
      </w:r>
      <w:r>
        <w:rPr>
          <w:rFonts w:hint="eastAsia"/>
        </w:rPr>
        <w:t xml:space="preserve">表设计简单（一列存</w:t>
      </w:r>
      <w:r>
        <w:t xml:space="preserve">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改动单条翻译不影响其他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</w:t>
      </w:r>
      <w:r>
        <w:t xml:space="preserve"> unflatten </w:t>
      </w:r>
      <w:r>
        <w:rPr>
          <w:rFonts w:hint="eastAsia"/>
        </w:rPr>
        <w:t xml:space="preserve">成嵌套对象后跟</w:t>
      </w:r>
      <w:r>
        <w:t xml:space="preserve"> i18next </w:t>
      </w:r>
      <w:r>
        <w:rPr>
          <w:rFonts w:hint="eastAsia"/>
        </w:rPr>
        <w:t xml:space="preserve">风格一致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(Module, Section, Item) </w:t>
      </w:r>
      <w:r>
        <w:rPr>
          <w:rFonts w:hint="eastAsia"/>
          <w:b/>
          <w:bCs/>
        </w:rPr>
        <w:t xml:space="preserve">三列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嵌套层级不固定（</w:t>
      </w:r>
      <w:r>
        <w:rPr>
          <w:rStyle w:val="VerbatimChar"/>
        </w:rPr>
        <w:t xml:space="preserve">login.button.cancel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wms.stock.column.qcStatus.tooltip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三列方案灵活性差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扁平</w:t>
      </w:r>
      <w:r>
        <w:t xml:space="preserve"> key + </w:t>
      </w:r>
      <w:r>
        <w:rPr>
          <w:rFonts w:hint="eastAsia"/>
        </w:rPr>
        <w:t xml:space="preserve">程序拆分性价比最高</w:t>
      </w:r>
    </w:p>
    <w:bookmarkEnd w:id="18"/>
    <w:bookmarkStart w:id="19" w:name="缓存策略"/>
    <w:p>
      <w:pPr>
        <w:pStyle w:val="Heading3"/>
      </w:pPr>
      <w:r>
        <w:rPr>
          <w:rFonts w:hint="eastAsia"/>
        </w:rPr>
        <w:t xml:space="preserve">缓存策略</w:t>
      </w:r>
    </w:p>
    <w:p>
      <w:pPr>
        <w:pStyle w:val="SourceCode"/>
      </w:pPr>
      <w:r>
        <w:rPr>
          <w:rStyle w:val="NormalTok"/>
        </w:rPr>
        <w:t xml:space="preserve">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30 </w:t>
      </w:r>
      <w:r>
        <w:rPr>
          <w:rFonts w:hint="eastAsia"/>
        </w:rPr>
        <w:t xml:space="preserve">分钟缓存。改翻译后怎么生效？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A：每次写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_cache.RemoveAsync("lang:*")</w:t>
      </w:r>
      <w:r>
        <w:rPr>
          <w:rFonts w:hint="eastAsia"/>
        </w:rPr>
        <w:t xml:space="preserve">（CP6</w:t>
      </w:r>
      <w:r>
        <w:t xml:space="preserve"> </w:t>
      </w:r>
      <w:r>
        <w:rPr>
          <w:rFonts w:hint="eastAsia"/>
        </w:rPr>
        <w:t xml:space="preserve">的做法，每个</w:t>
      </w:r>
      <w:r>
        <w:t xml:space="preserve"> locale </w:t>
      </w:r>
      <w:r>
        <w:rPr>
          <w:rFonts w:hint="eastAsia"/>
        </w:rPr>
        <w:t xml:space="preserve">单独</w:t>
      </w:r>
      <w:r>
        <w:t xml:space="preserve"> </w:t>
      </w:r>
      <w:r>
        <w:rPr>
          <w:rFonts w:hint="eastAsia"/>
        </w:rPr>
        <w:t xml:space="preserve">key）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B：减少缓存时间到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C：SignalR</w:t>
      </w:r>
      <w:r>
        <w:t xml:space="preserve"> </w:t>
      </w:r>
      <w:r>
        <w:rPr>
          <w:rFonts w:hint="eastAsia"/>
        </w:rPr>
        <w:t xml:space="preserve">推送”翻译变了”事件让前端重拉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LangController.Update</w:t>
      </w:r>
      <w:r>
        <w:t xml:space="preserve"> </w:t>
      </w:r>
      <w:r>
        <w:rPr>
          <w:rFonts w:hint="eastAsia"/>
        </w:rPr>
        <w:t xml:space="preserve">在保存后调</w:t>
      </w:r>
      <w:r>
        <w:t xml:space="preserve"> </w:t>
      </w:r>
      <w:r>
        <w:rPr>
          <w:rStyle w:val="VerbatimChar"/>
        </w:rPr>
        <w:t xml:space="preserve">_cache.RemoveAsync("lang:zh-CN")</w:t>
      </w:r>
      <w:r>
        <w:t xml:space="preserve"> </w:t>
      </w:r>
      <w:r>
        <w:rPr>
          <w:rFonts w:hint="eastAsia"/>
        </w:rPr>
        <w:t xml:space="preserve">等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key，立刻生效。</w:t>
      </w:r>
    </w:p>
    <w:bookmarkEnd w:id="19"/>
    <w:bookmarkStart w:id="20" w:name="rbac-标准三表"/>
    <w:p>
      <w:pPr>
        <w:pStyle w:val="Heading3"/>
      </w:pPr>
      <w:r>
        <w:t xml:space="preserve">RBAC </w:t>
      </w:r>
      <w:r>
        <w:rPr>
          <w:rFonts w:hint="eastAsia"/>
        </w:rPr>
        <w:t xml:space="preserve">标准三表</w:t>
      </w:r>
    </w:p>
    <w:p>
      <w:pPr>
        <w:pStyle w:val="SourceCode"/>
      </w:pPr>
      <w:r>
        <w:rPr>
          <w:rStyle w:val="VerbatimChar"/>
        </w:rPr>
        <w:t xml:space="preserve">Sys_User --N---1-- Sys_Role</w:t>
      </w:r>
      <w:r>
        <w:br/>
      </w:r>
      <w:r>
        <w:rPr>
          <w:rStyle w:val="VerbatimChar"/>
        </w:rPr>
        <w:t xml:space="preserve">Sys_Role --1---N-- Sys_RoleMenu --N---1-- Sys_Menu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RBAC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单角色</w:t>
      </w:r>
      <w:r>
        <w:rPr>
          <w:rFonts w:hint="eastAsia"/>
        </w:rPr>
        <w:t xml:space="preserve">（一个用户一个</w:t>
      </w:r>
      <w:r>
        <w:t xml:space="preserve"> </w:t>
      </w:r>
      <w:r>
        <w:rPr>
          <w:rFonts w:hint="eastAsia"/>
        </w:rPr>
        <w:t xml:space="preserve">Role）。</w:t>
      </w:r>
      <w:r>
        <w:rPr>
          <w:rFonts w:hint="eastAsia"/>
          <w:b/>
          <w:bCs/>
        </w:rPr>
        <w:t xml:space="preserve">多角色</w:t>
      </w:r>
      <w:r>
        <w:rPr>
          <w:rFonts w:hint="eastAsia"/>
        </w:rPr>
        <w:t xml:space="preserve">版本：</w:t>
      </w:r>
    </w:p>
    <w:p>
      <w:pPr>
        <w:pStyle w:val="SourceCode"/>
      </w:pPr>
      <w:r>
        <w:rPr>
          <w:rStyle w:val="VerbatimChar"/>
        </w:rPr>
        <w:t xml:space="preserve">Sys_User --N---N-- Sys_Role  (via Sys_UserRole)</w:t>
      </w:r>
      <w:r>
        <w:br/>
      </w:r>
      <w:r>
        <w:rPr>
          <w:rStyle w:val="VerbatimChar"/>
        </w:rPr>
        <w:t xml:space="preserve">Sys_Role --N---N-- Sys_Menu  (via Sys_RoleMenu)</w:t>
      </w:r>
    </w:p>
    <w:p>
      <w:pPr>
        <w:pStyle w:val="FirstParagraph"/>
      </w:pPr>
      <w:r>
        <w:rPr>
          <w:rFonts w:hint="eastAsia"/>
        </w:rPr>
        <w:t xml:space="preserve">多角色更灵活但权限合并逻辑复杂（并集</w:t>
      </w:r>
      <w:r>
        <w:t xml:space="preserve"> vs </w:t>
      </w:r>
      <w:r>
        <w:rPr>
          <w:rFonts w:hint="eastAsia"/>
        </w:rPr>
        <w:t xml:space="preserve">严格判断）。CP6</w:t>
      </w:r>
      <w:r>
        <w:t xml:space="preserve"> </w:t>
      </w:r>
      <w:r>
        <w:rPr>
          <w:rFonts w:hint="eastAsia"/>
        </w:rPr>
        <w:t xml:space="preserve">单角色够用。</w:t>
      </w:r>
    </w:p>
    <w:bookmarkEnd w:id="20"/>
    <w:bookmarkStart w:id="23" w:name="字段级-数据行级权限"/>
    <w:p>
      <w:pPr>
        <w:pStyle w:val="Heading3"/>
      </w:pPr>
      <w:r>
        <w:rPr>
          <w:rFonts w:hint="eastAsia"/>
        </w:rPr>
        <w:t xml:space="preserve">字段级</w:t>
      </w:r>
      <w:r>
        <w:t xml:space="preserve"> / </w:t>
      </w:r>
      <w:r>
        <w:rPr>
          <w:rFonts w:hint="eastAsia"/>
        </w:rPr>
        <w:t xml:space="preserve">数据行级权限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当前只做</w:t>
      </w:r>
      <w:r>
        <w:rPr>
          <w:rFonts w:hint="eastAsia"/>
          <w:b/>
          <w:bCs/>
        </w:rPr>
        <w:t xml:space="preserve">菜单级</w:t>
      </w:r>
      <w:r>
        <w:rPr>
          <w:rFonts w:hint="eastAsia"/>
        </w:rPr>
        <w:t xml:space="preserve">权限（能不能看到这个页面）。更细的级别：</w:t>
      </w:r>
    </w:p>
    <w:bookmarkStart w:id="21" w:name="字段级如普通员工看不到工资字段"/>
    <w:p>
      <w:pPr>
        <w:pStyle w:val="Heading4"/>
      </w:pPr>
      <w:r>
        <w:rPr>
          <w:rFonts w:hint="eastAsia"/>
        </w:rPr>
        <w:t xml:space="preserve">字段级（如”普通员工看不到工资字段”）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FieldPermission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EntityName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"Sys_User"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FieldName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"Salary"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CanRead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CanWrite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实现：API</w:t>
      </w:r>
      <w:r>
        <w:t xml:space="preserve"> </w:t>
      </w:r>
      <w:r>
        <w:rPr>
          <w:rFonts w:hint="eastAsia"/>
        </w:rPr>
        <w:t xml:space="preserve">返回前过滤字段，或前端按权限决定显示。</w:t>
      </w:r>
    </w:p>
    <w:bookmarkEnd w:id="21"/>
    <w:bookmarkStart w:id="22" w:name="行级如营业员只看到自己负责的客户"/>
    <w:p>
      <w:pPr>
        <w:pStyle w:val="Heading4"/>
      </w:pPr>
      <w:r>
        <w:rPr>
          <w:rFonts w:hint="eastAsia"/>
        </w:rPr>
        <w:t xml:space="preserve">行级（如”营业员只看到自己负责的客户”）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DataScope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ScopeType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"ALL" / "DEPT" / "OWN"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 查询时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AsQueryable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SalesUserId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currentUserId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currentDeptId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当前没做。这是常见的</w:t>
      </w:r>
      <w:r>
        <w:t xml:space="preserve"> ERP </w:t>
      </w:r>
      <w:r>
        <w:rPr>
          <w:rFonts w:hint="eastAsia"/>
        </w:rPr>
        <w:t xml:space="preserve">后续扩展点。</w:t>
      </w:r>
    </w:p>
    <w:bookmarkEnd w:id="22"/>
    <w:bookmarkEnd w:id="23"/>
    <w:bookmarkStart w:id="26" w:name="树形菜单的两种实现"/>
    <w:p>
      <w:pPr>
        <w:pStyle w:val="Heading3"/>
      </w:pPr>
      <w:r>
        <w:rPr>
          <w:rFonts w:hint="eastAsia"/>
        </w:rPr>
        <w:t xml:space="preserve">树形菜单的两种实现</w:t>
      </w:r>
    </w:p>
    <w:bookmarkStart w:id="24" w:name="邻接表-递归构建cp6-的做法"/>
    <w:p>
      <w:pPr>
        <w:pStyle w:val="Heading4"/>
      </w:pPr>
      <w:r>
        <w:t xml:space="preserve">1. </w:t>
      </w:r>
      <w:r>
        <w:rPr>
          <w:rFonts w:hint="eastAsia"/>
        </w:rPr>
        <w:t xml:space="preserve">邻接表</w:t>
      </w:r>
      <w:r>
        <w:t xml:space="preserve"> + </w:t>
      </w:r>
      <w:r>
        <w:rPr>
          <w:rFonts w:hint="eastAsia"/>
        </w:rPr>
        <w:t xml:space="preserve">递归构建（CP6</w:t>
      </w:r>
      <w:r>
        <w:t xml:space="preserve"> </w:t>
      </w:r>
      <w:r>
        <w:rPr>
          <w:rFonts w:hint="eastAsia"/>
        </w:rPr>
        <w:t xml:space="preserve">的做法）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parentId)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menuId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简单，但层级深时递归慢。100</w:t>
      </w:r>
      <w:r>
        <w:t xml:space="preserve"> </w:t>
      </w:r>
      <w:r>
        <w:rPr>
          <w:rFonts w:hint="eastAsia"/>
        </w:rPr>
        <w:t xml:space="preserve">个菜单</w:t>
      </w:r>
      <w:r>
        <w:t xml:space="preserve"> + 5 </w:t>
      </w:r>
      <w:r>
        <w:rPr>
          <w:rFonts w:hint="eastAsia"/>
        </w:rPr>
        <w:t xml:space="preserve">层一般够用。</w:t>
      </w:r>
    </w:p>
    <w:bookmarkEnd w:id="24"/>
    <w:bookmarkStart w:id="25" w:name="materialized-path"/>
    <w:p>
      <w:pPr>
        <w:pStyle w:val="Heading4"/>
      </w:pPr>
      <w:r>
        <w:t xml:space="preserve">2. Materialized Path</w:t>
      </w:r>
    </w:p>
    <w:p>
      <w:pPr>
        <w:pStyle w:val="SourceCode"/>
      </w:pPr>
      <w:r>
        <w:rPr>
          <w:rStyle w:val="VerbatimChar"/>
        </w:rPr>
        <w:t xml:space="preserve">MenuId | Path</w:t>
      </w:r>
      <w:r>
        <w:br/>
      </w:r>
      <w:r>
        <w:rPr>
          <w:rStyle w:val="VerbatimChar"/>
        </w:rPr>
        <w:t xml:space="preserve">1      | "/"</w:t>
      </w:r>
      <w:r>
        <w:br/>
      </w:r>
      <w:r>
        <w:rPr>
          <w:rStyle w:val="VerbatimChar"/>
        </w:rPr>
        <w:t xml:space="preserve">2      | "/1/"     (parent = 1)</w:t>
      </w:r>
      <w:r>
        <w:br/>
      </w:r>
      <w:r>
        <w:rPr>
          <w:rStyle w:val="VerbatimChar"/>
        </w:rPr>
        <w:t xml:space="preserve">3      | "/1/2/"   (parent = 2)</w:t>
      </w:r>
    </w:p>
    <w:p>
      <w:pPr>
        <w:pStyle w:val="FirstParagraph"/>
      </w:pPr>
      <w:r>
        <w:rPr>
          <w:rFonts w:hint="eastAsia"/>
        </w:rPr>
        <w:t xml:space="preserve">查询”某节点的所有后代”用</w:t>
      </w:r>
      <w:r>
        <w:t xml:space="preserve"> </w:t>
      </w:r>
      <w:r>
        <w:rPr>
          <w:rStyle w:val="VerbatimChar"/>
        </w:rPr>
        <w:t xml:space="preserve">WHERE Path LIKE '/1/2/%'</w:t>
      </w:r>
      <w:r>
        <w:rPr>
          <w:rFonts w:hint="eastAsia"/>
        </w:rPr>
        <w:t xml:space="preserve">，无需递归。适合查询频繁但变动少的场景。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没用这套，因为菜单数量少，邻接表足够。</w:t>
      </w:r>
    </w:p>
    <w:bookmarkEnd w:id="25"/>
    <w:bookmarkEnd w:id="26"/>
    <w:bookmarkStart w:id="27" w:name="菜单-路由的双向一致性"/>
    <w:p>
      <w:pPr>
        <w:pStyle w:val="Heading3"/>
      </w:pPr>
      <w:r>
        <w:rPr>
          <w:rFonts w:hint="eastAsia"/>
        </w:rPr>
        <w:t xml:space="preserve">菜单</w:t>
      </w:r>
      <w:r>
        <w:t xml:space="preserve"> + </w:t>
      </w:r>
      <w:r>
        <w:rPr>
          <w:rFonts w:hint="eastAsia"/>
        </w:rPr>
        <w:t xml:space="preserve">路由的双向一致性</w:t>
      </w:r>
    </w:p>
    <w:p>
      <w:pPr>
        <w:pStyle w:val="SourceCode"/>
      </w:pP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Sys_Menu.RoutePath = "/wms/stock"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router viewModules["/wms/stock"] = () =&gt; import(StockQueryView)</w:t>
      </w:r>
    </w:p>
    <w:p>
      <w:pPr>
        <w:pStyle w:val="FirstParagraph"/>
      </w:pPr>
      <w:r>
        <w:rPr>
          <w:rFonts w:hint="eastAsia"/>
        </w:rPr>
        <w:t xml:space="preserve">两边必须一一对应。CP6</w:t>
      </w:r>
      <w:r>
        <w:t xml:space="preserve"> </w:t>
      </w:r>
      <w:r>
        <w:rPr>
          <w:rFonts w:hint="eastAsia"/>
        </w:rPr>
        <w:t xml:space="preserve">当前是</w:t>
      </w:r>
      <w:r>
        <w:rPr>
          <w:rFonts w:hint="eastAsia"/>
          <w:b/>
          <w:bCs/>
        </w:rPr>
        <w:t xml:space="preserve">手维护</w:t>
      </w:r>
      <w:r>
        <w:rPr>
          <w:rFonts w:hint="eastAsia"/>
        </w:rPr>
        <w:t xml:space="preserve">，容易漏。</w:t>
      </w:r>
      <w:r>
        <w:rPr>
          <w:rFonts w:hint="eastAsia"/>
          <w:b/>
          <w:bCs/>
        </w:rPr>
        <w:t xml:space="preserve">改进方案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OpenAPI/Swagger </w:t>
      </w:r>
      <w:r>
        <w:rPr>
          <w:rFonts w:hint="eastAsia"/>
        </w:rPr>
        <w:t xml:space="preserve">出</w:t>
      </w:r>
      <w:r>
        <w:t xml:space="preserve"> </w:t>
      </w:r>
      <w:r>
        <w:rPr>
          <w:rFonts w:hint="eastAsia"/>
        </w:rPr>
        <w:t xml:space="preserve">metadata，前端编译时校验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vite plugin </w:t>
      </w:r>
      <w:r>
        <w:rPr>
          <w:rFonts w:hint="eastAsia"/>
        </w:rPr>
        <w:t xml:space="preserve">生成</w:t>
      </w:r>
      <w:r>
        <w:t xml:space="preserve"> viewModules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</w:t>
      </w:r>
      <w:r>
        <w:t xml:space="preserve"> Sys_Menu </w:t>
      </w:r>
      <w:r>
        <w:rPr>
          <w:rFonts w:hint="eastAsia"/>
        </w:rPr>
        <w:t xml:space="preserve">加种子</w:t>
      </w:r>
      <w:r>
        <w:t xml:space="preserve"> SQL </w:t>
      </w:r>
      <w:r>
        <w:rPr>
          <w:rFonts w:hint="eastAsia"/>
        </w:rPr>
        <w:t xml:space="preserve">时同步前端字典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9" w:name="坑-1i18n-首屏白屏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1：i18n</w:t>
      </w:r>
      <w:r>
        <w:t xml:space="preserve"> </w:t>
      </w:r>
      <w:r>
        <w:rPr>
          <w:rFonts w:hint="eastAsia"/>
        </w:rPr>
        <w:t xml:space="preserve">首屏白屏</w:t>
      </w:r>
    </w:p>
    <w:p>
      <w:pPr>
        <w:pStyle w:val="SourceCode"/>
      </w:pPr>
      <w:r>
        <w:rPr>
          <w:rStyle w:val="CommentTok"/>
        </w:rPr>
        <w:t xml:space="preserve">// ❌ 反例：i18n 异步加载，组件先渲染了</w:t>
      </w:r>
      <w:r>
        <w:br/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(i18n)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组件已渲染但翻译没好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                          </w:t>
      </w:r>
      <w:r>
        <w:rPr>
          <w:rStyle w:val="CommentTok"/>
        </w:rPr>
        <w:t xml:space="preserve">// 太晚了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的修复：</w:t>
      </w:r>
      <w:r>
        <w:rPr>
          <w:rStyle w:val="VerbatimChar"/>
        </w:rPr>
        <w:t xml:space="preserve">await initI18n()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createApp</w:t>
      </w:r>
      <w:r>
        <w:t xml:space="preserve"> </w:t>
      </w:r>
      <w:r>
        <w:rPr>
          <w:rFonts w:hint="eastAsia"/>
        </w:rPr>
        <w:t xml:space="preserve">之前（见</w:t>
      </w:r>
      <w:r>
        <w:t xml:space="preserve"> </w:t>
      </w:r>
      <w:r>
        <w:rPr>
          <w:rFonts w:hint="eastAsia"/>
        </w:rPr>
        <w:t xml:space="preserve">main.ts）。否则首屏看到一堆</w:t>
      </w:r>
      <w:r>
        <w:t xml:space="preserve"> </w:t>
      </w:r>
      <w:r>
        <w:rPr>
          <w:rStyle w:val="VerbatimChar"/>
        </w:rPr>
        <w:t xml:space="preserve">{{ $t('login.title') }}</w:t>
      </w:r>
      <w:r>
        <w:t xml:space="preserve"> </w:t>
      </w:r>
      <w:r>
        <w:rPr>
          <w:rFonts w:hint="eastAsia"/>
        </w:rPr>
        <w:t xml:space="preserve">的</w:t>
      </w:r>
      <w:r>
        <w:t xml:space="preserve"> key。</w:t>
      </w:r>
    </w:p>
    <w:bookmarkEnd w:id="29"/>
    <w:bookmarkStart w:id="30" w:name="坑-2菜单种子-sql-没同步前端-viewmodules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2：菜单种子</w:t>
      </w:r>
      <w:r>
        <w:t xml:space="preserve"> SQL </w:t>
      </w:r>
      <w:r>
        <w:rPr>
          <w:rFonts w:hint="eastAsia"/>
        </w:rPr>
        <w:t xml:space="preserve">没同步前端</w:t>
      </w:r>
      <w:r>
        <w:t xml:space="preserve"> viewModules</w:t>
      </w:r>
    </w:p>
    <w:p>
      <w:pPr>
        <w:pStyle w:val="FirstParagraph"/>
      </w:pPr>
      <w:r>
        <w:rPr>
          <w:rFonts w:hint="eastAsia"/>
        </w:rPr>
        <w:t xml:space="preserve">后端加了一个</w:t>
      </w:r>
      <w:r>
        <w:t xml:space="preserve"> </w:t>
      </w:r>
      <w:r>
        <w:rPr>
          <w:rStyle w:val="VerbatimChar"/>
        </w:rPr>
        <w:t xml:space="preserve">/wms/new-feature</w:t>
      </w:r>
      <w:r>
        <w:t xml:space="preserve"> </w:t>
      </w:r>
      <w:r>
        <w:rPr>
          <w:rFonts w:hint="eastAsia"/>
        </w:rPr>
        <w:t xml:space="preserve">菜单，前端没在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加对应</w:t>
      </w:r>
      <w:r>
        <w:t xml:space="preserve"> import → </w:t>
      </w:r>
      <w:r>
        <w:rPr>
          <w:rFonts w:hint="eastAsia"/>
        </w:rPr>
        <w:t xml:space="preserve">用户点击菜单显示空白，控制台</w:t>
      </w:r>
      <w:r>
        <w:t xml:space="preserve"> 404。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当前是手工同步。改进：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</w:t>
      </w:r>
      <w:r>
        <w:t xml:space="preserve"> CI </w:t>
      </w:r>
      <w:r>
        <w:rPr>
          <w:rFonts w:hint="eastAsia"/>
        </w:rPr>
        <w:t xml:space="preserve">校验：扫所有</w:t>
      </w:r>
      <w:r>
        <w:t xml:space="preserve"> Sys_Menu </w:t>
      </w:r>
      <w:r>
        <w:rPr>
          <w:rFonts w:hint="eastAsia"/>
        </w:rPr>
        <w:t xml:space="preserve">种子</w:t>
      </w:r>
      <w:r>
        <w:t xml:space="preserve"> SQL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RoutePath，对比前端</w:t>
      </w:r>
      <w:r>
        <w:t xml:space="preserve"> viewModules </w:t>
      </w:r>
      <w:r>
        <w:rPr>
          <w:rFonts w:hint="eastAsia"/>
        </w:rPr>
        <w:t xml:space="preserve">keys，不一致则</w:t>
      </w:r>
      <w:r>
        <w:t xml:space="preserve"> fail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或前端</w:t>
      </w:r>
      <w:r>
        <w:t xml:space="preserve"> viewModules </w:t>
      </w:r>
      <w:r>
        <w:rPr>
          <w:rFonts w:hint="eastAsia"/>
        </w:rPr>
        <w:t xml:space="preserve">自动从</w:t>
      </w:r>
      <w:r>
        <w:t xml:space="preserve"> 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拉，但开发期不实用</w:t>
      </w:r>
    </w:p>
    <w:bookmarkEnd w:id="30"/>
    <w:bookmarkStart w:id="31" w:name="坑-3翻译-key-拼写错误显示原-key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3：翻译</w:t>
      </w:r>
      <w:r>
        <w:t xml:space="preserve"> key </w:t>
      </w:r>
      <w:r>
        <w:rPr>
          <w:rFonts w:hint="eastAsia"/>
        </w:rPr>
        <w:t xml:space="preserve">拼写错误显示原</w:t>
      </w:r>
      <w:r>
        <w:t xml:space="preserve"> key</w:t>
      </w:r>
    </w:p>
    <w:p>
      <w:pPr>
        <w:pStyle w:val="SourceCode"/>
      </w:pPr>
      <w:r>
        <w:rPr>
          <w:rStyle w:val="VerbatimChar"/>
        </w:rPr>
        <w:t xml:space="preserve">&lt;el-button&gt;{{ $t('login.signin') }}&lt;/el-button&gt;   &lt;!-- </w:t>
      </w:r>
      <w:r>
        <w:rPr>
          <w:rStyle w:val="VerbatimChar"/>
          <w:rFonts w:hint="eastAsia"/>
        </w:rPr>
        <w:t xml:space="preserve">数据库里只有</w:t>
      </w:r>
      <w:r>
        <w:rPr>
          <w:rStyle w:val="VerbatimChar"/>
        </w:rPr>
        <w:t xml:space="preserve"> login.signIn --&gt;</w:t>
      </w:r>
    </w:p>
    <w:p>
      <w:pPr>
        <w:pStyle w:val="FirstParagraph"/>
      </w:pPr>
      <w:r>
        <w:t xml:space="preserve">vue-i18n </w:t>
      </w:r>
      <w:r>
        <w:rPr>
          <w:rFonts w:hint="eastAsia"/>
        </w:rPr>
        <w:t xml:space="preserve">默认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key </w:t>
      </w:r>
      <w:r>
        <w:rPr>
          <w:rFonts w:hint="eastAsia"/>
        </w:rPr>
        <w:t xml:space="preserve">本身</w:t>
      </w:r>
      <w:r>
        <w:t xml:space="preserve"> → </w:t>
      </w:r>
      <w:r>
        <w:rPr>
          <w:rFonts w:hint="eastAsia"/>
        </w:rPr>
        <w:t xml:space="preserve">用户看到</w:t>
      </w:r>
      <w:r>
        <w:t xml:space="preserve"> </w:t>
      </w:r>
      <w:r>
        <w:rPr>
          <w:rStyle w:val="VerbatimChar"/>
        </w:rPr>
        <w:t xml:space="preserve">login.signin</w:t>
      </w:r>
      <w:r>
        <w:rPr>
          <w:rFonts w:hint="eastAsia"/>
        </w:rPr>
        <w:t xml:space="preserve">。开发期可配</w:t>
      </w:r>
      <w:r>
        <w:t xml:space="preserve"> </w:t>
      </w:r>
      <w:r>
        <w:rPr>
          <w:rStyle w:val="VerbatimChar"/>
        </w:rPr>
        <w:t xml:space="preserve">missingWarn: true</w:t>
      </w:r>
      <w:r>
        <w:t xml:space="preserve"> </w:t>
      </w:r>
      <w:r>
        <w:rPr>
          <w:rFonts w:hint="eastAsia"/>
        </w:rPr>
        <w:t xml:space="preserve">在</w:t>
      </w:r>
      <w:r>
        <w:t xml:space="preserve"> console </w:t>
      </w:r>
      <w:r>
        <w:rPr>
          <w:rFonts w:hint="eastAsia"/>
        </w:rPr>
        <w:t xml:space="preserve">报警。生产可加</w:t>
      </w:r>
      <w:r>
        <w:t xml:space="preserve"> i18n </w:t>
      </w:r>
      <w:r>
        <w:rPr>
          <w:rFonts w:hint="eastAsia"/>
        </w:rPr>
        <w:t xml:space="preserve">服务端校验。</w:t>
      </w:r>
    </w:p>
    <w:bookmarkEnd w:id="31"/>
    <w:bookmarkStart w:id="32" w:name="坑-4父子角色权限继承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4：父子角色权限继承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Role </w:t>
      </w:r>
      <w:r>
        <w:rPr>
          <w:rFonts w:hint="eastAsia"/>
        </w:rPr>
        <w:t xml:space="preserve">是平级的，没有”角色继承”（如</w:t>
      </w:r>
      <w:r>
        <w:t xml:space="preserve"> Admin </w:t>
      </w:r>
      <w:r>
        <w:rPr>
          <w:rFonts w:hint="eastAsia"/>
        </w:rPr>
        <w:t xml:space="preserve">继承</w:t>
      </w:r>
      <w:r>
        <w:t xml:space="preserve"> </w:t>
      </w:r>
      <w:r>
        <w:rPr>
          <w:rFonts w:hint="eastAsia"/>
        </w:rPr>
        <w:t xml:space="preserve">User）。需要继承时要在</w:t>
      </w:r>
      <w:r>
        <w:t xml:space="preserve"> </w:t>
      </w:r>
      <w:r>
        <w:rPr>
          <w:rStyle w:val="VerbatimChar"/>
        </w:rPr>
        <w:t xml:space="preserve">GetUserMenus</w:t>
      </w:r>
      <w:r>
        <w:t xml:space="preserve"> </w:t>
      </w:r>
      <w:r>
        <w:rPr>
          <w:rFonts w:hint="eastAsia"/>
        </w:rPr>
        <w:t xml:space="preserve">里实现：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allRoleIds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GetAllAncestorRolesAsync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Sys_RoleMenus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allRoleIds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代价：每次拉菜单要算继承链。CP6</w:t>
      </w:r>
      <w:r>
        <w:t xml:space="preserve"> </w:t>
      </w:r>
      <w:r>
        <w:rPr>
          <w:rFonts w:hint="eastAsia"/>
        </w:rPr>
        <w:t xml:space="preserve">没做，因为业务用户角色不深。</w:t>
      </w:r>
    </w:p>
    <w:bookmarkEnd w:id="32"/>
    <w:bookmarkStart w:id="33" w:name="坑-5菜单缓存-vs-用户菜单变化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5：菜单缓存</w:t>
      </w:r>
      <w:r>
        <w:t xml:space="preserve"> vs </w:t>
      </w:r>
      <w:r>
        <w:rPr>
          <w:rFonts w:hint="eastAsia"/>
        </w:rPr>
        <w:t xml:space="preserve">用户菜单变化</w:t>
      </w:r>
    </w:p>
    <w:p>
      <w:pPr>
        <w:pStyle w:val="FirstParagraph"/>
      </w:pPr>
      <w:r>
        <w:rPr>
          <w:rFonts w:hint="eastAsia"/>
        </w:rPr>
        <w:t xml:space="preserve">如果加缓存”用户</w:t>
      </w:r>
      <w:r>
        <w:t xml:space="preserve"> X </w:t>
      </w:r>
      <w:r>
        <w:rPr>
          <w:rFonts w:hint="eastAsia"/>
        </w:rPr>
        <w:t xml:space="preserve">的菜单”，管理员改了</w:t>
      </w:r>
      <w:r>
        <w:t xml:space="preserve"> X </w:t>
      </w:r>
      <w:r>
        <w:rPr>
          <w:rFonts w:hint="eastAsia"/>
        </w:rPr>
        <w:t xml:space="preserve">的角色权限后，X</w:t>
      </w:r>
      <w:r>
        <w:t xml:space="preserve"> </w:t>
      </w:r>
      <w:r>
        <w:rPr>
          <w:rFonts w:hint="eastAsia"/>
        </w:rPr>
        <w:t xml:space="preserve">仍然看到旧菜单。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不缓存用户菜单（每次登录拉）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或缓存</w:t>
      </w:r>
      <w:r>
        <w:t xml:space="preserve"> key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UserId</w:t>
      </w:r>
      <w:r>
        <w:rPr>
          <w:rFonts w:hint="eastAsia"/>
        </w:rPr>
        <w:t xml:space="preserve">，改</w:t>
      </w:r>
      <w:r>
        <w:t xml:space="preserve"> RoleMenu </w:t>
      </w:r>
      <w:r>
        <w:rPr>
          <w:rFonts w:hint="eastAsia"/>
        </w:rPr>
        <w:t xml:space="preserve">时清对应缓存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没缓存用户菜单（每次</w:t>
      </w:r>
      <w:r>
        <w:t xml:space="preserve"> GetUserMenus </w:t>
      </w:r>
      <w:r>
        <w:rPr>
          <w:rFonts w:hint="eastAsia"/>
        </w:rPr>
        <w:t xml:space="preserve">都查</w:t>
      </w:r>
      <w:r>
        <w:t xml:space="preserve"> </w:t>
      </w:r>
      <w:r>
        <w:rPr>
          <w:rFonts w:hint="eastAsia"/>
        </w:rPr>
        <w:t xml:space="preserve">DB），简化了一致性。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种语言</w:t>
      </w:r>
      <w:r>
        <w:t xml:space="preserve"> × 5000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key，前端拉一次要</w:t>
      </w:r>
      <w:r>
        <w:t xml:space="preserve"> </w:t>
      </w:r>
      <w:r>
        <w:rPr>
          <w:rFonts w:hint="eastAsia"/>
        </w:rPr>
        <w:t xml:space="preserve">~500KB，怎么优化？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按需加载——首屏只拉</w:t>
      </w:r>
      <w:r>
        <w:t xml:space="preserve"> login + </w:t>
      </w:r>
      <w:r>
        <w:rPr>
          <w:rFonts w:hint="eastAsia"/>
        </w:rPr>
        <w:t xml:space="preserve">common，进</w:t>
      </w:r>
      <w:r>
        <w:t xml:space="preserve"> view </w:t>
      </w:r>
      <w:r>
        <w:rPr>
          <w:rFonts w:hint="eastAsia"/>
        </w:rPr>
        <w:t xml:space="preserve">时再拉对应</w:t>
      </w:r>
      <w:r>
        <w:t xml:space="preserve"> </w:t>
      </w:r>
      <w:r>
        <w:rPr>
          <w:rFonts w:hint="eastAsia"/>
        </w:rPr>
        <w:t xml:space="preserve">namespace；(2)</w:t>
      </w:r>
      <w:r>
        <w:t xml:space="preserve"> </w:t>
      </w:r>
      <w:r>
        <w:rPr>
          <w:rFonts w:hint="eastAsia"/>
        </w:rPr>
        <w:t xml:space="preserve">服务端按页面分组返回</w:t>
      </w:r>
      <w:r>
        <w:t xml:space="preserve"> </w:t>
      </w:r>
      <w:r>
        <w:t xml:space="preserve">/api/lang/{locale}?ns=wms.stock</w:t>
      </w:r>
      <w:r>
        <w:rPr>
          <w:rFonts w:hint="eastAsia"/>
        </w:rPr>
        <w:t xml:space="preserve">；(3)</w:t>
      </w:r>
      <w:r>
        <w:t xml:space="preserve"> </w:t>
      </w:r>
      <w:r>
        <w:rPr>
          <w:rFonts w:hint="eastAsia"/>
        </w:rPr>
        <w:t xml:space="preserve">客户端缓存到</w:t>
      </w:r>
      <w:r>
        <w:t xml:space="preserve"> IndexedDB </w:t>
      </w:r>
      <w:r>
        <w:rPr>
          <w:rFonts w:hint="eastAsia"/>
        </w:rPr>
        <w:t xml:space="preserve">减少重复请求；(4)</w:t>
      </w:r>
      <w:r>
        <w:t xml:space="preserve"> gzip / brotli </w:t>
      </w:r>
      <w:r>
        <w:rPr>
          <w:rFonts w:hint="eastAsia"/>
        </w:rPr>
        <w:t xml:space="preserve">压缩</w:t>
      </w:r>
      <w:r>
        <w:t xml:space="preserve"> 80%+ </w:t>
      </w:r>
      <w:r>
        <w:rPr>
          <w:rFonts w:hint="eastAsia"/>
        </w:rPr>
        <w:t xml:space="preserve">网络节省。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：要支持”用户在不同时间段拥有不同角色”，怎么改数据模型？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Sys_UserRole </w:t>
      </w:r>
      <w:r>
        <w:rPr>
          <w:rFonts w:hint="eastAsia"/>
        </w:rPr>
        <w:t xml:space="preserve">加</w:t>
      </w:r>
      <w:r>
        <w:t xml:space="preserve"> EffectiveFrom / EffectiveTo </w:t>
      </w:r>
      <w:r>
        <w:rPr>
          <w:rFonts w:hint="eastAsia"/>
        </w:rPr>
        <w:t xml:space="preserve">字段，GetUserMenus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t xml:space="preserve">WHERE Now BETWEEN EffectiveFrom AND EffectiveTo</w:t>
      </w:r>
      <w:r>
        <w:rPr>
          <w:rFonts w:hint="eastAsia"/>
        </w:rPr>
        <w:t xml:space="preserve">。需要时间维度的权限审计。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菜单设计</w:t>
      </w:r>
      <w:r>
        <w:rPr>
          <w:rFonts w:hint="eastAsia"/>
        </w:rPr>
        <w:t xml:space="preserve">：菜单可以是”分组节点”（不跳页面）或”叶子节点”（点击跳页），怎么区分？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t xml:space="preserve">RoutePath</w:t>
      </w:r>
      <w:r>
        <w:t xml:space="preserve">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区分。前端递归渲染时</w:t>
      </w:r>
      <w:r>
        <w:t xml:space="preserve"> </w:t>
      </w:r>
      <w:r>
        <w:t xml:space="preserve">v-if=</w:t>
      </w:r>
      <w:r>
        <w:t xml:space="preserve">“m.children.length”</w:t>
      </w:r>
      <w:r>
        <w:t xml:space="preserve"> </w:t>
      </w:r>
      <w:r>
        <w:rPr>
          <w:rFonts w:hint="eastAsia"/>
        </w:rPr>
        <w:t xml:space="preserve">显示子菜单，否则显示菜单项。也可以加</w:t>
      </w:r>
      <w:r>
        <w:t xml:space="preserve"> </w:t>
      </w:r>
      <w:r>
        <w:t xml:space="preserve">MenuType</w:t>
      </w:r>
      <w:r>
        <w:t xml:space="preserve"> </w:t>
      </w:r>
      <w:r>
        <w:rPr>
          <w:rFonts w:hint="eastAsia"/>
        </w:rPr>
        <w:t xml:space="preserve">字段（</w:t>
      </w:r>
      <w:r>
        <w:t xml:space="preserve">‘GROUP’</w:t>
      </w:r>
      <w:r>
        <w:t xml:space="preserve"> </w:t>
      </w:r>
      <w:r>
        <w:t xml:space="preserve">/</w:t>
      </w:r>
      <w:r>
        <w:t xml:space="preserve"> </w:t>
      </w:r>
      <w:r>
        <w:t xml:space="preserve">‘PAGE’</w:t>
      </w:r>
      <w:r>
        <w:t xml:space="preserve"> </w:t>
      </w:r>
      <w:r>
        <w:t xml:space="preserve">/</w:t>
      </w:r>
      <w:r>
        <w:t xml:space="preserve"> </w:t>
      </w:r>
      <w:r>
        <w:t xml:space="preserve">‘BUTTON’</w:t>
      </w:r>
      <w:r>
        <w:rPr>
          <w:rFonts w:hint="eastAsia"/>
        </w:rPr>
        <w:t xml:space="preserve">）支持按钮级权限。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数据权限</w:t>
      </w:r>
      <w:r>
        <w:rPr>
          <w:rFonts w:hint="eastAsia"/>
        </w:rPr>
        <w:t xml:space="preserve">：营业员只能看自己负责的客户，怎么在</w:t>
      </w:r>
      <w:r>
        <w:t xml:space="preserve"> EF Core </w:t>
      </w:r>
      <w:r>
        <w:rPr>
          <w:rFonts w:hint="eastAsia"/>
        </w:rPr>
        <w:t xml:space="preserve">里全局加这个</w:t>
      </w:r>
      <w:r>
        <w:t xml:space="preserve"> </w:t>
      </w:r>
      <w:r>
        <w:rPr>
          <w:rFonts w:hint="eastAsia"/>
        </w:rPr>
        <w:t xml:space="preserve">WHERE？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用</w:t>
      </w:r>
      <w:r>
        <w:t xml:space="preserve"> </w:t>
      </w:r>
      <w:r>
        <w:t xml:space="preserve">HasQueryFilter</w:t>
      </w:r>
      <w:r>
        <w:t xml:space="preserve"> </w:t>
      </w:r>
      <w:r>
        <w:rPr>
          <w:rFonts w:hint="eastAsia"/>
        </w:rPr>
        <w:t xml:space="preserve">全局过滤</w:t>
      </w:r>
      <w:r>
        <w:t xml:space="preserve"> + </w:t>
      </w:r>
      <w:r>
        <w:rPr>
          <w:rFonts w:hint="eastAsia"/>
        </w:rPr>
        <w:t xml:space="preserve">注入当前用户上下文：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注意：</w:t>
      </w:r>
      <w:r>
        <w:t xml:space="preserve">HasQueryFilter</w:t>
      </w:r>
      <w:r>
        <w:t xml:space="preserve"> </w:t>
      </w:r>
      <w:r>
        <w:rPr>
          <w:rFonts w:hint="eastAsia"/>
        </w:rPr>
        <w:t xml:space="preserve">用闭包捕获</w:t>
      </w:r>
      <w:r>
        <w:t xml:space="preserve"> </w:t>
      </w:r>
      <w:r>
        <w:t xml:space="preserve">_currentUser</w:t>
      </w:r>
      <w:r>
        <w:t xml:space="preserve"> </w:t>
      </w:r>
      <w:r>
        <w:rPr>
          <w:rFonts w:hint="eastAsia"/>
        </w:rPr>
        <w:t xml:space="preserve">时要小心，DbContext</w:t>
      </w:r>
      <w:r>
        <w:t xml:space="preserve"> </w:t>
      </w:r>
      <w:r>
        <w:rPr>
          <w:rFonts w:hint="eastAsia"/>
        </w:rPr>
        <w:t xml:space="preserve">是</w:t>
      </w:r>
      <w:r>
        <w:t xml:space="preserve"> Scoped </w:t>
      </w:r>
      <w:r>
        <w:rPr>
          <w:rFonts w:hint="eastAsia"/>
        </w:rPr>
        <w:t xml:space="preserve">跟用户对应，但表达式只在</w:t>
      </w:r>
      <w:r>
        <w:t xml:space="preserve"> model </w:t>
      </w:r>
      <w:r>
        <w:rPr>
          <w:rFonts w:hint="eastAsia"/>
        </w:rPr>
        <w:t xml:space="preserve">构建时编译一次。生产推荐用</w:t>
      </w:r>
      <w:r>
        <w:t xml:space="preserve"> </w:t>
      </w:r>
      <w:r>
        <w:t xml:space="preserve">SetDbContext</w:t>
      </w:r>
      <w:r>
        <w:t xml:space="preserve"> </w:t>
      </w:r>
      <w:r>
        <w:rPr>
          <w:rFonts w:hint="eastAsia"/>
        </w:rPr>
        <w:t xml:space="preserve">时注入。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：有人提议”所有按钮也按权限控制（按钮级</w:t>
      </w:r>
      <w:r>
        <w:t xml:space="preserve"> </w:t>
      </w:r>
      <w:r>
        <w:rPr>
          <w:rFonts w:hint="eastAsia"/>
        </w:rPr>
        <w:t xml:space="preserve">RBAC）“，你怎么权衡？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价值：业务部门希望”普通员工不能看到删除按钮”。代价：Sys_Menu</w:t>
      </w:r>
      <w:r>
        <w:t xml:space="preserve"> </w:t>
      </w:r>
      <w:r>
        <w:rPr>
          <w:rFonts w:hint="eastAsia"/>
        </w:rPr>
        <w:t xml:space="preserve">表会膨胀</w:t>
      </w:r>
      <w:r>
        <w:t xml:space="preserve"> 5~10 </w:t>
      </w:r>
      <w:r>
        <w:rPr>
          <w:rFonts w:hint="eastAsia"/>
        </w:rPr>
        <w:t xml:space="preserve">倍（每个页面</w:t>
      </w:r>
      <w:r>
        <w:t xml:space="preserve"> N </w:t>
      </w:r>
      <w:r>
        <w:rPr>
          <w:rFonts w:hint="eastAsia"/>
        </w:rPr>
        <w:t xml:space="preserve">个按钮）。</w:t>
      </w:r>
      <w:r>
        <w:rPr>
          <w:rFonts w:hint="eastAsia"/>
        </w:rPr>
        <w:t xml:space="preserve">折中方案</w:t>
      </w:r>
      <w:r>
        <w:rPr>
          <w:rFonts w:hint="eastAsia"/>
        </w:rPr>
        <w:t xml:space="preserve">：菜单级控页面是否能进；按钮级在前端用统一</w:t>
      </w:r>
      <w:r>
        <w:t xml:space="preserve"> </w:t>
      </w:r>
      <w:r>
        <w:t xml:space="preserve">v-permission=</w:t>
      </w:r>
      <w:r>
        <w:t xml:space="preserve">“</w:t>
      </w:r>
      <w:r>
        <w:t xml:space="preserve">‘wms.stock.delete’</w:t>
      </w:r>
      <w:r>
        <w:t xml:space="preserve">”</w:t>
      </w:r>
      <w:r>
        <w:t xml:space="preserve"> </w:t>
      </w:r>
      <w:r>
        <w:rPr>
          <w:rFonts w:hint="eastAsia"/>
        </w:rPr>
        <w:t xml:space="preserve">指令实现，后端</w:t>
      </w:r>
      <w:r>
        <w:t xml:space="preserve"> API </w:t>
      </w:r>
      <w:r>
        <w:rPr>
          <w:rFonts w:hint="eastAsia"/>
        </w:rPr>
        <w:t xml:space="preserve">加</w:t>
      </w:r>
      <w:r>
        <w:t xml:space="preserve"> </w:t>
      </w:r>
      <w:r>
        <w:t xml:space="preserve">[Authorize(Policy=</w:t>
      </w:r>
      <w:r>
        <w:t xml:space="preserve">“wms.stock.delete”</w:t>
      </w:r>
      <w:r>
        <w:t xml:space="preserve">)]</w:t>
      </w:r>
      <w:r>
        <w:t xml:space="preserve"> </w:t>
      </w:r>
      <w:r>
        <w:rPr>
          <w:rFonts w:hint="eastAsia"/>
        </w:rPr>
        <w:t xml:space="preserve">兜底校验。前后端校验同源——一份”权限点”清单，前端控显示，后端控访问。</w:t>
      </w:r>
    </w:p>
    <w:p>
      <w:r>
        <w:pict>
          <v:rect style="width:0;height:1.5pt" o:hralign="center" o:hrstd="t" o:hr="t"/>
        </w:pict>
      </w:r>
    </w:p>
    <w:bookmarkEnd w:id="35"/>
    <w:bookmarkStart w:id="39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Vue I18n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RBAC </w:t>
        </w:r>
        <w:r>
          <w:rPr>
            <w:rStyle w:val="Hyperlink"/>
            <w:rFonts w:hint="eastAsia"/>
          </w:rPr>
          <w:t xml:space="preserve">经典论文</w:t>
        </w:r>
        <w:r>
          <w:rPr>
            <w:rStyle w:val="Hyperlink"/>
          </w:rPr>
          <w:t xml:space="preserve"> (NIST)</w:t>
        </w:r>
      </w:hyperlink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Materialized Path Tree (DB Patterns)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docs/wms-menu-seed.sql</w:t>
      </w:r>
      <w:r>
        <w:t xml:space="preserve">、</w:t>
      </w:r>
      <w:r>
        <w:rPr>
          <w:rStyle w:val="VerbatimChar"/>
        </w:rPr>
        <w:t xml:space="preserve">docs/wms-*-i18n-seed.sql</w:t>
      </w:r>
      <w:r>
        <w:t xml:space="preserve">、</w:t>
      </w:r>
      <w:r>
        <w:rPr>
          <w:rStyle w:val="VerbatimChar"/>
        </w:rPr>
        <w:t xml:space="preserve">CP6.WebApi/Controllers/LangController.cs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csrc.nist.gov/publications/detail/conference-paper/2000/07/26/the-nist-model-for-role-based-access-control-towards-a-unified-st" TargetMode="External" /><Relationship Type="http://schemas.openxmlformats.org/officeDocument/2006/relationships/hyperlink" Id="rId36" Target="https://vue-i18n.intlify.dev/" TargetMode="External" /><Relationship Type="http://schemas.openxmlformats.org/officeDocument/2006/relationships/hyperlink" Id="rId38" Target="https://www.databasestar.com/database-design-patterns-for-tree-structur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src.nist.gov/publications/detail/conference-paper/2000/07/26/the-nist-model-for-role-based-access-control-towards-a-unified-st" TargetMode="External" /><Relationship Type="http://schemas.openxmlformats.org/officeDocument/2006/relationships/hyperlink" Id="rId36" Target="https://vue-i18n.intlify.dev/" TargetMode="External" /><Relationship Type="http://schemas.openxmlformats.org/officeDocument/2006/relationships/hyperlink" Id="rId38" Target="https://www.databasestar.com/database-design-patterns-for-tree-structur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2026-06-11T10:41:49Z</dcterms:created>
  <dcterms:modified xsi:type="dcterms:W3CDTF">2026-06-11T10:41:49Z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