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6" w:name="cp6-业务流程总览-端到端演示"/>
    <w:p>
      <w:pPr>
        <w:pStyle w:val="Heading1"/>
      </w:pPr>
      <w:r>
        <w:t xml:space="preserve">CP6 </w:t>
      </w:r>
      <w:r>
        <w:rPr>
          <w:rFonts w:hint="eastAsia"/>
        </w:rPr>
        <w:t xml:space="preserve">业务流程总览</w:t>
      </w:r>
      <w:r>
        <w:t xml:space="preserve"> &amp; </w:t>
      </w:r>
      <w:r>
        <w:rPr>
          <w:rFonts w:hint="eastAsia"/>
        </w:rPr>
        <w:t xml:space="preserve">端到端演示</w:t>
      </w:r>
    </w:p>
    <w:p>
      <w:pPr>
        <w:pStyle w:val="BlockText"/>
      </w:pPr>
      <w:r>
        <w:rPr>
          <w:rFonts w:hint="eastAsia"/>
          <w:b/>
          <w:bCs/>
        </w:rPr>
        <w:t xml:space="preserve">目的</w:t>
      </w:r>
      <w:r>
        <w:rPr>
          <w:rFonts w:hint="eastAsia"/>
        </w:rPr>
        <w:t xml:space="preserve">：一张图看懂当前</w:t>
      </w:r>
      <w:r>
        <w:t xml:space="preserve"> CP6 </w:t>
      </w:r>
      <w:r>
        <w:rPr>
          <w:rFonts w:hint="eastAsia"/>
        </w:rPr>
        <w:t xml:space="preserve">里有什么模块、彼此怎么连接，以及一条”从无到有，从报价到入库”的完整流程怎么跑。</w:t>
      </w:r>
      <w:r>
        <w:t xml:space="preserve"> </w:t>
      </w:r>
      <w:r>
        <w:rPr>
          <w:rFonts w:hint="eastAsia"/>
          <w:b/>
          <w:bCs/>
        </w:rPr>
        <w:t xml:space="preserve">适用</w:t>
      </w:r>
      <w:r>
        <w:rPr>
          <w:rFonts w:hint="eastAsia"/>
        </w:rPr>
        <w:t xml:space="preserve">：业务培训</w:t>
      </w:r>
      <w:r>
        <w:t xml:space="preserve"> / </w:t>
      </w:r>
      <w:r>
        <w:rPr>
          <w:rFonts w:hint="eastAsia"/>
        </w:rPr>
        <w:t xml:space="preserve">新成员入职</w:t>
      </w:r>
      <w:r>
        <w:t xml:space="preserve"> / </w:t>
      </w:r>
      <w:r>
        <w:rPr>
          <w:rFonts w:hint="eastAsia"/>
        </w:rPr>
        <w:t xml:space="preserve">自检本机部署是否完整。</w:t>
      </w:r>
      <w:r>
        <w:t xml:space="preserve"> </w:t>
      </w:r>
      <w:r>
        <w:rPr>
          <w:rFonts w:hint="eastAsia"/>
          <w:b/>
          <w:bCs/>
        </w:rPr>
        <w:t xml:space="preserve">状态</w:t>
      </w:r>
      <w:r>
        <w:rPr>
          <w:rFonts w:hint="eastAsia"/>
        </w:rPr>
        <w:t xml:space="preserve">：截至</w:t>
      </w:r>
      <w:r>
        <w:t xml:space="preserve"> </w:t>
      </w:r>
      <w:r>
        <w:rPr>
          <w:rFonts w:hint="eastAsia"/>
        </w:rPr>
        <w:t xml:space="preserve">2026-05-22，包含</w:t>
      </w:r>
      <w:r>
        <w:t xml:space="preserve"> </w:t>
      </w:r>
      <w:r>
        <w:rPr>
          <w:rFonts w:hint="eastAsia"/>
        </w:rPr>
        <w:t xml:space="preserve">PA（销售）、MES（制造执行）、WMS</w:t>
      </w:r>
      <w:r>
        <w:t xml:space="preserve"> Phase </w:t>
      </w:r>
      <w:r>
        <w:rPr>
          <w:rFonts w:hint="eastAsia"/>
        </w:rPr>
        <w:t xml:space="preserve">1（仓库核心）+</w:t>
      </w:r>
      <w:r>
        <w:t xml:space="preserve"> </w:t>
      </w:r>
      <w:r>
        <w:rPr>
          <w:rFonts w:hint="eastAsia"/>
        </w:rPr>
        <w:t xml:space="preserve">Sys（基础）。</w:t>
      </w:r>
    </w:p>
    <w:p>
      <w:r>
        <w:pict>
          <v:rect style="width:0;height:1.5pt" o:hralign="center" o:hrstd="t" o:hr="t"/>
        </w:pict>
      </w:r>
    </w:p>
    <w:bookmarkStart w:id="9" w:name="一系统全景图"/>
    <w:p>
      <w:pPr>
        <w:pStyle w:val="Heading2"/>
      </w:pPr>
      <w:r>
        <w:rPr>
          <w:rFonts w:hint="eastAsia"/>
        </w:rPr>
        <w:t xml:space="preserve">一、系统全景图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subgraph </w:t>
      </w:r>
      <w:r>
        <w:rPr>
          <w:rStyle w:val="VerbatimChar"/>
          <w:rFonts w:hint="eastAsia"/>
        </w:rPr>
        <w:t xml:space="preserve">SYS["系统管理"]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USR[用户/角色/菜单&lt;br/&gt;权限·多语言·字典]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OPL[操作日志&lt;br/&gt;OperLogFilter]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</w:t>
      </w:r>
      <w:r>
        <w:rPr>
          <w:rStyle w:val="VerbatimChar"/>
          <w:rFonts w:hint="eastAsia"/>
        </w:rPr>
        <w:t xml:space="preserve">PA["销售管理</w:t>
      </w:r>
      <w:r>
        <w:rPr>
          <w:rStyle w:val="VerbatimChar"/>
        </w:rPr>
        <w:t xml:space="preserve"> PA"]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BP[PA110/120&lt;br/&gt;取引先]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EST[PA010&lt;br/&gt;見積計算書]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QTN[PA030&lt;br/&gt;御見積書]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PRD[PA050&lt;br/&gt;製品マスタ]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ORD[PA070&lt;br/&gt;受注]</w:t>
      </w:r>
      <w:r>
        <w:br/>
      </w:r>
      <w:r>
        <w:rPr>
          <w:rStyle w:val="VerbatimChar"/>
        </w:rPr>
        <w:t xml:space="preserve">        FSC[PA100&lt;br/&gt;FSC]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SUP[PA130&lt;br/&gt;シート単価]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PLT[PA140/150&lt;br/&gt;版型・木型]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</w:t>
      </w:r>
      <w:r>
        <w:rPr>
          <w:rStyle w:val="VerbatimChar"/>
          <w:rFonts w:hint="eastAsia"/>
        </w:rPr>
        <w:t xml:space="preserve">MES["制造执行</w:t>
      </w:r>
      <w:r>
        <w:rPr>
          <w:rStyle w:val="VerbatimChar"/>
        </w:rPr>
        <w:t xml:space="preserve"> MES"]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PLAN[ME010&lt;br/&gt;生産計画ボード]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WO[ME020/030&lt;br/&gt;製造指図]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PR[ME040/050&lt;br/&gt;製造実績]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QI[ME060/070&lt;br/&gt;品質検査]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DEF[ME080&lt;br/&gt;不良品]</w:t>
      </w:r>
      <w:r>
        <w:br/>
      </w:r>
      <w:r>
        <w:rPr>
          <w:rStyle w:val="VerbatimChar"/>
        </w:rPr>
        <w:t xml:space="preserve">        DASH[ME090&lt;br/&gt;MES ダッシュボード]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MCH[Phase4&lt;br/&gt;設備/OEE]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</w:t>
      </w:r>
      <w:r>
        <w:rPr>
          <w:rStyle w:val="VerbatimChar"/>
          <w:rFonts w:hint="eastAsia"/>
        </w:rPr>
        <w:t xml:space="preserve">WMS["仓库管理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WMS（Phase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1）"]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WHS[WM010&lt;br/&gt;倉庫・棚位]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STK[WM020&lt;br/&gt;在庫照会]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TXN[StockTransaction&lt;br/&gt;不変ログ]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BP --&gt; EST</w:t>
      </w:r>
      <w:r>
        <w:br/>
      </w:r>
      <w:r>
        <w:rPr>
          <w:rStyle w:val="VerbatimChar"/>
        </w:rPr>
        <w:t xml:space="preserve">    EST --&gt; QTN</w:t>
      </w:r>
      <w:r>
        <w:br/>
      </w:r>
      <w:r>
        <w:rPr>
          <w:rStyle w:val="VerbatimChar"/>
        </w:rPr>
        <w:t xml:space="preserve">    QTN --&gt; PRD</w:t>
      </w:r>
      <w:r>
        <w:br/>
      </w:r>
      <w:r>
        <w:rPr>
          <w:rStyle w:val="VerbatimChar"/>
        </w:rPr>
        <w:t xml:space="preserve">    PRD --&gt; ORD</w:t>
      </w:r>
      <w:r>
        <w:br/>
      </w:r>
      <w:r>
        <w:rPr>
          <w:rStyle w:val="VerbatimChar"/>
        </w:rPr>
        <w:t xml:space="preserve">    BP --&gt; ORD</w:t>
      </w:r>
      <w:r>
        <w:br/>
      </w:r>
      <w:r>
        <w:rPr>
          <w:rStyle w:val="VerbatimChar"/>
        </w:rPr>
        <w:t xml:space="preserve">    ORD -- ExpandFromOrder --&gt; WO</w:t>
      </w:r>
      <w:r>
        <w:br/>
      </w:r>
      <w:r>
        <w:rPr>
          <w:rStyle w:val="VerbatimChar"/>
        </w:rPr>
        <w:t xml:space="preserve">    PRD -. </w:t>
      </w:r>
      <w:r>
        <w:rPr>
          <w:rStyle w:val="VerbatimChar"/>
          <w:rFonts w:hint="eastAsia"/>
        </w:rPr>
        <w:t xml:space="preserve">工程・材料展開</w:t>
      </w:r>
      <w:r>
        <w:rPr>
          <w:rStyle w:val="VerbatimChar"/>
        </w:rPr>
        <w:t xml:space="preserve"> .-&gt; WO</w:t>
      </w:r>
      <w:r>
        <w:br/>
      </w:r>
      <w:r>
        <w:rPr>
          <w:rStyle w:val="VerbatimChar"/>
        </w:rPr>
        <w:t xml:space="preserve">    WO -- </w:t>
      </w:r>
      <w:r>
        <w:rPr>
          <w:rStyle w:val="VerbatimChar"/>
          <w:rFonts w:hint="eastAsia"/>
        </w:rPr>
        <w:t xml:space="preserve">着手/完了</w:t>
      </w:r>
      <w:r>
        <w:rPr>
          <w:rStyle w:val="VerbatimChar"/>
        </w:rPr>
        <w:t xml:space="preserve"> --&gt; PR</w:t>
      </w:r>
      <w:r>
        <w:br/>
      </w:r>
      <w:r>
        <w:rPr>
          <w:rStyle w:val="VerbatimChar"/>
        </w:rPr>
        <w:t xml:space="preserve">    PR -- </w:t>
      </w:r>
      <w:r>
        <w:rPr>
          <w:rStyle w:val="VerbatimChar"/>
          <w:rFonts w:hint="eastAsia"/>
        </w:rPr>
        <w:t xml:space="preserve">完了</w:t>
      </w:r>
      <w:r>
        <w:rPr>
          <w:rStyle w:val="VerbatimChar"/>
        </w:rPr>
        <w:t xml:space="preserve"> --&gt; QI</w:t>
      </w:r>
      <w:r>
        <w:br/>
      </w:r>
      <w:r>
        <w:rPr>
          <w:rStyle w:val="VerbatimChar"/>
        </w:rPr>
        <w:t xml:space="preserve">    PR -- </w:t>
      </w:r>
      <w:r>
        <w:rPr>
          <w:rStyle w:val="VerbatimChar"/>
          <w:rFonts w:hint="eastAsia"/>
        </w:rPr>
        <w:t xml:space="preserve">不良発生</w:t>
      </w:r>
      <w:r>
        <w:rPr>
          <w:rStyle w:val="VerbatimChar"/>
        </w:rPr>
        <w:t xml:space="preserve"> --&gt; DEF</w:t>
      </w:r>
      <w:r>
        <w:br/>
      </w:r>
      <w:r>
        <w:rPr>
          <w:rStyle w:val="VerbatimChar"/>
        </w:rPr>
        <w:t xml:space="preserve">    PLT -. </w:t>
      </w:r>
      <w:r>
        <w:rPr>
          <w:rStyle w:val="VerbatimChar"/>
          <w:rFonts w:hint="eastAsia"/>
        </w:rPr>
        <w:t xml:space="preserve">使用</w:t>
      </w:r>
      <w:r>
        <w:rPr>
          <w:rStyle w:val="VerbatimChar"/>
        </w:rPr>
        <w:t xml:space="preserve"> .-&gt; WO</w:t>
      </w:r>
      <w:r>
        <w:br/>
      </w:r>
      <w:r>
        <w:rPr>
          <w:rStyle w:val="VerbatimChar"/>
        </w:rPr>
        <w:t xml:space="preserve">    MCH -. </w:t>
      </w:r>
      <w:r>
        <w:rPr>
          <w:rStyle w:val="VerbatimChar"/>
          <w:rFonts w:hint="eastAsia"/>
        </w:rPr>
        <w:t xml:space="preserve">配属</w:t>
      </w:r>
      <w:r>
        <w:rPr>
          <w:rStyle w:val="VerbatimChar"/>
        </w:rPr>
        <w:t xml:space="preserve"> .-&gt; WO</w:t>
      </w:r>
      <w:r>
        <w:br/>
      </w:r>
      <w:r>
        <w:rPr>
          <w:rStyle w:val="VerbatimChar"/>
        </w:rPr>
        <w:t xml:space="preserve">    PLAN -. </w:t>
      </w:r>
      <w:r>
        <w:rPr>
          <w:rStyle w:val="VerbatimChar"/>
          <w:rFonts w:hint="eastAsia"/>
        </w:rPr>
        <w:t xml:space="preserve">可視化</w:t>
      </w:r>
      <w:r>
        <w:rPr>
          <w:rStyle w:val="VerbatimChar"/>
        </w:rPr>
        <w:t xml:space="preserve"> .-&gt; WO</w:t>
      </w:r>
      <w:r>
        <w:br/>
      </w:r>
      <w:r>
        <w:br/>
      </w:r>
      <w:r>
        <w:rPr>
          <w:rStyle w:val="VerbatimChar"/>
        </w:rPr>
        <w:t xml:space="preserve">    WHS --&gt; STK</w:t>
      </w:r>
      <w:r>
        <w:br/>
      </w:r>
      <w:r>
        <w:rPr>
          <w:rStyle w:val="VerbatimChar"/>
        </w:rPr>
        <w:t xml:space="preserve">    STK --&gt; TXN</w:t>
      </w:r>
      <w:r>
        <w:br/>
      </w:r>
      <w:r>
        <w:br/>
      </w:r>
      <w:r>
        <w:rPr>
          <w:rStyle w:val="VerbatimChar"/>
        </w:rPr>
        <w:t xml:space="preserve">    %% Phase WM-3 </w:t>
      </w:r>
      <w:r>
        <w:rPr>
          <w:rStyle w:val="VerbatimChar"/>
          <w:rFonts w:hint="eastAsia"/>
        </w:rPr>
        <w:t xml:space="preserve">で実装予定（未接続）</w:t>
      </w:r>
      <w:r>
        <w:br/>
      </w:r>
      <w:r>
        <w:rPr>
          <w:rStyle w:val="VerbatimChar"/>
        </w:rPr>
        <w:t xml:space="preserve">    ORD -. Phase </w:t>
      </w:r>
      <w:r>
        <w:rPr>
          <w:rStyle w:val="VerbatimChar"/>
          <w:rFonts w:hint="eastAsia"/>
        </w:rPr>
        <w:t xml:space="preserve">WM-3&lt;br/&gt;未接続</w:t>
      </w:r>
      <w:r>
        <w:rPr>
          <w:rStyle w:val="VerbatimChar"/>
        </w:rPr>
        <w:t xml:space="preserve"> .-&gt; STK</w:t>
      </w:r>
      <w:r>
        <w:br/>
      </w:r>
      <w:r>
        <w:rPr>
          <w:rStyle w:val="VerbatimChar"/>
        </w:rPr>
        <w:t xml:space="preserve">    WO -. Phase </w:t>
      </w:r>
      <w:r>
        <w:rPr>
          <w:rStyle w:val="VerbatimChar"/>
          <w:rFonts w:hint="eastAsia"/>
        </w:rPr>
        <w:t xml:space="preserve">WM-3&lt;br/&gt;未接続</w:t>
      </w:r>
      <w:r>
        <w:rPr>
          <w:rStyle w:val="VerbatimChar"/>
        </w:rPr>
        <w:t xml:space="preserve"> .-&gt; STK</w:t>
      </w:r>
      <w:r>
        <w:br/>
      </w:r>
      <w:r>
        <w:rPr>
          <w:rStyle w:val="VerbatimChar"/>
        </w:rPr>
        <w:t xml:space="preserve">    PR -. Phase </w:t>
      </w:r>
      <w:r>
        <w:rPr>
          <w:rStyle w:val="VerbatimChar"/>
          <w:rFonts w:hint="eastAsia"/>
        </w:rPr>
        <w:t xml:space="preserve">WM-3&lt;br/&gt;未接続</w:t>
      </w:r>
      <w:r>
        <w:rPr>
          <w:rStyle w:val="VerbatimChar"/>
        </w:rPr>
        <w:t xml:space="preserve"> .-&gt; STK</w:t>
      </w:r>
    </w:p>
    <w:p>
      <w:pPr>
        <w:pStyle w:val="FirstParagraph"/>
      </w:pPr>
      <w:r>
        <w:rPr>
          <w:rFonts w:hint="eastAsia"/>
        </w:rPr>
        <w:t xml:space="preserve">凡例：</w:t>
      </w:r>
      <w:r>
        <w:t xml:space="preserve"> </w:t>
      </w:r>
      <w:r>
        <w:t xml:space="preserve">- </w:t>
      </w:r>
      <w:r>
        <w:rPr>
          <w:rFonts w:hint="eastAsia"/>
        </w:rPr>
        <w:t xml:space="preserve">実線（</w:t>
      </w:r>
      <w:r>
        <w:rPr>
          <w:rStyle w:val="VerbatimChar"/>
        </w:rPr>
        <w:t xml:space="preserve">--&gt;</w:t>
      </w:r>
      <w:r>
        <w:rPr>
          <w:rFonts w:hint="eastAsia"/>
        </w:rPr>
        <w:t xml:space="preserve">）：実装済の連携</w:t>
      </w:r>
      <w:r>
        <w:t xml:space="preserve"> </w:t>
      </w:r>
      <w:r>
        <w:t xml:space="preserve">- </w:t>
      </w:r>
      <w:r>
        <w:rPr>
          <w:rFonts w:hint="eastAsia"/>
        </w:rPr>
        <w:t xml:space="preserve">点線（</w:t>
      </w:r>
      <w:r>
        <w:rPr>
          <w:rStyle w:val="VerbatimChar"/>
        </w:rPr>
        <w:t xml:space="preserve">-. ... .-&gt;</w:t>
      </w:r>
      <w:r>
        <w:rPr>
          <w:rFonts w:hint="eastAsia"/>
        </w:rPr>
        <w:t xml:space="preserve">）：将来の接続予定</w:t>
      </w:r>
      <w:r>
        <w:t xml:space="preserve"> </w:t>
      </w:r>
      <w:r>
        <w:t xml:space="preserve">- </w:t>
      </w:r>
      <w:r>
        <w:rPr>
          <w:rFonts w:hint="eastAsia"/>
        </w:rPr>
        <w:t xml:space="preserve">太字ノード：本ドキュメントで触れる主要モジュール</w:t>
      </w:r>
    </w:p>
    <w:p>
      <w:r>
        <w:pict>
          <v:rect style="width:0;height:1.5pt" o:hralign="center" o:hrstd="t" o:hr="t"/>
        </w:pict>
      </w:r>
    </w:p>
    <w:bookmarkEnd w:id="9"/>
    <w:bookmarkStart w:id="10" w:name="二モジュール一覧"/>
    <w:p>
      <w:pPr>
        <w:pStyle w:val="Heading2"/>
      </w:pPr>
      <w:r>
        <w:rPr>
          <w:rFonts w:hint="eastAsia"/>
        </w:rPr>
        <w:t xml:space="preserve">二、モジュール一覧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役割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</w:t>
            </w:r>
            <w:r>
              <w:t xml:space="preserve"> API ルート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主要画面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認証/権限/メニュー/多言語/字典/操作ログ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</w:t>
            </w:r>
            <w:r>
              <w:t xml:space="preserve"> </w:t>
            </w:r>
            <w:r>
              <w:rPr>
                <w:rStyle w:val="VerbatimChar"/>
              </w:rPr>
              <w:t xml:space="preserve">/api/user</w:t>
            </w:r>
            <w:r>
              <w:t xml:space="preserve"> </w:t>
            </w:r>
            <w:r>
              <w:rPr>
                <w:rStyle w:val="VerbatimChar"/>
              </w:rPr>
              <w:t xml:space="preserve">/api/role</w:t>
            </w:r>
            <w:r>
              <w:t xml:space="preserve"> </w:t>
            </w:r>
            <w:r>
              <w:rPr>
                <w:rStyle w:val="VerbatimChar"/>
              </w:rPr>
              <w:t xml:space="preserve">/api/menu</w:t>
            </w:r>
            <w:r>
              <w:t xml:space="preserve"> </w:t>
            </w:r>
            <w:r>
              <w:rPr>
                <w:rStyle w:val="VerbatimChar"/>
              </w:rPr>
              <w:t xml:space="preserve">/api/lang</w:t>
            </w:r>
            <w:r>
              <w:t xml:space="preserve"> </w:t>
            </w:r>
            <w:r>
              <w:rPr>
                <w:rStyle w:val="VerbatimChar"/>
              </w:rPr>
              <w:t xml:space="preserve">/api/dict</w:t>
            </w:r>
            <w:r>
              <w:t xml:space="preserve"> </w:t>
            </w:r>
            <w:r>
              <w:rPr>
                <w:rStyle w:val="VerbatimChar"/>
              </w:rPr>
              <w:t xml:space="preserve">/api/operlog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/login</w:t>
            </w:r>
            <w:r>
              <w:t xml:space="preserve"> </w:t>
            </w:r>
            <w:r>
              <w:rPr>
                <w:rStyle w:val="VerbatimChar"/>
              </w:rPr>
              <w:t xml:space="preserve">/user</w:t>
            </w:r>
            <w:r>
              <w:t xml:space="preserve"> </w:t>
            </w:r>
            <w:r>
              <w:rPr>
                <w:rStyle w:val="VerbatimChar"/>
              </w:rPr>
              <w:t xml:space="preserve">/role</w:t>
            </w:r>
            <w:r>
              <w:t xml:space="preserve"> </w:t>
            </w:r>
            <w:r>
              <w:rPr>
                <w:rStyle w:val="VerbatimChar"/>
              </w:rPr>
              <w:t xml:space="preserve">/menu</w:t>
            </w:r>
            <w:r>
              <w:t xml:space="preserve"> </w:t>
            </w:r>
            <w:r>
              <w:rPr>
                <w:rStyle w:val="VerbatimChar"/>
              </w:rPr>
              <w:t xml:space="preserve">/permission</w:t>
            </w:r>
            <w:r>
              <w:t xml:space="preserve"> </w:t>
            </w:r>
            <w:r>
              <w:rPr>
                <w:rStyle w:val="VerbatimChar"/>
              </w:rPr>
              <w:t xml:space="preserve">/lang</w:t>
            </w:r>
            <w:r>
              <w:t xml:space="preserve"> </w:t>
            </w:r>
            <w:r>
              <w:rPr>
                <w:rStyle w:val="VerbatimChar"/>
              </w:rPr>
              <w:t xml:space="preserve">/dict</w:t>
            </w:r>
            <w:r>
              <w:t xml:space="preserve"> </w:t>
            </w:r>
            <w:r>
              <w:rPr>
                <w:rStyle w:val="VerbatimChar"/>
              </w:rPr>
              <w:t xml:space="preserve">/operlog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PA110/120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取引先マスタ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客先・仕入先・配送先などをフラグで識別する1テーブル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/api/business-partner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/business-partner-list</w:t>
            </w:r>
            <w:r>
              <w:t xml:space="preserve"> </w:t>
            </w:r>
            <w:r>
              <w:rPr>
                <w:rStyle w:val="VerbatimChar"/>
              </w:rPr>
              <w:t xml:space="preserve">/business-partner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PA010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見積計算書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内部見積（採算試算）。8段階数量で連量・コストを計算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/api/estimate-calc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/estimate-calc-list</w:t>
            </w:r>
            <w:r>
              <w:t xml:space="preserve"> </w:t>
            </w:r>
            <w:r>
              <w:rPr>
                <w:rStyle w:val="VerbatimChar"/>
              </w:rPr>
              <w:t xml:space="preserve">/estimate-calc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PA030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御見積書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客先提出用。複数見積計算を束ねて1冊に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/api/quotation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/quotation-list</w:t>
            </w:r>
            <w:r>
              <w:t xml:space="preserve"> </w:t>
            </w:r>
            <w:r>
              <w:rPr>
                <w:rStyle w:val="VerbatimChar"/>
              </w:rPr>
              <w:t xml:space="preserve">/quotation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PA050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製品マスタ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確定製品。工程ルーティング・材料</w:t>
            </w:r>
            <w:r>
              <w:t xml:space="preserve"> </w:t>
            </w:r>
            <w:r>
              <w:rPr>
                <w:rFonts w:hint="eastAsia"/>
              </w:rPr>
              <w:t xml:space="preserve">BOM・ロット別単価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/api/product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/product-list</w:t>
            </w:r>
            <w:r>
              <w:t xml:space="preserve"> </w:t>
            </w:r>
            <w:r>
              <w:rPr>
                <w:rStyle w:val="VerbatimChar"/>
              </w:rPr>
              <w:t xml:space="preserve">/product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PA070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客先確定オーダー。製品×納期×数量×単価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/api/order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/order-list</w:t>
            </w:r>
            <w:r>
              <w:t xml:space="preserve"> </w:t>
            </w:r>
            <w:r>
              <w:rPr>
                <w:rStyle w:val="VerbatimChar"/>
              </w:rPr>
              <w:t xml:space="preserve">/order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PA100</w:t>
            </w:r>
          </w:p>
        </w:tc>
        <w:tc>
          <w:tcPr/>
          <w:p>
            <w:pPr>
              <w:pStyle w:val="Compact"/>
            </w:pPr>
            <w:r>
              <w:t xml:space="preserve">FSC チェック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環境認証エビデンス管理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/api/fsc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/fsc-checklist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PA130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シート単価マスタ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紙質×印刷×加工</w:t>
            </w:r>
            <w:r>
              <w:t xml:space="preserve"> の 13 </w:t>
            </w:r>
            <w:r>
              <w:rPr>
                <w:rFonts w:hint="eastAsia"/>
              </w:rPr>
              <w:t xml:space="preserve">項目複合キーで段ボール単価決定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/api/sheet-unit-price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/sheet-unit-price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PA140/150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版型・木型マスタ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印版・トムソン木型の管理。受注時に流用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/api/plate-mold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/plate-mold-list</w:t>
            </w:r>
            <w:r>
              <w:t xml:space="preserve"> </w:t>
            </w:r>
            <w:r>
              <w:rPr>
                <w:rStyle w:val="VerbatimChar"/>
              </w:rPr>
              <w:t xml:space="preserve">/plate-mold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ME010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生産計画ボード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ガントチャート。受注済指図を時間軸で可視化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/api/mes/planning-board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/mes/planning-board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ME020/030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製造指図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受注から自動展開</w:t>
            </w:r>
            <w:r>
              <w:t xml:space="preserve"> or </w:t>
            </w:r>
            <w:r>
              <w:rPr>
                <w:rFonts w:hint="eastAsia"/>
              </w:rPr>
              <w:t xml:space="preserve">手動作成。工程×材料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/api/mes/work-orders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/mes/work-order</w:t>
            </w:r>
            <w:r>
              <w:t xml:space="preserve"> </w:t>
            </w:r>
            <w:r>
              <w:rPr>
                <w:rStyle w:val="VerbatimChar"/>
              </w:rPr>
              <w:t xml:space="preserve">/mes/work-order-list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ME040/050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製造実績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各工程の開始/完了/良品数/不良数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/api/mes/production-results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/mes/production-result</w:t>
            </w:r>
            <w:r>
              <w:t xml:space="preserve"> </w:t>
            </w:r>
            <w:r>
              <w:rPr>
                <w:rStyle w:val="VerbatimChar"/>
              </w:rPr>
              <w:t xml:space="preserve">/mes/production-result-list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ME060/070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品質検査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テンプレート連動の項目別検査・合否判定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/api/mes/quality-inspection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/mes/quality-inspection</w:t>
            </w:r>
            <w:r>
              <w:t xml:space="preserve"> </w:t>
            </w:r>
            <w:r>
              <w:rPr>
                <w:rStyle w:val="VerbatimChar"/>
              </w:rPr>
              <w:t xml:space="preserve">/mes/quality-inspection-list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ME080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不良品管理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不良分類・是正処置・ステータス追跡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/api/mes/defect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/mes/defect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ME090</w:t>
            </w:r>
          </w:p>
        </w:tc>
        <w:tc>
          <w:tcPr/>
          <w:p>
            <w:pPr>
              <w:pStyle w:val="Compact"/>
            </w:pPr>
            <w:r>
              <w:t xml:space="preserve">MES ダッシュボード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KPI・進捗・遅延アラート（SignalR</w:t>
            </w:r>
            <w:r>
              <w:t xml:space="preserve"> </w:t>
            </w:r>
            <w:r>
              <w:rPr>
                <w:rFonts w:hint="eastAsia"/>
              </w:rPr>
              <w:t xml:space="preserve">push）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/api/mes/dashboard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/mes/dashboard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設備/OEE/Control</w:t>
            </w:r>
            <w:r>
              <w:t xml:space="preserve"> Tower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設備稼働可視化・OEE</w:t>
            </w:r>
            <w:r>
              <w:t xml:space="preserve"> </w:t>
            </w:r>
            <w:r>
              <w:rPr>
                <w:rFonts w:hint="eastAsia"/>
              </w:rPr>
              <w:t xml:space="preserve">日次集計・現場大屏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/api/mes/machines</w:t>
            </w:r>
            <w:r>
              <w:t xml:space="preserve"> </w:t>
            </w:r>
            <w:r>
              <w:rPr>
                <w:rStyle w:val="VerbatimChar"/>
              </w:rPr>
              <w:t xml:space="preserve">/api/mes/oee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/mes/machine-list</w:t>
            </w:r>
            <w:r>
              <w:t xml:space="preserve"> </w:t>
            </w:r>
            <w:r>
              <w:rPr>
                <w:rStyle w:val="VerbatimChar"/>
              </w:rPr>
              <w:t xml:space="preserve">/mes/oee</w:t>
            </w:r>
            <w:r>
              <w:t xml:space="preserve"> </w:t>
            </w:r>
            <w:r>
              <w:rPr>
                <w:rStyle w:val="VerbatimChar"/>
              </w:rPr>
              <w:t xml:space="preserve">/mes/control-tower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WM010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倉庫・ロケーション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段階層（ゾーン→ビン）の棚位ツリー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/api/wms/warehouse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/wms/warehouse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WM020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在庫照会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在庫実況・トランザクション履歴・棚移動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/api/wms/stock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/wms/stock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WM030~480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（Phase</w:t>
            </w:r>
            <w:r>
              <w:t xml:space="preserve"> </w:t>
            </w:r>
            <w:r>
              <w:rPr>
                <w:rFonts w:hint="eastAsia"/>
              </w:rPr>
              <w:t xml:space="preserve">2~14）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入出庫/出荷/棚卸/拡張/業界特化/連携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未実装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未実装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三エンティティ関係重要部分"/>
    <w:p>
      <w:pPr>
        <w:pStyle w:val="Heading2"/>
      </w:pPr>
      <w:r>
        <w:rPr>
          <w:rFonts w:hint="eastAsia"/>
        </w:rPr>
        <w:t xml:space="preserve">三、エンティティ関係（重要部分）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  BusinessPartner ||--o{ EstimateCalc : </w:t>
      </w:r>
      <w:r>
        <w:rPr>
          <w:rStyle w:val="VerbatimChar"/>
          <w:rFonts w:hint="eastAsia"/>
        </w:rPr>
        <w:t xml:space="preserve">"客先"</w:t>
      </w:r>
      <w:r>
        <w:br/>
      </w:r>
      <w:r>
        <w:rPr>
          <w:rStyle w:val="VerbatimChar"/>
        </w:rPr>
        <w:t xml:space="preserve">    BusinessPartner ||--o{ Order        : </w:t>
      </w:r>
      <w:r>
        <w:rPr>
          <w:rStyle w:val="VerbatimChar"/>
          <w:rFonts w:hint="eastAsia"/>
        </w:rPr>
        <w:t xml:space="preserve">"客先/仕入先/配送先"</w:t>
      </w:r>
      <w:r>
        <w:br/>
      </w:r>
      <w:r>
        <w:rPr>
          <w:rStyle w:val="VerbatimChar"/>
        </w:rPr>
        <w:t xml:space="preserve">    EstimateCalc    ||--o{ QuotationCalc : </w:t>
      </w:r>
      <w:r>
        <w:rPr>
          <w:rStyle w:val="VerbatimChar"/>
          <w:rFonts w:hint="eastAsia"/>
        </w:rPr>
        <w:t xml:space="preserve">"見積→御見積"</w:t>
      </w:r>
      <w:r>
        <w:br/>
      </w:r>
      <w:r>
        <w:rPr>
          <w:rStyle w:val="VerbatimChar"/>
        </w:rPr>
        <w:t xml:space="preserve">    Quotation       ||--|{ QuotationCalc : </w:t>
      </w:r>
      <w:r>
        <w:rPr>
          <w:rStyle w:val="VerbatimChar"/>
          <w:rFonts w:hint="eastAsia"/>
        </w:rPr>
        <w:t xml:space="preserve">"明細"</w:t>
      </w:r>
      <w:r>
        <w:br/>
      </w:r>
      <w:r>
        <w:rPr>
          <w:rStyle w:val="VerbatimChar"/>
        </w:rPr>
        <w:t xml:space="preserve">    Quotation       ||--o{ ProductMaster : </w:t>
      </w:r>
      <w:r>
        <w:rPr>
          <w:rStyle w:val="VerbatimChar"/>
          <w:rFonts w:hint="eastAsia"/>
        </w:rPr>
        <w:t xml:space="preserve">"見積確定→製品化"</w:t>
      </w:r>
      <w:r>
        <w:br/>
      </w:r>
      <w:r>
        <w:rPr>
          <w:rStyle w:val="VerbatimChar"/>
        </w:rPr>
        <w:t xml:space="preserve">    ProductMaster   ||--|{ ProductProcess : </w:t>
      </w:r>
      <w:r>
        <w:rPr>
          <w:rStyle w:val="VerbatimChar"/>
          <w:rFonts w:hint="eastAsia"/>
        </w:rPr>
        <w:t xml:space="preserve">"工程ルーティング"</w:t>
      </w:r>
      <w:r>
        <w:br/>
      </w:r>
      <w:r>
        <w:rPr>
          <w:rStyle w:val="VerbatimChar"/>
        </w:rPr>
        <w:t xml:space="preserve">    ProductMaster   ||--|{ ProductMaterial : </w:t>
      </w:r>
      <w:r>
        <w:rPr>
          <w:rStyle w:val="VerbatimChar"/>
          <w:rFonts w:hint="eastAsia"/>
        </w:rPr>
        <w:t xml:space="preserve">"材料</w:t>
      </w:r>
      <w:r>
        <w:rPr>
          <w:rStyle w:val="VerbatimChar"/>
        </w:rPr>
        <w:t xml:space="preserve"> BOM"</w:t>
      </w:r>
      <w:r>
        <w:br/>
      </w:r>
      <w:r>
        <w:rPr>
          <w:rStyle w:val="VerbatimChar"/>
        </w:rPr>
        <w:t xml:space="preserve">    ProductMaster   ||--o{ Order : </w:t>
      </w:r>
      <w:r>
        <w:rPr>
          <w:rStyle w:val="VerbatimChar"/>
          <w:rFonts w:hint="eastAsia"/>
        </w:rPr>
        <w:t xml:space="preserve">"受注対象"</w:t>
      </w:r>
      <w:r>
        <w:br/>
      </w:r>
      <w:r>
        <w:rPr>
          <w:rStyle w:val="VerbatimChar"/>
        </w:rPr>
        <w:t xml:space="preserve">    Order           ||--|{ OrderDetail : </w:t>
      </w:r>
      <w:r>
        <w:rPr>
          <w:rStyle w:val="VerbatimChar"/>
          <w:rFonts w:hint="eastAsia"/>
        </w:rPr>
        <w:t xml:space="preserve">"明細"</w:t>
      </w:r>
      <w:r>
        <w:br/>
      </w:r>
      <w:r>
        <w:rPr>
          <w:rStyle w:val="VerbatimChar"/>
        </w:rPr>
        <w:t xml:space="preserve">    Order           ||--o{ WorkOrder : "ExpandFromOrder"</w:t>
      </w:r>
      <w:r>
        <w:br/>
      </w:r>
      <w:r>
        <w:rPr>
          <w:rStyle w:val="VerbatimChar"/>
        </w:rPr>
        <w:t xml:space="preserve">    WorkOrder       ||--|{ WorkOrderProcess : </w:t>
      </w:r>
      <w:r>
        <w:rPr>
          <w:rStyle w:val="VerbatimChar"/>
          <w:rFonts w:hint="eastAsia"/>
        </w:rPr>
        <w:t xml:space="preserve">"工程"</w:t>
      </w:r>
      <w:r>
        <w:br/>
      </w:r>
      <w:r>
        <w:rPr>
          <w:rStyle w:val="VerbatimChar"/>
        </w:rPr>
        <w:t xml:space="preserve">    WorkOrder       ||--|{ WorkOrderMaterial : </w:t>
      </w:r>
      <w:r>
        <w:rPr>
          <w:rStyle w:val="VerbatimChar"/>
          <w:rFonts w:hint="eastAsia"/>
        </w:rPr>
        <w:t xml:space="preserve">"必要材料"</w:t>
      </w:r>
      <w:r>
        <w:br/>
      </w:r>
      <w:r>
        <w:rPr>
          <w:rStyle w:val="VerbatimChar"/>
        </w:rPr>
        <w:t xml:space="preserve">    WorkOrder       ||--o{ ProductionResult : </w:t>
      </w:r>
      <w:r>
        <w:rPr>
          <w:rStyle w:val="VerbatimChar"/>
          <w:rFonts w:hint="eastAsia"/>
        </w:rPr>
        <w:t xml:space="preserve">"工程別実績"</w:t>
      </w:r>
      <w:r>
        <w:br/>
      </w:r>
      <w:r>
        <w:rPr>
          <w:rStyle w:val="VerbatimChar"/>
        </w:rPr>
        <w:t xml:space="preserve">    WorkOrder       ||--o{ QualityInspection : </w:t>
      </w:r>
      <w:r>
        <w:rPr>
          <w:rStyle w:val="VerbatimChar"/>
          <w:rFonts w:hint="eastAsia"/>
        </w:rPr>
        <w:t xml:space="preserve">"検査"</w:t>
      </w:r>
      <w:r>
        <w:br/>
      </w:r>
      <w:r>
        <w:rPr>
          <w:rStyle w:val="VerbatimChar"/>
        </w:rPr>
        <w:t xml:space="preserve">    WorkOrder       ||--o{ DefectRecord : </w:t>
      </w:r>
      <w:r>
        <w:rPr>
          <w:rStyle w:val="VerbatimChar"/>
          <w:rFonts w:hint="eastAsia"/>
        </w:rPr>
        <w:t xml:space="preserve">"不良品"</w:t>
      </w:r>
      <w:r>
        <w:br/>
      </w:r>
      <w:r>
        <w:rPr>
          <w:rStyle w:val="VerbatimChar"/>
        </w:rPr>
        <w:t xml:space="preserve">    Machine         ||--o{ WorkOrderProcess : </w:t>
      </w:r>
      <w:r>
        <w:rPr>
          <w:rStyle w:val="VerbatimChar"/>
          <w:rFonts w:hint="eastAsia"/>
        </w:rPr>
        <w:t xml:space="preserve">"号機割当"</w:t>
      </w:r>
      <w:r>
        <w:br/>
      </w:r>
      <w:r>
        <w:rPr>
          <w:rStyle w:val="VerbatimChar"/>
        </w:rPr>
        <w:t xml:space="preserve">    Machine         ||--o{ OeeDaily : </w:t>
      </w:r>
      <w:r>
        <w:rPr>
          <w:rStyle w:val="VerbatimChar"/>
          <w:rFonts w:hint="eastAsia"/>
        </w:rPr>
        <w:t xml:space="preserve">"日次集計"</w:t>
      </w:r>
      <w:r>
        <w:br/>
      </w:r>
      <w:r>
        <w:rPr>
          <w:rStyle w:val="VerbatimChar"/>
        </w:rPr>
        <w:t xml:space="preserve">    Warehouse       ||--|{ Location : "ロケーション"</w:t>
      </w:r>
      <w:r>
        <w:br/>
      </w:r>
      <w:r>
        <w:rPr>
          <w:rStyle w:val="VerbatimChar"/>
        </w:rPr>
        <w:t xml:space="preserve">    Location        ||--o{ Stock : </w:t>
      </w:r>
      <w:r>
        <w:rPr>
          <w:rStyle w:val="VerbatimChar"/>
          <w:rFonts w:hint="eastAsia"/>
        </w:rPr>
        <w:t xml:space="preserve">"保管"</w:t>
      </w:r>
      <w:r>
        <w:br/>
      </w:r>
      <w:r>
        <w:rPr>
          <w:rStyle w:val="VerbatimChar"/>
        </w:rPr>
        <w:t xml:space="preserve">    Stock           ||--o{ StockTransaction : </w:t>
      </w:r>
      <w:r>
        <w:rPr>
          <w:rStyle w:val="VerbatimChar"/>
          <w:rFonts w:hint="eastAsia"/>
        </w:rPr>
        <w:t xml:space="preserve">"変動履歴"</w:t>
      </w:r>
    </w:p>
    <w:p>
      <w:r>
        <w:pict>
          <v:rect style="width:0;height:1.5pt" o:hralign="center" o:hrstd="t" o:hr="t"/>
        </w:pict>
      </w:r>
    </w:p>
    <w:bookmarkEnd w:id="11"/>
    <w:bookmarkStart w:id="29" w:name="四エンドツーエンド-ゴールデンパス完整走通"/>
    <w:p>
      <w:pPr>
        <w:pStyle w:val="Heading2"/>
      </w:pPr>
      <w:r>
        <w:rPr>
          <w:rFonts w:hint="eastAsia"/>
        </w:rPr>
        <w:t xml:space="preserve">四、エンドツーエンド</w:t>
      </w:r>
      <w:r>
        <w:t xml:space="preserve"> </w:t>
      </w:r>
      <w:r>
        <w:rPr>
          <w:rFonts w:hint="eastAsia"/>
        </w:rPr>
        <w:t xml:space="preserve">ゴールデンパス（完整走通）</w:t>
      </w:r>
    </w:p>
    <w:p>
      <w:pPr>
        <w:pStyle w:val="FirstParagraph"/>
      </w:pPr>
      <w:r>
        <w:rPr>
          <w:rFonts w:hint="eastAsia"/>
        </w:rPr>
        <w:t xml:space="preserve">下面是一条假想的「</w:t>
      </w:r>
      <w:r>
        <w:rPr>
          <w:rFonts w:hint="eastAsia"/>
          <w:b/>
          <w:bCs/>
        </w:rPr>
        <w:t xml:space="preserve">新規客先がパッケージを発注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工場で製造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在庫として上架</w:t>
      </w:r>
      <w:r>
        <w:rPr>
          <w:rFonts w:hint="eastAsia"/>
        </w:rPr>
        <w:t xml:space="preserve">」的完整流程。前提是已经按</w:t>
      </w:r>
      <w:r>
        <w:t xml:space="preserve"> </w:t>
      </w:r>
      <w:r>
        <w:rPr>
          <w:rStyle w:val="VerbatimChar"/>
        </w:rPr>
        <w:t xml:space="preserve">start-wms-phase1.bat</w:t>
      </w:r>
      <w:r>
        <w:t xml:space="preserve"> </w:t>
      </w:r>
      <w:r>
        <w:rPr>
          <w:rFonts w:hint="eastAsia"/>
        </w:rPr>
        <w:t xml:space="preserve">起好系统、用</w:t>
      </w:r>
      <w:r>
        <w:t xml:space="preserve"> </w:t>
      </w:r>
      <w:r>
        <w:rPr>
          <w:rStyle w:val="VerbatimChar"/>
        </w:rPr>
        <w:t xml:space="preserve">admin / 123456</w:t>
      </w:r>
      <w:r>
        <w:t xml:space="preserve"> </w:t>
      </w:r>
      <w:r>
        <w:rPr>
          <w:rFonts w:hint="eastAsia"/>
        </w:rPr>
        <w:t xml:space="preserve">登录。</w:t>
      </w:r>
    </w:p>
    <w:bookmarkStart w:id="12" w:name="step-0マスタ確認30-秒"/>
    <w:p>
      <w:pPr>
        <w:pStyle w:val="Heading3"/>
      </w:pPr>
      <w:r>
        <w:t xml:space="preserve">Step </w:t>
      </w:r>
      <w:r>
        <w:rPr>
          <w:rFonts w:hint="eastAsia"/>
        </w:rPr>
        <w:t xml:space="preserve">0：マスタ確認（30</w:t>
      </w:r>
      <w:r>
        <w:t xml:space="preserve"> </w:t>
      </w:r>
      <w:r>
        <w:rPr>
          <w:rFonts w:hint="eastAsia"/>
        </w:rPr>
        <w:t xml:space="preserve">秒）</w:t>
      </w:r>
    </w:p>
    <w:p>
      <w:pPr>
        <w:pStyle w:val="FirstParagraph"/>
      </w:pPr>
      <w:r>
        <w:rPr>
          <w:rFonts w:hint="eastAsia"/>
        </w:rPr>
        <w:t xml:space="preserve">侧边栏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系统管理</w:t>
      </w:r>
      <w:r>
        <w:t xml:space="preserve"> </w:t>
      </w:r>
      <w:r>
        <w:t xml:space="preserve">→ </w:t>
      </w:r>
      <w:r>
        <w:rPr>
          <w:rFonts w:hint="eastAsia"/>
        </w:rPr>
        <w:t xml:space="preserve">检查：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多言語管理</w:t>
      </w:r>
      <w:r>
        <w:t xml:space="preserve"> </w:t>
      </w:r>
      <w:r>
        <w:rPr>
          <w:rFonts w:hint="eastAsia"/>
        </w:rPr>
        <w:t xml:space="preserve">：右上语言切换器测试</w:t>
      </w:r>
      <w:r>
        <w:t xml:space="preserve"> 5 </w:t>
      </w:r>
      <w:r>
        <w:rPr>
          <w:rFonts w:hint="eastAsia"/>
        </w:rPr>
        <w:t xml:space="preserve">国语言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菜单管理</w:t>
      </w:r>
      <w:r>
        <w:t xml:space="preserve"> </w:t>
      </w:r>
      <w:r>
        <w:rPr>
          <w:rFonts w:hint="eastAsia"/>
        </w:rPr>
        <w:t xml:space="preserve">：能看到</w:t>
      </w:r>
      <w:r>
        <w:t xml:space="preserve"> 4 </w:t>
      </w:r>
      <w:r>
        <w:rPr>
          <w:rFonts w:hint="eastAsia"/>
        </w:rPr>
        <w:t xml:space="preserve">大块（系统/販売/MES/WMS）</w:t>
      </w:r>
    </w:p>
    <w:p>
      <w:pPr>
        <w:pStyle w:val="BlockText"/>
      </w:pPr>
      <w:r>
        <w:rPr>
          <w:rFonts w:hint="eastAsia"/>
        </w:rPr>
        <w:t xml:space="preserve">此步骤无</w:t>
      </w:r>
      <w:r>
        <w:t xml:space="preserve"> API </w:t>
      </w:r>
      <w:r>
        <w:rPr>
          <w:rFonts w:hint="eastAsia"/>
        </w:rPr>
        <w:t xml:space="preserve">调用、纯界面验证。</w:t>
      </w:r>
    </w:p>
    <w:p>
      <w:r>
        <w:pict>
          <v:rect style="width:0;height:1.5pt" o:hralign="center" o:hrstd="t" o:hr="t"/>
        </w:pict>
      </w:r>
    </w:p>
    <w:bookmarkEnd w:id="12"/>
    <w:bookmarkStart w:id="13" w:name="step-1取引先登録-客先abc-株式会社"/>
    <w:p>
      <w:pPr>
        <w:pStyle w:val="Heading3"/>
      </w:pPr>
      <w:r>
        <w:t xml:space="preserve">Step </w:t>
      </w:r>
      <w:r>
        <w:rPr>
          <w:rFonts w:hint="eastAsia"/>
        </w:rPr>
        <w:t xml:space="preserve">1：取引先登録</w:t>
      </w:r>
      <w:r>
        <w:t xml:space="preserve"> — </w:t>
      </w:r>
      <w:r>
        <w:rPr>
          <w:rFonts w:hint="eastAsia"/>
        </w:rPr>
        <w:t xml:space="preserve">客先「ABC</w:t>
      </w:r>
      <w:r>
        <w:t xml:space="preserve"> </w:t>
      </w:r>
      <w:r>
        <w:rPr>
          <w:rFonts w:hint="eastAsia"/>
        </w:rPr>
        <w:t xml:space="preserve">株式会社」</w:t>
      </w:r>
    </w:p>
    <w:p>
      <w:pPr>
        <w:pStyle w:val="FirstParagraph"/>
      </w:pPr>
      <w:r>
        <w:rPr>
          <w:rFonts w:hint="eastAsia"/>
        </w:rPr>
        <w:t xml:space="preserve">侧边栏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販売管理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取引先マスタ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登録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/business-partner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取引先CD：</w:t>
      </w:r>
      <w:r>
        <w:rPr>
          <w:rStyle w:val="VerbatimChar"/>
        </w:rPr>
        <w:t xml:space="preserve">C0001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取引先名：</w:t>
      </w:r>
      <w:r>
        <w:rPr>
          <w:rStyle w:val="VerbatimChar"/>
        </w:rPr>
        <w:t xml:space="preserve">ABC </w:t>
      </w:r>
      <w:r>
        <w:rPr>
          <w:rStyle w:val="VerbatimChar"/>
          <w:rFonts w:hint="eastAsia"/>
        </w:rPr>
        <w:t xml:space="preserve">株式会社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フラグ勾选：</w:t>
      </w:r>
      <w:r>
        <w:rPr>
          <w:rStyle w:val="VerbatimChar"/>
          <w:rFonts w:hint="eastAsia"/>
        </w:rPr>
        <w:t xml:space="preserve">客先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  <w:rFonts w:hint="eastAsia"/>
        </w:rPr>
        <w:t xml:space="preserve">売掛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  <w:rFonts w:hint="eastAsia"/>
        </w:rPr>
        <w:t xml:space="preserve">納品先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担当営業：任意の担当者CD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保存</w:t>
      </w:r>
    </w:p>
    <w:p>
      <w:pPr>
        <w:pStyle w:val="FirstParagraph"/>
      </w:pPr>
      <w:r>
        <w:rPr>
          <w:b/>
          <w:bCs/>
        </w:rPr>
        <w:t xml:space="preserve">API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POST /api/business-partner</w:t>
      </w:r>
    </w:p>
    <w:p>
      <w:r>
        <w:pict>
          <v:rect style="width:0;height:1.5pt" o:hralign="center" o:hrstd="t" o:hr="t"/>
        </w:pict>
      </w:r>
    </w:p>
    <w:bookmarkEnd w:id="13"/>
    <w:bookmarkStart w:id="14" w:name="step-2見積計算書-内部試算"/>
    <w:p>
      <w:pPr>
        <w:pStyle w:val="Heading3"/>
      </w:pPr>
      <w:r>
        <w:t xml:space="preserve">Step </w:t>
      </w:r>
      <w:r>
        <w:rPr>
          <w:rFonts w:hint="eastAsia"/>
        </w:rPr>
        <w:t xml:space="preserve">2：見積計算書</w:t>
      </w:r>
      <w:r>
        <w:t xml:space="preserve"> — </w:t>
      </w:r>
      <w:r>
        <w:rPr>
          <w:rFonts w:hint="eastAsia"/>
        </w:rPr>
        <w:t xml:space="preserve">内部試算</w:t>
      </w:r>
    </w:p>
    <w:p>
      <w:pPr>
        <w:pStyle w:val="FirstParagraph"/>
      </w:pPr>
      <w:r>
        <w:rPr>
          <w:rFonts w:hint="eastAsia"/>
        </w:rPr>
        <w:t xml:space="preserve">侧边栏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販売管理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見積計算書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登録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/estimate-calc</w:t>
      </w:r>
      <w:r>
        <w:rPr>
          <w:rFonts w:hint="eastAsia"/>
        </w:rPr>
        <w:t xml:space="preserve">）</w:t>
      </w:r>
    </w:p>
    <w:p>
      <w:pPr>
        <w:pStyle w:val="BodyText"/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ページ（基本情報）：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客先CD：</w:t>
      </w:r>
      <w:r>
        <w:rPr>
          <w:rStyle w:val="VerbatimChar"/>
        </w:rPr>
        <w:t xml:space="preserve">C0001</w:t>
      </w:r>
      <w:r>
        <w:rPr>
          <w:rFonts w:hint="eastAsia"/>
        </w:rPr>
        <w:t xml:space="preserve">（前ステップで作成）</w:t>
      </w:r>
      <w:r>
        <w:t xml:space="preserve"> </w:t>
      </w:r>
      <w:r>
        <w:t xml:space="preserve">- </w:t>
      </w:r>
      <w:r>
        <w:rPr>
          <w:rFonts w:hint="eastAsia"/>
        </w:rPr>
        <w:t xml:space="preserve">客先品名：</w:t>
      </w:r>
      <w:r>
        <w:rPr>
          <w:rStyle w:val="VerbatimChar"/>
          <w:rFonts w:hint="eastAsia"/>
        </w:rPr>
        <w:t xml:space="preserve">スマホ用ギフトボックス</w:t>
      </w:r>
      <w:r>
        <w:t xml:space="preserve"> </w:t>
      </w:r>
      <w:r>
        <w:t xml:space="preserve">- </w:t>
      </w:r>
      <w:r>
        <w:rPr>
          <w:rFonts w:hint="eastAsia"/>
        </w:rPr>
        <w:t xml:space="preserve">発注数量：</w:t>
      </w:r>
      <w:r>
        <w:rPr>
          <w:rStyle w:val="VerbatimChar"/>
        </w:rPr>
        <w:t xml:space="preserve">10000</w:t>
      </w:r>
      <w:r>
        <w:t xml:space="preserve"> </w:t>
      </w:r>
      <w:r>
        <w:t xml:space="preserve">- </w:t>
      </w:r>
      <w:r>
        <w:rPr>
          <w:rFonts w:hint="eastAsia"/>
        </w:rPr>
        <w:t xml:space="preserve">受注区分：</w:t>
      </w:r>
      <w:r>
        <w:rPr>
          <w:rStyle w:val="VerbatimChar"/>
        </w:rPr>
        <w:t xml:space="preserve">01 </w:t>
      </w:r>
      <w:r>
        <w:rPr>
          <w:rStyle w:val="VerbatimChar"/>
          <w:rFonts w:hint="eastAsia"/>
        </w:rPr>
        <w:t xml:space="preserve">通常</w:t>
      </w:r>
      <w:r>
        <w:t xml:space="preserve"> </w:t>
      </w:r>
      <w:r>
        <w:t xml:space="preserve">- </w:t>
      </w:r>
      <w:r>
        <w:rPr>
          <w:rFonts w:hint="eastAsia"/>
        </w:rPr>
        <w:t xml:space="preserve">製品分類大/中：</w:t>
      </w:r>
      <w:r>
        <w:rPr>
          <w:rStyle w:val="VerbatimChar"/>
        </w:rPr>
        <w:t xml:space="preserve">A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A01</w:t>
      </w:r>
      <w:r>
        <w:t xml:space="preserve"> </w:t>
      </w:r>
      <w:r>
        <w:t xml:space="preserve">- </w:t>
      </w:r>
      <w:r>
        <w:rPr>
          <w:rFonts w:hint="eastAsia"/>
        </w:rPr>
        <w:t xml:space="preserve">段組成：</w:t>
      </w:r>
      <w:r>
        <w:rPr>
          <w:rStyle w:val="VerbatimChar"/>
        </w:rPr>
        <w:t xml:space="preserve">A</w:t>
      </w:r>
      <w:r>
        <w:t xml:space="preserve"> </w:t>
      </w:r>
      <w:r>
        <w:t xml:space="preserve">- </w:t>
      </w:r>
      <w:r>
        <w:rPr>
          <w:rFonts w:hint="eastAsia"/>
        </w:rPr>
        <w:t xml:space="preserve">表</w:t>
      </w:r>
      <w:r>
        <w:t xml:space="preserve"> K </w:t>
      </w:r>
      <w:r>
        <w:rPr>
          <w:rFonts w:hint="eastAsia"/>
        </w:rPr>
        <w:t xml:space="preserve">紙：</w:t>
      </w:r>
      <w:r>
        <w:rPr>
          <w:rStyle w:val="VerbatimChar"/>
        </w:rPr>
        <w:t xml:space="preserve">K280</w:t>
      </w:r>
      <w:r>
        <w:rPr>
          <w:rFonts w:hint="eastAsia"/>
        </w:rPr>
        <w:t xml:space="preserve">、裏</w:t>
      </w:r>
      <w:r>
        <w:t xml:space="preserve"> K </w:t>
      </w:r>
      <w:r>
        <w:rPr>
          <w:rFonts w:hint="eastAsia"/>
        </w:rPr>
        <w:t xml:space="preserve">紙：</w:t>
      </w:r>
      <w:r>
        <w:rPr>
          <w:rStyle w:val="VerbatimChar"/>
        </w:rPr>
        <w:t xml:space="preserve">K210</w:t>
      </w:r>
      <w:r>
        <w:rPr>
          <w:rFonts w:hint="eastAsia"/>
        </w:rPr>
        <w:t xml:space="preserve">、中芯：</w:t>
      </w:r>
      <w:r>
        <w:rPr>
          <w:rStyle w:val="VerbatimChar"/>
        </w:rPr>
        <w:t xml:space="preserve">SK</w:t>
      </w:r>
    </w:p>
    <w:p>
      <w:pPr>
        <w:pStyle w:val="BodyText"/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ページ（工程）：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工程を</w:t>
      </w:r>
      <w:r>
        <w:t xml:space="preserve"> 2~3 </w:t>
      </w:r>
      <w:r>
        <w:rPr>
          <w:rFonts w:hint="eastAsia"/>
        </w:rPr>
        <w:t xml:space="preserve">行追加（例：印刷</w:t>
      </w:r>
      <w:r>
        <w:t xml:space="preserve"> → トムソン → </w:t>
      </w:r>
      <w:r>
        <w:rPr>
          <w:rFonts w:hint="eastAsia"/>
        </w:rPr>
        <w:t xml:space="preserve">貼合）</w:t>
      </w:r>
    </w:p>
    <w:p>
      <w:pPr>
        <w:pStyle w:val="BodyText"/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ページ（結果）：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自動計算された原価/単価を確認</w:t>
      </w:r>
      <w:r>
        <w:t xml:space="preserve"> </w:t>
      </w:r>
      <w:r>
        <w:t xml:space="preserve">- </w:t>
      </w:r>
      <w:r>
        <w:rPr>
          <w:rFonts w:hint="eastAsia"/>
        </w:rPr>
        <w:t xml:space="preserve">保存（採番例：</w:t>
      </w:r>
      <w:r>
        <w:rPr>
          <w:rStyle w:val="VerbatimChar"/>
        </w:rPr>
        <w:t xml:space="preserve">QC20260522-0001</w:t>
      </w:r>
      <w:r>
        <w:rPr>
          <w:rFonts w:hint="eastAsia"/>
        </w:rPr>
        <w:t xml:space="preserve">）</w:t>
      </w:r>
    </w:p>
    <w:p>
      <w:pPr>
        <w:pStyle w:val="BodyText"/>
      </w:pPr>
      <w:r>
        <w:rPr>
          <w:b/>
          <w:bCs/>
        </w:rPr>
        <w:t xml:space="preserve">API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POST /api/estimate-calc</w:t>
      </w:r>
    </w:p>
    <w:p>
      <w:r>
        <w:pict>
          <v:rect style="width:0;height:1.5pt" o:hralign="center" o:hrstd="t" o:hr="t"/>
        </w:pict>
      </w:r>
    </w:p>
    <w:bookmarkEnd w:id="14"/>
    <w:bookmarkStart w:id="15" w:name="step-3御見積書-客先提出版"/>
    <w:p>
      <w:pPr>
        <w:pStyle w:val="Heading3"/>
      </w:pPr>
      <w:r>
        <w:t xml:space="preserve">Step </w:t>
      </w:r>
      <w:r>
        <w:rPr>
          <w:rFonts w:hint="eastAsia"/>
        </w:rPr>
        <w:t xml:space="preserve">3：御見積書</w:t>
      </w:r>
      <w:r>
        <w:t xml:space="preserve"> — </w:t>
      </w:r>
      <w:r>
        <w:rPr>
          <w:rFonts w:hint="eastAsia"/>
        </w:rPr>
        <w:t xml:space="preserve">客先提出版</w:t>
      </w:r>
    </w:p>
    <w:p>
      <w:pPr>
        <w:pStyle w:val="FirstParagraph"/>
      </w:pPr>
      <w:r>
        <w:rPr>
          <w:rFonts w:hint="eastAsia"/>
        </w:rPr>
        <w:t xml:space="preserve">侧边栏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販売管理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御見積書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登録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/quotation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御見積NO：自動採番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客先：</w:t>
      </w:r>
      <w:r>
        <w:rPr>
          <w:rStyle w:val="VerbatimChar"/>
        </w:rPr>
        <w:t xml:space="preserve">C0001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関連見積計算：</w:t>
      </w:r>
      <w:r>
        <w:rPr>
          <w:rStyle w:val="VerbatimChar"/>
        </w:rPr>
        <w:t xml:space="preserve">QC20260522-0001</w:t>
      </w:r>
      <w:r>
        <w:t xml:space="preserve"> </w:t>
      </w:r>
      <w:r>
        <w:rPr>
          <w:rFonts w:hint="eastAsia"/>
        </w:rPr>
        <w:t xml:space="preserve">を選択（複数選択可）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印字明細を確認（自動展開される）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保存（採番例：</w:t>
      </w:r>
      <w:r>
        <w:rPr>
          <w:rStyle w:val="VerbatimChar"/>
        </w:rPr>
        <w:t xml:space="preserve">QT20260522-0001</w:t>
      </w:r>
      <w:r>
        <w:rPr>
          <w:rFonts w:hint="eastAsia"/>
        </w:rPr>
        <w:t xml:space="preserve">）</w:t>
      </w:r>
    </w:p>
    <w:p>
      <w:pPr>
        <w:pStyle w:val="FirstParagraph"/>
      </w:pPr>
      <w:r>
        <w:rPr>
          <w:b/>
          <w:bCs/>
        </w:rPr>
        <w:t xml:space="preserve">API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POST /api/quotation</w:t>
      </w:r>
    </w:p>
    <w:p>
      <w:r>
        <w:pict>
          <v:rect style="width:0;height:1.5pt" o:hralign="center" o:hrstd="t" o:hr="t"/>
        </w:pict>
      </w:r>
    </w:p>
    <w:bookmarkEnd w:id="15"/>
    <w:bookmarkStart w:id="16" w:name="step-4製品マスタ-客先確定後の製品化"/>
    <w:p>
      <w:pPr>
        <w:pStyle w:val="Heading3"/>
      </w:pPr>
      <w:r>
        <w:t xml:space="preserve">Step </w:t>
      </w:r>
      <w:r>
        <w:rPr>
          <w:rFonts w:hint="eastAsia"/>
        </w:rPr>
        <w:t xml:space="preserve">4：製品マスタ</w:t>
      </w:r>
      <w:r>
        <w:t xml:space="preserve"> — </w:t>
      </w:r>
      <w:r>
        <w:rPr>
          <w:rFonts w:hint="eastAsia"/>
        </w:rPr>
        <w:t xml:space="preserve">客先確定後の製品化</w:t>
      </w:r>
    </w:p>
    <w:p>
      <w:pPr>
        <w:pStyle w:val="FirstParagraph"/>
      </w:pPr>
      <w:r>
        <w:rPr>
          <w:rFonts w:hint="eastAsia"/>
        </w:rPr>
        <w:t xml:space="preserve">侧边栏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販売管理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製品マスタ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登録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/product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製品CD：</w:t>
      </w:r>
      <w:r>
        <w:rPr>
          <w:rStyle w:val="VerbatimChar"/>
        </w:rPr>
        <w:t xml:space="preserve">P0001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製品名：</w:t>
      </w:r>
      <w:r>
        <w:rPr>
          <w:rStyle w:val="VerbatimChar"/>
          <w:rFonts w:hint="eastAsia"/>
        </w:rPr>
        <w:t xml:space="preserve">スマホ用ギフトボックス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客先：</w:t>
      </w:r>
      <w:r>
        <w:rPr>
          <w:rStyle w:val="VerbatimChar"/>
        </w:rPr>
        <w:t xml:space="preserve">C0001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関連御見積：</w:t>
      </w:r>
      <w:r>
        <w:rPr>
          <w:rStyle w:val="VerbatimChar"/>
        </w:rPr>
        <w:t xml:space="preserve">QT20260522-0001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工程ルーティング</w:t>
      </w:r>
      <w:r>
        <w:t xml:space="preserve"> → </w:t>
      </w:r>
      <w:r>
        <w:rPr>
          <w:rFonts w:hint="eastAsia"/>
        </w:rPr>
        <w:t xml:space="preserve">御見積から自動コピー可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材料</w:t>
      </w:r>
      <w:r>
        <w:t xml:space="preserve"> BOM → </w:t>
      </w:r>
      <w:r>
        <w:rPr>
          <w:rFonts w:hint="eastAsia"/>
        </w:rPr>
        <w:t xml:space="preserve">同上</w:t>
      </w:r>
    </w:p>
    <w:p>
      <w:pPr>
        <w:pStyle w:val="Compact"/>
        <w:numPr>
          <w:ilvl w:val="0"/>
          <w:numId w:val="1003"/>
        </w:numPr>
      </w:pPr>
      <w:r>
        <w:t xml:space="preserve">ステータス →</w:t>
      </w:r>
      <w:r>
        <w:t xml:space="preserve"> </w:t>
      </w:r>
      <w:r>
        <w:rPr>
          <w:rStyle w:val="VerbatimChar"/>
          <w:rFonts w:hint="eastAsia"/>
        </w:rPr>
        <w:t xml:space="preserve">登録済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保存</w:t>
      </w:r>
    </w:p>
    <w:p>
      <w:pPr>
        <w:pStyle w:val="FirstParagraph"/>
      </w:pPr>
      <w:r>
        <w:rPr>
          <w:b/>
          <w:bCs/>
        </w:rPr>
        <w:t xml:space="preserve">API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POST /api/product</w:t>
      </w:r>
    </w:p>
    <w:p>
      <w:r>
        <w:pict>
          <v:rect style="width:0;height:1.5pt" o:hralign="center" o:hrstd="t" o:hr="t"/>
        </w:pict>
      </w:r>
    </w:p>
    <w:bookmarkEnd w:id="16"/>
    <w:bookmarkStart w:id="17" w:name="step-5受注-客先発注"/>
    <w:p>
      <w:pPr>
        <w:pStyle w:val="Heading3"/>
      </w:pPr>
      <w:r>
        <w:t xml:space="preserve">Step </w:t>
      </w:r>
      <w:r>
        <w:rPr>
          <w:rFonts w:hint="eastAsia"/>
        </w:rPr>
        <w:t xml:space="preserve">5：受注</w:t>
      </w:r>
      <w:r>
        <w:t xml:space="preserve"> — </w:t>
      </w:r>
      <w:r>
        <w:rPr>
          <w:rFonts w:hint="eastAsia"/>
        </w:rPr>
        <w:t xml:space="preserve">客先発注</w:t>
      </w:r>
    </w:p>
    <w:p>
      <w:pPr>
        <w:pStyle w:val="FirstParagraph"/>
      </w:pPr>
      <w:r>
        <w:rPr>
          <w:rFonts w:hint="eastAsia"/>
        </w:rPr>
        <w:t xml:space="preserve">侧边栏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販売管理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受注入力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/order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4"/>
        </w:numPr>
      </w:pPr>
      <w:r>
        <w:t xml:space="preserve">Web </w:t>
      </w:r>
      <w:r>
        <w:rPr>
          <w:rFonts w:hint="eastAsia"/>
        </w:rPr>
        <w:t xml:space="preserve">受注NO：自動採番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客先：</w:t>
      </w:r>
      <w:r>
        <w:rPr>
          <w:rStyle w:val="VerbatimChar"/>
        </w:rPr>
        <w:t xml:space="preserve">C0001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受注日：今日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明細追加：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製品CD：</w:t>
      </w:r>
      <w:r>
        <w:rPr>
          <w:rStyle w:val="VerbatimChar"/>
        </w:rPr>
        <w:t xml:space="preserve">P0001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数量：</w:t>
      </w:r>
      <w:r>
        <w:rPr>
          <w:rStyle w:val="VerbatimChar"/>
        </w:rPr>
        <w:t xml:space="preserve">10000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客先納期：2</w:t>
      </w:r>
      <w:r>
        <w:t xml:space="preserve"> </w:t>
      </w:r>
      <w:r>
        <w:rPr>
          <w:rFonts w:hint="eastAsia"/>
        </w:rPr>
        <w:t xml:space="preserve">週間後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単価訂正画面（</w:t>
      </w:r>
      <w:r>
        <w:rPr>
          <w:rStyle w:val="VerbatimChar"/>
        </w:rPr>
        <w:t xml:space="preserve">/order-price-correction</w:t>
      </w:r>
      <w:r>
        <w:rPr>
          <w:rFonts w:hint="eastAsia"/>
        </w:rPr>
        <w:t xml:space="preserve">）で必要なら単価微調整</w:t>
      </w:r>
    </w:p>
    <w:p>
      <w:pPr>
        <w:pStyle w:val="Compact"/>
        <w:numPr>
          <w:ilvl w:val="0"/>
          <w:numId w:val="1004"/>
        </w:numPr>
      </w:pPr>
      <w:r>
        <w:t xml:space="preserve">ステータス →</w:t>
      </w:r>
      <w:r>
        <w:t xml:space="preserve"> </w:t>
      </w:r>
      <w:r>
        <w:rPr>
          <w:rStyle w:val="VerbatimChar"/>
          <w:rFonts w:hint="eastAsia"/>
        </w:rPr>
        <w:t xml:space="preserve">確定</w:t>
      </w:r>
      <w:r>
        <w:t xml:space="preserve"> </w:t>
      </w:r>
      <w:r>
        <w:rPr>
          <w:rFonts w:hint="eastAsia"/>
        </w:rPr>
        <w:t xml:space="preserve">で保存（採番例：</w:t>
      </w:r>
      <w:r>
        <w:rPr>
          <w:rStyle w:val="VerbatimChar"/>
        </w:rPr>
        <w:t xml:space="preserve">O20260522-0001</w:t>
      </w:r>
      <w:r>
        <w:rPr>
          <w:rFonts w:hint="eastAsia"/>
        </w:rPr>
        <w:t xml:space="preserve">）</w:t>
      </w:r>
    </w:p>
    <w:p>
      <w:pPr>
        <w:pStyle w:val="FirstParagraph"/>
      </w:pPr>
      <w:r>
        <w:rPr>
          <w:b/>
          <w:bCs/>
        </w:rPr>
        <w:t xml:space="preserve">API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POST /api/order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POST /api/order/{no}/confirm</w:t>
      </w:r>
    </w:p>
    <w:p>
      <w:pPr>
        <w:pStyle w:val="BlockText"/>
      </w:pPr>
      <w:r>
        <w:t xml:space="preserve">🔗</w:t>
      </w:r>
      <w:r>
        <w:t xml:space="preserve"> </w:t>
      </w:r>
      <w:r>
        <w:rPr>
          <w:b/>
          <w:bCs/>
        </w:rPr>
        <w:t xml:space="preserve">Phase WM-3.5 </w:t>
      </w:r>
      <w:r>
        <w:rPr>
          <w:rFonts w:hint="eastAsia"/>
          <w:b/>
          <w:bCs/>
        </w:rPr>
        <w:t xml:space="preserve">自動</w:t>
      </w:r>
      <w:r>
        <w:rPr>
          <w:b/>
          <w:bCs/>
        </w:rPr>
        <w:t xml:space="preserve"> hook</w:t>
      </w:r>
      <w:r>
        <w:rPr>
          <w:rFonts w:hint="eastAsia"/>
        </w:rPr>
        <w:t xml:space="preserve">：受注作成成功時に自動で</w:t>
      </w:r>
      <w:r>
        <w:t xml:space="preserve"> WMS </w:t>
      </w:r>
      <w:r>
        <w:rPr>
          <w:rFonts w:hint="eastAsia"/>
        </w:rPr>
        <w:t xml:space="preserve">出荷指示を生成する。</w:t>
      </w:r>
      <w:r>
        <w:t xml:space="preserve"> </w:t>
      </w:r>
      <w:r>
        <w:t xml:space="preserve">backend.log に</w:t>
      </w:r>
      <w:r>
        <w:t xml:space="preserve"> </w:t>
      </w:r>
      <w:r>
        <w:rPr>
          <w:rStyle w:val="VerbatimChar"/>
        </w:rPr>
        <w:t xml:space="preserve">[WMS-Bridge] </w:t>
      </w:r>
      <w:r>
        <w:rPr>
          <w:rStyle w:val="VerbatimChar"/>
          <w:rFonts w:hint="eastAsia"/>
        </w:rPr>
        <w:t xml:space="preserve">受注</w:t>
      </w:r>
      <w:r>
        <w:rPr>
          <w:rStyle w:val="VerbatimChar"/>
        </w:rPr>
        <w:t xml:space="preserve"> O20260522-0001 → </w:t>
      </w:r>
      <w:r>
        <w:rPr>
          <w:rStyle w:val="VerbatimChar"/>
          <w:rFonts w:hint="eastAsia"/>
        </w:rPr>
        <w:t xml:space="preserve">出荷指示</w:t>
      </w:r>
      <w:r>
        <w:rPr>
          <w:rStyle w:val="VerbatimChar"/>
        </w:rPr>
        <w:t xml:space="preserve"> OUT... </w:t>
      </w:r>
      <w:r>
        <w:rPr>
          <w:rStyle w:val="VerbatimChar"/>
          <w:rFonts w:hint="eastAsia"/>
        </w:rPr>
        <w:t xml:space="preserve">自動生成</w:t>
      </w:r>
      <w:r>
        <w:t xml:space="preserve"> </w:t>
      </w:r>
      <w:r>
        <w:rPr>
          <w:rFonts w:hint="eastAsia"/>
        </w:rPr>
        <w:t xml:space="preserve">が出力される。</w:t>
      </w:r>
      <w:r>
        <w:t xml:space="preserve"> </w:t>
      </w:r>
      <w:r>
        <w:rPr>
          <w:rFonts w:hint="eastAsia"/>
        </w:rPr>
        <w:t xml:space="preserve">失敗しても受注作成自体は成功（best-effort）。</w:t>
      </w:r>
      <w:r>
        <w:rPr>
          <w:rStyle w:val="VerbatimChar"/>
        </w:rPr>
        <w:t xml:space="preserve">appsettings.json</w:t>
      </w:r>
      <w:r>
        <w:t xml:space="preserve"> </w:t>
      </w:r>
      <w:r>
        <w:t xml:space="preserve">の</w:t>
      </w:r>
      <w:r>
        <w:t xml:space="preserve"> </w:t>
      </w:r>
      <w:r>
        <w:rPr>
          <w:rStyle w:val="VerbatimChar"/>
        </w:rPr>
        <w:t xml:space="preserve">WmsBridge.Enabled=false</w:t>
      </w:r>
      <w:r>
        <w:t xml:space="preserve"> </w:t>
      </w:r>
      <w:r>
        <w:rPr>
          <w:rFonts w:hint="eastAsia"/>
        </w:rPr>
        <w:t xml:space="preserve">で無効化可。</w:t>
      </w:r>
    </w:p>
    <w:p>
      <w:r>
        <w:pict>
          <v:rect style="width:0;height:1.5pt" o:hralign="center" o:hrstd="t" o:hr="t"/>
        </w:pict>
      </w:r>
    </w:p>
    <w:bookmarkEnd w:id="17"/>
    <w:bookmarkStart w:id="18" w:name="step-6製造指図展開-pa070-me020"/>
    <w:p>
      <w:pPr>
        <w:pStyle w:val="Heading3"/>
      </w:pPr>
      <w:r>
        <w:t xml:space="preserve">Step </w:t>
      </w:r>
      <w:r>
        <w:rPr>
          <w:rFonts w:hint="eastAsia"/>
        </w:rPr>
        <w:t xml:space="preserve">6：製造指図展開</w:t>
      </w:r>
      <w:r>
        <w:t xml:space="preserve"> — PA070 → ME020</w:t>
      </w:r>
    </w:p>
    <w:p>
      <w:pPr>
        <w:pStyle w:val="FirstParagraph"/>
      </w:pPr>
      <w:r>
        <w:rPr>
          <w:rFonts w:hint="eastAsia"/>
        </w:rPr>
        <w:t xml:space="preserve">侧边栏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製造執行(MES)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製造指図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入力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/mes/work-order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ページ：手配NO</w:t>
      </w:r>
      <w:r>
        <w:t xml:space="preserve"> に</w:t>
      </w:r>
      <w:r>
        <w:t xml:space="preserve"> </w:t>
      </w:r>
      <w:r>
        <w:rPr>
          <w:rStyle w:val="VerbatimChar"/>
        </w:rPr>
        <w:t xml:space="preserve">O20260522-0001</w:t>
      </w:r>
      <w:r>
        <w:t xml:space="preserve"> </w:t>
      </w:r>
      <w:r>
        <w:rPr>
          <w:rFonts w:hint="eastAsia"/>
        </w:rPr>
        <w:t xml:space="preserve">を指定</w:t>
      </w:r>
      <w:r>
        <w:t xml:space="preserve"> → </w:t>
      </w:r>
      <w:r>
        <w:rPr>
          <w:rFonts w:hint="eastAsia"/>
        </w:rPr>
        <w:t xml:space="preserve">「展開」ボタン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システムが自動で：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受注の製品・数量・納期を読込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製品マスタの工程ルーティング・材料BOM</w:t>
      </w:r>
      <w:r>
        <w:t xml:space="preserve"> </w:t>
      </w:r>
      <w:r>
        <w:rPr>
          <w:rFonts w:hint="eastAsia"/>
        </w:rPr>
        <w:t xml:space="preserve">を展開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ページ：工程一覧確認・計画開始日/完了日を設定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ページ：材料一覧確認</w:t>
      </w:r>
      <w:r>
        <w:t xml:space="preserve"> → </w:t>
      </w:r>
      <w:r>
        <w:rPr>
          <w:rFonts w:hint="eastAsia"/>
        </w:rPr>
        <w:t xml:space="preserve">「指図発行」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採番例：</w:t>
      </w:r>
      <w:r>
        <w:rPr>
          <w:rStyle w:val="VerbatimChar"/>
        </w:rPr>
        <w:t xml:space="preserve">WO20260522-0001</w:t>
      </w:r>
    </w:p>
    <w:p>
      <w:pPr>
        <w:pStyle w:val="FirstParagraph"/>
      </w:pPr>
      <w:r>
        <w:rPr>
          <w:b/>
          <w:bCs/>
        </w:rPr>
        <w:t xml:space="preserve">API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POST /api/mes/work-orders/expand-from-order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POST /api/mes/work-orders/{no}/issue</w:t>
      </w:r>
    </w:p>
    <w:p>
      <w:pPr>
        <w:pStyle w:val="BlockText"/>
      </w:pPr>
      <w:r>
        <w:t xml:space="preserve">🔗</w:t>
      </w:r>
      <w:r>
        <w:t xml:space="preserve"> </w:t>
      </w:r>
      <w:r>
        <w:rPr>
          <w:b/>
          <w:bCs/>
        </w:rPr>
        <w:t xml:space="preserve">Phase WM-3.5 </w:t>
      </w:r>
      <w:r>
        <w:rPr>
          <w:rFonts w:hint="eastAsia"/>
          <w:b/>
          <w:bCs/>
        </w:rPr>
        <w:t xml:space="preserve">自動</w:t>
      </w:r>
      <w:r>
        <w:rPr>
          <w:b/>
          <w:bCs/>
        </w:rPr>
        <w:t xml:space="preserve"> hook</w:t>
      </w:r>
      <w:r>
        <w:rPr>
          <w:rFonts w:hint="eastAsia"/>
        </w:rPr>
        <w:t xml:space="preserve">：指図発行（IssueAsync、status→2）成功時に自動で</w:t>
      </w:r>
      <w:r>
        <w:t xml:space="preserve"> WMS </w:t>
      </w:r>
      <w:r>
        <w:rPr>
          <w:rFonts w:hint="eastAsia"/>
        </w:rPr>
        <w:t xml:space="preserve">材料出庫指示を生成する。</w:t>
      </w:r>
      <w:r>
        <w:t xml:space="preserve"> </w:t>
      </w:r>
      <w:r>
        <w:t xml:space="preserve">backend.log に</w:t>
      </w:r>
      <w:r>
        <w:t xml:space="preserve"> </w:t>
      </w:r>
      <w:r>
        <w:rPr>
          <w:rStyle w:val="VerbatimChar"/>
        </w:rPr>
        <w:t xml:space="preserve">[WMS-Bridge] WO WO20260522-0001 → </w:t>
      </w:r>
      <w:r>
        <w:rPr>
          <w:rStyle w:val="VerbatimChar"/>
          <w:rFonts w:hint="eastAsia"/>
        </w:rPr>
        <w:t xml:space="preserve">材料出庫指示</w:t>
      </w:r>
      <w:r>
        <w:rPr>
          <w:rStyle w:val="VerbatimChar"/>
        </w:rPr>
        <w:t xml:space="preserve"> OUT... </w:t>
      </w:r>
      <w:r>
        <w:rPr>
          <w:rStyle w:val="VerbatimChar"/>
          <w:rFonts w:hint="eastAsia"/>
        </w:rPr>
        <w:t xml:space="preserve">自動生成</w:t>
      </w:r>
      <w:r>
        <w:t xml:space="preserve"> </w:t>
      </w:r>
      <w:r>
        <w:rPr>
          <w:rFonts w:hint="eastAsia"/>
        </w:rPr>
        <w:t xml:space="preserve">が出力される。</w:t>
      </w:r>
      <w:r>
        <w:t xml:space="preserve"> </w:t>
      </w:r>
      <w:r>
        <w:t xml:space="preserve">Step 13~15 の</w:t>
      </w:r>
      <w:r>
        <w:t xml:space="preserve"> </w:t>
      </w:r>
      <w:r>
        <w:rPr>
          <w:rFonts w:hint="eastAsia"/>
        </w:rPr>
        <w:t xml:space="preserve">“自動展開ボタン”</w:t>
      </w:r>
      <w:r>
        <w:t xml:space="preserve"> </w:t>
      </w:r>
      <w:r>
        <w:rPr>
          <w:rFonts w:hint="eastAsia"/>
        </w:rPr>
        <w:t xml:space="preserve">は手動代替手段として残しており、hook</w:t>
      </w:r>
      <w:r>
        <w:t xml:space="preserve"> </w:t>
      </w:r>
      <w:r>
        <w:rPr>
          <w:rFonts w:hint="eastAsia"/>
        </w:rPr>
        <w:t xml:space="preserve">失敗時のリカバリにも使える。</w:t>
      </w:r>
    </w:p>
    <w:p>
      <w:pPr>
        <w:pStyle w:val="BlockText"/>
      </w:pPr>
      <w:r>
        <w:rPr>
          <w:rFonts w:hint="eastAsia"/>
          <w:b/>
          <w:bCs/>
        </w:rPr>
        <w:t xml:space="preserve">裏で動くこと</w:t>
      </w:r>
      <w:r>
        <w:rPr>
          <w:rFonts w:hint="eastAsia"/>
        </w:rPr>
        <w:t xml:space="preserve">：PA050</w:t>
      </w:r>
      <w:r>
        <w:t xml:space="preserve"> の</w:t>
      </w:r>
      <w:r>
        <w:t xml:space="preserve"> </w:t>
      </w:r>
      <w:r>
        <w:rPr>
          <w:rStyle w:val="VerbatimChar"/>
        </w:rPr>
        <w:t xml:space="preserve">ProductProcess</w:t>
      </w:r>
      <w:r>
        <w:t xml:space="preserve"> </w:t>
      </w:r>
      <w:r>
        <w:t xml:space="preserve">× N、</w:t>
      </w:r>
      <w:r>
        <w:rPr>
          <w:rStyle w:val="VerbatimChar"/>
        </w:rPr>
        <w:t xml:space="preserve">ProductMaterial</w:t>
      </w:r>
      <w:r>
        <w:t xml:space="preserve"> </w:t>
      </w:r>
      <w:r>
        <w:t xml:space="preserve">× N が</w:t>
      </w:r>
      <w:r>
        <w:t xml:space="preserve"> </w:t>
      </w:r>
      <w:r>
        <w:t xml:space="preserve">ME020 の</w:t>
      </w:r>
      <w:r>
        <w:t xml:space="preserve"> </w:t>
      </w:r>
      <w:r>
        <w:rPr>
          <w:rStyle w:val="VerbatimChar"/>
        </w:rPr>
        <w:t xml:space="preserve">WorkOrderProcess</w:t>
      </w:r>
      <w:r>
        <w:t xml:space="preserve"> </w:t>
      </w:r>
      <w:r>
        <w:t xml:space="preserve">× N、</w:t>
      </w:r>
      <w:r>
        <w:rPr>
          <w:rStyle w:val="VerbatimChar"/>
        </w:rPr>
        <w:t xml:space="preserve">WorkOrderMaterial</w:t>
      </w:r>
      <w:r>
        <w:t xml:space="preserve"> </w:t>
      </w:r>
      <w:r>
        <w:t xml:space="preserve">× N にコピーされる。</w:t>
      </w:r>
    </w:p>
    <w:p>
      <w:r>
        <w:pict>
          <v:rect style="width:0;height:1.5pt" o:hralign="center" o:hrstd="t" o:hr="t"/>
        </w:pict>
      </w:r>
    </w:p>
    <w:bookmarkEnd w:id="18"/>
    <w:bookmarkStart w:id="19" w:name="step-7生産計画ボードで可視化任意"/>
    <w:p>
      <w:pPr>
        <w:pStyle w:val="Heading3"/>
      </w:pPr>
      <w:r>
        <w:t xml:space="preserve">Step </w:t>
      </w:r>
      <w:r>
        <w:rPr>
          <w:rFonts w:hint="eastAsia"/>
        </w:rPr>
        <w:t xml:space="preserve">7：生産計画ボードで可視化（任意）</w:t>
      </w:r>
    </w:p>
    <w:p>
      <w:pPr>
        <w:pStyle w:val="FirstParagraph"/>
      </w:pPr>
      <w:r>
        <w:rPr>
          <w:rFonts w:hint="eastAsia"/>
        </w:rPr>
        <w:t xml:space="preserve">侧边栏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製造執行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生産計画ボード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/mes/planning-board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ガントチャート上で</w:t>
      </w:r>
      <w:r>
        <w:t xml:space="preserve"> </w:t>
      </w:r>
      <w:r>
        <w:rPr>
          <w:rStyle w:val="VerbatimChar"/>
        </w:rPr>
        <w:t xml:space="preserve">WO20260522-0001</w:t>
      </w:r>
      <w:r>
        <w:t xml:space="preserve"> </w:t>
      </w:r>
      <w:r>
        <w:rPr>
          <w:rFonts w:hint="eastAsia"/>
        </w:rPr>
        <w:t xml:space="preserve">のバーが表示される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ドラッグして計画開始日を</w:t>
      </w:r>
      <w:r>
        <w:t xml:space="preserve"> 1 </w:t>
      </w:r>
      <w:r>
        <w:rPr>
          <w:rFonts w:hint="eastAsia"/>
        </w:rPr>
        <w:t xml:space="preserve">日後ろにずらせる（ステータス=0/1</w:t>
      </w:r>
      <w:r>
        <w:t xml:space="preserve"> </w:t>
      </w:r>
      <w:r>
        <w:rPr>
          <w:rFonts w:hint="eastAsia"/>
        </w:rPr>
        <w:t xml:space="preserve">のみ）</w:t>
      </w:r>
    </w:p>
    <w:p>
      <w:pPr>
        <w:pStyle w:val="FirstParagraph"/>
      </w:pPr>
      <w:r>
        <w:rPr>
          <w:b/>
          <w:bCs/>
        </w:rPr>
        <w:t xml:space="preserve">API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GET /api/mes/planning-board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PUT .../reschedule</w:t>
      </w:r>
    </w:p>
    <w:p>
      <w:r>
        <w:pict>
          <v:rect style="width:0;height:1.5pt" o:hralign="center" o:hrstd="t" o:hr="t"/>
        </w:pict>
      </w:r>
    </w:p>
    <w:bookmarkEnd w:id="19"/>
    <w:bookmarkStart w:id="20" w:name="step-8製造実績-工程別の開始完了"/>
    <w:p>
      <w:pPr>
        <w:pStyle w:val="Heading3"/>
      </w:pPr>
      <w:r>
        <w:t xml:space="preserve">Step </w:t>
      </w:r>
      <w:r>
        <w:rPr>
          <w:rFonts w:hint="eastAsia"/>
        </w:rPr>
        <w:t xml:space="preserve">8：製造実績</w:t>
      </w:r>
      <w:r>
        <w:t xml:space="preserve"> — </w:t>
      </w:r>
      <w:r>
        <w:rPr>
          <w:rFonts w:hint="eastAsia"/>
        </w:rPr>
        <w:t xml:space="preserve">工程別の開始・完了</w:t>
      </w:r>
    </w:p>
    <w:p>
      <w:pPr>
        <w:pStyle w:val="FirstParagraph"/>
      </w:pPr>
      <w:r>
        <w:rPr>
          <w:rFonts w:hint="eastAsia"/>
        </w:rPr>
        <w:t xml:space="preserve">侧边栏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製造執行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製造実績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入力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/mes/production-result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指図NO：</w:t>
      </w:r>
      <w:r>
        <w:rPr>
          <w:rStyle w:val="VerbatimChar"/>
        </w:rPr>
        <w:t xml:space="preserve">WO20260522-0001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工程ごとに：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「開始」ボタン</w:t>
      </w:r>
      <w:r>
        <w:t xml:space="preserve"> → </w:t>
      </w:r>
      <w:r>
        <w:rPr>
          <w:rFonts w:hint="eastAsia"/>
        </w:rPr>
        <w:t xml:space="preserve">実績開始時刻が記録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良品数・不良数を入力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「完了」ボタン</w:t>
      </w:r>
      <w:r>
        <w:t xml:space="preserve"> → </w:t>
      </w:r>
      <w:r>
        <w:rPr>
          <w:rFonts w:hint="eastAsia"/>
        </w:rPr>
        <w:t xml:space="preserve">工程ステータス=2（完了）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全工程完了</w:t>
      </w:r>
      <w:r>
        <w:t xml:space="preserve"> → </w:t>
      </w:r>
      <w:r>
        <w:rPr>
          <w:rFonts w:hint="eastAsia"/>
        </w:rPr>
        <w:t xml:space="preserve">指図ステータス自動で</w:t>
      </w:r>
      <w:r>
        <w:t xml:space="preserve"> </w:t>
      </w:r>
      <w:r>
        <w:rPr>
          <w:rStyle w:val="VerbatimChar"/>
        </w:rPr>
        <w:t xml:space="preserve">4 </w:t>
      </w:r>
      <w:r>
        <w:rPr>
          <w:rStyle w:val="VerbatimChar"/>
          <w:rFonts w:hint="eastAsia"/>
        </w:rPr>
        <w:t xml:space="preserve">完了</w:t>
      </w:r>
    </w:p>
    <w:p>
      <w:pPr>
        <w:pStyle w:val="FirstParagraph"/>
      </w:pPr>
      <w:r>
        <w:rPr>
          <w:b/>
          <w:bCs/>
        </w:rPr>
        <w:t xml:space="preserve">API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POST /api/mes/production-results</w:t>
      </w:r>
    </w:p>
    <w:p>
      <w:pPr>
        <w:pStyle w:val="BlockText"/>
      </w:pPr>
      <w:r>
        <w:rPr>
          <w:rFonts w:hint="eastAsia"/>
          <w:b/>
          <w:bCs/>
        </w:rPr>
        <w:t xml:space="preserve">裏で動くこと</w:t>
      </w:r>
      <w:r>
        <w:rPr>
          <w:rFonts w:hint="eastAsia"/>
        </w:rPr>
        <w:t xml:space="preserve">：全工程</w:t>
      </w:r>
      <w:r>
        <w:t xml:space="preserve"> </w:t>
      </w:r>
      <w:r>
        <w:rPr>
          <w:rStyle w:val="VerbatimChar"/>
        </w:rPr>
        <w:t xml:space="preserve">Status=2</w:t>
      </w:r>
      <w:r>
        <w:t xml:space="preserve"> </w:t>
      </w:r>
      <w:r>
        <w:rPr>
          <w:rFonts w:hint="eastAsia"/>
        </w:rPr>
        <w:t xml:space="preserve">を検知すると、</w:t>
      </w:r>
      <w:r>
        <w:rPr>
          <w:rStyle w:val="VerbatimChar"/>
        </w:rPr>
        <w:t xml:space="preserve">WorkOrder.Status</w:t>
      </w:r>
      <w:r>
        <w:t xml:space="preserve"> </w:t>
      </w:r>
      <w:r>
        <w:t xml:space="preserve">を</w:t>
      </w:r>
      <w:r>
        <w:t xml:space="preserve"> </w:t>
      </w:r>
      <w:r>
        <w:rPr>
          <w:rStyle w:val="VerbatimChar"/>
          <w:rFonts w:hint="eastAsia"/>
        </w:rPr>
        <w:t xml:space="preserve">3:着手中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  <w:rFonts w:hint="eastAsia"/>
        </w:rPr>
        <w:t xml:space="preserve">4:完了</w:t>
      </w:r>
      <w:r>
        <w:t xml:space="preserve"> </w:t>
      </w:r>
      <w:r>
        <w:rPr>
          <w:rFonts w:hint="eastAsia"/>
        </w:rPr>
        <w:t xml:space="preserve">に自動遷移。</w:t>
      </w:r>
    </w:p>
    <w:p>
      <w:r>
        <w:pict>
          <v:rect style="width:0;height:1.5pt" o:hralign="center" o:hrstd="t" o:hr="t"/>
        </w:pict>
      </w:r>
    </w:p>
    <w:bookmarkEnd w:id="20"/>
    <w:bookmarkStart w:id="21" w:name="step-9品質検査-合否判定"/>
    <w:p>
      <w:pPr>
        <w:pStyle w:val="Heading3"/>
      </w:pPr>
      <w:r>
        <w:t xml:space="preserve">Step </w:t>
      </w:r>
      <w:r>
        <w:rPr>
          <w:rFonts w:hint="eastAsia"/>
        </w:rPr>
        <w:t xml:space="preserve">9：品質検査</w:t>
      </w:r>
      <w:r>
        <w:t xml:space="preserve"> — </w:t>
      </w:r>
      <w:r>
        <w:rPr>
          <w:rFonts w:hint="eastAsia"/>
        </w:rPr>
        <w:t xml:space="preserve">合否判定</w:t>
      </w:r>
    </w:p>
    <w:p>
      <w:pPr>
        <w:pStyle w:val="FirstParagraph"/>
      </w:pPr>
      <w:r>
        <w:rPr>
          <w:rFonts w:hint="eastAsia"/>
        </w:rPr>
        <w:t xml:space="preserve">侧边栏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製造執行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品質検査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入力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/mes/quality-inspection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指図NO：</w:t>
      </w:r>
      <w:r>
        <w:rPr>
          <w:rStyle w:val="VerbatimChar"/>
        </w:rPr>
        <w:t xml:space="preserve">WO20260522-0001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検査テンプレート選択（事前に登録された項目セット）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各項目に実測値</w:t>
      </w:r>
      <w:r>
        <w:t xml:space="preserve"> + </w:t>
      </w:r>
      <w:r>
        <w:rPr>
          <w:rFonts w:hint="eastAsia"/>
        </w:rPr>
        <w:t xml:space="preserve">合否を入力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総合判定：</w:t>
      </w:r>
      <w:r>
        <w:rPr>
          <w:rStyle w:val="VerbatimChar"/>
          <w:rFonts w:hint="eastAsia"/>
        </w:rPr>
        <w:t xml:space="preserve">合格</w:t>
      </w:r>
      <w:r>
        <w:t xml:space="preserve"> </w:t>
      </w:r>
      <w:r>
        <w:t xml:space="preserve">→ </w:t>
      </w:r>
      <w:r>
        <w:rPr>
          <w:rFonts w:hint="eastAsia"/>
        </w:rPr>
        <w:t xml:space="preserve">保存</w:t>
      </w:r>
    </w:p>
    <w:p>
      <w:pPr>
        <w:pStyle w:val="FirstParagraph"/>
      </w:pPr>
      <w:r>
        <w:rPr>
          <w:b/>
          <w:bCs/>
        </w:rPr>
        <w:t xml:space="preserve">API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POST /api/mes/quality-inspection</w:t>
      </w:r>
    </w:p>
    <w:p>
      <w:pPr>
        <w:pStyle w:val="BlockText"/>
      </w:pPr>
      <w:r>
        <w:rPr>
          <w:rFonts w:hint="eastAsia"/>
        </w:rPr>
        <w:t xml:space="preserve">不合格の場合は</w:t>
      </w:r>
      <w:r>
        <w:t xml:space="preserve"> </w:t>
      </w:r>
      <w:r>
        <w:rPr>
          <w:b/>
          <w:bCs/>
        </w:rPr>
        <w:t xml:space="preserve">ME080 </w:t>
      </w:r>
      <w:r>
        <w:rPr>
          <w:rFonts w:hint="eastAsia"/>
          <w:b/>
          <w:bCs/>
        </w:rPr>
        <w:t xml:space="preserve">不良品管理</w:t>
      </w:r>
      <w:r>
        <w:t xml:space="preserve"> </w:t>
      </w:r>
      <w:r>
        <w:rPr>
          <w:rFonts w:hint="eastAsia"/>
        </w:rPr>
        <w:t xml:space="preserve">で自動起票され、是正処置を追跡する。</w:t>
      </w:r>
    </w:p>
    <w:p>
      <w:r>
        <w:pict>
          <v:rect style="width:0;height:1.5pt" o:hralign="center" o:hrstd="t" o:hr="t"/>
        </w:pict>
      </w:r>
    </w:p>
    <w:bookmarkEnd w:id="21"/>
    <w:bookmarkStart w:id="22" w:name="step-10wms-倉庫マスタ準備phase-1"/>
    <w:p>
      <w:pPr>
        <w:pStyle w:val="Heading3"/>
      </w:pPr>
      <w:r>
        <w:t xml:space="preserve">Step </w:t>
      </w:r>
      <w:r>
        <w:rPr>
          <w:rFonts w:hint="eastAsia"/>
        </w:rPr>
        <w:t xml:space="preserve">10：WMS</w:t>
      </w:r>
      <w:r>
        <w:t xml:space="preserve"> </w:t>
      </w:r>
      <w:r>
        <w:rPr>
          <w:rFonts w:hint="eastAsia"/>
        </w:rPr>
        <w:t xml:space="preserve">倉庫マスタ準備（Phase</w:t>
      </w:r>
      <w:r>
        <w:t xml:space="preserve"> </w:t>
      </w:r>
      <w:r>
        <w:rPr>
          <w:rFonts w:hint="eastAsia"/>
        </w:rPr>
        <w:t xml:space="preserve">1）</w:t>
      </w:r>
    </w:p>
    <w:p>
      <w:pPr>
        <w:pStyle w:val="FirstParagraph"/>
      </w:pPr>
      <w:r>
        <w:rPr>
          <w:rFonts w:hint="eastAsia"/>
        </w:rPr>
        <w:t xml:space="preserve">侧边栏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倉庫管理(WMS)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倉庫マスタ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/wms/warehouse</w:t>
      </w:r>
      <w:r>
        <w:rPr>
          <w:rFonts w:hint="eastAsia"/>
        </w:rPr>
        <w:t xml:space="preserve">）</w:t>
      </w:r>
    </w:p>
    <w:p>
      <w:pPr>
        <w:pStyle w:val="BodyText"/>
      </w:pPr>
      <w:r>
        <w:rPr>
          <w:rFonts w:hint="eastAsia"/>
        </w:rPr>
        <w:t xml:space="preserve">「新規」ボタン</w:t>
      </w:r>
      <w:r>
        <w:t xml:space="preserve"> → </w:t>
      </w:r>
      <w:r>
        <w:rPr>
          <w:rFonts w:hint="eastAsia"/>
        </w:rPr>
        <w:t xml:space="preserve">倉庫を</w:t>
      </w:r>
      <w:r>
        <w:t xml:space="preserve"> 2 </w:t>
      </w:r>
      <w:r>
        <w:rPr>
          <w:rFonts w:hint="eastAsia"/>
        </w:rPr>
        <w:t xml:space="preserve">件登録：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倉庫CD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倉庫名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マイナス許可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完成品倉庫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完成品</w:t>
            </w:r>
          </w:p>
        </w:tc>
        <w:tc>
          <w:tcPr/>
          <w:p>
            <w:pPr>
              <w:pStyle w:val="Compact"/>
            </w:pPr>
            <w:r>
              <w:t xml:space="preserve">OFF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不良品倉庫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不良品</w:t>
            </w:r>
          </w:p>
        </w:tc>
        <w:tc>
          <w:tcPr/>
          <w:p>
            <w:pPr>
              <w:pStyle w:val="Compact"/>
            </w:pPr>
            <w:r>
              <w:t xml:space="preserve">OFF</w:t>
            </w:r>
          </w:p>
        </w:tc>
      </w:tr>
    </w:tbl>
    <w:p>
      <w:pPr>
        <w:pStyle w:val="BodyText"/>
      </w:pPr>
      <w:r>
        <w:rPr>
          <w:b/>
          <w:bCs/>
        </w:rPr>
        <w:t xml:space="preserve">API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POST /api/wms/warehouse</w:t>
      </w:r>
    </w:p>
    <w:p>
      <w:pPr>
        <w:pStyle w:val="BodyText"/>
      </w:pPr>
      <w:r>
        <w:rPr>
          <w:rFonts w:hint="eastAsia"/>
        </w:rPr>
        <w:t xml:space="preserve">ロケーション追加（API</w:t>
      </w:r>
      <w:r>
        <w:t xml:space="preserve"> か SSMS </w:t>
      </w:r>
      <w:r>
        <w:rPr>
          <w:rFonts w:hint="eastAsia"/>
        </w:rPr>
        <w:t xml:space="preserve">で直接</w:t>
      </w:r>
      <w:r>
        <w:t xml:space="preserve"> </w:t>
      </w:r>
      <w:r>
        <w:rPr>
          <w:rFonts w:hint="eastAsia"/>
        </w:rPr>
        <w:t xml:space="preserve">INSERT、現状画面が無いため）：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http://localhost:5177/api/wms/warehouse/location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"locationCd":"W01-A-01",</w:t>
      </w:r>
      <w:r>
        <w:br/>
      </w:r>
      <w:r>
        <w:rPr>
          <w:rStyle w:val="StringTok"/>
        </w:rPr>
        <w:t xml:space="preserve">    "warehouseCd":"W01",</w:t>
      </w:r>
      <w:r>
        <w:br/>
      </w:r>
      <w:r>
        <w:rPr>
          <w:rStyle w:val="StringTok"/>
        </w:rPr>
        <w:t xml:space="preserve">    "locationLevel":5,</w:t>
      </w:r>
      <w:r>
        <w:br/>
      </w:r>
      <w:r>
        <w:rPr>
          <w:rStyle w:val="StringTok"/>
        </w:rPr>
        <w:t xml:space="preserve">    "locationName":"A 通路 1 番棚",</w:t>
      </w:r>
      <w:r>
        <w:br/>
      </w:r>
      <w:r>
        <w:rPr>
          <w:rStyle w:val="StringTok"/>
        </w:rPr>
        <w:t xml:space="preserve">    "isPickable":true,</w:t>
      </w:r>
      <w:r>
        <w:br/>
      </w:r>
      <w:r>
        <w:rPr>
          <w:rStyle w:val="StringTok"/>
        </w:rPr>
        <w:t xml:space="preserve">    "isBlocked":false,</w:t>
      </w:r>
      <w:r>
        <w:br/>
      </w:r>
      <w:r>
        <w:rPr>
          <w:rStyle w:val="StringTok"/>
        </w:rPr>
        <w:t xml:space="preserve">    "capacityQty":0</w:t>
      </w:r>
      <w:r>
        <w:br/>
      </w:r>
      <w:r>
        <w:rPr>
          <w:rStyle w:val="StringTok"/>
        </w:rPr>
        <w:t xml:space="preserve">  }'</w:t>
      </w:r>
    </w:p>
    <w:p>
      <w:r>
        <w:pict>
          <v:rect style="width:0;height:1.5pt" o:hralign="center" o:hrstd="t" o:hr="t"/>
        </w:pict>
      </w:r>
    </w:p>
    <w:bookmarkEnd w:id="22"/>
    <w:bookmarkStart w:id="23" w:name="step-11在庫の直接登録pames-とは未接続"/>
    <w:p>
      <w:pPr>
        <w:pStyle w:val="Heading3"/>
      </w:pPr>
      <w:r>
        <w:t xml:space="preserve">Step </w:t>
      </w:r>
      <w:r>
        <w:rPr>
          <w:rFonts w:hint="eastAsia"/>
        </w:rPr>
        <w:t xml:space="preserve">11：在庫の直接登録（PA/MES</w:t>
      </w:r>
      <w:r>
        <w:t xml:space="preserve"> </w:t>
      </w:r>
      <w:r>
        <w:rPr>
          <w:rFonts w:hint="eastAsia"/>
        </w:rPr>
        <w:t xml:space="preserve">とは未接続）</w:t>
      </w:r>
    </w:p>
    <w:p>
      <w:pPr>
        <w:pStyle w:val="BlockText"/>
      </w:pPr>
      <w:r>
        <w:rPr>
          <w:rFonts w:hint="eastAsia"/>
          <w:b/>
          <w:bCs/>
        </w:rPr>
        <w:t xml:space="preserve">重要</w:t>
      </w:r>
      <w:r>
        <w:rPr>
          <w:rFonts w:hint="eastAsia"/>
        </w:rPr>
        <w:t xml:space="preserve">：Phase</w:t>
      </w:r>
      <w:r>
        <w:t xml:space="preserve"> 1 </w:t>
      </w:r>
      <w:r>
        <w:rPr>
          <w:rFonts w:hint="eastAsia"/>
        </w:rPr>
        <w:t xml:space="preserve">ではまだ「指図完了</w:t>
      </w:r>
      <w:r>
        <w:t xml:space="preserve"> → </w:t>
      </w:r>
      <w:r>
        <w:rPr>
          <w:rFonts w:hint="eastAsia"/>
        </w:rPr>
        <w:t xml:space="preserve">自動入庫」の連動がないため、</w:t>
      </w:r>
      <w:r>
        <w:t xml:space="preserve"> </w:t>
      </w:r>
      <w:r>
        <w:rPr>
          <w:rFonts w:hint="eastAsia"/>
        </w:rPr>
        <w:t xml:space="preserve">完成品</w:t>
      </w:r>
      <w:r>
        <w:t xml:space="preserve"> </w:t>
      </w:r>
      <w:r>
        <w:rPr>
          <w:rFonts w:hint="eastAsia"/>
        </w:rPr>
        <w:t xml:space="preserve">1万個を</w:t>
      </w:r>
      <w:r>
        <w:t xml:space="preserve"> </w:t>
      </w:r>
      <w:r>
        <w:rPr>
          <w:rFonts w:hint="eastAsia"/>
          <w:b/>
          <w:bCs/>
        </w:rPr>
        <w:t xml:space="preserve">直接</w:t>
      </w:r>
      <w:r>
        <w:rPr>
          <w:b/>
          <w:bCs/>
        </w:rPr>
        <w:t xml:space="preserve"> IN </w:t>
      </w:r>
      <w:r>
        <w:rPr>
          <w:rFonts w:hint="eastAsia"/>
          <w:b/>
          <w:bCs/>
        </w:rPr>
        <w:t xml:space="preserve">トランザクションで上架</w:t>
      </w:r>
      <w:r>
        <w:t xml:space="preserve"> </w:t>
      </w:r>
      <w:r>
        <w:rPr>
          <w:rFonts w:hint="eastAsia"/>
        </w:rPr>
        <w:t xml:space="preserve">する手動運用となる。</w:t>
      </w:r>
      <w:r>
        <w:t xml:space="preserve"> </w:t>
      </w:r>
      <w:r>
        <w:t xml:space="preserve">Phase WM-3 </w:t>
      </w:r>
      <w:r>
        <w:rPr>
          <w:rFonts w:hint="eastAsia"/>
        </w:rPr>
        <w:t xml:space="preserve">で自動連動を実装する。</w:t>
      </w:r>
    </w:p>
    <w:p>
      <w:pPr>
        <w:pStyle w:val="FirstParagraph"/>
      </w:pPr>
      <w:r>
        <w:rPr>
          <w:rFonts w:hint="eastAsia"/>
        </w:rPr>
        <w:t xml:space="preserve">侧边栏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倉庫管理(WMS)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在庫照会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/wms/stock</w:t>
      </w:r>
      <w:r>
        <w:rPr>
          <w:rFonts w:hint="eastAsia"/>
        </w:rPr>
        <w:t xml:space="preserve">）→</w:t>
      </w:r>
      <w:r>
        <w:t xml:space="preserve"> </w:t>
      </w:r>
      <w:r>
        <w:rPr>
          <w:rFonts w:hint="eastAsia"/>
        </w:rPr>
        <w:t xml:space="preserve">履歴を見るための画面のみ。</w:t>
      </w:r>
    </w:p>
    <w:p>
      <w:pPr>
        <w:pStyle w:val="BodyText"/>
      </w:pPr>
      <w:r>
        <w:rPr>
          <w:rFonts w:hint="eastAsia"/>
        </w:rPr>
        <w:t xml:space="preserve">実際の</w:t>
      </w:r>
      <w:r>
        <w:t xml:space="preserve"> IN は API </w:t>
      </w:r>
      <w:r>
        <w:rPr>
          <w:rFonts w:hint="eastAsia"/>
        </w:rPr>
        <w:t xml:space="preserve">で：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http://localhost:5177/api/wms/stock/apply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"txnType":"IN",</w:t>
      </w:r>
      <w:r>
        <w:br/>
      </w:r>
      <w:r>
        <w:rPr>
          <w:rStyle w:val="StringTok"/>
        </w:rPr>
        <w:t xml:space="preserve">    "warehouseCd":"W01",</w:t>
      </w:r>
      <w:r>
        <w:br/>
      </w:r>
      <w:r>
        <w:rPr>
          <w:rStyle w:val="StringTok"/>
        </w:rPr>
        <w:t xml:space="preserve">    "locationCd":"W01-A-01",</w:t>
      </w:r>
      <w:r>
        <w:br/>
      </w:r>
      <w:r>
        <w:rPr>
          <w:rStyle w:val="StringTok"/>
        </w:rPr>
        <w:t xml:space="preserve">    "productCd":"P0001",</w:t>
      </w:r>
      <w:r>
        <w:br/>
      </w:r>
      <w:r>
        <w:rPr>
          <w:rStyle w:val="StringTok"/>
        </w:rPr>
        <w:t xml:space="preserve">    "lotNo":"LOT-20260522-001",</w:t>
      </w:r>
      <w:r>
        <w:br/>
      </w:r>
      <w:r>
        <w:rPr>
          <w:rStyle w:val="StringTok"/>
        </w:rPr>
        <w:t xml:space="preserve">    "qty":10000,</w:t>
      </w:r>
      <w:r>
        <w:br/>
      </w:r>
      <w:r>
        <w:rPr>
          <w:rStyle w:val="StringTok"/>
        </w:rPr>
        <w:t xml:space="preserve">    "unitCd":"EA",</w:t>
      </w:r>
      <w:r>
        <w:br/>
      </w:r>
      <w:r>
        <w:rPr>
          <w:rStyle w:val="StringTok"/>
        </w:rPr>
        <w:t xml:space="preserve">    "relatedNo":"WO20260522-0001",</w:t>
      </w:r>
      <w:r>
        <w:br/>
      </w:r>
      <w:r>
        <w:rPr>
          <w:rStyle w:val="StringTok"/>
        </w:rPr>
        <w:t xml:space="preserve">    "relatedType":"PRODUCTION",</w:t>
      </w:r>
      <w:r>
        <w:br/>
      </w:r>
      <w:r>
        <w:rPr>
          <w:rStyle w:val="StringTok"/>
        </w:rPr>
        <w:t xml:space="preserve">    "remark":"指図 WO20260522-0001 完了入庫"</w:t>
      </w:r>
      <w:r>
        <w:br/>
      </w:r>
      <w:r>
        <w:rPr>
          <w:rStyle w:val="StringTok"/>
        </w:rPr>
        <w:t xml:space="preserve">  }'</w:t>
      </w:r>
    </w:p>
    <w:p>
      <w:pPr>
        <w:pStyle w:val="FirstParagraph"/>
      </w:pPr>
      <w:r>
        <w:rPr>
          <w:rFonts w:hint="eastAsia"/>
        </w:rPr>
        <w:t xml:space="preserve">レスポンス例：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"WM-MSG-071"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"txnNo"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"TXN20260522-00001"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3"/>
    <w:bookmarkStart w:id="24" w:name="step-12在庫確認"/>
    <w:p>
      <w:pPr>
        <w:pStyle w:val="Heading3"/>
      </w:pPr>
      <w:r>
        <w:t xml:space="preserve">Step </w:t>
      </w:r>
      <w:r>
        <w:rPr>
          <w:rFonts w:hint="eastAsia"/>
        </w:rPr>
        <w:t xml:space="preserve">12：在庫確認</w:t>
      </w:r>
    </w:p>
    <w:p>
      <w:pPr>
        <w:pStyle w:val="FirstParagraph"/>
      </w:pPr>
      <w:r>
        <w:rPr>
          <w:rFonts w:hint="eastAsia"/>
        </w:rPr>
        <w:t xml:space="preserve">侧边栏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倉庫管理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在庫照会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検索：製品CD</w:t>
      </w:r>
      <w:r>
        <w:t xml:space="preserve"> </w:t>
      </w:r>
      <w:r>
        <w:rPr>
          <w:rStyle w:val="VerbatimChar"/>
        </w:rPr>
        <w:t xml:space="preserve">P0001</w:t>
      </w:r>
    </w:p>
    <w:p>
      <w:pPr>
        <w:pStyle w:val="Compact"/>
        <w:numPr>
          <w:ilvl w:val="0"/>
          <w:numId w:val="1012"/>
        </w:numPr>
      </w:pPr>
      <w:r>
        <w:t xml:space="preserve">1 </w:t>
      </w:r>
      <w:r>
        <w:rPr>
          <w:rFonts w:hint="eastAsia"/>
        </w:rPr>
        <w:t xml:space="preserve">行表示：物理在庫</w:t>
      </w:r>
      <w:r>
        <w:t xml:space="preserve"> </w:t>
      </w:r>
      <w:r>
        <w:rPr>
          <w:rStyle w:val="VerbatimChar"/>
        </w:rPr>
        <w:t xml:space="preserve">10,000</w:t>
      </w:r>
      <w:r>
        <w:t xml:space="preserve"> </w:t>
      </w:r>
      <w:r>
        <w:t xml:space="preserve">/ </w:t>
      </w:r>
      <w:r>
        <w:rPr>
          <w:rFonts w:hint="eastAsia"/>
        </w:rPr>
        <w:t xml:space="preserve">引当中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/ </w:t>
      </w:r>
      <w:r>
        <w:rPr>
          <w:rFonts w:hint="eastAsia"/>
        </w:rPr>
        <w:t xml:space="preserve">利用可能</w:t>
      </w:r>
      <w:r>
        <w:t xml:space="preserve"> </w:t>
      </w:r>
      <w:r>
        <w:rPr>
          <w:rStyle w:val="VerbatimChar"/>
        </w:rPr>
        <w:t xml:space="preserve">10,000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「履歴」ボタン</w:t>
      </w:r>
      <w:r>
        <w:t xml:space="preserve"> →</w:t>
      </w:r>
      <w:r>
        <w:t xml:space="preserve"> </w:t>
      </w:r>
      <w:r>
        <w:rPr>
          <w:rStyle w:val="VerbatimChar"/>
        </w:rPr>
        <w:t xml:space="preserve">TXN20260522-00001 / IN / +10000 / RelatedNo=WO20260522-0001</w:t>
      </w:r>
      <w:r>
        <w:t xml:space="preserve"> </w:t>
      </w:r>
      <w:r>
        <w:rPr>
          <w:rFonts w:hint="eastAsia"/>
        </w:rPr>
        <w:t xml:space="preserve">が見える</w:t>
      </w:r>
    </w:p>
    <w:p>
      <w:pPr>
        <w:pStyle w:val="FirstParagraph"/>
      </w:pPr>
      <w:r>
        <w:rPr>
          <w:b/>
          <w:bCs/>
        </w:rPr>
        <w:t xml:space="preserve">API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GET /api/wms/stock?productCd=P0001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GET /api/wms/stock/{stockId}/history</w:t>
      </w:r>
    </w:p>
    <w:p>
      <w:r>
        <w:pict>
          <v:rect style="width:0;height:1.5pt" o:hralign="center" o:hrstd="t" o:hr="t"/>
        </w:pict>
      </w:r>
    </w:p>
    <w:bookmarkEnd w:id="24"/>
    <w:bookmarkStart w:id="25" w:name="step-13受注-出荷指示-自動展開phase-wm-3"/>
    <w:p>
      <w:pPr>
        <w:pStyle w:val="Heading3"/>
      </w:pPr>
      <w:r>
        <w:t xml:space="preserve">Step </w:t>
      </w:r>
      <w:r>
        <w:rPr>
          <w:rFonts w:hint="eastAsia"/>
        </w:rPr>
        <w:t xml:space="preserve">13：受注</w:t>
      </w:r>
      <w:r>
        <w:t xml:space="preserve"> → </w:t>
      </w:r>
      <w:r>
        <w:rPr>
          <w:rFonts w:hint="eastAsia"/>
        </w:rPr>
        <w:t xml:space="preserve">出荷指示</w:t>
      </w:r>
      <w:r>
        <w:t xml:space="preserve"> </w:t>
      </w:r>
      <w:r>
        <w:rPr>
          <w:rFonts w:hint="eastAsia"/>
        </w:rPr>
        <w:t xml:space="preserve">自動展開（Phase</w:t>
      </w:r>
      <w:r>
        <w:t xml:space="preserve"> </w:t>
      </w:r>
      <w:r>
        <w:rPr>
          <w:rFonts w:hint="eastAsia"/>
        </w:rPr>
        <w:t xml:space="preserve">WM-3）</w:t>
      </w:r>
    </w:p>
    <w:p>
      <w:pPr>
        <w:pStyle w:val="FirstParagraph"/>
      </w:pPr>
      <w:r>
        <w:rPr>
          <w:rFonts w:hint="eastAsia"/>
        </w:rPr>
        <w:t xml:space="preserve">侧栏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倉庫管理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出庫指示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一覧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/wms/outbound-order-list</w:t>
      </w:r>
      <w:r>
        <w:rPr>
          <w:rFonts w:hint="eastAsia"/>
        </w:rPr>
        <w:t xml:space="preserve">）→</w:t>
      </w:r>
      <w:r>
        <w:t xml:space="preserve"> </w:t>
      </w:r>
      <w:r>
        <w:rPr>
          <w:rFonts w:hint="eastAsia"/>
        </w:rPr>
        <w:t xml:space="preserve">「自動展開」ボタン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「受注NO」欄に</w:t>
      </w:r>
      <w:r>
        <w:t xml:space="preserve"> </w:t>
      </w:r>
      <w:r>
        <w:rPr>
          <w:rStyle w:val="VerbatimChar"/>
        </w:rPr>
        <w:t xml:space="preserve">O20260522-0001</w:t>
      </w:r>
      <w:r>
        <w:t xml:space="preserve"> </w:t>
      </w:r>
      <w:r>
        <w:rPr>
          <w:rFonts w:hint="eastAsia"/>
        </w:rPr>
        <w:t xml:space="preserve">を入力</w:t>
      </w:r>
      <w:r>
        <w:t xml:space="preserve"> → </w:t>
      </w:r>
      <w:r>
        <w:rPr>
          <w:rFonts w:hint="eastAsia"/>
        </w:rPr>
        <w:t xml:space="preserve">「展開」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自動で</w:t>
      </w:r>
      <w:r>
        <w:t xml:space="preserve"> </w:t>
      </w:r>
      <w:r>
        <w:rPr>
          <w:rFonts w:hint="eastAsia"/>
        </w:rPr>
        <w:t xml:space="preserve">OutboundType=2（出荷）の指示が作られる：明細＝受注の製品・数量・単価</w:t>
      </w:r>
    </w:p>
    <w:p>
      <w:pPr>
        <w:pStyle w:val="FirstParagraph"/>
      </w:pPr>
      <w:r>
        <w:rPr>
          <w:b/>
          <w:bCs/>
        </w:rPr>
        <w:t xml:space="preserve">API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POST /api/wms/outbound-order/from-order/O20260522-0001</w:t>
      </w:r>
    </w:p>
    <w:bookmarkEnd w:id="25"/>
    <w:bookmarkStart w:id="26" w:name="step-14引当fifo-期限優先"/>
    <w:p>
      <w:pPr>
        <w:pStyle w:val="Heading3"/>
      </w:pPr>
      <w:r>
        <w:t xml:space="preserve">Step </w:t>
      </w:r>
      <w:r>
        <w:rPr>
          <w:rFonts w:hint="eastAsia"/>
        </w:rPr>
        <w:t xml:space="preserve">14：引当（FIFO</w:t>
      </w:r>
      <w:r>
        <w:t xml:space="preserve"> + </w:t>
      </w:r>
      <w:r>
        <w:rPr>
          <w:rFonts w:hint="eastAsia"/>
        </w:rPr>
        <w:t xml:space="preserve">期限優先）</w:t>
      </w:r>
    </w:p>
    <w:p>
      <w:pPr>
        <w:pStyle w:val="FirstParagraph"/>
      </w:pPr>
      <w:r>
        <w:rPr>
          <w:rFonts w:hint="eastAsia"/>
        </w:rPr>
        <w:t xml:space="preserve">開いた出庫指示画面で：</w:t>
      </w:r>
      <w:r>
        <w:t xml:space="preserve"> </w:t>
      </w:r>
      <w:r>
        <w:t xml:space="preserve">- </w:t>
      </w:r>
      <w:r>
        <w:rPr>
          <w:rFonts w:hint="eastAsia"/>
        </w:rPr>
        <w:t xml:space="preserve">「確定」</w:t>
      </w:r>
      <w:r>
        <w:t xml:space="preserve"> → status 0→1</w:t>
      </w:r>
      <w:r>
        <w:t xml:space="preserve"> </w:t>
      </w:r>
      <w:r>
        <w:t xml:space="preserve">- </w:t>
      </w:r>
      <w:r>
        <w:rPr>
          <w:rFonts w:hint="eastAsia"/>
        </w:rPr>
        <w:t xml:space="preserve">「引当実行」</w:t>
      </w:r>
      <w:r>
        <w:t xml:space="preserve"> → FIFO + </w:t>
      </w:r>
      <w:r>
        <w:rPr>
          <w:rFonts w:hint="eastAsia"/>
        </w:rPr>
        <w:t xml:space="preserve">期限優先で</w:t>
      </w:r>
      <w:r>
        <w:t xml:space="preserve"> Stock </w:t>
      </w:r>
      <w:r>
        <w:rPr>
          <w:rFonts w:hint="eastAsia"/>
        </w:rPr>
        <w:t xml:space="preserve">からロット・ロケーション自動割当</w:t>
      </w:r>
      <w:r>
        <w:t xml:space="preserve"> </w:t>
      </w:r>
      <w:r>
        <w:t xml:space="preserve">- </w:t>
      </w:r>
      <w:r>
        <w:rPr>
          <w:rFonts w:hint="eastAsia"/>
        </w:rPr>
        <w:t xml:space="preserve">明細に</w:t>
      </w:r>
      <w:r>
        <w:t xml:space="preserve"> LotNo/LocationCd </w:t>
      </w:r>
      <w:r>
        <w:rPr>
          <w:rFonts w:hint="eastAsia"/>
        </w:rPr>
        <w:t xml:space="preserve">が埋まり、引当数が必要数と一致</w:t>
      </w:r>
      <w:r>
        <w:t xml:space="preserve"> → status 2 </w:t>
      </w:r>
      <w:r>
        <w:rPr>
          <w:rFonts w:hint="eastAsia"/>
        </w:rPr>
        <w:t xml:space="preserve">引当済</w:t>
      </w:r>
      <w:r>
        <w:t xml:space="preserve"> </w:t>
      </w:r>
      <w:r>
        <w:t xml:space="preserve">- </w:t>
      </w:r>
      <w:r>
        <w:rPr>
          <w:rFonts w:hint="eastAsia"/>
        </w:rPr>
        <w:t xml:space="preserve">在庫不足の場合は</w:t>
      </w:r>
      <w:r>
        <w:t xml:space="preserve"> </w:t>
      </w:r>
      <w:r>
        <w:rPr>
          <w:rStyle w:val="VerbatimChar"/>
        </w:rPr>
        <w:t xml:space="preserve">WM-MSG-040</w:t>
      </w:r>
      <w:r>
        <w:t xml:space="preserve"> </w:t>
      </w:r>
      <w:r>
        <w:rPr>
          <w:rFonts w:hint="eastAsia"/>
        </w:rPr>
        <w:t xml:space="preserve">で失敗</w:t>
      </w:r>
    </w:p>
    <w:p>
      <w:pPr>
        <w:pStyle w:val="BodyText"/>
      </w:pPr>
      <w:r>
        <w:rPr>
          <w:b/>
          <w:bCs/>
        </w:rPr>
        <w:t xml:space="preserve">API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POST /api/wms/outbound-order/{outboundNo}/allocate</w:t>
      </w:r>
    </w:p>
    <w:bookmarkEnd w:id="26"/>
    <w:bookmarkStart w:id="27" w:name="step-15出庫確定out-梱包"/>
    <w:p>
      <w:pPr>
        <w:pStyle w:val="Heading3"/>
      </w:pPr>
      <w:r>
        <w:t xml:space="preserve">Step </w:t>
      </w:r>
      <w:r>
        <w:rPr>
          <w:rFonts w:hint="eastAsia"/>
        </w:rPr>
        <w:t xml:space="preserve">15：出庫確定（OUT</w:t>
      </w:r>
      <w:r>
        <w:t xml:space="preserve"> + </w:t>
      </w:r>
      <w:r>
        <w:rPr>
          <w:rFonts w:hint="eastAsia"/>
        </w:rPr>
        <w:t xml:space="preserve">梱包）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「出庫確定」ボタン</w:t>
      </w:r>
      <w:r>
        <w:t xml:space="preserve"> → ダイアログ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出荷区分（OutboundType=2）の場合：ケース数/重量/追跡番号などを入力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確定</w:t>
      </w:r>
      <w:r>
        <w:t xml:space="preserve"> → </w:t>
      </w:r>
      <w:r>
        <w:rPr>
          <w:rFonts w:hint="eastAsia"/>
        </w:rPr>
        <w:t xml:space="preserve">各明細に</w:t>
      </w:r>
      <w:r>
        <w:t xml:space="preserve"> OUT </w:t>
      </w:r>
      <w:r>
        <w:rPr>
          <w:rFonts w:hint="eastAsia"/>
        </w:rPr>
        <w:t xml:space="preserve">トランザクション発行</w:t>
      </w:r>
      <w:r>
        <w:t xml:space="preserve"> → Stock の PhysicalQty + AllocatedQty </w:t>
      </w:r>
      <w:r>
        <w:rPr>
          <w:rFonts w:hint="eastAsia"/>
        </w:rPr>
        <w:t xml:space="preserve">同時減算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出荷区分の場合は</w:t>
      </w:r>
      <w:r>
        <w:t xml:space="preserve"> </w:t>
      </w:r>
      <w:r>
        <w:rPr>
          <w:rStyle w:val="VerbatimChar"/>
        </w:rPr>
        <w:t xml:space="preserve">PKGYYYYMMDD-NNNN</w:t>
      </w:r>
      <w:r>
        <w:t xml:space="preserve"> </w:t>
      </w:r>
      <w:r>
        <w:rPr>
          <w:rFonts w:hint="eastAsia"/>
        </w:rPr>
        <w:t xml:space="preserve">形式の梱包NOが自動採番される</w:t>
      </w:r>
    </w:p>
    <w:p>
      <w:pPr>
        <w:pStyle w:val="FirstParagraph"/>
      </w:pPr>
      <w:r>
        <w:rPr>
          <w:b/>
          <w:bCs/>
        </w:rPr>
        <w:t xml:space="preserve">API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POST /api/wms/outbound-order/{outboundNo}/ship</w:t>
      </w:r>
    </w:p>
    <w:bookmarkEnd w:id="27"/>
    <w:bookmarkStart w:id="28" w:name="step-16mes-製造指図-材料出庫-自動展開並列パス"/>
    <w:p>
      <w:pPr>
        <w:pStyle w:val="Heading3"/>
      </w:pPr>
      <w:r>
        <w:t xml:space="preserve">Step </w:t>
      </w:r>
      <w:r>
        <w:rPr>
          <w:rFonts w:hint="eastAsia"/>
        </w:rPr>
        <w:t xml:space="preserve">16：MES</w:t>
      </w:r>
      <w:r>
        <w:t xml:space="preserve"> </w:t>
      </w:r>
      <w:r>
        <w:rPr>
          <w:rFonts w:hint="eastAsia"/>
        </w:rPr>
        <w:t xml:space="preserve">製造指図</w:t>
      </w:r>
      <w:r>
        <w:t xml:space="preserve"> → </w:t>
      </w:r>
      <w:r>
        <w:rPr>
          <w:rFonts w:hint="eastAsia"/>
        </w:rPr>
        <w:t xml:space="preserve">材料出庫</w:t>
      </w:r>
      <w:r>
        <w:t xml:space="preserve"> </w:t>
      </w:r>
      <w:r>
        <w:rPr>
          <w:rFonts w:hint="eastAsia"/>
        </w:rPr>
        <w:t xml:space="preserve">自動展開（並列パス）</w:t>
      </w:r>
    </w:p>
    <w:p>
      <w:pPr>
        <w:pStyle w:val="FirstParagraph"/>
      </w:pPr>
      <w:r>
        <w:rPr>
          <w:rFonts w:hint="eastAsia"/>
        </w:rPr>
        <w:t xml:space="preserve">同じ「自動展開」ダイアログで「製造指図NO」に</w:t>
      </w:r>
      <w:r>
        <w:t xml:space="preserve"> </w:t>
      </w:r>
      <w:r>
        <w:rPr>
          <w:rStyle w:val="VerbatimChar"/>
        </w:rPr>
        <w:t xml:space="preserve">WO20260522-0001</w:t>
      </w:r>
      <w:r>
        <w:t xml:space="preserve"> </w:t>
      </w:r>
      <w:r>
        <w:rPr>
          <w:rFonts w:hint="eastAsia"/>
        </w:rPr>
        <w:t xml:space="preserve">を指定すると：</w:t>
      </w:r>
      <w:r>
        <w:t xml:space="preserve"> </w:t>
      </w:r>
      <w:r>
        <w:t xml:space="preserve">- </w:t>
      </w:r>
      <w:r>
        <w:rPr>
          <w:rFonts w:hint="eastAsia"/>
        </w:rPr>
        <w:t xml:space="preserve">OutboundType=1（材料出庫）の指示が自動生成</w:t>
      </w:r>
      <w:r>
        <w:t xml:space="preserve"> </w:t>
      </w:r>
      <w:r>
        <w:t xml:space="preserve">- </w:t>
      </w:r>
      <w:r>
        <w:rPr>
          <w:rFonts w:hint="eastAsia"/>
        </w:rPr>
        <w:t xml:space="preserve">明細＝WorkOrderMaterial</w:t>
      </w:r>
      <w:r>
        <w:t xml:space="preserve"> の MaterialCd / PlanQty </w:t>
      </w:r>
      <w:r>
        <w:rPr>
          <w:rFonts w:hint="eastAsia"/>
        </w:rPr>
        <w:t xml:space="preserve">一覧</w:t>
      </w:r>
      <w:r>
        <w:t xml:space="preserve"> </w:t>
      </w:r>
      <w:r>
        <w:t xml:space="preserve">- </w:t>
      </w:r>
      <w:r>
        <w:rPr>
          <w:rFonts w:hint="eastAsia"/>
        </w:rPr>
        <w:t xml:space="preserve">引当</w:t>
      </w:r>
      <w:r>
        <w:t xml:space="preserve"> → </w:t>
      </w:r>
      <w:r>
        <w:rPr>
          <w:rFonts w:hint="eastAsia"/>
        </w:rPr>
        <w:t xml:space="preserve">出庫確定</w:t>
      </w:r>
      <w:r>
        <w:t xml:space="preserve"> </w:t>
      </w:r>
      <w:r>
        <w:rPr>
          <w:rFonts w:hint="eastAsia"/>
        </w:rPr>
        <w:t xml:space="preserve">で原材料が在庫から払い出される</w:t>
      </w:r>
    </w:p>
    <w:p>
      <w:pPr>
        <w:pStyle w:val="BodyText"/>
      </w:pPr>
      <w:r>
        <w:rPr>
          <w:b/>
          <w:bCs/>
        </w:rPr>
        <w:t xml:space="preserve">API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POST /api/wms/outbound-order/from-work-order/WO20260522-0001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五現時点の-接続済み-vs-未接続-整理"/>
    <w:p>
      <w:pPr>
        <w:pStyle w:val="Heading2"/>
      </w:pPr>
      <w:r>
        <w:rPr>
          <w:rFonts w:hint="eastAsia"/>
        </w:rPr>
        <w:t xml:space="preserve">五、現時点の</w:t>
      </w:r>
      <w:r>
        <w:t xml:space="preserve"> </w:t>
      </w:r>
      <w:r>
        <w:rPr>
          <w:rFonts w:hint="eastAsia"/>
        </w:rPr>
        <w:t xml:space="preserve">“接続済み”</w:t>
      </w:r>
      <w:r>
        <w:t xml:space="preserve"> </w:t>
      </w:r>
      <w:r>
        <w:t xml:space="preserve">vs</w:t>
      </w:r>
      <w:r>
        <w:t xml:space="preserve"> </w:t>
      </w:r>
      <w:r>
        <w:rPr>
          <w:rFonts w:hint="eastAsia"/>
        </w:rPr>
        <w:t xml:space="preserve">“未接続”</w:t>
      </w:r>
      <w:r>
        <w:t xml:space="preserve"> </w:t>
      </w:r>
      <w:r>
        <w:rPr>
          <w:rFonts w:hint="eastAsia"/>
        </w:rPr>
        <w:t xml:space="preserve">整理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実装位置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BusinessPartner → EstimateCalc/Quotation/Order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接続済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単純</w:t>
            </w:r>
            <w:r>
              <w:t xml:space="preserve"> FK </w:t>
            </w:r>
            <w:r>
              <w:rPr>
                <w:rFonts w:hint="eastAsia"/>
              </w:rPr>
              <w:t xml:space="preserve">参照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Quotation → ProductMaster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接続済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工程・材料コピー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ProductMaster → Order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接続済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受注時</w:t>
            </w:r>
            <w:r>
              <w:t xml:space="preserve"> BOM </w:t>
            </w:r>
            <w:r>
              <w:rPr>
                <w:rFonts w:hint="eastAsia"/>
              </w:rPr>
              <w:t xml:space="preserve">参照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Order → </w:t>
            </w:r>
            <w:r>
              <w:rPr>
                <w:rFonts w:hint="eastAsia"/>
                <w:b/>
                <w:bCs/>
              </w:rPr>
              <w:t xml:space="preserve">WorkOrder（PA→ME）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接続済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WorkOrderService.ExpandFromOrderAsync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WorkOrder → ProductionResult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接続済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開始/完了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ProductionResult → QualityInspection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接続済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完了後検査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ProductionResult → DefectRecord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接続済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不良発生で起票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PlateMold → WorkOrder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参照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使用版型を</w:t>
            </w:r>
            <w:r>
              <w:t xml:space="preserve"> WO </w:t>
            </w:r>
            <w:r>
              <w:rPr>
                <w:rFonts w:hint="eastAsia"/>
              </w:rPr>
              <w:t xml:space="preserve">に記録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Machine → WorkOrderProcess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接続済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号機割当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Machine → OeeDaily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接続済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日次バッチ集計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WorkOrder → WMS </w:t>
            </w:r>
            <w:r>
              <w:rPr>
                <w:rFonts w:hint="eastAsia"/>
                <w:b/>
                <w:bCs/>
              </w:rPr>
              <w:t xml:space="preserve">材料出庫</w:t>
            </w:r>
            <w:r>
              <w:rPr>
                <w:rFonts w:hint="eastAsia"/>
              </w:rPr>
              <w:t xml:space="preserve">（自動展開）</w:t>
            </w:r>
          </w:p>
        </w:tc>
        <w:tc>
          <w:tcPr/>
          <w:p>
            <w:pPr>
              <w:pStyle w:val="Compact"/>
            </w:pPr>
            <w:r>
              <w:t xml:space="preserve">✅ Phase WM-3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/api/wms/outbound-order/from-work-order/{wo}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Order → WMS </w:t>
            </w:r>
            <w:r>
              <w:rPr>
                <w:rFonts w:hint="eastAsia"/>
                <w:b/>
                <w:bCs/>
              </w:rPr>
              <w:t xml:space="preserve">出荷指示</w:t>
            </w:r>
            <w:r>
              <w:rPr>
                <w:rFonts w:hint="eastAsia"/>
              </w:rPr>
              <w:t xml:space="preserve">（自動展開）</w:t>
            </w:r>
          </w:p>
        </w:tc>
        <w:tc>
          <w:tcPr/>
          <w:p>
            <w:pPr>
              <w:pStyle w:val="Compact"/>
            </w:pPr>
            <w:r>
              <w:t xml:space="preserve">✅ Phase WM-3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/api/wms/outbound-order/from-order/{webOrderNo}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OutboundOrder </w:t>
            </w:r>
            <w:r>
              <w:rPr>
                <w:rFonts w:hint="eastAsia"/>
                <w:b/>
                <w:bCs/>
              </w:rPr>
              <w:t xml:space="preserve">引当</w:t>
            </w:r>
            <w:r>
              <w:rPr>
                <w:rFonts w:hint="eastAsia"/>
              </w:rPr>
              <w:t xml:space="preserve">（FIFO</w:t>
            </w:r>
            <w:r>
              <w:t xml:space="preserve"> + </w:t>
            </w:r>
            <w:r>
              <w:rPr>
                <w:rFonts w:hint="eastAsia"/>
              </w:rPr>
              <w:t xml:space="preserve">期限優先）</w:t>
            </w:r>
          </w:p>
        </w:tc>
        <w:tc>
          <w:tcPr/>
          <w:p>
            <w:pPr>
              <w:pStyle w:val="Compact"/>
            </w:pPr>
            <w:r>
              <w:t xml:space="preserve">✅ Phase WM-3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/api/wms/outbound-order/{no}/allocate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OutboundOrder </w:t>
            </w:r>
            <w:r>
              <w:rPr>
                <w:rFonts w:hint="eastAsia"/>
                <w:b/>
                <w:bCs/>
              </w:rPr>
              <w:t xml:space="preserve">出庫確定</w:t>
            </w:r>
            <w:r>
              <w:rPr>
                <w:rFonts w:hint="eastAsia"/>
              </w:rPr>
              <w:t xml:space="preserve">（OUT</w:t>
            </w:r>
            <w:r>
              <w:t xml:space="preserve"> + </w:t>
            </w:r>
            <w:r>
              <w:rPr>
                <w:rFonts w:hint="eastAsia"/>
              </w:rPr>
              <w:t xml:space="preserve">梱包）</w:t>
            </w:r>
          </w:p>
        </w:tc>
        <w:tc>
          <w:tcPr/>
          <w:p>
            <w:pPr>
              <w:pStyle w:val="Compact"/>
            </w:pPr>
            <w:r>
              <w:t xml:space="preserve">✅ Phase WM-3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/api/wms/outbound-order/{no}/ship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棚卸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計画→カウント→承認→ADJ</w:t>
            </w:r>
          </w:p>
        </w:tc>
        <w:tc>
          <w:tcPr/>
          <w:p>
            <w:pPr>
              <w:pStyle w:val="Compact"/>
            </w:pPr>
            <w:r>
              <w:t xml:space="preserve">✅ Phase WM-4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/api/wms/stock-take/plan</w:t>
            </w:r>
            <w:r>
              <w:t xml:space="preserve"> </w:t>
            </w:r>
            <w:r>
              <w:t xml:space="preserve">ほか 6 endpoint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WMS </w:t>
            </w:r>
            <w:r>
              <w:rPr>
                <w:rFonts w:hint="eastAsia"/>
                <w:b/>
                <w:bCs/>
              </w:rPr>
              <w:t xml:space="preserve">ダッシュボード（KPI/トレンド/アラート）</w:t>
            </w:r>
          </w:p>
        </w:tc>
        <w:tc>
          <w:tcPr/>
          <w:p>
            <w:pPr>
              <w:pStyle w:val="Compact"/>
            </w:pPr>
            <w:r>
              <w:t xml:space="preserve">✅ Phase WM-4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/api/wms/dashboard/{kpi,trend,warehouse-value,alerts}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MES WO </w:t>
            </w:r>
            <w:r>
              <w:rPr>
                <w:rFonts w:hint="eastAsia"/>
                <w:b/>
                <w:bCs/>
              </w:rPr>
              <w:t xml:space="preserve">発行</w:t>
            </w:r>
            <w:r>
              <w:rPr>
                <w:b/>
                <w:bCs/>
              </w:rPr>
              <w:t xml:space="preserve"> → </w:t>
            </w:r>
            <w:r>
              <w:rPr>
                <w:rFonts w:hint="eastAsia"/>
                <w:b/>
                <w:bCs/>
              </w:rPr>
              <w:t xml:space="preserve">材料出庫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自動</w:t>
            </w:r>
            <w:r>
              <w:rPr>
                <w:b/>
                <w:bCs/>
              </w:rPr>
              <w:t xml:space="preserve"> hook</w:t>
            </w:r>
          </w:p>
        </w:tc>
        <w:tc>
          <w:tcPr/>
          <w:p>
            <w:pPr>
              <w:pStyle w:val="Compact"/>
            </w:pPr>
            <w:r>
              <w:t xml:space="preserve">✅ Phase WM-3.5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WorkOrderService.IssueAsync</w:t>
            </w:r>
            <w:r>
              <w:t xml:space="preserve"> </w:t>
            </w:r>
            <w:r>
              <w:rPr>
                <w:rFonts w:hint="eastAsia"/>
              </w:rPr>
              <w:t xml:space="preserve">末尾で</w:t>
            </w:r>
            <w:r>
              <w:t xml:space="preserve"> </w:t>
            </w:r>
            <w:r>
              <w:rPr>
                <w:rStyle w:val="VerbatimChar"/>
              </w:rPr>
              <w:t xml:space="preserve">IWmsBridgeHook.OnWorkOrderIssued</w:t>
            </w:r>
            <w:r>
              <w:t xml:space="preserve"> </w:t>
            </w:r>
            <w:r>
              <w:rPr>
                <w:rFonts w:hint="eastAsia"/>
              </w:rPr>
              <w:t xml:space="preserve">発火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 </w:t>
            </w:r>
            <w:r>
              <w:rPr>
                <w:rFonts w:hint="eastAsia"/>
                <w:b/>
                <w:bCs/>
              </w:rPr>
              <w:t xml:space="preserve">受注作成</w:t>
            </w:r>
            <w:r>
              <w:rPr>
                <w:b/>
                <w:bCs/>
              </w:rPr>
              <w:t xml:space="preserve"> → </w:t>
            </w:r>
            <w:r>
              <w:rPr>
                <w:rFonts w:hint="eastAsia"/>
                <w:b/>
                <w:bCs/>
              </w:rPr>
              <w:t xml:space="preserve">出荷指示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自動</w:t>
            </w:r>
            <w:r>
              <w:rPr>
                <w:b/>
                <w:bCs/>
              </w:rPr>
              <w:t xml:space="preserve"> hook</w:t>
            </w:r>
          </w:p>
        </w:tc>
        <w:tc>
          <w:tcPr/>
          <w:p>
            <w:pPr>
              <w:pStyle w:val="Compact"/>
            </w:pPr>
            <w:r>
              <w:t xml:space="preserve">✅ Phase WM-3.5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OrderService.CreateAsync</w:t>
            </w:r>
            <w:r>
              <w:t xml:space="preserve"> </w:t>
            </w:r>
            <w:r>
              <w:rPr>
                <w:rFonts w:hint="eastAsia"/>
              </w:rPr>
              <w:t xml:space="preserve">末尾で</w:t>
            </w:r>
            <w:r>
              <w:t xml:space="preserve"> </w:t>
            </w:r>
            <w:r>
              <w:rPr>
                <w:rStyle w:val="VerbatimChar"/>
              </w:rPr>
              <w:t xml:space="preserve">IWmsBridgeHook.OnOrderCreated</w:t>
            </w:r>
            <w:r>
              <w:t xml:space="preserve"> </w:t>
            </w:r>
            <w:r>
              <w:rPr>
                <w:rFonts w:hint="eastAsia"/>
              </w:rPr>
              <w:t xml:space="preserve">発火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ProductionResult → WMS </w:t>
            </w:r>
            <w:r>
              <w:rPr>
                <w:rFonts w:hint="eastAsia"/>
                <w:b/>
                <w:bCs/>
              </w:rPr>
              <w:t xml:space="preserve">製品入庫</w:t>
            </w:r>
            <w:r>
              <w:rPr>
                <w:rFonts w:hint="eastAsia"/>
              </w:rPr>
              <w:t xml:space="preserve">（自動展開）</w:t>
            </w:r>
          </w:p>
        </w:tc>
        <w:tc>
          <w:tcPr/>
          <w:p>
            <w:pPr>
              <w:pStyle w:val="Compact"/>
            </w:pPr>
            <w:r>
              <w:t xml:space="preserve">❌ Phase WM-5+</w:t>
            </w:r>
          </w:p>
        </w:tc>
        <w:tc>
          <w:tcPr/>
          <w:p>
            <w:pPr>
              <w:pStyle w:val="Compact"/>
            </w:pPr>
            <w:r>
              <w:t xml:space="preserve">InboundReceipt の SourceType=PRODUCTION </w:t>
            </w:r>
            <w:r>
              <w:rPr>
                <w:rFonts w:hint="eastAsia"/>
              </w:rPr>
              <w:t xml:space="preserve">で手動入力可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QualityInspection </w:t>
            </w:r>
            <w:r>
              <w:rPr>
                <w:rFonts w:hint="eastAsia"/>
                <w:b/>
                <w:bCs/>
              </w:rPr>
              <w:t xml:space="preserve">結果</w:t>
            </w:r>
            <w:r>
              <w:rPr>
                <w:b/>
                <w:bCs/>
              </w:rPr>
              <w:t xml:space="preserve"> → WMS </w:t>
            </w:r>
            <w:r>
              <w:rPr>
                <w:rFonts w:hint="eastAsia"/>
                <w:b/>
                <w:bCs/>
              </w:rPr>
              <w:t xml:space="preserve">倉庫振分</w:t>
            </w:r>
          </w:p>
        </w:tc>
        <w:tc>
          <w:tcPr/>
          <w:p>
            <w:pPr>
              <w:pStyle w:val="Compact"/>
            </w:pPr>
            <w:r>
              <w:t xml:space="preserve">❌ Phase WM-5+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未実装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PA050 </w:t>
            </w:r>
            <w:r>
              <w:rPr>
                <w:rFonts w:hint="eastAsia"/>
              </w:rPr>
              <w:t xml:space="preserve">削除時</w:t>
            </w:r>
            <w:r>
              <w:t xml:space="preserve"> WMS </w:t>
            </w:r>
            <w:r>
              <w:rPr>
                <w:rFonts w:hint="eastAsia"/>
              </w:rPr>
              <w:t xml:space="preserve">仕掛チェック</w:t>
            </w:r>
          </w:p>
        </w:tc>
        <w:tc>
          <w:tcPr/>
          <w:p>
            <w:pPr>
              <w:pStyle w:val="Compact"/>
            </w:pPr>
            <w:r>
              <w:t xml:space="preserve">❌ Phase WM-5+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未実装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3" w:name="六よく使うテストデータアカウント"/>
    <w:p>
      <w:pPr>
        <w:pStyle w:val="Heading2"/>
      </w:pPr>
      <w:r>
        <w:rPr>
          <w:rFonts w:hint="eastAsia"/>
        </w:rPr>
        <w:t xml:space="preserve">六、よく使うテストデータ・アカウント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管理者ログイン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123456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ローカル DB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localhost\KOUSQLSERVER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CP6DB</w:t>
            </w:r>
            <w:r>
              <w:t xml:space="preserve"> </w:t>
            </w:r>
            <w:r>
              <w:t xml:space="preserve">/ Windows </w:t>
            </w:r>
            <w:r>
              <w:rPr>
                <w:rFonts w:hint="eastAsia"/>
              </w:rPr>
              <w:t xml:space="preserve">認証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http://localhost:5177/swagger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hyperlink r:id="rId32">
              <w:r>
                <w:rPr>
                  <w:rStyle w:val="Hyperlink"/>
                </w:rPr>
                <w:t xml:space="preserve">http://localhost:5173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サンプル取引先CD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C0001</w:t>
            </w:r>
            <w:r>
              <w:t xml:space="preserve"> </w:t>
            </w:r>
            <w:r>
              <w:rPr>
                <w:rFonts w:hint="eastAsia"/>
              </w:rPr>
              <w:t xml:space="preserve">以降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サンプル製品CD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P0001</w:t>
            </w:r>
            <w:r>
              <w:t xml:space="preserve"> </w:t>
            </w:r>
            <w:r>
              <w:rPr>
                <w:rFonts w:hint="eastAsia"/>
              </w:rPr>
              <w:t xml:space="preserve">以降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サンプル倉庫CD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W01</w:t>
            </w:r>
            <w:r>
              <w:rPr>
                <w:rFonts w:hint="eastAsia"/>
              </w:rPr>
              <w:t xml:space="preserve">（完成品）/</w:t>
            </w:r>
            <w:r>
              <w:t xml:space="preserve"> </w:t>
            </w:r>
            <w:r>
              <w:rPr>
                <w:rStyle w:val="VerbatimChar"/>
              </w:rPr>
              <w:t xml:space="preserve">W02</w:t>
            </w:r>
            <w:r>
              <w:rPr>
                <w:rFonts w:hint="eastAsia"/>
              </w:rPr>
              <w:t xml:space="preserve">（不良品）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七トラブル時の最短診断"/>
    <w:p>
      <w:pPr>
        <w:pStyle w:val="Heading2"/>
      </w:pPr>
      <w:r>
        <w:rPr>
          <w:rFonts w:hint="eastAsia"/>
        </w:rPr>
        <w:t xml:space="preserve">七、トラブル時の最短診断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症状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確認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ログインできない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backend.log</w:t>
            </w:r>
            <w:r>
              <w:t xml:space="preserve"> </w:t>
            </w:r>
            <w:r>
              <w:rPr>
                <w:rFonts w:hint="eastAsia"/>
              </w:rPr>
              <w:t xml:space="preserve">末尾</w:t>
            </w:r>
            <w:r>
              <w:t xml:space="preserve"> / Swagger </w:t>
            </w:r>
            <w:r>
              <w:rPr>
                <w:rFonts w:hint="eastAsia"/>
              </w:rPr>
              <w:t xml:space="preserve">が開けるか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言語切替が効かない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Sys_Lang</w:t>
            </w:r>
            <w:r>
              <w:t xml:space="preserve"> </w:t>
            </w:r>
            <w:r>
              <w:t xml:space="preserve">の</w:t>
            </w:r>
            <w:r>
              <w:t xml:space="preserve"> </w:t>
            </w:r>
            <w:r>
              <w:rPr>
                <w:rStyle w:val="VerbatimChar"/>
              </w:rPr>
              <w:t xml:space="preserve">nav.{id}</w:t>
            </w:r>
            <w:r>
              <w:t xml:space="preserve"> </w:t>
            </w:r>
            <w:r>
              <w:t xml:space="preserve">が 5 </w:t>
            </w:r>
            <w:r>
              <w:rPr>
                <w:rFonts w:hint="eastAsia"/>
              </w:rPr>
              <w:t xml:space="preserve">列揃っているか</w:t>
            </w:r>
            <w:r>
              <w:t xml:space="preserve"> / </w:t>
            </w:r>
            <w:r>
              <w:rPr>
                <w:rFonts w:hint="eastAsia"/>
              </w:rPr>
              <w:t xml:space="preserve">後端を再起動（キャッシュ</w:t>
            </w:r>
            <w:r>
              <w:t xml:space="preserve"> </w:t>
            </w:r>
            <w:r>
              <w:rPr>
                <w:rFonts w:hint="eastAsia"/>
              </w:rPr>
              <w:t xml:space="preserve">1h）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メニューが見えない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Sys_RoleMenus</w:t>
            </w:r>
            <w:r>
              <w:t xml:space="preserve"> </w:t>
            </w:r>
            <w:r>
              <w:rPr>
                <w:rFonts w:hint="eastAsia"/>
              </w:rPr>
              <w:t xml:space="preserve">に該当</w:t>
            </w:r>
            <w:r>
              <w:t xml:space="preserve"> </w:t>
            </w:r>
            <w:r>
              <w:rPr>
                <w:rStyle w:val="VerbatimChar"/>
              </w:rPr>
              <w:t xml:space="preserve">RoleId=1, MenuId=400</w:t>
            </w:r>
            <w:r>
              <w:t xml:space="preserve"> </w:t>
            </w:r>
            <w:r>
              <w:rPr>
                <w:rFonts w:hint="eastAsia"/>
              </w:rPr>
              <w:t xml:space="preserve">が存在するか</w:t>
            </w:r>
          </w:p>
        </w:tc>
      </w:tr>
      <w:tr>
        <w:tc>
          <w:tcPr/>
          <w:p>
            <w:pPr>
              <w:pStyle w:val="Compact"/>
            </w:pPr>
            <w:r>
              <w:t xml:space="preserve">WMS API が 404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start-wms-phase1.bat</w:t>
            </w:r>
            <w:r>
              <w:t xml:space="preserve"> </w:t>
            </w:r>
            <w:r>
              <w:t xml:space="preserve">で migration </w:t>
            </w:r>
            <w:r>
              <w:rPr>
                <w:rFonts w:hint="eastAsia"/>
              </w:rPr>
              <w:t xml:space="preserve">が走ったか</w:t>
            </w:r>
            <w:r>
              <w:t xml:space="preserve"> /</w:t>
            </w:r>
            <w:r>
              <w:t xml:space="preserve"> </w:t>
            </w:r>
            <w:r>
              <w:rPr>
                <w:rStyle w:val="VerbatimChar"/>
              </w:rPr>
              <w:t xml:space="preserve">T_Warehouse</w:t>
            </w:r>
            <w:r>
              <w:t xml:space="preserve"> </w:t>
            </w:r>
            <w:r>
              <w:rPr>
                <w:rFonts w:hint="eastAsia"/>
              </w:rPr>
              <w:t xml:space="preserve">テーブルが存在するか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在庫が二重に増える</w:t>
            </w:r>
          </w:p>
        </w:tc>
        <w:tc>
          <w:tcPr/>
          <w:p>
            <w:pPr>
              <w:pStyle w:val="Compact"/>
            </w:pPr>
            <w:r>
              <w:t xml:space="preserve">StockTransaction </w:t>
            </w:r>
            <w:r>
              <w:rPr>
                <w:rFonts w:hint="eastAsia"/>
              </w:rPr>
              <w:t xml:space="preserve">が同じ伝票NO</w:t>
            </w:r>
            <w:r>
              <w:t xml:space="preserve"> </w:t>
            </w:r>
            <w:r>
              <w:rPr>
                <w:rFonts w:hint="eastAsia"/>
              </w:rPr>
              <w:t xml:space="preserve">で重複していないか確認、根本原因を調査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八次のフェーズで埋める穴"/>
    <w:p>
      <w:pPr>
        <w:pStyle w:val="Heading2"/>
      </w:pPr>
      <w:r>
        <w:rPr>
          <w:rFonts w:hint="eastAsia"/>
        </w:rPr>
        <w:t xml:space="preserve">八、次のフェーズで埋める穴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状態</w:t>
            </w:r>
          </w:p>
        </w:tc>
        <w:tc>
          <w:tcPr/>
          <w:p>
            <w:pPr>
              <w:pStyle w:val="Compact"/>
            </w:pPr>
            <w:r>
              <w:t xml:space="preserve">やること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WM-1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完了</w:t>
            </w:r>
          </w:p>
        </w:tc>
        <w:tc>
          <w:tcPr/>
          <w:p>
            <w:pPr>
              <w:pStyle w:val="Compact"/>
            </w:pPr>
            <w:r>
              <w:t xml:space="preserve">Stock/Location/Warehouse + 6 </w:t>
            </w:r>
            <w:r>
              <w:rPr>
                <w:rFonts w:hint="eastAsia"/>
              </w:rPr>
              <w:t xml:space="preserve">種類変動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WM-2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入庫予定</w:t>
            </w:r>
            <w:r>
              <w:t xml:space="preserve"> + </w:t>
            </w:r>
            <w:r>
              <w:rPr>
                <w:rFonts w:hint="eastAsia"/>
              </w:rPr>
              <w:t xml:space="preserve">入庫実績の画面化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WM-3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OutboundOrder（材料+出荷）+</w:t>
            </w:r>
            <w:r>
              <w:t xml:space="preserve"> </w:t>
            </w:r>
            <w:r>
              <w:rPr>
                <w:rFonts w:hint="eastAsia"/>
              </w:rPr>
              <w:t xml:space="preserve">FIFO引当</w:t>
            </w:r>
            <w:r>
              <w:t xml:space="preserve"> + </w:t>
            </w:r>
            <w:r>
              <w:rPr>
                <w:rFonts w:hint="eastAsia"/>
              </w:rPr>
              <w:t xml:space="preserve">出庫確定</w:t>
            </w:r>
            <w:r>
              <w:t xml:space="preserve"> + </w:t>
            </w:r>
            <w:r>
              <w:rPr>
                <w:rFonts w:hint="eastAsia"/>
              </w:rPr>
              <w:t xml:space="preserve">自動展開（WO/Order）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WM-4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棚卸（StockTake）4</w:t>
            </w:r>
            <w:r>
              <w:t xml:space="preserve"> </w:t>
            </w:r>
            <w:r>
              <w:rPr>
                <w:rFonts w:hint="eastAsia"/>
              </w:rPr>
              <w:t xml:space="preserve">段階フロー</w:t>
            </w:r>
            <w:r>
              <w:t xml:space="preserve"> + WMS </w:t>
            </w:r>
            <w:r>
              <w:rPr>
                <w:rFonts w:hint="eastAsia"/>
              </w:rPr>
              <w:t xml:space="preserve">ダッシュボード（KPI/トレンド/アラート）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WM-3.5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完了</w:t>
            </w:r>
          </w:p>
        </w:tc>
        <w:tc>
          <w:tcPr/>
          <w:p>
            <w:pPr>
              <w:pStyle w:val="Compact"/>
            </w:pPr>
            <w:r>
              <w:t xml:space="preserve">IWmsBridgeHook で MES WO </w:t>
            </w:r>
            <w:r>
              <w:rPr>
                <w:rFonts w:hint="eastAsia"/>
              </w:rPr>
              <w:t xml:space="preserve">発行</w:t>
            </w:r>
            <w:r>
              <w:t xml:space="preserve"> → </w:t>
            </w:r>
            <w:r>
              <w:rPr>
                <w:rFonts w:hint="eastAsia"/>
              </w:rPr>
              <w:t xml:space="preserve">材料出庫、PA</w:t>
            </w:r>
            <w:r>
              <w:t xml:space="preserve"> </w:t>
            </w:r>
            <w:r>
              <w:rPr>
                <w:rFonts w:hint="eastAsia"/>
              </w:rPr>
              <w:t xml:space="preserve">受注作成</w:t>
            </w:r>
            <w:r>
              <w:t xml:space="preserve"> → </w:t>
            </w:r>
            <w:r>
              <w:rPr>
                <w:rFonts w:hint="eastAsia"/>
              </w:rPr>
              <w:t xml:space="preserve">出荷指示</w:t>
            </w:r>
            <w:r>
              <w:t xml:space="preserve"> </w:t>
            </w:r>
            <w:r>
              <w:rPr>
                <w:rFonts w:hint="eastAsia"/>
              </w:rPr>
              <w:t xml:space="preserve">を自動展開（best-effort、</w:t>
            </w:r>
            <w:r>
              <w:rPr>
                <w:rStyle w:val="VerbatimChar"/>
              </w:rPr>
              <w:t xml:space="preserve">appsettings.json: WmsBridge.Enabled</w:t>
            </w:r>
            <w:r>
              <w:t xml:space="preserve"> </w:t>
            </w:r>
            <w:r>
              <w:rPr>
                <w:rFonts w:hint="eastAsia"/>
              </w:rPr>
              <w:t xml:space="preserve">で切替可）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WM-5（部分）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完了</w:t>
            </w:r>
          </w:p>
        </w:tc>
        <w:tc>
          <w:tcPr/>
          <w:p>
            <w:pPr>
              <w:pStyle w:val="Compact"/>
            </w:pPr>
            <w:r>
              <w:t xml:space="preserve">QC </w:t>
            </w:r>
            <w:r>
              <w:rPr>
                <w:rFonts w:hint="eastAsia"/>
              </w:rPr>
              <w:t xml:space="preserve">入荷検品（PASS</w:t>
            </w:r>
            <w:r>
              <w:t xml:space="preserve"> </w:t>
            </w:r>
            <w:r>
              <w:rPr>
                <w:rFonts w:hint="eastAsia"/>
              </w:rPr>
              <w:t xml:space="preserve">で自動入庫）+</w:t>
            </w:r>
            <w:r>
              <w:t xml:space="preserve"> RMA </w:t>
            </w:r>
            <w:r>
              <w:rPr>
                <w:rFonts w:hint="eastAsia"/>
              </w:rPr>
              <w:t xml:space="preserve">5段階返品ワークフロー</w:t>
            </w:r>
            <w:r>
              <w:t xml:space="preserve"> + FEFO </w:t>
            </w:r>
            <w:r>
              <w:rPr>
                <w:rFonts w:hint="eastAsia"/>
              </w:rPr>
              <w:t xml:space="preserve">期限切迫一覧&amp;一括廃棄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WM-5+（残）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未着手</w:t>
            </w:r>
          </w:p>
        </w:tc>
        <w:tc>
          <w:tcPr/>
          <w:p>
            <w:pPr>
              <w:pStyle w:val="Compact"/>
            </w:pPr>
            <w:r>
              <w:t xml:space="preserve">スロッティング / </w:t>
            </w:r>
            <w:r>
              <w:rPr>
                <w:rFonts w:hint="eastAsia"/>
              </w:rPr>
              <w:t xml:space="preserve">補充</w:t>
            </w:r>
            <w:r>
              <w:t xml:space="preserve"> / クロスドック / キッティング / </w:t>
            </w:r>
            <w:r>
              <w:rPr>
                <w:rFonts w:hint="eastAsia"/>
              </w:rPr>
              <w:t xml:space="preserve">ロット追溯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— Last updated: 2026-05-22 — Phase WM-1 </w:t>
      </w:r>
      <w:r>
        <w:rPr>
          <w:rFonts w:hint="eastAsia"/>
        </w:rPr>
        <w:t xml:space="preserve">完了時点</w:t>
      </w:r>
      <w:r>
        <w:t xml:space="preserve"> —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2" Target="http://localhost:5173" TargetMode="External" /><Relationship Type="http://schemas.openxmlformats.org/officeDocument/2006/relationships/hyperlink" Id="rId31" Target="http://localhost:5177/swagge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://localhost:5173" TargetMode="External" /><Relationship Type="http://schemas.openxmlformats.org/officeDocument/2006/relationships/hyperlink" Id="rId31" Target="http://localhost:5177/swagge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2026-06-11T10:34:42Z</dcterms:created>
  <dcterms:modified xsi:type="dcterms:W3CDTF">2026-06-11T10:34:42Z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