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外注加工-有償支給"/>
    <w:p>
      <w:pPr>
        <w:pStyle w:val="Heading1"/>
      </w:pPr>
      <w:r>
        <w:t xml:space="preserve">07 · </w:t>
      </w:r>
      <w:r>
        <w:rPr>
          <w:rFonts w:hint="eastAsia"/>
        </w:rPr>
        <w:t xml:space="preserve">外注加工</w:t>
      </w:r>
      <w:r>
        <w:t xml:space="preserve"> + </w:t>
      </w:r>
      <w:r>
        <w:rPr>
          <w:rFonts w:hint="eastAsia"/>
        </w:rPr>
        <w:t xml:space="preserve">有償支給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5 · procurement </w:t>
      </w:r>
      <w:r>
        <w:rPr>
          <w:rFonts w:hint="eastAsia"/>
          <w:b/>
          <w:bCs/>
        </w:rPr>
        <w:t xml:space="preserve">业务最特殊的一章。</w:t>
      </w:r>
      <w:r>
        <w:t xml:space="preserve"> </w:t>
      </w:r>
      <w:r>
        <w:rPr>
          <w:rFonts w:hint="eastAsia"/>
        </w:rPr>
        <w:t xml:space="preserve">纸箱厂常把印刷、模切、贴合这些工序</w:t>
      </w:r>
      <w:r>
        <w:rPr>
          <w:rFonts w:hint="eastAsia"/>
          <w:b/>
          <w:bCs/>
        </w:rPr>
        <w:t xml:space="preserve">委外</w:t>
      </w:r>
      <w:r>
        <w:rPr>
          <w:rFonts w:hint="eastAsia"/>
        </w:rPr>
        <w:t xml:space="preserve">给外协厂——你把原纸/油墨（支給材）发过去，外协加工成半成品/成品再收回来，付的是</w:t>
      </w:r>
      <w:r>
        <w:rPr>
          <w:rFonts w:hint="eastAsia"/>
          <w:b/>
          <w:bCs/>
        </w:rPr>
        <w:t xml:space="preserve">加工费</w:t>
      </w:r>
      <w:r>
        <w:rPr>
          <w:rFonts w:hint="eastAsia"/>
        </w:rPr>
        <w:t xml:space="preserve">不是材料费。这和标准采购有两个根本不同：①</w:t>
      </w:r>
      <w:r>
        <w:t xml:space="preserve"> </w:t>
      </w:r>
      <w:r>
        <w:rPr>
          <w:rFonts w:hint="eastAsia"/>
        </w:rPr>
        <w:t xml:space="preserve">你发出去的支給材</w:t>
      </w:r>
      <w:r>
        <w:rPr>
          <w:rFonts w:hint="eastAsia"/>
          <w:b/>
          <w:bCs/>
        </w:rPr>
        <w:t xml:space="preserve">还是你的资产</w:t>
      </w:r>
      <w:r>
        <w:rPr>
          <w:rFonts w:hint="eastAsia"/>
        </w:rPr>
        <w:t xml:space="preserve">（不算卖、不算消耗），只是物理位置在外协；②</w:t>
      </w:r>
      <w:r>
        <w:t xml:space="preserve"> </w:t>
      </w:r>
      <w:r>
        <w:rPr>
          <w:rFonts w:hint="eastAsia"/>
        </w:rPr>
        <w:t xml:space="preserve">成品成本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加工费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支給材成本</w:t>
      </w:r>
      <w:r>
        <w:rPr>
          <w:rFonts w:hint="eastAsia"/>
        </w:rPr>
        <w:t xml:space="preserve">，要并起来。本章把外注</w:t>
      </w:r>
      <w:r>
        <w:t xml:space="preserve"> </w:t>
      </w:r>
      <w:r>
        <w:rPr>
          <w:rFonts w:hint="eastAsia"/>
        </w:rPr>
        <w:t xml:space="preserve">PO（Type=2）、支給材发料追踪、成品成本核算做出来。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02 PO</w:t>
        </w:r>
      </w:hyperlink>
      <w:r>
        <w:rPr>
          <w:rFonts w:hint="eastAsia"/>
        </w:rPr>
        <w:t xml:space="preserve">（Type=2</w:t>
      </w:r>
      <w:r>
        <w:t xml:space="preserve"> </w:t>
      </w:r>
      <w:r>
        <w:rPr>
          <w:rFonts w:hint="eastAsia"/>
        </w:rPr>
        <w:t xml:space="preserve">同表、</w:t>
      </w:r>
      <w:r>
        <w:rPr>
          <w:rStyle w:val="VerbatimChar"/>
        </w:rPr>
        <w:t xml:space="preserve">PoConsignMaterial</w:t>
      </w:r>
      <w:r>
        <w:t xml:space="preserve"> </w:t>
      </w:r>
      <w:r>
        <w:rPr>
          <w:rFonts w:hint="eastAsia"/>
        </w:rPr>
        <w:t xml:space="preserve">子表）、</w:t>
      </w:r>
      <w:hyperlink r:id="rId10">
        <w:r>
          <w:rPr>
            <w:rStyle w:val="Hyperlink"/>
          </w:rPr>
          <w:t xml:space="preserve">03 GR</w:t>
        </w:r>
      </w:hyperlink>
      <w:r>
        <w:rPr>
          <w:rFonts w:hint="eastAsia"/>
        </w:rPr>
        <w:t xml:space="preserve">（收成品复用</w:t>
      </w:r>
      <w:r>
        <w:t xml:space="preserve"> </w:t>
      </w:r>
      <w:r>
        <w:rPr>
          <w:rStyle w:val="VerbatimChar"/>
        </w:rPr>
        <w:t xml:space="preserve">IWmsReceiveService</w:t>
      </w:r>
      <w:r>
        <w:rPr>
          <w:rFonts w:hint="eastAsia"/>
        </w:rPr>
        <w:t xml:space="preserve">）。下游：</w:t>
      </w:r>
      <w:hyperlink r:id="rId11">
        <w:r>
          <w:rPr>
            <w:rStyle w:val="Hyperlink"/>
            <w:rFonts w:hint="eastAsia"/>
          </w:rPr>
          <w:t xml:space="preserve">财务</w:t>
        </w:r>
        <w:r>
          <w:rPr>
            <w:rStyle w:val="Hyperlink"/>
          </w:rPr>
          <w:t xml:space="preserve"> 06 </w:t>
        </w:r>
        <w:r>
          <w:rPr>
            <w:rStyle w:val="Hyperlink"/>
            <w:rFonts w:hint="eastAsia"/>
          </w:rPr>
          <w:t xml:space="preserve">成本会计</w:t>
        </w:r>
      </w:hyperlink>
      <w:r>
        <w:rPr>
          <w:rFonts w:hint="eastAsia"/>
        </w:rPr>
        <w:t xml:space="preserve">（成品成本入账）、</w:t>
      </w:r>
      <w:hyperlink r:id="rId12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三单匹配</w:t>
        </w:r>
      </w:hyperlink>
      <w:r>
        <w:rPr>
          <w:rFonts w:hint="eastAsia"/>
        </w:rPr>
        <w:t xml:space="preserve">（加工费走匹配）。</w:t>
      </w:r>
    </w:p>
    <w:p>
      <w:r>
        <w:pict>
          <v:rect style="width:0;height:1.5pt" o:hralign="center" o:hrstd="t" o:hr="t"/>
        </w:pict>
      </w:r>
    </w:p>
    <w:bookmarkStart w:id="13" w:name="一题眼支給材发出去资产没动只是位置变了"/>
    <w:p>
      <w:pPr>
        <w:pStyle w:val="Heading2"/>
      </w:pPr>
      <w:r>
        <w:rPr>
          <w:rFonts w:hint="eastAsia"/>
        </w:rPr>
        <w:t xml:space="preserve">一、题眼：支給材发出去，资产没动，只是位置变了</w:t>
      </w:r>
    </w:p>
    <w:p>
      <w:pPr>
        <w:pStyle w:val="FirstParagraph"/>
      </w:pPr>
      <w:r>
        <w:rPr>
          <w:rFonts w:hint="eastAsia"/>
        </w:rPr>
        <w:t xml:space="preserve">标准采购是”花钱买料、料进你库”；外注是”你把料发出去、付加工费、成品收回来”。最容易错的就是把”发支給材”当成卖货或领料消耗：</w:t>
      </w:r>
    </w:p>
    <w:p>
      <w:pPr>
        <w:pStyle w:val="BlockText"/>
      </w:pPr>
      <w:r>
        <w:rPr>
          <w:rFonts w:hint="eastAsia"/>
          <w:b/>
          <w:bCs/>
        </w:rPr>
        <w:t xml:space="preserve">有償支給的支給材，发出后仍是你的资产，会计上不确认收入、不确认消耗——它只是从”你的仓”挪到了”外协处（仍属你）“。</w:t>
      </w:r>
      <w:r>
        <w:rPr>
          <w:rStyle w:val="VerbatimChar"/>
          <w:b/>
          <w:bCs/>
        </w:rPr>
        <w:t xml:space="preserve">PoConsignMaterial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追踪发了多少（</w:t>
      </w:r>
      <w:r>
        <w:rPr>
          <w:rStyle w:val="VerbatimChar"/>
          <w:b/>
          <w:bCs/>
        </w:rPr>
        <w:t xml:space="preserve">IssuedQty</w:t>
      </w:r>
      <w:r>
        <w:rPr>
          <w:rFonts w:hint="eastAsia"/>
          <w:b/>
          <w:bCs/>
        </w:rPr>
        <w:t xml:space="preserve">）、对应成品收回多少，防止外协吞料。成品收回时，支給材成本并入成品成本，加工费另算。</w:t>
      </w:r>
    </w:p>
    <w:p>
      <w:pPr>
        <w:pStyle w:val="FirstParagraph"/>
      </w:pPr>
      <w:r>
        <w:rPr>
          <w:rFonts w:hint="eastAsia"/>
        </w:rPr>
        <w:t xml:space="preserve">为什么强调这点？因为做错的后果很直接：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把支給材当”卖”→</w:t>
      </w:r>
      <w:r>
        <w:t xml:space="preserve"> </w:t>
      </w:r>
      <w:r>
        <w:rPr>
          <w:rFonts w:hint="eastAsia"/>
        </w:rPr>
        <w:t xml:space="preserve">虚增收入、虚增成本，账全乱。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把支給材当”领料消耗”→</w:t>
      </w:r>
      <w:r>
        <w:t xml:space="preserve"> </w:t>
      </w:r>
      <w:r>
        <w:rPr>
          <w:rFonts w:hint="eastAsia"/>
        </w:rPr>
        <w:t xml:space="preserve">成本提前结转，成品成本算不准。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不追踪</w:t>
      </w:r>
      <w:r>
        <w:t xml:space="preserve"> </w:t>
      </w:r>
      <w:r>
        <w:rPr>
          <w:rStyle w:val="VerbatimChar"/>
        </w:rPr>
        <w:t xml:space="preserve">IssuedQty</w:t>
      </w:r>
      <w:r>
        <w:t xml:space="preserve">→ </w:t>
      </w:r>
      <w:r>
        <w:rPr>
          <w:rFonts w:hint="eastAsia"/>
        </w:rPr>
        <w:t xml:space="preserve">发出</w:t>
      </w:r>
      <w:r>
        <w:t xml:space="preserve"> 1000 </w:t>
      </w:r>
      <w:r>
        <w:rPr>
          <w:rFonts w:hint="eastAsia"/>
        </w:rPr>
        <w:t xml:space="preserve">张纸，外协只用</w:t>
      </w:r>
      <w:r>
        <w:t xml:space="preserve"> 950 </w:t>
      </w:r>
      <w:r>
        <w:rPr>
          <w:rFonts w:hint="eastAsia"/>
        </w:rPr>
        <w:t xml:space="preserve">张做成品、私吞</w:t>
      </w:r>
      <w:r>
        <w:t xml:space="preserve"> 50 </w:t>
      </w:r>
      <w:r>
        <w:rPr>
          <w:rFonts w:hint="eastAsia"/>
        </w:rPr>
        <w:t xml:space="preserve">张，你不知道。</w:t>
      </w:r>
    </w:p>
    <w:p>
      <w:pPr>
        <w:pStyle w:val="BlockText"/>
      </w:pPr>
      <w:r>
        <w:rPr>
          <w:rFonts w:hint="eastAsia"/>
        </w:rPr>
        <w:t xml:space="preserve">“有償支給”</w:t>
      </w:r>
      <w:r>
        <w:rPr>
          <w:rFonts w:hint="eastAsia"/>
        </w:rPr>
        <w:t xml:space="preserve">对应日企/SAP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components provided to subcontractor</w:t>
      </w:r>
      <w:r>
        <w:rPr>
          <w:rFonts w:hint="eastAsia"/>
        </w:rPr>
        <w:t xml:space="preserve">：支給材以一个内部成本（</w:t>
      </w:r>
      <w:r>
        <w:rPr>
          <w:rStyle w:val="VerbatimChar"/>
        </w:rPr>
        <w:t xml:space="preserve">ConsignUnitCost</w:t>
      </w:r>
      <w:r>
        <w:rPr>
          <w:rFonts w:hint="eastAsia"/>
        </w:rPr>
        <w:t xml:space="preserve">）记账，转移但不出表，加工完按成品</w:t>
      </w:r>
      <w:r>
        <w:t xml:space="preserve"> BOM </w:t>
      </w:r>
      <w:r>
        <w:rPr>
          <w:rFonts w:hint="eastAsia"/>
        </w:rPr>
        <w:t xml:space="preserve">反冲。CP6</w:t>
      </w:r>
      <w:r>
        <w:t xml:space="preserve"> </w:t>
      </w:r>
      <w:r>
        <w:rPr>
          <w:rFonts w:hint="eastAsia"/>
        </w:rPr>
        <w:t xml:space="preserve">取”追踪</w:t>
      </w:r>
      <w:r>
        <w:t xml:space="preserve"> + </w:t>
      </w:r>
      <w:r>
        <w:rPr>
          <w:rFonts w:hint="eastAsia"/>
        </w:rPr>
        <w:t xml:space="preserve">成本并入”的最小可用形态，不做完整的委托库存科目（够纸箱厂用、可调试）。</w:t>
      </w:r>
    </w:p>
    <w:p>
      <w:r>
        <w:pict>
          <v:rect style="width:0;height:1.5pt" o:hralign="center" o:hrstd="t" o:hr="t"/>
        </w:pict>
      </w:r>
    </w:p>
    <w:bookmarkEnd w:id="13"/>
    <w:bookmarkStart w:id="14" w:name="二数据模型外注-po-同表-支給材子表"/>
    <w:p>
      <w:pPr>
        <w:pStyle w:val="Heading2"/>
      </w:pPr>
      <w:r>
        <w:rPr>
          <w:rFonts w:hint="eastAsia"/>
        </w:rPr>
        <w:t xml:space="preserve">二、数据模型：外注</w:t>
      </w:r>
      <w:r>
        <w:t xml:space="preserve"> PO </w:t>
      </w:r>
      <w:r>
        <w:rPr>
          <w:rFonts w:hint="eastAsia"/>
        </w:rPr>
        <w:t xml:space="preserve">同表</w:t>
      </w:r>
      <w:r>
        <w:t xml:space="preserve"> + </w:t>
      </w:r>
      <w:r>
        <w:rPr>
          <w:rFonts w:hint="eastAsia"/>
        </w:rPr>
        <w:t xml:space="preserve">支給材子表</w:t>
      </w:r>
    </w:p>
    <w:p>
      <w:pPr>
        <w:pStyle w:val="FirstParagraph"/>
      </w:pPr>
      <w:r>
        <w:rPr>
          <w:rFonts w:hint="eastAsia"/>
        </w:rPr>
        <w:t xml:space="preserve">外注</w:t>
      </w:r>
      <w:r>
        <w:t xml:space="preserve"> PO</w:t>
      </w:r>
      <w:r>
        <w:t xml:space="preserve"> </w:t>
      </w:r>
      <w:r>
        <w:rPr>
          <w:rFonts w:hint="eastAsia"/>
          <w:b/>
          <w:bCs/>
        </w:rPr>
        <w:t xml:space="preserve">不新建头表</w:t>
      </w:r>
      <w:r>
        <w:rPr>
          <w:rFonts w:hint="eastAsia"/>
        </w:rPr>
        <w:t xml:space="preserve">——复用</w:t>
      </w:r>
      <w:r>
        <w:t xml:space="preserve"> 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的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PurchaseOrder</w:t>
        </w:r>
      </w:hyperlink>
      <w:r>
        <w:rPr>
          <w:rFonts w:hint="eastAsia"/>
        </w:rPr>
        <w:t xml:space="preserve">，</w:t>
      </w:r>
      <w:r>
        <w:rPr>
          <w:rStyle w:val="VerbatimChar"/>
        </w:rPr>
        <w:t xml:space="preserve">Type=2</w:t>
      </w:r>
      <w:r>
        <w:t xml:space="preserve"> </w:t>
      </w:r>
      <w:r>
        <w:rPr>
          <w:rFonts w:hint="eastAsia"/>
        </w:rPr>
        <w:t xml:space="preserve">区分（80%</w:t>
      </w:r>
      <w:r>
        <w:t xml:space="preserve"> </w:t>
      </w:r>
      <w:r>
        <w:rPr>
          <w:rFonts w:hint="eastAsia"/>
        </w:rPr>
        <w:t xml:space="preserve">字段相同，省一半代码）。外注特有的”支給材”用子表</w:t>
      </w:r>
      <w:r>
        <w:t xml:space="preserve"> </w:t>
      </w:r>
      <w:r>
        <w:rPr>
          <w:rStyle w:val="VerbatimChar"/>
        </w:rPr>
        <w:t xml:space="preserve">PoConsignMaterial</w:t>
      </w:r>
      <w:r>
        <w:t xml:space="preserve"> </w:t>
      </w:r>
      <w:r>
        <w:rPr>
          <w:rFonts w:hint="eastAsia"/>
        </w:rPr>
        <w:t xml:space="preserve">挂在</w:t>
      </w:r>
      <w:r>
        <w:t xml:space="preserve"> PO </w:t>
      </w:r>
      <w:r>
        <w:rPr>
          <w:rFonts w:hint="eastAsia"/>
        </w:rPr>
        <w:t xml:space="preserve">行下。</w:t>
      </w:r>
    </w:p>
    <w:p>
      <w:pPr>
        <w:pStyle w:val="SourceCode"/>
      </w:pPr>
      <w:r>
        <w:rPr>
          <w:rStyle w:val="CommentTok"/>
        </w:rPr>
        <w:t xml:space="preserve">// CP6.Entity/DomainModels/Pur/PoConsignMaterial.cs —— 有償支給材追踪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"Pur_PoConsignMaterial"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PoConsignMaterial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PoNo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LineNo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对应哪条外注成品行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 ConsignItemId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支給材（原纸/油墨）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ConsignQty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应发数量（按成品 BOM 算）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ConsignUnitCost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支給材单位成本（内部成本，非售价）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IssuedQty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★已发数量（发料累加，防吞料的锚）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WmsIssueNo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WMS 出库单号（物理出库委托返回）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外注</w:t>
      </w:r>
      <w:r>
        <w:t xml:space="preserve"> PO </w:t>
      </w:r>
      <w:r>
        <w:rPr>
          <w:rFonts w:hint="eastAsia"/>
        </w:rPr>
        <w:t xml:space="preserve">的成品行（</w:t>
      </w:r>
      <w:r>
        <w:rPr>
          <w:rStyle w:val="VerbatimChar"/>
        </w:rPr>
        <w:t xml:space="preserve">PurchaseOrderLine</w:t>
      </w:r>
      <w:r>
        <w:rPr>
          <w:rFonts w:hint="eastAsia"/>
        </w:rPr>
        <w:t xml:space="preserve">）的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 </w:t>
      </w:r>
      <w:r>
        <w:rPr>
          <w:rFonts w:hint="eastAsia"/>
        </w:rPr>
        <w:t xml:space="preserve">装的是</w:t>
      </w:r>
      <w:r>
        <w:rPr>
          <w:rFonts w:hint="eastAsia"/>
          <w:b/>
          <w:bCs/>
        </w:rPr>
        <w:t xml:space="preserve">加工费单价</w:t>
      </w:r>
      <w:r>
        <w:rPr>
          <w:rFonts w:hint="eastAsia"/>
        </w:rPr>
        <w:t xml:space="preserve">，不是材料价——这是外注和标准</w:t>
      </w:r>
      <w:r>
        <w:t xml:space="preserve"> PO </w:t>
      </w:r>
      <w:r>
        <w:rPr>
          <w:rFonts w:hint="eastAsia"/>
        </w:rPr>
        <w:t xml:space="preserve">在”PO</w:t>
      </w:r>
      <w:r>
        <w:t xml:space="preserve"> </w:t>
      </w:r>
      <w:r>
        <w:rPr>
          <w:rFonts w:hint="eastAsia"/>
        </w:rPr>
        <w:t xml:space="preserve">行价”含义上的关键区别。</w:t>
      </w:r>
    </w:p>
    <w:p>
      <w:pPr>
        <w:pStyle w:val="BlockText"/>
      </w:pPr>
      <w:r>
        <w:rPr>
          <w:rFonts w:hint="eastAsia"/>
          <w:b/>
          <w:bCs/>
        </w:rPr>
        <w:t xml:space="preserve">同表</w:t>
      </w:r>
      <w:r>
        <w:rPr>
          <w:b/>
          <w:bCs/>
        </w:rPr>
        <w:t xml:space="preserve"> + Type + </w:t>
      </w:r>
      <w:r>
        <w:rPr>
          <w:rFonts w:hint="eastAsia"/>
          <w:b/>
          <w:bCs/>
        </w:rPr>
        <w:t xml:space="preserve">子表</w:t>
      </w:r>
      <w:r>
        <w:rPr>
          <w:rFonts w:hint="eastAsia"/>
        </w:rPr>
        <w:t xml:space="preserve">的设计回报：状态机、收货、三单匹配、AP</w:t>
      </w:r>
      <w:r>
        <w:t xml:space="preserve"> </w:t>
      </w:r>
      <w:r>
        <w:rPr>
          <w:rFonts w:hint="eastAsia"/>
        </w:rPr>
        <w:t xml:space="preserve">全部复用标准</w:t>
      </w:r>
      <w:r>
        <w:t xml:space="preserve"> PO </w:t>
      </w:r>
      <w:r>
        <w:rPr>
          <w:rFonts w:hint="eastAsia"/>
        </w:rPr>
        <w:t xml:space="preserve">的逻辑，外注只在”发料”和”成本核算”两处加特殊处理。如果给外注单建一套表，这些通用逻辑要写两遍。</w:t>
      </w:r>
    </w:p>
    <w:p>
      <w:r>
        <w:pict>
          <v:rect style="width:0;height:1.5pt" o:hralign="center" o:hrstd="t" o:hr="t"/>
        </w:pict>
      </w:r>
    </w:p>
    <w:bookmarkEnd w:id="14"/>
    <w:bookmarkStart w:id="15" w:name="三外注闭环全流程"/>
    <w:p>
      <w:pPr>
        <w:pStyle w:val="Heading2"/>
      </w:pPr>
      <w:r>
        <w:rPr>
          <w:rFonts w:hint="eastAsia"/>
        </w:rPr>
        <w:t xml:space="preserve">三、外注闭环全流程</w:t>
      </w:r>
    </w:p>
    <w:p>
      <w:pPr>
        <w:pStyle w:val="SourceCode"/>
      </w:pPr>
      <w:r>
        <w:rPr>
          <w:rStyle w:val="VerbatimChar"/>
          <w:rFonts w:hint="eastAsia"/>
        </w:rPr>
        <w:t xml:space="preserve">外注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PO（成品行=加工费</w:t>
      </w:r>
      <w:r>
        <w:rPr>
          <w:rStyle w:val="VerbatimChar"/>
        </w:rPr>
        <w:t xml:space="preserve"> + PoConsignMaterial </w:t>
      </w:r>
      <w:r>
        <w:rPr>
          <w:rStyle w:val="VerbatimChar"/>
          <w:rFonts w:hint="eastAsia"/>
        </w:rPr>
        <w:t xml:space="preserve">支給材）确认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发料：支給材发外协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同步调</w:t>
      </w:r>
      <w:r>
        <w:rPr>
          <w:rStyle w:val="VerbatimChar"/>
        </w:rPr>
        <w:t xml:space="preserve"> IWmsIssueService </w:t>
      </w:r>
      <w:r>
        <w:rPr>
          <w:rStyle w:val="VerbatimChar"/>
          <w:rFonts w:hint="eastAsia"/>
        </w:rPr>
        <w:t xml:space="preserve">出库</w:t>
      </w:r>
      <w:r>
        <w:rPr>
          <w:rStyle w:val="VerbatimChar"/>
        </w:rPr>
        <w:t xml:space="preserve"> → IssuedQty </w:t>
      </w:r>
      <w:r>
        <w:rPr>
          <w:rStyle w:val="VerbatimChar"/>
          <w:rFonts w:hint="eastAsia"/>
        </w:rPr>
        <w:t xml:space="preserve">累加、记</w:t>
      </w:r>
      <w:r>
        <w:rPr>
          <w:rStyle w:val="VerbatimChar"/>
        </w:rPr>
        <w:t xml:space="preserve"> WmsIssueNo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（外协加工，系统外）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收成品：建</w:t>
      </w:r>
      <w:r>
        <w:rPr>
          <w:rStyle w:val="VerbatimChar"/>
        </w:rPr>
        <w:t xml:space="preserve"> GR →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IWmsReceiveService </w:t>
      </w:r>
      <w:r>
        <w:rPr>
          <w:rStyle w:val="VerbatimChar"/>
          <w:rFonts w:hint="eastAsia"/>
        </w:rPr>
        <w:t xml:space="preserve">入库成品（复用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03）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成本核算：加工费（PO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单价）+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支給材成本（ConsignQty×ConsignUnitCost）→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成品成本</w:t>
      </w:r>
      <w:r>
        <w:br/>
      </w:r>
      <w:r>
        <w:rPr>
          <w:rStyle w:val="VerbatimChar"/>
        </w:rPr>
        <w:t xml:space="preserve">              → </w:t>
      </w:r>
      <w:r>
        <w:rPr>
          <w:rStyle w:val="VerbatimChar"/>
          <w:rFonts w:hint="eastAsia"/>
        </w:rPr>
        <w:t xml:space="preserve">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财务</w:t>
      </w:r>
      <w:r>
        <w:rPr>
          <w:rStyle w:val="VerbatimChar"/>
        </w:rPr>
        <w:t xml:space="preserve"> 06 </w:t>
      </w:r>
      <w:r>
        <w:rPr>
          <w:rStyle w:val="VerbatimChar"/>
          <w:rFonts w:hint="eastAsia"/>
        </w:rPr>
        <w:t xml:space="preserve">成本会计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三单匹配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AP：加工费走匹配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ApInvoice（复用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04）</w:t>
      </w:r>
    </w:p>
    <w:p>
      <w:pPr>
        <w:pStyle w:val="FirstParagraph"/>
      </w:pPr>
      <w:r>
        <w:rPr>
          <w:rFonts w:hint="eastAsia"/>
        </w:rPr>
        <w:t xml:space="preserve">四步里，</w:t>
      </w:r>
      <w:r>
        <w:rPr>
          <w:rFonts w:hint="eastAsia"/>
          <w:b/>
          <w:bCs/>
        </w:rPr>
        <w:t xml:space="preserve">发料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成本核算</w:t>
      </w:r>
      <w:r>
        <w:rPr>
          <w:rFonts w:hint="eastAsia"/>
        </w:rPr>
        <w:t xml:space="preserve">是外注独有的；</w:t>
      </w:r>
      <w:r>
        <w:rPr>
          <w:rFonts w:hint="eastAsia"/>
          <w:b/>
          <w:bCs/>
        </w:rPr>
        <w:t xml:space="preserve">收成品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三单匹配</w:t>
      </w:r>
      <w:r>
        <w:rPr>
          <w:b/>
          <w:bCs/>
        </w:rPr>
        <w:t xml:space="preserve"> + AP</w:t>
      </w:r>
      <w:r>
        <w:t xml:space="preserve"> </w:t>
      </w:r>
      <w:r>
        <w:rPr>
          <w:rFonts w:hint="eastAsia"/>
        </w:rPr>
        <w:t xml:space="preserve">复用前面章节。</w:t>
      </w:r>
    </w:p>
    <w:p>
      <w:r>
        <w:pict>
          <v:rect style="width:0;height:1.5pt" o:hralign="center" o:hrstd="t" o:hr="t"/>
        </w:pict>
      </w:r>
    </w:p>
    <w:bookmarkEnd w:id="15"/>
    <w:bookmarkStart w:id="16" w:name="四发料支給材出库委托-wms追踪-issuedqty"/>
    <w:p>
      <w:pPr>
        <w:pStyle w:val="Heading2"/>
      </w:pPr>
      <w:r>
        <w:rPr>
          <w:rFonts w:hint="eastAsia"/>
        </w:rPr>
        <w:t xml:space="preserve">四、发料：支給材出库，委托</w:t>
      </w:r>
      <w:r>
        <w:t xml:space="preserve"> </w:t>
      </w:r>
      <w:r>
        <w:rPr>
          <w:rFonts w:hint="eastAsia"/>
        </w:rPr>
        <w:t xml:space="preserve">WMS，追踪</w:t>
      </w:r>
      <w:r>
        <w:t xml:space="preserve"> IssuedQty</w:t>
      </w:r>
    </w:p>
    <w:p>
      <w:pPr>
        <w:pStyle w:val="FirstParagraph"/>
      </w:pPr>
      <w:r>
        <w:rPr>
          <w:rFonts w:hint="eastAsia"/>
        </w:rPr>
        <w:t xml:space="preserve">支給材的物理出库和库存一样</w:t>
      </w:r>
      <w:r>
        <w:rPr>
          <w:rFonts w:hint="eastAsia"/>
          <w:b/>
          <w:bCs/>
        </w:rPr>
        <w:t xml:space="preserve">委托</w:t>
      </w:r>
      <w:r>
        <w:rPr>
          <w:b/>
          <w:bCs/>
        </w:rPr>
        <w:t xml:space="preserve"> WMS</w:t>
      </w:r>
      <w:r>
        <w:rPr>
          <w:rFonts w:hint="eastAsia"/>
        </w:rPr>
        <w:t xml:space="preserve">（库存唯一真相在</w:t>
      </w:r>
      <w:r>
        <w:t xml:space="preserve"> </w:t>
      </w:r>
      <w:r>
        <w:rPr>
          <w:rFonts w:hint="eastAsia"/>
        </w:rPr>
        <w:t xml:space="preserve">WMS，采购不自己写库存），通过</w:t>
      </w:r>
      <w:r>
        <w:t xml:space="preserve"> </w:t>
      </w:r>
      <w:r>
        <w:rPr>
          <w:rStyle w:val="VerbatimChar"/>
        </w:rPr>
        <w:t xml:space="preserve">IWmsIssueService</w:t>
      </w:r>
      <w:r>
        <w:t xml:space="preserve"> </w:t>
      </w:r>
      <w:r>
        <w:rPr>
          <w:rFonts w:hint="eastAsia"/>
        </w:rPr>
        <w:t xml:space="preserve">同步调用：</w:t>
      </w:r>
    </w:p>
    <w:p>
      <w:pPr>
        <w:pStyle w:val="SourceCode"/>
      </w:pPr>
      <w:r>
        <w:rPr>
          <w:rStyle w:val="CommentTok"/>
        </w:rPr>
        <w:t xml:space="preserve">// CP6.Core/Services/Pur/Contracts/IWmsIssueService.cs —— 采购→WMS 支給材出库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IWmsIssueService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WmsIssueResult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WmsIssueRequest 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返回 WmsIssueNo + 出库明细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CP6.Core/Services/Pur/SubcontractService.cs —— 发支給材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IssueConsignAsync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consigns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PoConsignMaterials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poNo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lineNo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consigns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_wmsIssue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WmsIssueRequest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同步委托 WMS 出库</w:t>
      </w:r>
      <w:r>
        <w:br/>
      </w:r>
      <w:r>
        <w:rPr>
          <w:rStyle w:val="NormalTok"/>
        </w:rPr>
        <w:t xml:space="preserve">           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ConsignItemId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ConsignQty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"subcontract"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"{poNo}-{lineNo}"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标明用途=外注支給，非销售出库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IssuedQty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★累加已发（防吞料的锚）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WmsIssueNo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会计角度</w:t>
      </w:r>
      <w:r>
        <w:rPr>
          <w:rFonts w:hint="eastAsia"/>
        </w:rPr>
        <w:t xml:space="preserve">：这次出库</w:t>
      </w:r>
      <w:r>
        <w:rPr>
          <w:rFonts w:hint="eastAsia"/>
          <w:b/>
          <w:bCs/>
        </w:rPr>
        <w:t xml:space="preserve">不确认消耗、不确认收入</w:t>
      </w:r>
      <w:r>
        <w:rPr>
          <w:rFonts w:hint="eastAsia"/>
        </w:rPr>
        <w:t xml:space="preserve">——支給材只是从”自有仓”转到”外协处（仍属你）</w:t>
      </w:r>
      <w:r>
        <w:t xml:space="preserve">“。</w:t>
      </w:r>
      <w:r>
        <w:rPr>
          <w:rStyle w:val="VerbatimChar"/>
        </w:rPr>
        <w:t xml:space="preserve">WmsIssueRequest.Purpose="subcontract"</w:t>
      </w:r>
      <w:r>
        <w:t xml:space="preserve"> </w:t>
      </w:r>
      <w:r>
        <w:rPr>
          <w:rFonts w:hint="eastAsia"/>
        </w:rPr>
        <w:t xml:space="preserve">让</w:t>
      </w:r>
      <w:r>
        <w:t xml:space="preserve"> WMS </w:t>
      </w:r>
      <w:r>
        <w:rPr>
          <w:rFonts w:hint="eastAsia"/>
        </w:rPr>
        <w:t xml:space="preserve">把它和销售出库/生产领料区分开，库存上记为”</w:t>
      </w:r>
      <w:r>
        <w:rPr>
          <w:rFonts w:hint="eastAsia"/>
        </w:rPr>
        <w:t xml:space="preserve">在外协”而非”已消耗”。</w:t>
      </w:r>
    </w:p>
    <w:p>
      <w:pPr>
        <w:pStyle w:val="BlockText"/>
      </w:pPr>
      <w:r>
        <w:rPr>
          <w:rFonts w:hint="eastAsia"/>
          <w:b/>
          <w:bCs/>
        </w:rPr>
        <w:t xml:space="preserve">依赖单向</w:t>
      </w:r>
      <w:r>
        <w:rPr>
          <w:rFonts w:hint="eastAsia"/>
        </w:rPr>
        <w:t xml:space="preserve">（同</w:t>
      </w:r>
      <w:r>
        <w:t xml:space="preserve"> </w:t>
      </w:r>
      <w:hyperlink r:id="rId10">
        <w:r>
          <w:rPr>
            <w:rStyle w:val="Hyperlink"/>
          </w:rPr>
          <w:t xml:space="preserve">03</w:t>
        </w:r>
      </w:hyperlink>
      <w:r>
        <w:rPr>
          <w:rFonts w:hint="eastAsia"/>
        </w:rPr>
        <w:t xml:space="preserve">）：采购引用</w:t>
      </w:r>
      <w:r>
        <w:t xml:space="preserve"> </w:t>
      </w:r>
      <w:r>
        <w:rPr>
          <w:rStyle w:val="VerbatimChar"/>
        </w:rPr>
        <w:t xml:space="preserve">IWmsIssueService</w:t>
      </w:r>
      <w:r>
        <w:rPr>
          <w:rFonts w:hint="eastAsia"/>
        </w:rPr>
        <w:t xml:space="preserve">，WMS</w:t>
      </w:r>
      <w:r>
        <w:t xml:space="preserve"> </w:t>
      </w:r>
      <w:r>
        <w:rPr>
          <w:rFonts w:hint="eastAsia"/>
        </w:rPr>
        <w:t xml:space="preserve">不反向依赖采购。采购对库存只有”请你出库给外协”这个请求，没有写库存的权力。</w:t>
      </w:r>
    </w:p>
    <w:p>
      <w:r>
        <w:pict>
          <v:rect style="width:0;height:1.5pt" o:hralign="center" o:hrstd="t" o:hr="t"/>
        </w:pict>
      </w:r>
    </w:p>
    <w:bookmarkEnd w:id="16"/>
    <w:bookmarkStart w:id="17" w:name="五收成品-成本核算加工费-支給材成本并起来"/>
    <w:p>
      <w:pPr>
        <w:pStyle w:val="Heading2"/>
      </w:pPr>
      <w:r>
        <w:rPr>
          <w:rFonts w:hint="eastAsia"/>
        </w:rPr>
        <w:t xml:space="preserve">五、收成品</w:t>
      </w:r>
      <w:r>
        <w:t xml:space="preserve"> + </w:t>
      </w:r>
      <w:r>
        <w:rPr>
          <w:rFonts w:hint="eastAsia"/>
        </w:rPr>
        <w:t xml:space="preserve">成本核算：加工费</w:t>
      </w:r>
      <w:r>
        <w:t xml:space="preserve"> + </w:t>
      </w:r>
      <w:r>
        <w:rPr>
          <w:rFonts w:hint="eastAsia"/>
        </w:rPr>
        <w:t xml:space="preserve">支給材成本并起来</w:t>
      </w:r>
    </w:p>
    <w:p>
      <w:pPr>
        <w:pStyle w:val="FirstParagraph"/>
      </w:pPr>
      <w:r>
        <w:rPr>
          <w:rFonts w:hint="eastAsia"/>
        </w:rPr>
        <w:t xml:space="preserve">成品收回走</w:t>
      </w:r>
      <w:r>
        <w:t xml:space="preserve"> </w:t>
      </w:r>
      <w:r>
        <w:rPr>
          <w:rFonts w:hint="eastAsia"/>
        </w:rPr>
        <w:t xml:space="preserve">GR，物理入库</w:t>
      </w: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</w:t>
      </w:r>
      <w:hyperlink r:id="rId10">
        <w:r>
          <w:rPr>
            <w:rStyle w:val="Hyperlink"/>
            <w:b/>
            <w:bCs/>
          </w:rPr>
          <w:t xml:space="preserve">03 </w:t>
        </w:r>
        <w:r>
          <w:rPr>
            <w:rStyle w:val="Hyperlink"/>
            <w:rFonts w:hint="eastAsia"/>
            <w:b/>
            <w:bCs/>
          </w:rPr>
          <w:t xml:space="preserve">的</w:t>
        </w:r>
        <w:r>
          <w:rPr>
            <w:rStyle w:val="Hyperlink"/>
            <w:b/>
            <w:bCs/>
          </w:rPr>
          <w:t xml:space="preserve"> </w:t>
        </w:r>
        <w:r>
          <w:rPr>
            <w:rStyle w:val="VerbatimChar"/>
            <w:b/>
            <w:bCs/>
          </w:rPr>
          <w:t xml:space="preserve">IWmsReceiveService</w:t>
        </w:r>
      </w:hyperlink>
      <w:r>
        <w:rPr>
          <w:rFonts w:hint="eastAsia"/>
        </w:rPr>
        <w:t xml:space="preserve">（和标准收货同一条线）。外注独有的是</w:t>
      </w:r>
      <w:r>
        <w:rPr>
          <w:rFonts w:hint="eastAsia"/>
          <w:b/>
          <w:bCs/>
        </w:rPr>
        <w:t xml:space="preserve">成本核算</w:t>
      </w:r>
      <w:r>
        <w:rPr>
          <w:rFonts w:hint="eastAsia"/>
        </w:rPr>
        <w:t xml:space="preserve">——成品成本要把两块并起来：</w:t>
      </w:r>
    </w:p>
    <w:p>
      <w:pPr>
        <w:pStyle w:val="SourceCode"/>
      </w:pPr>
      <w:r>
        <w:rPr>
          <w:rStyle w:val="CommentTok"/>
        </w:rPr>
        <w:t xml:space="preserve">// CP6.Core/Services/Pur/SubcontractService.cs —— 收成品后核算成品成本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CalcFinishedCostAsync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finishedQty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poLine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PurchaseOrderLines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poNo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lineNo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consigns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PoConsignMaterials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poNo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lineNo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processingFee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finishedQty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① 加工费（PO 行单价×成品数）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consignCost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consigns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ConsignQty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ConsignUnitCost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② 支給材成本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finishedCost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processingFee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consignCost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成品成本 = 加工费 + 支給材成本</w:t>
      </w:r>
      <w:r>
        <w:br/>
      </w:r>
      <w:r>
        <w:rPr>
          <w:rStyle w:val="NormalTok"/>
        </w:rPr>
        <w:t xml:space="preserve">    await _finCost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PostSubcontractCostAsync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finishedCost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接财务 06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finishedCost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成品成本的两块：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加工费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</w:t>
            </w:r>
            <w:r>
              <w:t xml:space="preserve"> PO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w:r>
              <w:rPr>
                <w:rStyle w:val="VerbatimChar"/>
              </w:rPr>
              <w:t xml:space="preserve">UnitPrice × </w:t>
            </w:r>
            <w:r>
              <w:rPr>
                <w:rStyle w:val="VerbatimChar"/>
                <w:rFonts w:hint="eastAsia"/>
              </w:rPr>
              <w:t xml:space="preserve">成品数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付给外协的钱（走</w:t>
            </w:r>
            <w:r>
              <w:t xml:space="preserve"> </w:t>
            </w:r>
            <w:r>
              <w:rPr>
                <w:rFonts w:hint="eastAsia"/>
              </w:rPr>
              <w:t xml:space="preserve">AP，对外付款）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支給材成本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ConsignQty × ConsignUnitCost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你自己发出去的料的成本（内部成本，反冲在外协的资产）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支給材成本”并入”而非”另付”</w:t>
      </w:r>
      <w:r>
        <w:rPr>
          <w:rFonts w:hint="eastAsia"/>
        </w:rPr>
        <w:t xml:space="preserve">：加工费要付给外协（走</w:t>
      </w:r>
      <w:r>
        <w:t xml:space="preserve"> </w:t>
      </w:r>
      <w:r>
        <w:rPr>
          <w:rFonts w:hint="eastAsia"/>
        </w:rPr>
        <w:t xml:space="preserve">AP），支給材成本是你</w:t>
      </w:r>
      <w:r>
        <w:rPr>
          <w:rFonts w:hint="eastAsia"/>
          <w:b/>
          <w:bCs/>
        </w:rPr>
        <w:t xml:space="preserve">早就买料时付过的钱</w:t>
      </w:r>
      <w:r>
        <w:rPr>
          <w:rFonts w:hint="eastAsia"/>
        </w:rPr>
        <w:t xml:space="preserve">，收成品时只是从”在外协的支給材资产”结转进”成品成本”，不产生新的对外付款。这就是”有償支給”和”买成品”的会计差异——买成品付一笔全款，外注付的只是加工费这一块。成本核算结果接</w:t>
      </w:r>
      <w:r>
        <w:t xml:space="preserve"> </w:t>
      </w:r>
      <w:hyperlink r:id="rId11">
        <w:r>
          <w:rPr>
            <w:rStyle w:val="Hyperlink"/>
            <w:rFonts w:hint="eastAsia"/>
          </w:rPr>
          <w:t xml:space="preserve">财务</w:t>
        </w:r>
        <w:r>
          <w:rPr>
            <w:rStyle w:val="Hyperlink"/>
          </w:rPr>
          <w:t xml:space="preserve"> 06 </w:t>
        </w:r>
        <w:r>
          <w:rPr>
            <w:rStyle w:val="Hyperlink"/>
            <w:rFonts w:hint="eastAsia"/>
          </w:rPr>
          <w:t xml:space="preserve">成本会计</w:t>
        </w:r>
      </w:hyperlink>
      <w:r>
        <w:t xml:space="preserve"> </w:t>
      </w:r>
      <w:r>
        <w:rPr>
          <w:rFonts w:hint="eastAsia"/>
        </w:rPr>
        <w:t xml:space="preserve">入账。</w:t>
      </w:r>
    </w:p>
    <w:p>
      <w:r>
        <w:pict>
          <v:rect style="width:0;height:1.5pt" o:hralign="center" o:hrstd="t" o:hr="t"/>
        </w:pict>
      </w:r>
    </w:p>
    <w:bookmarkEnd w:id="17"/>
    <w:bookmarkStart w:id="18" w:name="六防吞料issuedqty-对账"/>
    <w:p>
      <w:pPr>
        <w:pStyle w:val="Heading2"/>
      </w:pPr>
      <w:r>
        <w:rPr>
          <w:rFonts w:hint="eastAsia"/>
        </w:rPr>
        <w:t xml:space="preserve">六、防吞料：IssuedQty</w:t>
      </w:r>
      <w:r>
        <w:t xml:space="preserve"> </w:t>
      </w:r>
      <w:r>
        <w:rPr>
          <w:rFonts w:hint="eastAsia"/>
        </w:rPr>
        <w:t xml:space="preserve">对账</w:t>
      </w:r>
    </w:p>
    <w:p>
      <w:pPr>
        <w:pStyle w:val="FirstParagraph"/>
      </w:pPr>
      <w:r>
        <w:rPr>
          <w:rStyle w:val="VerbatimChar"/>
        </w:rPr>
        <w:t xml:space="preserve">IssuedQty</w:t>
      </w:r>
      <w:r>
        <w:t xml:space="preserve"> </w:t>
      </w:r>
      <w:r>
        <w:rPr>
          <w:rFonts w:hint="eastAsia"/>
        </w:rPr>
        <w:t xml:space="preserve">是支給材追踪的锚——发出去多少、按成品反推应耗多少，两者对账就能发现外协吞料/损耗异常：</w:t>
      </w:r>
    </w:p>
    <w:p>
      <w:pPr>
        <w:pStyle w:val="SourceCode"/>
      </w:pPr>
      <w:r>
        <w:rPr>
          <w:rStyle w:val="VerbatimChar"/>
          <w:rFonts w:hint="eastAsia"/>
        </w:rPr>
        <w:t xml:space="preserve">应耗支給材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成品数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成品</w:t>
      </w:r>
      <w:r>
        <w:rPr>
          <w:rStyle w:val="VerbatimChar"/>
        </w:rPr>
        <w:t xml:space="preserve"> BOM </w:t>
      </w:r>
      <w:r>
        <w:rPr>
          <w:rStyle w:val="VerbatimChar"/>
          <w:rFonts w:hint="eastAsia"/>
        </w:rPr>
        <w:t xml:space="preserve">单耗</w:t>
      </w:r>
      <w:r>
        <w:br/>
      </w:r>
      <w:r>
        <w:rPr>
          <w:rStyle w:val="VerbatimChar"/>
          <w:rFonts w:hint="eastAsia"/>
        </w:rPr>
        <w:t xml:space="preserve">实发支給材</w:t>
      </w:r>
      <w:r>
        <w:rPr>
          <w:rStyle w:val="VerbatimChar"/>
        </w:rPr>
        <w:t xml:space="preserve"> = PoConsignMaterial.IssuedQty</w:t>
      </w:r>
      <w:r>
        <w:br/>
      </w:r>
      <w:r>
        <w:rPr>
          <w:rStyle w:val="VerbatimChar"/>
          <w:rFonts w:hint="eastAsia"/>
        </w:rPr>
        <w:t xml:space="preserve">差异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应耗（含合理损耗）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在损耗容差内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正常</w:t>
      </w:r>
      <w:r>
        <w:br/>
      </w:r>
      <w:r>
        <w:rPr>
          <w:rStyle w:val="VerbatimChar"/>
        </w:rPr>
        <w:t xml:space="preserve">   └ </w:t>
      </w:r>
      <w:r>
        <w:rPr>
          <w:rStyle w:val="VerbatimChar"/>
          <w:rFonts w:hint="eastAsia"/>
        </w:rPr>
        <w:t xml:space="preserve">超容差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异常（外协多领未用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私吞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报废未报）→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挂起核查</w:t>
      </w:r>
    </w:p>
    <w:p>
      <w:pPr>
        <w:pStyle w:val="BlockText"/>
      </w:pPr>
      <w:r>
        <w:rPr>
          <w:rFonts w:hint="eastAsia"/>
          <w:b/>
          <w:bCs/>
        </w:rPr>
        <w:t xml:space="preserve">为什么追踪到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IssuedQty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而不是只记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ConsignQty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Style w:val="VerbatimChar"/>
        </w:rPr>
        <w:t xml:space="preserve">ConsignQty</w:t>
      </w:r>
      <w:r>
        <w:t xml:space="preserve"> </w:t>
      </w:r>
      <w:r>
        <w:rPr>
          <w:rFonts w:hint="eastAsia"/>
        </w:rPr>
        <w:t xml:space="preserve">是”应发”（计划），</w:t>
      </w:r>
      <w:r>
        <w:rPr>
          <w:rStyle w:val="VerbatimChar"/>
        </w:rPr>
        <w:t xml:space="preserve">IssuedQty</w:t>
      </w:r>
      <w:r>
        <w:t xml:space="preserve"> </w:t>
      </w:r>
      <w:r>
        <w:rPr>
          <w:rFonts w:hint="eastAsia"/>
        </w:rPr>
        <w:t xml:space="preserve">是”实发”（实际）——分批发料、补发、退料都改</w:t>
      </w:r>
      <w:r>
        <w:t xml:space="preserve"> </w:t>
      </w:r>
      <w:r>
        <w:rPr>
          <w:rStyle w:val="VerbatimChar"/>
        </w:rPr>
        <w:t xml:space="preserve">IssuedQty</w:t>
      </w:r>
      <w:r>
        <w:rPr>
          <w:rFonts w:hint="eastAsia"/>
        </w:rPr>
        <w:t xml:space="preserve">。只有实发量才能和成品反推的应耗量对账。不追踪实发，外协吞料你永远查不出来。这是真实纸箱厂外注最在意的风控点。</w:t>
      </w:r>
    </w:p>
    <w:p>
      <w:r>
        <w:pict>
          <v:rect style="width:0;height:1.5pt" o:hralign="center" o:hrstd="t" o:hr="t"/>
        </w:pict>
      </w:r>
    </w:p>
    <w:bookmarkEnd w:id="18"/>
    <w:bookmarkStart w:id="19" w:name="七三单匹配-ap只匹加工费"/>
    <w:p>
      <w:pPr>
        <w:pStyle w:val="Heading2"/>
      </w:pPr>
      <w:r>
        <w:rPr>
          <w:rFonts w:hint="eastAsia"/>
        </w:rPr>
        <w:t xml:space="preserve">七、三单匹配</w:t>
      </w:r>
      <w:r>
        <w:t xml:space="preserve"> + </w:t>
      </w:r>
      <w:r>
        <w:rPr>
          <w:rFonts w:hint="eastAsia"/>
        </w:rPr>
        <w:t xml:space="preserve">AP：只匹加工费</w:t>
      </w:r>
    </w:p>
    <w:p>
      <w:pPr>
        <w:pStyle w:val="FirstParagraph"/>
      </w:pPr>
      <w:r>
        <w:rPr>
          <w:rFonts w:hint="eastAsia"/>
        </w:rPr>
        <w:t xml:space="preserve">外注的应付</w:t>
      </w:r>
      <w:r>
        <w:rPr>
          <w:rFonts w:hint="eastAsia"/>
          <w:b/>
          <w:bCs/>
        </w:rPr>
        <w:t xml:space="preserve">只针对加工费</w:t>
      </w:r>
      <w:r>
        <w:rPr>
          <w:rFonts w:hint="eastAsia"/>
        </w:rPr>
        <w:t xml:space="preserve">（支給材不对外付款），所以三单匹配匹的是”PO</w:t>
      </w:r>
      <w:r>
        <w:t xml:space="preserve"> </w:t>
      </w:r>
      <w:r>
        <w:rPr>
          <w:rFonts w:hint="eastAsia"/>
        </w:rPr>
        <w:t xml:space="preserve">行加工费</w:t>
      </w:r>
      <w:r>
        <w:t xml:space="preserve"> ↔ </w:t>
      </w:r>
      <w:r>
        <w:rPr>
          <w:rFonts w:hint="eastAsia"/>
        </w:rPr>
        <w:t xml:space="preserve">收成品数</w:t>
      </w:r>
      <w:r>
        <w:t xml:space="preserve"> ↔ </w:t>
      </w:r>
      <w:r>
        <w:rPr>
          <w:rFonts w:hint="eastAsia"/>
        </w:rPr>
        <w:t xml:space="preserve">外协加工费发票”，</w:t>
      </w: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</w:t>
      </w:r>
      <w:hyperlink r:id="rId12">
        <w:r>
          <w:rPr>
            <w:rStyle w:val="Hyperlink"/>
            <w:b/>
            <w:bCs/>
          </w:rPr>
          <w:t xml:space="preserve">04 </w:t>
        </w:r>
        <w:r>
          <w:rPr>
            <w:rStyle w:val="Hyperlink"/>
            <w:rFonts w:hint="eastAsia"/>
            <w:b/>
            <w:bCs/>
          </w:rPr>
          <w:t xml:space="preserve">三单匹配</w:t>
        </w:r>
      </w:hyperlink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的同一套容差逻辑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外协开来的发票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加工费发票（不含支給材）</w:t>
      </w:r>
      <w:r>
        <w:br/>
      </w:r>
      <w:r>
        <w:rPr>
          <w:rStyle w:val="VerbatimChar"/>
          <w:rFonts w:hint="eastAsia"/>
        </w:rPr>
        <w:t xml:space="preserve">三单匹配：PO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行(加工费单价)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收成品数(AcceptedQty)</w:t>
      </w:r>
      <w:r>
        <w:rPr>
          <w:rStyle w:val="VerbatimChar"/>
        </w:rPr>
        <w:t xml:space="preserve"> ↔ </w:t>
      </w:r>
      <w:r>
        <w:rPr>
          <w:rStyle w:val="VerbatimChar"/>
          <w:rFonts w:hint="eastAsia"/>
        </w:rPr>
        <w:t xml:space="preserve">发票金额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容差内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ApInvoice（填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PoNo，复用</w:t>
      </w:r>
      <w:r>
        <w:rPr>
          <w:rStyle w:val="VerbatimChar"/>
        </w:rPr>
        <w:t xml:space="preserve"> 04 </w:t>
      </w:r>
      <w:r>
        <w:rPr>
          <w:rStyle w:val="VerbatimChar"/>
          <w:rFonts w:hint="eastAsia"/>
        </w:rPr>
        <w:t xml:space="preserve">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IFinApService）</w:t>
      </w:r>
    </w:p>
    <w:p>
      <w:pPr>
        <w:pStyle w:val="BlockText"/>
      </w:pPr>
      <w:r>
        <w:rPr>
          <w:rFonts w:hint="eastAsia"/>
        </w:rPr>
        <w:t xml:space="preserve">支給材不进这次匹配——它不是”向外协买的”，没有外协发票。外注的</w:t>
      </w:r>
      <w:r>
        <w:t xml:space="preserve"> AP </w:t>
      </w:r>
      <w:r>
        <w:rPr>
          <w:rFonts w:hint="eastAsia"/>
        </w:rPr>
        <w:t xml:space="preserve">比标准采购少一块（材料），只匹加工费这一块。</w:t>
      </w:r>
      <w:r>
        <w:rPr>
          <w:rStyle w:val="VerbatimChar"/>
        </w:rPr>
        <w:t xml:space="preserve">PurchaseOrderLine</w:t>
      </w:r>
      <w:r>
        <w:t xml:space="preserve"> </w:t>
      </w:r>
      <w:r>
        <w:rPr>
          <w:rFonts w:hint="eastAsia"/>
        </w:rPr>
        <w:t xml:space="preserve">的三个累计锚（</w:t>
      </w:r>
      <w:r>
        <w:rPr>
          <w:rStyle w:val="VerbatimChar"/>
        </w:rPr>
        <w:t xml:space="preserve">ReceivedQty/AcceptedQty/InvoicedQty</w:t>
      </w:r>
      <w:r>
        <w:rPr>
          <w:rFonts w:hint="eastAsia"/>
        </w:rPr>
        <w:t xml:space="preserve">）对外注成品行照常用，只是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 </w:t>
      </w:r>
      <w:r>
        <w:rPr>
          <w:rFonts w:hint="eastAsia"/>
        </w:rPr>
        <w:t xml:space="preserve">含义是加工费。</w:t>
      </w:r>
    </w:p>
    <w:p>
      <w:r>
        <w:pict>
          <v:rect style="width:0;height:1.5pt" o:hralign="center" o:hrstd="t" o:hr="t"/>
        </w:pict>
      </w:r>
    </w:p>
    <w:bookmarkEnd w:id="19"/>
    <w:bookmarkStart w:id="20" w:name="八资深视角"/>
    <w:p>
      <w:pPr>
        <w:pStyle w:val="Heading2"/>
      </w:pPr>
      <w:r>
        <w:rPr>
          <w:rFonts w:hint="eastAsia"/>
        </w:rPr>
        <w:t xml:space="preserve">八、资深视角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外注的本质是”加工费采购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你的料的位移”，不是”买成品”。</w:t>
      </w:r>
      <w:r>
        <w:t xml:space="preserve"> </w:t>
      </w:r>
      <w:r>
        <w:rPr>
          <w:rFonts w:hint="eastAsia"/>
        </w:rPr>
        <w:t xml:space="preserve">想清楚这一句，所有特殊处理都顺：支給材发出不算卖（位移）、成品成本要并料（你的料</w:t>
      </w:r>
      <w:r>
        <w:t xml:space="preserve"> + </w:t>
      </w:r>
      <w:r>
        <w:rPr>
          <w:rFonts w:hint="eastAsia"/>
        </w:rPr>
        <w:t xml:space="preserve">加工费）、AP</w:t>
      </w:r>
      <w:r>
        <w:t xml:space="preserve"> </w:t>
      </w:r>
      <w:r>
        <w:rPr>
          <w:rFonts w:hint="eastAsia"/>
        </w:rPr>
        <w:t xml:space="preserve">只匹加工费（只向外协买了”加工”这个服务）。把外注当”买成品”做，账一定错。</w:t>
      </w:r>
    </w:p>
    <w:p>
      <w:pPr>
        <w:pStyle w:val="BodyText"/>
      </w:pPr>
      <w:r>
        <w:rPr>
          <w:rStyle w:val="VerbatimChar"/>
          <w:b/>
          <w:bCs/>
        </w:rPr>
        <w:t xml:space="preserve">Purpose="subcontract"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这个标记不能省。</w:t>
      </w:r>
      <w:r>
        <w:t xml:space="preserve"> </w:t>
      </w:r>
      <w:r>
        <w:rPr>
          <w:rFonts w:hint="eastAsia"/>
        </w:rPr>
        <w:t xml:space="preserve">同样是出库，销售出库要确认收入、生产领料要确认消耗、外注支給材两者都不是。WMS</w:t>
      </w:r>
      <w:r>
        <w:t xml:space="preserve"> </w:t>
      </w:r>
      <w:r>
        <w:rPr>
          <w:rFonts w:hint="eastAsia"/>
        </w:rPr>
        <w:t xml:space="preserve">靠这个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rPr>
          <w:rFonts w:hint="eastAsia"/>
        </w:rPr>
        <w:t xml:space="preserve">把三类出库分开记账。少了它，支給材出库会被当成销售或消耗，库存和成本全错。</w:t>
      </w:r>
    </w:p>
    <w:p>
      <w:pPr>
        <w:pStyle w:val="BodyText"/>
      </w:pPr>
      <w:r>
        <w:rPr>
          <w:rFonts w:hint="eastAsia"/>
          <w:b/>
          <w:bCs/>
        </w:rPr>
        <w:t xml:space="preserve">支給材成本用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ConsignUnitCost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而非市场价。</w:t>
      </w:r>
      <w:r>
        <w:t xml:space="preserve"> </w:t>
      </w:r>
      <w:r>
        <w:rPr>
          <w:rFonts w:hint="eastAsia"/>
        </w:rPr>
        <w:t xml:space="preserve">发出去的料按你的</w:t>
      </w:r>
      <w:r>
        <w:rPr>
          <w:rFonts w:hint="eastAsia"/>
          <w:b/>
          <w:bCs/>
        </w:rPr>
        <w:t xml:space="preserve">入库成本</w:t>
      </w:r>
      <w:r>
        <w:rPr>
          <w:rFonts w:hint="eastAsia"/>
        </w:rPr>
        <w:t xml:space="preserve">（内部成本）记，不是按能卖多少（售价）。因为这是你的资产位移，不是交易——用售价会虚增成品成本。这也是”有償支給”里”有償”两字容易误解的地方：有償指外协若损耗超量要按价赔，</w:t>
      </w:r>
      <w:r>
        <w:rPr>
          <w:rFonts w:hint="eastAsia"/>
          <w:b/>
          <w:bCs/>
        </w:rPr>
        <w:t xml:space="preserve">正常加工不按售价结算支給材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纸箱厂为什么大量用外注？</w:t>
      </w:r>
      <w:r>
        <w:t xml:space="preserve"> </w:t>
      </w:r>
      <w:r>
        <w:rPr>
          <w:rFonts w:hint="eastAsia"/>
        </w:rPr>
        <w:t xml:space="preserve">印刷、模切设备贵、产能波动大，自建不划算时委外更经济。CP6</w:t>
      </w:r>
      <w:r>
        <w:t xml:space="preserve"> </w:t>
      </w:r>
      <w:r>
        <w:rPr>
          <w:rFonts w:hint="eastAsia"/>
        </w:rPr>
        <w:t xml:space="preserve">做纸箱厂可售产品，外注是绕不开的真实业务——这章是</w:t>
      </w:r>
      <w:r>
        <w:t xml:space="preserve"> procurement </w:t>
      </w:r>
      <w:r>
        <w:rPr>
          <w:rFonts w:hint="eastAsia"/>
        </w:rPr>
        <w:t xml:space="preserve">区别于通用采购模板、贴合行业的地方。</w:t>
      </w:r>
    </w:p>
    <w:p>
      <w:r>
        <w:pict>
          <v:rect style="width:0;height:1.5pt" o:hralign="center" o:hrstd="t" o:hr="t"/>
        </w:pict>
      </w:r>
    </w:p>
    <w:bookmarkEnd w:id="20"/>
    <w:bookmarkStart w:id="21" w:name="九与业界对照"/>
    <w:p>
      <w:pPr>
        <w:pStyle w:val="Heading2"/>
      </w:pPr>
      <w:r>
        <w:rPr>
          <w:rFonts w:hint="eastAsia"/>
        </w:rPr>
        <w:t xml:space="preserve">九、与业界对照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完整外注/委外加工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MM </w:t>
            </w:r>
            <w:r>
              <w:rPr>
                <w:rFonts w:hint="eastAsia"/>
                <w:b/>
                <w:bCs/>
              </w:rPr>
              <w:t xml:space="preserve">委外采购（Subcontracting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加工类型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</w:t>
            </w:r>
            <w:r>
              <w:t xml:space="preserve"> PO、components </w:t>
            </w:r>
            <w:r>
              <w:rPr>
                <w:rFonts w:hint="eastAsia"/>
              </w:rPr>
              <w:t xml:space="preserve">provided（支給材）、成品收货反冲组件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委托库存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委外库存（库存类型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O，</w:t>
            </w:r>
            <w:r>
              <w:rPr>
                <w:rFonts w:hint="eastAsia"/>
                <w:b/>
                <w:bCs/>
              </w:rPr>
              <w:t xml:space="preserve">“在供应商处”</w:t>
            </w:r>
            <w:r>
              <w:rPr>
                <w:rFonts w:hint="eastAsia"/>
                <w:b/>
                <w:bCs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支給材发出后仍属你、记在”供应商处库存”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外注成本归集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 </w:t>
            </w:r>
            <w:r>
              <w:rPr>
                <w:rFonts w:hint="eastAsia"/>
                <w:b/>
                <w:bCs/>
              </w:rPr>
              <w:t xml:space="preserve">Subcontracting（MRP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Subcontracting）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加工费</w:t>
            </w:r>
            <w:r>
              <w:t xml:space="preserve"> + </w:t>
            </w:r>
            <w:r>
              <w:rPr>
                <w:rFonts w:hint="eastAsia"/>
              </w:rPr>
              <w:t xml:space="preserve">原料成本归集到成品</w:t>
            </w:r>
          </w:p>
        </w:tc>
      </w:tr>
    </w:tbl>
    <w:p>
      <w:pPr>
        <w:pStyle w:val="BlockText"/>
      </w:pPr>
      <w:r>
        <w:t xml:space="preserve">SAP </w:t>
      </w:r>
      <w:r>
        <w:rPr>
          <w:rFonts w:hint="eastAsia"/>
        </w:rPr>
        <w:t xml:space="preserve">委外采购里”发给外协的</w:t>
      </w:r>
      <w:r>
        <w:t xml:space="preserve"> </w:t>
      </w:r>
      <w:r>
        <w:rPr>
          <w:rFonts w:hint="eastAsia"/>
        </w:rPr>
        <w:t xml:space="preserve">components”就是本章的</w:t>
      </w:r>
      <w:r>
        <w:t xml:space="preserve"> </w:t>
      </w:r>
      <w:r>
        <w:rPr>
          <w:rStyle w:val="VerbatimChar"/>
        </w:rPr>
        <w:t xml:space="preserve">PoConsignMaterial</w:t>
      </w:r>
      <w:r>
        <w:rPr>
          <w:rFonts w:hint="eastAsia"/>
        </w:rPr>
        <w:t xml:space="preserve">（支給材），它的”库存类型</w:t>
      </w:r>
      <w:r>
        <w:t xml:space="preserve"> O = </w:t>
      </w:r>
      <w:r>
        <w:rPr>
          <w:rFonts w:hint="eastAsia"/>
        </w:rPr>
        <w:t xml:space="preserve">在供应商处仍属你”就是本章”支給材发出不算消耗”——核心模型全世界一样，CP6</w:t>
      </w:r>
      <w:r>
        <w:t xml:space="preserve"> </w:t>
      </w:r>
      <w:r>
        <w:rPr>
          <w:rFonts w:hint="eastAsia"/>
        </w:rPr>
        <w:t xml:space="preserve">取追踪</w:t>
      </w:r>
      <w:r>
        <w:t xml:space="preserve"> + </w:t>
      </w:r>
      <w:r>
        <w:rPr>
          <w:rFonts w:hint="eastAsia"/>
        </w:rPr>
        <w:t xml:space="preserve">成本并入的最小可用形态。</w:t>
      </w:r>
    </w:p>
    <w:p>
      <w:r>
        <w:pict>
          <v:rect style="width:0;height:1.5pt" o:hralign="center" o:hrstd="t" o:hr="t"/>
        </w:pict>
      </w:r>
    </w:p>
    <w:bookmarkEnd w:id="21"/>
    <w:bookmarkStart w:id="23" w:name="十阶段5外注部分自检"/>
    <w:p>
      <w:pPr>
        <w:pStyle w:val="Heading2"/>
      </w:pPr>
      <w:r>
        <w:rPr>
          <w:rFonts w:hint="eastAsia"/>
        </w:rPr>
        <w:t xml:space="preserve">十、阶段5（外注部分）自检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外注和标准采购最根本的两个区别是什么？（支給材是你的资产位移</w:t>
      </w:r>
      <w:r>
        <w:t xml:space="preserve"> / </w:t>
      </w:r>
      <w:r>
        <w:rPr>
          <w:rFonts w:hint="eastAsia"/>
        </w:rPr>
        <w:t xml:space="preserve">成品成本=加工费+料）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外注</w:t>
      </w:r>
      <w:r>
        <w:t xml:space="preserve"> PO </w:t>
      </w:r>
      <w:r>
        <w:rPr>
          <w:rFonts w:hint="eastAsia"/>
        </w:rPr>
        <w:t xml:space="preserve">为什么和标准</w:t>
      </w:r>
      <w:r>
        <w:t xml:space="preserve"> PO </w:t>
      </w:r>
      <w:r>
        <w:rPr>
          <w:rFonts w:hint="eastAsia"/>
        </w:rPr>
        <w:t xml:space="preserve">同表（Type=2）+</w:t>
      </w:r>
      <w:r>
        <w:t xml:space="preserve"> </w:t>
      </w:r>
      <w:r>
        <w:rPr>
          <w:rFonts w:hint="eastAsia"/>
        </w:rPr>
        <w:t xml:space="preserve">子表？外注</w:t>
      </w:r>
      <w:r>
        <w:t xml:space="preserve"> PO </w:t>
      </w:r>
      <w:r>
        <w:rPr>
          <w:rFonts w:hint="eastAsia"/>
        </w:rPr>
        <w:t xml:space="preserve">行的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 </w:t>
      </w:r>
      <w:r>
        <w:rPr>
          <w:rFonts w:hint="eastAsia"/>
        </w:rPr>
        <w:t xml:space="preserve">装的是什么？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支給材发出去，会计上算卖了吗？算消耗了吗？</w:t>
      </w:r>
      <w:r>
        <w:rPr>
          <w:rStyle w:val="VerbatimChar"/>
        </w:rPr>
        <w:t xml:space="preserve">Purpose="subcontract"</w:t>
      </w:r>
      <w:r>
        <w:t xml:space="preserve"> </w:t>
      </w:r>
      <w:r>
        <w:rPr>
          <w:rFonts w:hint="eastAsia"/>
        </w:rPr>
        <w:t xml:space="preserve">为什么不能省？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成品成本由哪两块并起来？支給材成本是”另付”还是”结转”？为什么？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IssuedQty</w:t>
      </w:r>
      <w:r>
        <w:t xml:space="preserve"> </w:t>
      </w:r>
      <w:r>
        <w:rPr>
          <w:rFonts w:hint="eastAsia"/>
        </w:rPr>
        <w:t xml:space="preserve">追踪实发量是为了防什么？怎么和成品应耗对账？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外注的三单匹配/AP</w:t>
      </w:r>
      <w:r>
        <w:t xml:space="preserve"> </w:t>
      </w:r>
      <w:r>
        <w:rPr>
          <w:rFonts w:hint="eastAsia"/>
        </w:rPr>
        <w:t xml:space="preserve">匹的是哪一块？为什么支給材不进匹配？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外注闭环跑通：外注</w:t>
      </w:r>
      <w:r>
        <w:t xml:space="preserve"> PO </w:t>
      </w:r>
      <w:r>
        <w:rPr>
          <w:rFonts w:hint="eastAsia"/>
        </w:rPr>
        <w:t xml:space="preserve">发支給材</w:t>
      </w:r>
      <w:r>
        <w:t xml:space="preserve"> → </w:t>
      </w:r>
      <w:r>
        <w:rPr>
          <w:rFonts w:hint="eastAsia"/>
        </w:rPr>
        <w:t xml:space="preserve">收成品</w:t>
      </w:r>
      <w:r>
        <w:t xml:space="preserve"> → </w:t>
      </w:r>
      <w:r>
        <w:rPr>
          <w:rFonts w:hint="eastAsia"/>
        </w:rPr>
        <w:t xml:space="preserve">成本并料核算</w:t>
      </w:r>
      <w:r>
        <w:t xml:space="preserve"> → </w:t>
      </w:r>
      <w:r>
        <w:rPr>
          <w:rFonts w:hint="eastAsia"/>
        </w:rPr>
        <w:t xml:space="preserve">加工费走匹配建</w:t>
      </w:r>
      <w:r>
        <w:t xml:space="preserve"> </w:t>
      </w:r>
      <w:r>
        <w:rPr>
          <w:rFonts w:hint="eastAsia"/>
        </w:rPr>
        <w:t xml:space="preserve">AP，纸箱厂的委外印刷/模切立住。下一步</w:t>
      </w:r>
      <w:r>
        <w:t xml:space="preserve"> </w:t>
      </w:r>
      <w:hyperlink r:id="rId22">
        <w:r>
          <w:rPr>
            <w:rStyle w:val="Hyperlink"/>
          </w:rPr>
          <w:t xml:space="preserve">08 </w:t>
        </w:r>
        <w:r>
          <w:rPr>
            <w:rStyle w:val="Hyperlink"/>
            <w:rFonts w:hint="eastAsia"/>
          </w:rPr>
          <w:t xml:space="preserve">与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CP6/财务集成</w:t>
        </w:r>
      </w:hyperlink>
      <w:r>
        <w:rPr>
          <w:rFonts w:hint="eastAsia"/>
        </w:rPr>
        <w:t xml:space="preserve">：把四个同步接口（WMS</w:t>
      </w:r>
      <w:r>
        <w:t xml:space="preserve"> </w:t>
      </w:r>
      <w:r>
        <w:rPr>
          <w:rFonts w:hint="eastAsia"/>
        </w:rPr>
        <w:t xml:space="preserve">收/发/QC、财务</w:t>
      </w:r>
      <w:r>
        <w:t xml:space="preserve"> </w:t>
      </w:r>
      <w:r>
        <w:rPr>
          <w:rFonts w:hint="eastAsia"/>
        </w:rPr>
        <w:t xml:space="preserve">AP）落地，串起采购全链。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实现：新建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CP6.Entity/DomainModels/Pur/PoConsignMaterial.cs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CP6.Core/Services/Pur/{SubcontractService.cs,Contracts/IWmsIssueService.cs}</w:t>
      </w:r>
      <w:r>
        <w:rPr>
          <w:rFonts w:hint="eastAsia"/>
          <w:i/>
          <w:iCs/>
        </w:rPr>
        <w:t xml:space="preserve">；复用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02</w:t>
        </w:r>
        <w:r>
          <w:rPr>
            <w:rStyle w:val="Hyperlink"/>
            <w:i/>
            <w:iCs/>
          </w:rPr>
          <w:t xml:space="preserve"> </w:t>
        </w:r>
        <w:r>
          <w:rPr>
            <w:rStyle w:val="VerbatimChar"/>
            <w:i/>
            <w:iCs/>
          </w:rPr>
          <w:t xml:space="preserve">PurchaseOrder</w:t>
        </w:r>
        <w:r>
          <w:rPr>
            <w:rStyle w:val="Hyperlink"/>
            <w:i/>
            <w:iCs/>
          </w:rPr>
          <w:t xml:space="preserve">(Type=2)</w:t>
        </w:r>
      </w:hyperlink>
      <w:r>
        <w:rPr>
          <w:i/>
          <w:iCs/>
        </w:rPr>
        <w:t xml:space="preserve">、</w:t>
      </w:r>
      <w:hyperlink r:id="rId10">
        <w:r>
          <w:rPr>
            <w:rStyle w:val="Hyperlink"/>
            <w:i/>
            <w:iCs/>
          </w:rPr>
          <w:t xml:space="preserve">03</w:t>
        </w:r>
        <w:r>
          <w:rPr>
            <w:rStyle w:val="Hyperlink"/>
            <w:i/>
            <w:iCs/>
          </w:rPr>
          <w:t xml:space="preserve"> </w:t>
        </w:r>
        <w:r>
          <w:rPr>
            <w:rStyle w:val="VerbatimChar"/>
            <w:i/>
            <w:iCs/>
          </w:rPr>
          <w:t xml:space="preserve">IWmsReceiveService</w:t>
        </w:r>
      </w:hyperlink>
      <w:r>
        <w:rPr>
          <w:rFonts w:hint="eastAsia"/>
          <w:i/>
          <w:iCs/>
        </w:rPr>
        <w:t xml:space="preserve">（收成品）、</w:t>
      </w:r>
      <w:hyperlink r:id="rId12">
        <w:r>
          <w:rPr>
            <w:rStyle w:val="Hyperlink"/>
            <w:i/>
            <w:iCs/>
          </w:rPr>
          <w:t xml:space="preserve">04 </w:t>
        </w:r>
        <w:r>
          <w:rPr>
            <w:rStyle w:val="Hyperlink"/>
            <w:rFonts w:hint="eastAsia"/>
            <w:i/>
            <w:iCs/>
          </w:rPr>
          <w:t xml:space="preserve">三单匹配</w:t>
        </w:r>
      </w:hyperlink>
      <w:r>
        <w:rPr>
          <w:rFonts w:hint="eastAsia"/>
          <w:i/>
          <w:iCs/>
        </w:rPr>
        <w:t xml:space="preserve">（加工费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AP）、</w:t>
      </w:r>
      <w:hyperlink r:id="rId11">
        <w:r>
          <w:rPr>
            <w:rStyle w:val="Hyperlink"/>
            <w:rFonts w:hint="eastAsia"/>
            <w:i/>
            <w:iCs/>
          </w:rPr>
          <w:t xml:space="preserve">财务</w:t>
        </w:r>
        <w:r>
          <w:rPr>
            <w:rStyle w:val="Hyperlink"/>
            <w:i/>
            <w:iCs/>
          </w:rPr>
          <w:t xml:space="preserve"> 06 </w:t>
        </w:r>
        <w:r>
          <w:rPr>
            <w:rStyle w:val="Hyperlink"/>
            <w:rFonts w:hint="eastAsia"/>
            <w:i/>
            <w:iCs/>
          </w:rPr>
          <w:t xml:space="preserve">成本会计</w:t>
        </w:r>
      </w:hyperlink>
      <w:r>
        <w:rPr>
          <w:rFonts w:hint="eastAsia"/>
          <w:i/>
          <w:iCs/>
        </w:rPr>
        <w:t xml:space="preserve">（成品成本入账）。</w:t>
      </w:r>
      <w:r>
        <w:rPr>
          <w:rStyle w:val="VerbatimChar"/>
          <w:i/>
          <w:iCs/>
        </w:rPr>
        <w:t xml:space="preserve">IWmsIssueService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由</w:t>
      </w:r>
      <w:r>
        <w:rPr>
          <w:i/>
          <w:iCs/>
        </w:rPr>
        <w:t xml:space="preserve"> WMS </w:t>
      </w:r>
      <w:r>
        <w:rPr>
          <w:rFonts w:hint="eastAsia"/>
          <w:i/>
          <w:iCs/>
        </w:rPr>
        <w:t xml:space="preserve">实现（</w:t>
      </w:r>
      <w:hyperlink r:id="rId22">
        <w:r>
          <w:rPr>
            <w:rStyle w:val="Hyperlink"/>
            <w:i/>
            <w:iCs/>
          </w:rPr>
          <w:t xml:space="preserve">08 </w:t>
        </w:r>
        <w:r>
          <w:rPr>
            <w:rStyle w:val="Hyperlink"/>
            <w:rFonts w:hint="eastAsia"/>
            <w:i/>
            <w:iCs/>
          </w:rPr>
          <w:t xml:space="preserve">集成</w:t>
        </w:r>
      </w:hyperlink>
      <w:r>
        <w:rPr>
          <w:rFonts w:hint="eastAsia"/>
          <w:i/>
          <w:iCs/>
        </w:rPr>
        <w:t xml:space="preserve">）。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finance/06-cost-accounting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0" Target="./03-goods-receipt.md" TargetMode="External" /><Relationship Type="http://schemas.openxmlformats.org/officeDocument/2006/relationships/hyperlink" Id="rId12" Target="./04-three-way-match.md" TargetMode="External" /><Relationship Type="http://schemas.openxmlformats.org/officeDocument/2006/relationships/hyperlink" Id="rId22" Target="./08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finance/06-cost-accounting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0" Target="./03-goods-receipt.md" TargetMode="External" /><Relationship Type="http://schemas.openxmlformats.org/officeDocument/2006/relationships/hyperlink" Id="rId12" Target="./04-three-way-match.md" TargetMode="External" /><Relationship Type="http://schemas.openxmlformats.org/officeDocument/2006/relationships/hyperlink" Id="rId22" Target="./08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2026-06-11T15:32:33Z</dcterms:created>
  <dcterms:modified xsi:type="dcterms:W3CDTF">2026-06-11T15:32:33Z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