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84D0C" w14:textId="77777777" w:rsidR="009303D9" w:rsidRDefault="00B620F7" w:rsidP="00E165BC">
      <w:pPr>
        <w:pStyle w:val="papertitle"/>
        <w:spacing w:before="100" w:beforeAutospacing="1" w:after="100" w:afterAutospacing="1"/>
      </w:pPr>
      <w:r>
        <w:t xml:space="preserve">Credit Card Customer Churn Prediction </w:t>
      </w:r>
    </w:p>
    <w:p w14:paraId="1C507025" w14:textId="77777777" w:rsidR="00D7522C" w:rsidRDefault="00D7522C" w:rsidP="003B4E04">
      <w:pPr>
        <w:pStyle w:val="Author"/>
        <w:spacing w:before="100" w:beforeAutospacing="1" w:after="100" w:afterAutospacing="1" w:line="120" w:lineRule="auto"/>
        <w:rPr>
          <w:sz w:val="16"/>
          <w:szCs w:val="16"/>
        </w:rPr>
      </w:pPr>
    </w:p>
    <w:p w14:paraId="54EB0A6B"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57FB7B15" w14:textId="77777777" w:rsidR="00170E72" w:rsidRDefault="00C515F5" w:rsidP="00B620F7">
      <w:pPr>
        <w:pStyle w:val="Author"/>
        <w:spacing w:before="100" w:beforeAutospacing="1"/>
        <w:rPr>
          <w:sz w:val="18"/>
          <w:szCs w:val="18"/>
        </w:rPr>
      </w:pPr>
      <w:r>
        <w:rPr>
          <w:sz w:val="18"/>
          <w:szCs w:val="18"/>
        </w:rPr>
        <w:t>Anusha S Rao</w:t>
      </w:r>
      <w:r w:rsidR="001A3B3D" w:rsidRPr="00F847A6">
        <w:rPr>
          <w:sz w:val="18"/>
          <w:szCs w:val="18"/>
        </w:rPr>
        <w:br/>
      </w:r>
      <w:r w:rsidR="00B620F7">
        <w:rPr>
          <w:sz w:val="18"/>
          <w:szCs w:val="18"/>
        </w:rPr>
        <w:t>Computer Science Engineering            PES University,BSK – 3 Campus                  Bengalure, India</w:t>
      </w:r>
      <w:r w:rsidR="00170E72">
        <w:rPr>
          <w:sz w:val="18"/>
          <w:szCs w:val="18"/>
        </w:rPr>
        <w:t xml:space="preserve">                                    </w:t>
      </w:r>
      <w:r w:rsidR="00170E72" w:rsidRPr="00170E72">
        <w:rPr>
          <w:sz w:val="18"/>
          <w:szCs w:val="18"/>
        </w:rPr>
        <w:t>ctckm7@gmail.com</w:t>
      </w:r>
      <w:r w:rsidR="00B620F7">
        <w:rPr>
          <w:sz w:val="18"/>
          <w:szCs w:val="18"/>
        </w:rPr>
        <w:t xml:space="preserve">     </w:t>
      </w:r>
    </w:p>
    <w:p w14:paraId="65ADAC71" w14:textId="77777777" w:rsidR="00BD670B" w:rsidRDefault="00B620F7" w:rsidP="00B620F7">
      <w:pPr>
        <w:pStyle w:val="Author"/>
        <w:spacing w:before="100" w:beforeAutospacing="1"/>
        <w:rPr>
          <w:sz w:val="18"/>
          <w:szCs w:val="18"/>
        </w:rPr>
      </w:pPr>
      <w:r>
        <w:rPr>
          <w:sz w:val="18"/>
          <w:szCs w:val="18"/>
        </w:rPr>
        <w:t xml:space="preserve">                                </w:t>
      </w:r>
    </w:p>
    <w:p w14:paraId="52BD66C2" w14:textId="77777777" w:rsidR="001A3B3D" w:rsidRPr="00F847A6" w:rsidRDefault="00BD670B" w:rsidP="00B620F7">
      <w:pPr>
        <w:pStyle w:val="Author"/>
        <w:spacing w:before="100" w:beforeAutospacing="1"/>
        <w:rPr>
          <w:sz w:val="18"/>
          <w:szCs w:val="18"/>
        </w:rPr>
      </w:pPr>
      <w:r>
        <w:rPr>
          <w:sz w:val="18"/>
          <w:szCs w:val="18"/>
        </w:rPr>
        <w:br w:type="column"/>
      </w:r>
      <w:r w:rsidR="00C515F5">
        <w:rPr>
          <w:sz w:val="18"/>
          <w:szCs w:val="18"/>
        </w:rPr>
        <w:t>Moyank Giri</w:t>
      </w:r>
      <w:r w:rsidR="00B620F7" w:rsidRPr="00F847A6">
        <w:rPr>
          <w:sz w:val="18"/>
          <w:szCs w:val="18"/>
        </w:rPr>
        <w:br/>
      </w:r>
      <w:r w:rsidR="00B620F7">
        <w:rPr>
          <w:sz w:val="18"/>
          <w:szCs w:val="18"/>
        </w:rPr>
        <w:t>Computer Science Engineering            PES University,BSK – 3 Campus                  Bengalure, India                                     moyank110@gmail.com</w:t>
      </w:r>
    </w:p>
    <w:p w14:paraId="471BF60B" w14:textId="77777777" w:rsidR="00B620F7" w:rsidRDefault="00C515F5" w:rsidP="00B620F7">
      <w:pPr>
        <w:pStyle w:val="Author"/>
        <w:spacing w:before="100" w:beforeAutospacing="1"/>
        <w:rPr>
          <w:sz w:val="18"/>
          <w:szCs w:val="18"/>
        </w:rPr>
      </w:pPr>
      <w:r>
        <w:rPr>
          <w:sz w:val="18"/>
          <w:szCs w:val="18"/>
        </w:rPr>
        <w:t>Ganesh</w:t>
      </w:r>
      <w:r w:rsidR="00AD75A1">
        <w:rPr>
          <w:sz w:val="18"/>
          <w:szCs w:val="18"/>
        </w:rPr>
        <w:t xml:space="preserve"> Tarun S R</w:t>
      </w:r>
      <w:r w:rsidR="00B620F7" w:rsidRPr="00F847A6">
        <w:rPr>
          <w:sz w:val="18"/>
          <w:szCs w:val="18"/>
        </w:rPr>
        <w:br/>
      </w:r>
      <w:r w:rsidR="00B620F7">
        <w:rPr>
          <w:sz w:val="18"/>
          <w:szCs w:val="18"/>
        </w:rPr>
        <w:t xml:space="preserve">Computer Science Engineering            PES University,BSK – 3 Campus                  Bengalure, India    </w:t>
      </w:r>
      <w:r w:rsidR="00170E72">
        <w:rPr>
          <w:sz w:val="18"/>
          <w:szCs w:val="18"/>
        </w:rPr>
        <w:t xml:space="preserve">                                </w:t>
      </w:r>
      <w:r w:rsidR="00170E72" w:rsidRPr="00170E72">
        <w:rPr>
          <w:sz w:val="18"/>
          <w:szCs w:val="18"/>
        </w:rPr>
        <w:t>ganeshtarunsr101@gmail.com</w:t>
      </w:r>
      <w:r w:rsidR="00170E72">
        <w:rPr>
          <w:sz w:val="18"/>
          <w:szCs w:val="18"/>
        </w:rPr>
        <w:t xml:space="preserve"> </w:t>
      </w:r>
      <w:r w:rsidR="00B620F7">
        <w:rPr>
          <w:sz w:val="18"/>
          <w:szCs w:val="18"/>
        </w:rPr>
        <w:t xml:space="preserve">                                 </w:t>
      </w:r>
    </w:p>
    <w:p w14:paraId="16BAEE79" w14:textId="77777777" w:rsidR="00B620F7" w:rsidRDefault="00BD670B" w:rsidP="00B620F7">
      <w:pPr>
        <w:pStyle w:val="Author"/>
        <w:spacing w:before="100" w:beforeAutospacing="1"/>
        <w:rPr>
          <w:sz w:val="18"/>
          <w:szCs w:val="18"/>
        </w:rPr>
      </w:pPr>
      <w:r>
        <w:rPr>
          <w:sz w:val="18"/>
          <w:szCs w:val="18"/>
        </w:rPr>
        <w:br w:type="column"/>
      </w:r>
      <w:r w:rsidR="00B620F7">
        <w:rPr>
          <w:sz w:val="18"/>
          <w:szCs w:val="18"/>
        </w:rPr>
        <w:t>Moulya</w:t>
      </w:r>
      <w:r w:rsidR="00B620F7" w:rsidRPr="00F847A6">
        <w:rPr>
          <w:sz w:val="18"/>
          <w:szCs w:val="18"/>
        </w:rPr>
        <w:t xml:space="preserve"> </w:t>
      </w:r>
      <w:r w:rsidR="00C515F5">
        <w:rPr>
          <w:sz w:val="18"/>
          <w:szCs w:val="18"/>
        </w:rPr>
        <w:t>T</w:t>
      </w:r>
      <w:r w:rsidR="00B620F7" w:rsidRPr="00F847A6">
        <w:rPr>
          <w:sz w:val="18"/>
          <w:szCs w:val="18"/>
        </w:rPr>
        <w:br/>
      </w:r>
      <w:r w:rsidR="00B620F7">
        <w:rPr>
          <w:sz w:val="18"/>
          <w:szCs w:val="18"/>
        </w:rPr>
        <w:t xml:space="preserve">Computer Science Engineering         PES University,BSK – 3 Campus                  Bengalure, India            </w:t>
      </w:r>
      <w:r w:rsidR="00170E72">
        <w:rPr>
          <w:sz w:val="18"/>
          <w:szCs w:val="18"/>
        </w:rPr>
        <w:t xml:space="preserve">                               </w:t>
      </w:r>
      <w:r w:rsidR="00170E72" w:rsidRPr="00170E72">
        <w:rPr>
          <w:sz w:val="18"/>
          <w:szCs w:val="18"/>
        </w:rPr>
        <w:t>moulyat9353@gmail.com</w:t>
      </w:r>
      <w:r w:rsidR="00B620F7">
        <w:rPr>
          <w:sz w:val="18"/>
          <w:szCs w:val="18"/>
        </w:rPr>
        <w:t xml:space="preserve">                         </w:t>
      </w:r>
    </w:p>
    <w:p w14:paraId="1C5B4FB5"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760D8B9F"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00B24DCC" w14:textId="77777777" w:rsidR="00B620F7" w:rsidRDefault="00B620F7" w:rsidP="00B620F7">
      <w:pPr>
        <w:jc w:val="left"/>
        <w:rPr>
          <w:b/>
          <w:bCs/>
          <w:sz w:val="24"/>
          <w:szCs w:val="24"/>
        </w:rPr>
      </w:pPr>
    </w:p>
    <w:p w14:paraId="535F487A" w14:textId="77777777" w:rsidR="00B620F7" w:rsidRPr="00E13D59" w:rsidRDefault="00B620F7" w:rsidP="00B620F7">
      <w:pPr>
        <w:rPr>
          <w:b/>
          <w:bCs/>
        </w:rPr>
      </w:pPr>
      <w:r>
        <w:rPr>
          <w:b/>
          <w:bCs/>
        </w:rPr>
        <w:t xml:space="preserve">I. </w:t>
      </w:r>
      <w:r w:rsidRPr="00E13D59">
        <w:rPr>
          <w:b/>
          <w:bCs/>
        </w:rPr>
        <w:t>PROBLEM STATEMENT</w:t>
      </w:r>
    </w:p>
    <w:p w14:paraId="3CD5698C" w14:textId="5FBE8497" w:rsidR="15B74CC7" w:rsidRDefault="15B74CC7" w:rsidP="15B74CC7">
      <w:pPr>
        <w:jc w:val="both"/>
        <w:rPr>
          <w:rFonts w:eastAsia="Times New Roman"/>
          <w:color w:val="333333"/>
          <w:sz w:val="21"/>
          <w:szCs w:val="21"/>
        </w:rPr>
      </w:pPr>
      <w:r w:rsidRPr="15B74CC7">
        <w:rPr>
          <w:rFonts w:eastAsia="Times New Roman"/>
          <w:color w:val="333333"/>
          <w:sz w:val="21"/>
          <w:szCs w:val="21"/>
        </w:rPr>
        <w:t xml:space="preserve">The </w:t>
      </w:r>
      <w:r w:rsidRPr="15B74CC7">
        <w:rPr>
          <w:rFonts w:eastAsia="Times New Roman"/>
          <w:color w:val="000000" w:themeColor="text1"/>
          <w:sz w:val="21"/>
          <w:szCs w:val="21"/>
        </w:rPr>
        <w:t>primary</w:t>
      </w:r>
      <w:r w:rsidRPr="15B74CC7">
        <w:rPr>
          <w:rFonts w:eastAsia="Times New Roman"/>
          <w:color w:val="333333"/>
          <w:sz w:val="21"/>
          <w:szCs w:val="21"/>
        </w:rPr>
        <w:t xml:space="preserve"> </w:t>
      </w:r>
      <w:r w:rsidRPr="15B74CC7">
        <w:rPr>
          <w:rFonts w:eastAsia="Times New Roman"/>
          <w:color w:val="000000" w:themeColor="text1"/>
          <w:sz w:val="21"/>
          <w:szCs w:val="21"/>
        </w:rPr>
        <w:t>trouble</w:t>
      </w:r>
      <w:r w:rsidRPr="15B74CC7">
        <w:rPr>
          <w:rFonts w:eastAsia="Times New Roman"/>
          <w:color w:val="333333"/>
          <w:sz w:val="21"/>
          <w:szCs w:val="21"/>
        </w:rPr>
        <w:t xml:space="preserve"> this paper intends to </w:t>
      </w:r>
      <w:r w:rsidRPr="15B74CC7">
        <w:rPr>
          <w:rFonts w:eastAsia="Times New Roman"/>
          <w:color w:val="000000" w:themeColor="text1"/>
          <w:sz w:val="21"/>
          <w:szCs w:val="21"/>
        </w:rPr>
        <w:t>address</w:t>
      </w:r>
      <w:r w:rsidRPr="15B74CC7">
        <w:rPr>
          <w:rFonts w:eastAsia="Times New Roman"/>
          <w:color w:val="333333"/>
          <w:sz w:val="21"/>
          <w:szCs w:val="21"/>
        </w:rPr>
        <w:t xml:space="preserve"> is </w:t>
      </w:r>
      <w:r w:rsidRPr="15B74CC7">
        <w:rPr>
          <w:rFonts w:eastAsia="Times New Roman"/>
          <w:color w:val="000000" w:themeColor="text1"/>
          <w:sz w:val="21"/>
          <w:szCs w:val="21"/>
        </w:rPr>
        <w:t>to investigate</w:t>
      </w:r>
      <w:r w:rsidRPr="15B74CC7">
        <w:rPr>
          <w:rFonts w:eastAsia="Times New Roman"/>
          <w:color w:val="333333"/>
          <w:sz w:val="21"/>
          <w:szCs w:val="21"/>
        </w:rPr>
        <w:t xml:space="preserve"> and </w:t>
      </w:r>
      <w:r w:rsidRPr="15B74CC7">
        <w:rPr>
          <w:rFonts w:eastAsia="Times New Roman"/>
          <w:color w:val="000000" w:themeColor="text1"/>
          <w:sz w:val="21"/>
          <w:szCs w:val="21"/>
        </w:rPr>
        <w:t>give you</w:t>
      </w:r>
      <w:r w:rsidRPr="15B74CC7">
        <w:rPr>
          <w:rFonts w:eastAsia="Times New Roman"/>
          <w:color w:val="333333"/>
          <w:sz w:val="21"/>
          <w:szCs w:val="21"/>
        </w:rPr>
        <w:t xml:space="preserve"> a predictive </w:t>
      </w:r>
      <w:r w:rsidRPr="15B74CC7">
        <w:rPr>
          <w:rFonts w:eastAsia="Times New Roman"/>
          <w:color w:val="000000" w:themeColor="text1"/>
          <w:sz w:val="21"/>
          <w:szCs w:val="21"/>
        </w:rPr>
        <w:t>version</w:t>
      </w:r>
      <w:r w:rsidRPr="15B74CC7">
        <w:rPr>
          <w:rFonts w:eastAsia="Times New Roman"/>
          <w:color w:val="333333"/>
          <w:sz w:val="21"/>
          <w:szCs w:val="21"/>
        </w:rPr>
        <w:t xml:space="preserve"> for predicting Credit Card Customer Churn </w:t>
      </w:r>
      <w:r w:rsidRPr="15B74CC7">
        <w:rPr>
          <w:rFonts w:eastAsia="Times New Roman"/>
          <w:color w:val="000000" w:themeColor="text1"/>
          <w:sz w:val="21"/>
          <w:szCs w:val="21"/>
        </w:rPr>
        <w:t>so as to</w:t>
      </w:r>
      <w:r w:rsidRPr="15B74CC7">
        <w:rPr>
          <w:rFonts w:eastAsia="Times New Roman"/>
          <w:color w:val="333333"/>
          <w:sz w:val="21"/>
          <w:szCs w:val="21"/>
        </w:rPr>
        <w:t xml:space="preserve"> </w:t>
      </w:r>
      <w:r w:rsidRPr="15B74CC7">
        <w:rPr>
          <w:rFonts w:eastAsia="Times New Roman"/>
          <w:color w:val="000000" w:themeColor="text1"/>
          <w:sz w:val="21"/>
          <w:szCs w:val="21"/>
        </w:rPr>
        <w:t>aid</w:t>
      </w:r>
      <w:r w:rsidRPr="15B74CC7">
        <w:rPr>
          <w:rFonts w:eastAsia="Times New Roman"/>
          <w:color w:val="333333"/>
          <w:sz w:val="21"/>
          <w:szCs w:val="21"/>
        </w:rPr>
        <w:t xml:space="preserve"> </w:t>
      </w:r>
      <w:r w:rsidRPr="15B74CC7">
        <w:rPr>
          <w:rFonts w:eastAsia="Times New Roman"/>
          <w:color w:val="000000" w:themeColor="text1"/>
          <w:sz w:val="21"/>
          <w:szCs w:val="21"/>
        </w:rPr>
        <w:t>corporations</w:t>
      </w:r>
      <w:r w:rsidRPr="15B74CC7">
        <w:rPr>
          <w:rFonts w:eastAsia="Times New Roman"/>
          <w:color w:val="333333"/>
          <w:sz w:val="21"/>
          <w:szCs w:val="21"/>
        </w:rPr>
        <w:t xml:space="preserve"> </w:t>
      </w:r>
      <w:r w:rsidRPr="15B74CC7">
        <w:rPr>
          <w:rFonts w:eastAsia="Times New Roman"/>
          <w:color w:val="000000" w:themeColor="text1"/>
          <w:sz w:val="21"/>
          <w:szCs w:val="21"/>
        </w:rPr>
        <w:t>tormented by</w:t>
      </w:r>
      <w:r w:rsidRPr="15B74CC7">
        <w:rPr>
          <w:rFonts w:eastAsia="Times New Roman"/>
          <w:color w:val="333333"/>
          <w:sz w:val="21"/>
          <w:szCs w:val="21"/>
        </w:rPr>
        <w:t xml:space="preserve"> </w:t>
      </w:r>
      <w:r w:rsidRPr="15B74CC7">
        <w:rPr>
          <w:rFonts w:eastAsia="Times New Roman"/>
          <w:color w:val="000000" w:themeColor="text1"/>
          <w:sz w:val="21"/>
          <w:szCs w:val="21"/>
        </w:rPr>
        <w:t>patron</w:t>
      </w:r>
      <w:r w:rsidRPr="15B74CC7">
        <w:rPr>
          <w:rFonts w:eastAsia="Times New Roman"/>
          <w:color w:val="333333"/>
          <w:sz w:val="21"/>
          <w:szCs w:val="21"/>
        </w:rPr>
        <w:t xml:space="preserve"> churn such that </w:t>
      </w:r>
      <w:r w:rsidRPr="15B74CC7">
        <w:rPr>
          <w:rFonts w:eastAsia="Times New Roman"/>
          <w:color w:val="000000" w:themeColor="text1"/>
          <w:sz w:val="21"/>
          <w:szCs w:val="21"/>
        </w:rPr>
        <w:t>they could</w:t>
      </w:r>
      <w:r w:rsidRPr="15B74CC7">
        <w:rPr>
          <w:rFonts w:eastAsia="Times New Roman"/>
          <w:color w:val="333333"/>
          <w:sz w:val="21"/>
          <w:szCs w:val="21"/>
        </w:rPr>
        <w:t xml:space="preserve"> </w:t>
      </w:r>
      <w:r w:rsidRPr="15B74CC7">
        <w:rPr>
          <w:rFonts w:eastAsia="Times New Roman"/>
          <w:color w:val="000000" w:themeColor="text1"/>
          <w:sz w:val="21"/>
          <w:szCs w:val="21"/>
        </w:rPr>
        <w:t>hit upon</w:t>
      </w:r>
      <w:r w:rsidRPr="15B74CC7">
        <w:rPr>
          <w:rFonts w:eastAsia="Times New Roman"/>
          <w:color w:val="333333"/>
          <w:sz w:val="21"/>
          <w:szCs w:val="21"/>
        </w:rPr>
        <w:t xml:space="preserve"> Churning Customers as early as </w:t>
      </w:r>
      <w:r w:rsidRPr="15B74CC7">
        <w:rPr>
          <w:rFonts w:eastAsia="Times New Roman"/>
          <w:color w:val="000000" w:themeColor="text1"/>
          <w:sz w:val="21"/>
          <w:szCs w:val="21"/>
        </w:rPr>
        <w:t>feasible</w:t>
      </w:r>
      <w:r w:rsidRPr="15B74CC7">
        <w:rPr>
          <w:rFonts w:eastAsia="Times New Roman"/>
          <w:color w:val="333333"/>
          <w:sz w:val="21"/>
          <w:szCs w:val="21"/>
        </w:rPr>
        <w:t xml:space="preserve"> </w:t>
      </w:r>
      <w:r w:rsidRPr="15B74CC7">
        <w:rPr>
          <w:rFonts w:eastAsia="Times New Roman"/>
          <w:color w:val="000000" w:themeColor="text1"/>
          <w:sz w:val="21"/>
          <w:szCs w:val="21"/>
        </w:rPr>
        <w:t>and might</w:t>
      </w:r>
      <w:r w:rsidRPr="15B74CC7">
        <w:rPr>
          <w:rFonts w:eastAsia="Times New Roman"/>
          <w:color w:val="333333"/>
          <w:sz w:val="21"/>
          <w:szCs w:val="21"/>
        </w:rPr>
        <w:t xml:space="preserve"> take </w:t>
      </w:r>
      <w:r w:rsidRPr="15B74CC7">
        <w:rPr>
          <w:rFonts w:eastAsia="Times New Roman"/>
          <w:color w:val="000000" w:themeColor="text1"/>
          <w:sz w:val="21"/>
          <w:szCs w:val="21"/>
        </w:rPr>
        <w:t>essential</w:t>
      </w:r>
      <w:r w:rsidRPr="15B74CC7">
        <w:rPr>
          <w:rFonts w:eastAsia="Times New Roman"/>
          <w:color w:val="333333"/>
          <w:sz w:val="21"/>
          <w:szCs w:val="21"/>
        </w:rPr>
        <w:t xml:space="preserve"> </w:t>
      </w:r>
      <w:r w:rsidRPr="15B74CC7">
        <w:rPr>
          <w:rFonts w:eastAsia="Times New Roman"/>
          <w:color w:val="000000" w:themeColor="text1"/>
          <w:sz w:val="21"/>
          <w:szCs w:val="21"/>
        </w:rPr>
        <w:t>movement</w:t>
      </w:r>
      <w:r w:rsidRPr="15B74CC7">
        <w:rPr>
          <w:rFonts w:eastAsia="Times New Roman"/>
          <w:color w:val="333333"/>
          <w:sz w:val="21"/>
          <w:szCs w:val="21"/>
        </w:rPr>
        <w:t xml:space="preserve"> </w:t>
      </w:r>
      <w:r w:rsidRPr="15B74CC7">
        <w:rPr>
          <w:rFonts w:eastAsia="Times New Roman"/>
          <w:color w:val="000000" w:themeColor="text1"/>
          <w:sz w:val="21"/>
          <w:szCs w:val="21"/>
        </w:rPr>
        <w:t>so as to</w:t>
      </w:r>
      <w:r w:rsidRPr="15B74CC7">
        <w:rPr>
          <w:rFonts w:eastAsia="Times New Roman"/>
          <w:color w:val="333333"/>
          <w:sz w:val="21"/>
          <w:szCs w:val="21"/>
        </w:rPr>
        <w:t xml:space="preserve"> </w:t>
      </w:r>
      <w:r w:rsidRPr="15B74CC7">
        <w:rPr>
          <w:rFonts w:eastAsia="Times New Roman"/>
          <w:color w:val="000000" w:themeColor="text1"/>
          <w:sz w:val="21"/>
          <w:szCs w:val="21"/>
        </w:rPr>
        <w:t>maintain</w:t>
      </w:r>
      <w:r w:rsidRPr="15B74CC7">
        <w:rPr>
          <w:rFonts w:eastAsia="Times New Roman"/>
          <w:color w:val="333333"/>
          <w:sz w:val="21"/>
          <w:szCs w:val="21"/>
        </w:rPr>
        <w:t xml:space="preserve"> the Churning Customers</w:t>
      </w:r>
    </w:p>
    <w:p w14:paraId="190A13AE" w14:textId="77777777" w:rsidR="009B591E" w:rsidRPr="0099791B" w:rsidRDefault="009B591E" w:rsidP="00B620F7">
      <w:pPr>
        <w:jc w:val="both"/>
      </w:pPr>
    </w:p>
    <w:p w14:paraId="32A1CB82" w14:textId="5E2C402B" w:rsidR="00B620F7" w:rsidRDefault="00B620F7" w:rsidP="00B620F7">
      <w:pPr>
        <w:rPr>
          <w:b/>
          <w:bCs/>
        </w:rPr>
      </w:pPr>
      <w:r>
        <w:rPr>
          <w:b/>
          <w:bCs/>
        </w:rPr>
        <w:t xml:space="preserve">II. </w:t>
      </w:r>
      <w:r w:rsidRPr="0099791B">
        <w:rPr>
          <w:b/>
          <w:bCs/>
        </w:rPr>
        <w:t>INTRODUCTION</w:t>
      </w:r>
    </w:p>
    <w:p w14:paraId="62A6A8FB" w14:textId="5030F34B" w:rsidR="000D4728" w:rsidRPr="0099791B" w:rsidRDefault="000D4728" w:rsidP="00B620F7">
      <w:pPr>
        <w:rPr>
          <w:b/>
          <w:bCs/>
        </w:rPr>
      </w:pPr>
    </w:p>
    <w:p w14:paraId="04091724" w14:textId="48A08BCC" w:rsidR="00B620F7" w:rsidRPr="000A37DB" w:rsidRDefault="000D4728" w:rsidP="5A6F8017">
      <w:pPr>
        <w:jc w:val="both"/>
        <w:rPr>
          <w:rFonts w:eastAsia="Times New Roman"/>
        </w:rPr>
      </w:pPr>
      <w:r w:rsidRPr="692CC390">
        <w:rPr>
          <w:rFonts w:eastAsia="Times New Roman"/>
          <w:color w:val="333333"/>
          <w:sz w:val="21"/>
          <w:szCs w:val="21"/>
        </w:rPr>
        <w:t xml:space="preserve">Banks fall </w:t>
      </w:r>
      <w:r w:rsidR="692CC390" w:rsidRPr="692CC390">
        <w:rPr>
          <w:rFonts w:eastAsia="Times New Roman"/>
          <w:color w:val="000000" w:themeColor="text1"/>
          <w:sz w:val="21"/>
          <w:szCs w:val="21"/>
        </w:rPr>
        <w:t>below</w:t>
      </w:r>
      <w:r w:rsidRPr="692CC390">
        <w:rPr>
          <w:rFonts w:eastAsia="Times New Roman"/>
          <w:color w:val="333333"/>
          <w:sz w:val="21"/>
          <w:szCs w:val="21"/>
        </w:rPr>
        <w:t xml:space="preserve"> the Service Sector have a </w:t>
      </w:r>
      <w:r w:rsidR="692CC390" w:rsidRPr="692CC390">
        <w:rPr>
          <w:rFonts w:eastAsia="Times New Roman"/>
          <w:color w:val="000000" w:themeColor="text1"/>
          <w:sz w:val="21"/>
          <w:szCs w:val="21"/>
        </w:rPr>
        <w:t>big</w:t>
      </w:r>
      <w:r w:rsidR="692CC390" w:rsidRPr="692CC390">
        <w:rPr>
          <w:rFonts w:eastAsia="Times New Roman"/>
          <w:color w:val="333333"/>
          <w:sz w:val="21"/>
          <w:szCs w:val="21"/>
        </w:rPr>
        <w:t xml:space="preserve"> </w:t>
      </w:r>
      <w:r w:rsidR="692CC390" w:rsidRPr="692CC390">
        <w:rPr>
          <w:rFonts w:eastAsia="Times New Roman"/>
          <w:color w:val="000000" w:themeColor="text1"/>
          <w:sz w:val="21"/>
          <w:szCs w:val="21"/>
        </w:rPr>
        <w:t>huge</w:t>
      </w:r>
      <w:r w:rsidR="692CC390" w:rsidRPr="692CC390">
        <w:rPr>
          <w:rFonts w:eastAsia="Times New Roman"/>
          <w:color w:val="333333"/>
          <w:sz w:val="21"/>
          <w:szCs w:val="21"/>
        </w:rPr>
        <w:t xml:space="preserve"> </w:t>
      </w:r>
      <w:r w:rsidR="692CC390" w:rsidRPr="692CC390">
        <w:rPr>
          <w:rFonts w:eastAsia="Times New Roman"/>
          <w:color w:val="000000" w:themeColor="text1"/>
          <w:sz w:val="21"/>
          <w:szCs w:val="21"/>
        </w:rPr>
        <w:t>style</w:t>
      </w:r>
      <w:r w:rsidRPr="692CC390">
        <w:rPr>
          <w:rFonts w:eastAsia="Times New Roman"/>
          <w:color w:val="000000" w:themeColor="text1"/>
          <w:sz w:val="21"/>
          <w:szCs w:val="21"/>
        </w:rPr>
        <w:t xml:space="preserve"> of</w:t>
      </w:r>
      <w:r w:rsidRPr="692CC390">
        <w:rPr>
          <w:rFonts w:eastAsia="Times New Roman"/>
          <w:color w:val="333333"/>
          <w:sz w:val="21"/>
          <w:szCs w:val="21"/>
        </w:rPr>
        <w:t xml:space="preserve"> </w:t>
      </w:r>
      <w:r w:rsidR="692CC390" w:rsidRPr="692CC390">
        <w:rPr>
          <w:rFonts w:eastAsia="Times New Roman"/>
          <w:color w:val="000000" w:themeColor="text1"/>
          <w:sz w:val="21"/>
          <w:szCs w:val="21"/>
        </w:rPr>
        <w:t>customers</w:t>
      </w:r>
      <w:r w:rsidR="692CC390" w:rsidRPr="692CC390">
        <w:rPr>
          <w:rFonts w:eastAsia="Times New Roman"/>
          <w:color w:val="333333"/>
          <w:sz w:val="21"/>
          <w:szCs w:val="21"/>
        </w:rPr>
        <w:t xml:space="preserve"> </w:t>
      </w:r>
      <w:r w:rsidRPr="692CC390">
        <w:rPr>
          <w:rFonts w:eastAsia="Times New Roman"/>
          <w:color w:val="333333"/>
          <w:sz w:val="21"/>
          <w:szCs w:val="21"/>
        </w:rPr>
        <w:t xml:space="preserve">interacting with them on </w:t>
      </w:r>
      <w:r w:rsidR="692CC390" w:rsidRPr="692CC390">
        <w:rPr>
          <w:rFonts w:eastAsia="Times New Roman"/>
          <w:color w:val="000000" w:themeColor="text1"/>
          <w:sz w:val="21"/>
          <w:szCs w:val="21"/>
        </w:rPr>
        <w:t>daily</w:t>
      </w:r>
      <w:r w:rsidRPr="692CC390">
        <w:rPr>
          <w:rFonts w:eastAsia="Times New Roman"/>
          <w:color w:val="000000" w:themeColor="text1"/>
          <w:sz w:val="21"/>
          <w:szCs w:val="21"/>
        </w:rPr>
        <w:t xml:space="preserve"> </w:t>
      </w:r>
      <w:r w:rsidRPr="692CC390">
        <w:rPr>
          <w:rFonts w:eastAsia="Times New Roman"/>
          <w:color w:val="333333"/>
          <w:sz w:val="21"/>
          <w:szCs w:val="21"/>
        </w:rPr>
        <w:t xml:space="preserve">basis. Banks </w:t>
      </w:r>
      <w:r w:rsidR="692CC390" w:rsidRPr="692CC390">
        <w:rPr>
          <w:rFonts w:eastAsia="Times New Roman"/>
          <w:color w:val="000000" w:themeColor="text1"/>
          <w:sz w:val="21"/>
          <w:szCs w:val="21"/>
        </w:rPr>
        <w:t>gives</w:t>
      </w:r>
      <w:r w:rsidRPr="692CC390">
        <w:rPr>
          <w:rFonts w:eastAsia="Times New Roman"/>
          <w:color w:val="333333"/>
          <w:sz w:val="21"/>
          <w:szCs w:val="21"/>
        </w:rPr>
        <w:t xml:space="preserve"> many </w:t>
      </w:r>
      <w:r w:rsidR="692CC390" w:rsidRPr="692CC390">
        <w:rPr>
          <w:rFonts w:eastAsia="Times New Roman"/>
          <w:color w:val="000000" w:themeColor="text1"/>
          <w:sz w:val="21"/>
          <w:szCs w:val="21"/>
        </w:rPr>
        <w:t>services</w:t>
      </w:r>
      <w:r w:rsidRPr="692CC390">
        <w:rPr>
          <w:rFonts w:eastAsia="Times New Roman"/>
          <w:color w:val="333333"/>
          <w:sz w:val="21"/>
          <w:szCs w:val="21"/>
        </w:rPr>
        <w:t xml:space="preserve"> which </w:t>
      </w:r>
      <w:r w:rsidR="692CC390" w:rsidRPr="692CC390">
        <w:rPr>
          <w:rFonts w:eastAsia="Times New Roman"/>
          <w:color w:val="000000" w:themeColor="text1"/>
          <w:sz w:val="21"/>
          <w:szCs w:val="21"/>
        </w:rPr>
        <w:t>consist of</w:t>
      </w:r>
      <w:r w:rsidR="692CC390" w:rsidRPr="692CC390">
        <w:rPr>
          <w:rFonts w:eastAsia="Times New Roman"/>
          <w:color w:val="333333"/>
          <w:sz w:val="21"/>
          <w:szCs w:val="21"/>
        </w:rPr>
        <w:t xml:space="preserve"> </w:t>
      </w:r>
      <w:r w:rsidRPr="692CC390">
        <w:rPr>
          <w:rFonts w:eastAsia="Times New Roman"/>
          <w:color w:val="333333"/>
          <w:sz w:val="21"/>
          <w:szCs w:val="21"/>
        </w:rPr>
        <w:t xml:space="preserve">debit cards, </w:t>
      </w:r>
      <w:r w:rsidRPr="692CC390">
        <w:rPr>
          <w:rFonts w:eastAsia="Times New Roman"/>
          <w:color w:val="000000" w:themeColor="text1"/>
          <w:sz w:val="21"/>
          <w:szCs w:val="21"/>
        </w:rPr>
        <w:t xml:space="preserve">credit </w:t>
      </w:r>
      <w:r w:rsidR="692CC390" w:rsidRPr="692CC390">
        <w:rPr>
          <w:rFonts w:eastAsia="Times New Roman"/>
          <w:color w:val="000000" w:themeColor="text1"/>
          <w:sz w:val="21"/>
          <w:szCs w:val="21"/>
        </w:rPr>
        <w:t>score</w:t>
      </w:r>
      <w:r w:rsidR="692CC390" w:rsidRPr="692CC390">
        <w:rPr>
          <w:rFonts w:eastAsia="Times New Roman"/>
          <w:color w:val="333333"/>
          <w:sz w:val="21"/>
          <w:szCs w:val="21"/>
        </w:rPr>
        <w:t xml:space="preserve"> </w:t>
      </w:r>
      <w:r w:rsidRPr="692CC390">
        <w:rPr>
          <w:rFonts w:eastAsia="Times New Roman"/>
          <w:color w:val="333333"/>
          <w:sz w:val="21"/>
          <w:szCs w:val="21"/>
        </w:rPr>
        <w:t xml:space="preserve">cards, ATM, </w:t>
      </w:r>
      <w:r w:rsidR="692CC390" w:rsidRPr="692CC390">
        <w:rPr>
          <w:rFonts w:eastAsia="Times New Roman"/>
          <w:color w:val="000000" w:themeColor="text1"/>
          <w:sz w:val="21"/>
          <w:szCs w:val="21"/>
        </w:rPr>
        <w:t>net</w:t>
      </w:r>
      <w:r w:rsidRPr="692CC390">
        <w:rPr>
          <w:rFonts w:eastAsia="Times New Roman"/>
          <w:color w:val="333333"/>
          <w:sz w:val="21"/>
          <w:szCs w:val="21"/>
        </w:rPr>
        <w:t xml:space="preserve"> banking, UPI transactions etc. </w:t>
      </w:r>
      <w:r w:rsidR="692CC390" w:rsidRPr="692CC390">
        <w:rPr>
          <w:rFonts w:eastAsia="Times New Roman"/>
          <w:color w:val="333333"/>
          <w:sz w:val="21"/>
          <w:szCs w:val="21"/>
        </w:rPr>
        <w:t xml:space="preserve">Credit card </w:t>
      </w:r>
      <w:r w:rsidR="692CC390" w:rsidRPr="692CC390">
        <w:rPr>
          <w:rFonts w:eastAsia="Times New Roman"/>
          <w:color w:val="000000" w:themeColor="text1"/>
          <w:sz w:val="21"/>
          <w:szCs w:val="21"/>
        </w:rPr>
        <w:t>client</w:t>
      </w:r>
      <w:r w:rsidR="692CC390" w:rsidRPr="692CC390">
        <w:rPr>
          <w:rFonts w:eastAsia="Times New Roman"/>
          <w:color w:val="333333"/>
          <w:sz w:val="21"/>
          <w:szCs w:val="21"/>
        </w:rPr>
        <w:t xml:space="preserve"> churn </w:t>
      </w:r>
      <w:r w:rsidR="692CC390" w:rsidRPr="692CC390">
        <w:rPr>
          <w:rFonts w:eastAsia="Times New Roman"/>
          <w:color w:val="000000" w:themeColor="text1"/>
          <w:sz w:val="21"/>
          <w:szCs w:val="21"/>
        </w:rPr>
        <w:t>isn't</w:t>
      </w:r>
      <w:r w:rsidR="692CC390" w:rsidRPr="692CC390">
        <w:rPr>
          <w:rFonts w:eastAsia="Times New Roman"/>
          <w:color w:val="333333"/>
          <w:sz w:val="21"/>
          <w:szCs w:val="21"/>
        </w:rPr>
        <w:t xml:space="preserve"> an </w:t>
      </w:r>
      <w:r w:rsidR="692CC390" w:rsidRPr="692CC390">
        <w:rPr>
          <w:rFonts w:eastAsia="Times New Roman"/>
          <w:color w:val="000000" w:themeColor="text1"/>
          <w:sz w:val="21"/>
          <w:szCs w:val="21"/>
        </w:rPr>
        <w:t>uncommon</w:t>
      </w:r>
      <w:r w:rsidR="692CC390" w:rsidRPr="692CC390">
        <w:rPr>
          <w:rFonts w:eastAsia="Times New Roman"/>
          <w:color w:val="333333"/>
          <w:sz w:val="21"/>
          <w:szCs w:val="21"/>
        </w:rPr>
        <w:t xml:space="preserve"> </w:t>
      </w:r>
      <w:r w:rsidR="692CC390" w:rsidRPr="692CC390">
        <w:rPr>
          <w:rFonts w:eastAsia="Times New Roman"/>
          <w:color w:val="000000" w:themeColor="text1"/>
          <w:sz w:val="21"/>
          <w:szCs w:val="21"/>
        </w:rPr>
        <w:t>vicinity</w:t>
      </w:r>
      <w:r w:rsidR="692CC390" w:rsidRPr="692CC390">
        <w:rPr>
          <w:rFonts w:eastAsia="Times New Roman"/>
          <w:color w:val="333333"/>
          <w:sz w:val="21"/>
          <w:szCs w:val="21"/>
        </w:rPr>
        <w:t xml:space="preserve"> </w:t>
      </w:r>
      <w:r w:rsidR="692CC390" w:rsidRPr="692CC390">
        <w:rPr>
          <w:rFonts w:eastAsia="Times New Roman"/>
          <w:color w:val="000000" w:themeColor="text1"/>
          <w:sz w:val="21"/>
          <w:szCs w:val="21"/>
        </w:rPr>
        <w:t>problem</w:t>
      </w:r>
      <w:r w:rsidR="692CC390" w:rsidRPr="692CC390">
        <w:rPr>
          <w:rFonts w:eastAsia="Times New Roman"/>
          <w:color w:val="333333"/>
          <w:sz w:val="21"/>
          <w:szCs w:val="21"/>
        </w:rPr>
        <w:t xml:space="preserve"> </w:t>
      </w:r>
      <w:r w:rsidR="692CC390" w:rsidRPr="692CC390">
        <w:rPr>
          <w:rFonts w:eastAsia="Times New Roman"/>
          <w:color w:val="000000" w:themeColor="text1"/>
          <w:sz w:val="21"/>
          <w:szCs w:val="21"/>
        </w:rPr>
        <w:t>faced</w:t>
      </w:r>
      <w:r w:rsidR="692CC390" w:rsidRPr="692CC390">
        <w:rPr>
          <w:rFonts w:eastAsia="Times New Roman"/>
          <w:color w:val="333333"/>
          <w:sz w:val="21"/>
          <w:szCs w:val="21"/>
        </w:rPr>
        <w:t xml:space="preserve"> </w:t>
      </w:r>
      <w:r w:rsidR="692CC390" w:rsidRPr="692CC390">
        <w:rPr>
          <w:rFonts w:eastAsia="Times New Roman"/>
          <w:color w:val="000000" w:themeColor="text1"/>
          <w:sz w:val="21"/>
          <w:szCs w:val="21"/>
        </w:rPr>
        <w:t>via way of means of</w:t>
      </w:r>
      <w:r w:rsidR="692CC390" w:rsidRPr="692CC390">
        <w:rPr>
          <w:rFonts w:eastAsia="Times New Roman"/>
          <w:color w:val="333333"/>
          <w:sz w:val="21"/>
          <w:szCs w:val="21"/>
        </w:rPr>
        <w:t xml:space="preserve"> any </w:t>
      </w:r>
      <w:r w:rsidR="692CC390" w:rsidRPr="692CC390">
        <w:rPr>
          <w:rFonts w:eastAsia="Times New Roman"/>
          <w:color w:val="000000" w:themeColor="text1"/>
          <w:sz w:val="21"/>
          <w:szCs w:val="21"/>
        </w:rPr>
        <w:t>economic</w:t>
      </w:r>
      <w:r w:rsidR="692CC390" w:rsidRPr="692CC390">
        <w:rPr>
          <w:rFonts w:eastAsia="Times New Roman"/>
          <w:color w:val="333333"/>
          <w:sz w:val="21"/>
          <w:szCs w:val="21"/>
        </w:rPr>
        <w:t xml:space="preserve"> </w:t>
      </w:r>
      <w:r w:rsidR="692CC390" w:rsidRPr="692CC390">
        <w:rPr>
          <w:rFonts w:eastAsia="Times New Roman"/>
          <w:color w:val="000000" w:themeColor="text1"/>
          <w:sz w:val="21"/>
          <w:szCs w:val="21"/>
        </w:rPr>
        <w:t>group</w:t>
      </w:r>
      <w:r w:rsidR="692CC390" w:rsidRPr="692CC390">
        <w:rPr>
          <w:rFonts w:eastAsia="Times New Roman"/>
          <w:color w:val="333333"/>
          <w:sz w:val="21"/>
          <w:szCs w:val="21"/>
        </w:rPr>
        <w:t xml:space="preserve"> </w:t>
      </w:r>
      <w:r w:rsidR="692CC390" w:rsidRPr="692CC390">
        <w:rPr>
          <w:rFonts w:eastAsia="Times New Roman"/>
          <w:color w:val="000000" w:themeColor="text1"/>
          <w:sz w:val="21"/>
          <w:szCs w:val="21"/>
        </w:rPr>
        <w:t>wherein</w:t>
      </w:r>
      <w:r w:rsidR="692CC390" w:rsidRPr="692CC390">
        <w:rPr>
          <w:rFonts w:eastAsia="Times New Roman"/>
          <w:color w:val="333333"/>
          <w:sz w:val="21"/>
          <w:szCs w:val="21"/>
        </w:rPr>
        <w:t xml:space="preserve"> the </w:t>
      </w:r>
      <w:r w:rsidR="692CC390" w:rsidRPr="692CC390">
        <w:rPr>
          <w:rFonts w:eastAsia="Times New Roman"/>
          <w:color w:val="000000" w:themeColor="text1"/>
          <w:sz w:val="21"/>
          <w:szCs w:val="21"/>
        </w:rPr>
        <w:t>clients</w:t>
      </w:r>
      <w:r w:rsidR="692CC390" w:rsidRPr="692CC390">
        <w:rPr>
          <w:rFonts w:eastAsia="Times New Roman"/>
          <w:color w:val="333333"/>
          <w:sz w:val="21"/>
          <w:szCs w:val="21"/>
        </w:rPr>
        <w:t xml:space="preserve"> </w:t>
      </w:r>
      <w:r w:rsidR="692CC390" w:rsidRPr="692CC390">
        <w:rPr>
          <w:rFonts w:eastAsia="Times New Roman"/>
          <w:color w:val="000000" w:themeColor="text1"/>
          <w:sz w:val="21"/>
          <w:szCs w:val="21"/>
        </w:rPr>
        <w:t>start to</w:t>
      </w:r>
      <w:r w:rsidR="692CC390" w:rsidRPr="692CC390">
        <w:rPr>
          <w:rFonts w:eastAsia="Times New Roman"/>
          <w:color w:val="333333"/>
          <w:sz w:val="21"/>
          <w:szCs w:val="21"/>
        </w:rPr>
        <w:t xml:space="preserve"> </w:t>
      </w:r>
      <w:r w:rsidR="692CC390" w:rsidRPr="692CC390">
        <w:rPr>
          <w:rFonts w:eastAsia="Times New Roman"/>
          <w:color w:val="000000" w:themeColor="text1"/>
          <w:sz w:val="21"/>
          <w:szCs w:val="21"/>
        </w:rPr>
        <w:t>depart</w:t>
      </w:r>
      <w:r w:rsidR="692CC390" w:rsidRPr="692CC390">
        <w:rPr>
          <w:rFonts w:eastAsia="Times New Roman"/>
          <w:color w:val="333333"/>
          <w:sz w:val="21"/>
          <w:szCs w:val="21"/>
        </w:rPr>
        <w:t xml:space="preserve"> the </w:t>
      </w:r>
      <w:r w:rsidR="692CC390" w:rsidRPr="692CC390">
        <w:rPr>
          <w:rFonts w:eastAsia="Times New Roman"/>
          <w:color w:val="000000" w:themeColor="text1"/>
          <w:sz w:val="21"/>
          <w:szCs w:val="21"/>
        </w:rPr>
        <w:t>credit score</w:t>
      </w:r>
      <w:r w:rsidR="692CC390" w:rsidRPr="692CC390">
        <w:rPr>
          <w:rFonts w:eastAsia="Times New Roman"/>
          <w:color w:val="333333"/>
          <w:sz w:val="21"/>
          <w:szCs w:val="21"/>
        </w:rPr>
        <w:t xml:space="preserve"> card </w:t>
      </w:r>
      <w:r w:rsidR="692CC390" w:rsidRPr="692CC390">
        <w:rPr>
          <w:rFonts w:eastAsia="Times New Roman"/>
          <w:color w:val="000000" w:themeColor="text1"/>
          <w:sz w:val="21"/>
          <w:szCs w:val="21"/>
        </w:rPr>
        <w:t>carrier</w:t>
      </w:r>
      <w:r w:rsidR="692CC390" w:rsidRPr="692CC390">
        <w:rPr>
          <w:rFonts w:eastAsia="Times New Roman"/>
          <w:color w:val="333333"/>
          <w:sz w:val="21"/>
          <w:szCs w:val="21"/>
        </w:rPr>
        <w:t xml:space="preserve"> </w:t>
      </w:r>
      <w:r w:rsidR="692CC390" w:rsidRPr="692CC390">
        <w:rPr>
          <w:rFonts w:eastAsia="Times New Roman"/>
          <w:color w:val="000000" w:themeColor="text1"/>
          <w:sz w:val="21"/>
          <w:szCs w:val="21"/>
        </w:rPr>
        <w:t>furnished</w:t>
      </w:r>
      <w:r w:rsidR="692CC390" w:rsidRPr="692CC390">
        <w:rPr>
          <w:rFonts w:eastAsia="Times New Roman"/>
          <w:color w:val="333333"/>
          <w:sz w:val="21"/>
          <w:szCs w:val="21"/>
        </w:rPr>
        <w:t xml:space="preserve"> </w:t>
      </w:r>
      <w:r w:rsidR="692CC390" w:rsidRPr="692CC390">
        <w:rPr>
          <w:rFonts w:eastAsia="Times New Roman"/>
          <w:color w:val="000000" w:themeColor="text1"/>
          <w:sz w:val="21"/>
          <w:szCs w:val="21"/>
        </w:rPr>
        <w:t>via way of means of</w:t>
      </w:r>
      <w:r w:rsidR="692CC390" w:rsidRPr="692CC390">
        <w:rPr>
          <w:rFonts w:eastAsia="Times New Roman"/>
          <w:color w:val="333333"/>
          <w:sz w:val="21"/>
          <w:szCs w:val="21"/>
        </w:rPr>
        <w:t xml:space="preserve"> the </w:t>
      </w:r>
      <w:r w:rsidR="692CC390" w:rsidRPr="692CC390">
        <w:rPr>
          <w:rFonts w:eastAsia="Times New Roman"/>
          <w:color w:val="000000" w:themeColor="text1"/>
          <w:sz w:val="21"/>
          <w:szCs w:val="21"/>
        </w:rPr>
        <w:t>economic</w:t>
      </w:r>
      <w:r w:rsidR="692CC390" w:rsidRPr="692CC390">
        <w:rPr>
          <w:rFonts w:eastAsia="Times New Roman"/>
          <w:color w:val="333333"/>
          <w:sz w:val="21"/>
          <w:szCs w:val="21"/>
        </w:rPr>
        <w:t xml:space="preserve"> </w:t>
      </w:r>
      <w:r w:rsidR="692CC390" w:rsidRPr="692CC390">
        <w:rPr>
          <w:rFonts w:eastAsia="Times New Roman"/>
          <w:color w:val="000000" w:themeColor="text1"/>
          <w:sz w:val="21"/>
          <w:szCs w:val="21"/>
        </w:rPr>
        <w:t>group</w:t>
      </w:r>
      <w:r w:rsidR="692CC390" w:rsidRPr="692CC390">
        <w:rPr>
          <w:rFonts w:eastAsia="Times New Roman"/>
          <w:color w:val="333333"/>
          <w:sz w:val="21"/>
          <w:szCs w:val="21"/>
        </w:rPr>
        <w:t xml:space="preserve"> </w:t>
      </w:r>
      <w:r w:rsidR="692CC390" w:rsidRPr="692CC390">
        <w:rPr>
          <w:rFonts w:eastAsia="Times New Roman"/>
          <w:color w:val="000000" w:themeColor="text1"/>
          <w:sz w:val="21"/>
          <w:szCs w:val="21"/>
        </w:rPr>
        <w:t>due to</w:t>
      </w:r>
      <w:r w:rsidR="692CC390" w:rsidRPr="692CC390">
        <w:rPr>
          <w:rFonts w:eastAsia="Times New Roman"/>
          <w:color w:val="333333"/>
          <w:sz w:val="21"/>
          <w:szCs w:val="21"/>
        </w:rPr>
        <w:t xml:space="preserve"> </w:t>
      </w:r>
      <w:r w:rsidR="692CC390" w:rsidRPr="692CC390">
        <w:rPr>
          <w:rFonts w:eastAsia="Times New Roman"/>
          <w:color w:val="000000" w:themeColor="text1"/>
          <w:sz w:val="21"/>
          <w:szCs w:val="21"/>
        </w:rPr>
        <w:t>multiple</w:t>
      </w:r>
      <w:r w:rsidR="692CC390" w:rsidRPr="692CC390">
        <w:rPr>
          <w:rFonts w:eastAsia="Times New Roman"/>
          <w:color w:val="333333"/>
          <w:sz w:val="21"/>
          <w:szCs w:val="21"/>
        </w:rPr>
        <w:t xml:space="preserve"> </w:t>
      </w:r>
      <w:r w:rsidR="692CC390" w:rsidRPr="692CC390">
        <w:rPr>
          <w:rFonts w:eastAsia="Times New Roman"/>
          <w:color w:val="000000" w:themeColor="text1"/>
          <w:sz w:val="21"/>
          <w:szCs w:val="21"/>
        </w:rPr>
        <w:t>reasons</w:t>
      </w:r>
      <w:r w:rsidR="692CC390" w:rsidRPr="692CC390">
        <w:rPr>
          <w:rFonts w:eastAsia="Times New Roman"/>
          <w:color w:val="333333"/>
          <w:sz w:val="21"/>
          <w:szCs w:val="21"/>
        </w:rPr>
        <w:t xml:space="preserve"> and factors. </w:t>
      </w:r>
      <w:r w:rsidRPr="692CC390">
        <w:rPr>
          <w:rFonts w:eastAsia="Times New Roman"/>
          <w:color w:val="333333"/>
          <w:sz w:val="21"/>
          <w:szCs w:val="21"/>
        </w:rPr>
        <w:t xml:space="preserve">Predicting the </w:t>
      </w:r>
      <w:r w:rsidR="692CC390" w:rsidRPr="692CC390">
        <w:rPr>
          <w:rFonts w:eastAsia="Times New Roman"/>
          <w:color w:val="000000" w:themeColor="text1"/>
          <w:sz w:val="21"/>
          <w:szCs w:val="21"/>
        </w:rPr>
        <w:t>motives</w:t>
      </w:r>
      <w:r w:rsidR="692CC390" w:rsidRPr="692CC390">
        <w:rPr>
          <w:rFonts w:eastAsia="Times New Roman"/>
          <w:color w:val="333333"/>
          <w:sz w:val="21"/>
          <w:szCs w:val="21"/>
        </w:rPr>
        <w:t xml:space="preserve"> </w:t>
      </w:r>
      <w:r w:rsidRPr="692CC390">
        <w:rPr>
          <w:rFonts w:eastAsia="Times New Roman"/>
          <w:color w:val="333333"/>
          <w:sz w:val="21"/>
          <w:szCs w:val="21"/>
        </w:rPr>
        <w:t xml:space="preserve">of the churn is </w:t>
      </w:r>
      <w:r w:rsidR="692CC390" w:rsidRPr="692CC390">
        <w:rPr>
          <w:rFonts w:eastAsia="Times New Roman"/>
          <w:color w:val="000000" w:themeColor="text1"/>
          <w:sz w:val="21"/>
          <w:szCs w:val="21"/>
        </w:rPr>
        <w:t>critical</w:t>
      </w:r>
      <w:r w:rsidR="692CC390" w:rsidRPr="692CC390">
        <w:rPr>
          <w:rFonts w:eastAsia="Times New Roman"/>
          <w:color w:val="333333"/>
          <w:sz w:val="21"/>
          <w:szCs w:val="21"/>
        </w:rPr>
        <w:t xml:space="preserve"> </w:t>
      </w:r>
      <w:r w:rsidR="692CC390" w:rsidRPr="692CC390">
        <w:rPr>
          <w:rFonts w:eastAsia="Times New Roman"/>
          <w:color w:val="000000" w:themeColor="text1"/>
          <w:sz w:val="21"/>
          <w:szCs w:val="21"/>
        </w:rPr>
        <w:t>as it</w:t>
      </w:r>
      <w:r w:rsidR="692CC390" w:rsidRPr="692CC390">
        <w:rPr>
          <w:rFonts w:eastAsia="Times New Roman"/>
          <w:color w:val="333333"/>
          <w:sz w:val="21"/>
          <w:szCs w:val="21"/>
        </w:rPr>
        <w:t xml:space="preserve"> </w:t>
      </w:r>
      <w:r w:rsidR="692CC390" w:rsidRPr="692CC390">
        <w:rPr>
          <w:rFonts w:eastAsia="Times New Roman"/>
          <w:color w:val="000000" w:themeColor="text1"/>
          <w:sz w:val="21"/>
          <w:szCs w:val="21"/>
        </w:rPr>
        <w:t>permits</w:t>
      </w:r>
      <w:r w:rsidRPr="692CC390">
        <w:rPr>
          <w:rFonts w:eastAsia="Times New Roman"/>
          <w:color w:val="333333"/>
          <w:sz w:val="21"/>
          <w:szCs w:val="21"/>
        </w:rPr>
        <w:t xml:space="preserve"> the banks in </w:t>
      </w:r>
      <w:r w:rsidR="692CC390" w:rsidRPr="692CC390">
        <w:rPr>
          <w:rFonts w:eastAsia="Times New Roman"/>
          <w:color w:val="000000" w:themeColor="text1"/>
          <w:sz w:val="21"/>
          <w:szCs w:val="21"/>
        </w:rPr>
        <w:t>identifying</w:t>
      </w:r>
      <w:r w:rsidR="692CC390" w:rsidRPr="692CC390">
        <w:rPr>
          <w:rFonts w:eastAsia="Times New Roman"/>
          <w:color w:val="333333"/>
          <w:sz w:val="21"/>
          <w:szCs w:val="21"/>
        </w:rPr>
        <w:t xml:space="preserve"> which </w:t>
      </w:r>
      <w:r w:rsidR="692CC390" w:rsidRPr="692CC390">
        <w:rPr>
          <w:rFonts w:eastAsia="Times New Roman"/>
          <w:color w:val="000000" w:themeColor="text1"/>
          <w:sz w:val="21"/>
          <w:szCs w:val="21"/>
        </w:rPr>
        <w:t>client</w:t>
      </w:r>
      <w:r w:rsidR="692CC390" w:rsidRPr="692CC390">
        <w:rPr>
          <w:rFonts w:eastAsia="Times New Roman"/>
          <w:color w:val="333333"/>
          <w:sz w:val="21"/>
          <w:szCs w:val="21"/>
        </w:rPr>
        <w:t xml:space="preserve"> is </w:t>
      </w:r>
      <w:r w:rsidR="692CC390" w:rsidRPr="692CC390">
        <w:rPr>
          <w:rFonts w:eastAsia="Times New Roman"/>
          <w:color w:val="000000" w:themeColor="text1"/>
          <w:sz w:val="21"/>
          <w:szCs w:val="21"/>
        </w:rPr>
        <w:t>possibly</w:t>
      </w:r>
      <w:r w:rsidRPr="692CC390">
        <w:rPr>
          <w:rFonts w:eastAsia="Times New Roman"/>
          <w:color w:val="333333"/>
          <w:sz w:val="21"/>
          <w:szCs w:val="21"/>
        </w:rPr>
        <w:t xml:space="preserve"> to churn and what </w:t>
      </w:r>
      <w:r w:rsidR="692CC390" w:rsidRPr="692CC390">
        <w:rPr>
          <w:rFonts w:eastAsia="Times New Roman"/>
          <w:color w:val="000000" w:themeColor="text1"/>
          <w:sz w:val="21"/>
          <w:szCs w:val="21"/>
        </w:rPr>
        <w:t>measures</w:t>
      </w:r>
      <w:r w:rsidR="692CC390" w:rsidRPr="692CC390">
        <w:rPr>
          <w:rFonts w:eastAsia="Times New Roman"/>
          <w:color w:val="333333"/>
          <w:sz w:val="21"/>
          <w:szCs w:val="21"/>
        </w:rPr>
        <w:t xml:space="preserve"> </w:t>
      </w:r>
      <w:r w:rsidR="692CC390" w:rsidRPr="692CC390">
        <w:rPr>
          <w:rFonts w:eastAsia="Times New Roman"/>
          <w:color w:val="000000" w:themeColor="text1"/>
          <w:sz w:val="21"/>
          <w:szCs w:val="21"/>
        </w:rPr>
        <w:t>can be</w:t>
      </w:r>
      <w:r w:rsidR="692CC390" w:rsidRPr="692CC390">
        <w:rPr>
          <w:rFonts w:eastAsia="Times New Roman"/>
          <w:color w:val="333333"/>
          <w:sz w:val="21"/>
          <w:szCs w:val="21"/>
        </w:rPr>
        <w:t xml:space="preserve"> </w:t>
      </w:r>
      <w:r w:rsidRPr="692CC390">
        <w:rPr>
          <w:rFonts w:eastAsia="Times New Roman"/>
          <w:color w:val="333333"/>
          <w:sz w:val="21"/>
          <w:szCs w:val="21"/>
        </w:rPr>
        <w:t xml:space="preserve">taken </w:t>
      </w:r>
      <w:r w:rsidRPr="692CC390">
        <w:rPr>
          <w:rFonts w:eastAsia="Times New Roman"/>
          <w:color w:val="000000" w:themeColor="text1"/>
          <w:sz w:val="21"/>
          <w:szCs w:val="21"/>
        </w:rPr>
        <w:t xml:space="preserve">to </w:t>
      </w:r>
      <w:r w:rsidR="692CC390" w:rsidRPr="692CC390">
        <w:rPr>
          <w:rFonts w:eastAsia="Times New Roman"/>
          <w:color w:val="000000" w:themeColor="text1"/>
          <w:sz w:val="21"/>
          <w:szCs w:val="21"/>
        </w:rPr>
        <w:t>meet</w:t>
      </w:r>
      <w:r w:rsidRPr="692CC390">
        <w:rPr>
          <w:rFonts w:eastAsia="Times New Roman"/>
          <w:color w:val="333333"/>
          <w:sz w:val="21"/>
          <w:szCs w:val="21"/>
        </w:rPr>
        <w:t xml:space="preserve"> the </w:t>
      </w:r>
      <w:r w:rsidR="692CC390" w:rsidRPr="692CC390">
        <w:rPr>
          <w:rFonts w:eastAsia="Times New Roman"/>
          <w:color w:val="000000" w:themeColor="text1"/>
          <w:sz w:val="21"/>
          <w:szCs w:val="21"/>
        </w:rPr>
        <w:t>desires</w:t>
      </w:r>
      <w:r w:rsidRPr="692CC390">
        <w:rPr>
          <w:rFonts w:eastAsia="Times New Roman"/>
          <w:color w:val="333333"/>
          <w:sz w:val="21"/>
          <w:szCs w:val="21"/>
        </w:rPr>
        <w:t xml:space="preserve"> of the </w:t>
      </w:r>
      <w:r w:rsidR="692CC390" w:rsidRPr="692CC390">
        <w:rPr>
          <w:rFonts w:eastAsia="Times New Roman"/>
          <w:color w:val="000000" w:themeColor="text1"/>
          <w:sz w:val="21"/>
          <w:szCs w:val="21"/>
        </w:rPr>
        <w:t>client</w:t>
      </w:r>
      <w:r w:rsidR="692CC390" w:rsidRPr="692CC390">
        <w:rPr>
          <w:rFonts w:eastAsia="Times New Roman"/>
          <w:color w:val="333333"/>
          <w:sz w:val="21"/>
          <w:szCs w:val="21"/>
        </w:rPr>
        <w:t>.</w:t>
      </w:r>
      <w:r w:rsidRPr="000D4728">
        <w:rPr>
          <w:color w:val="333333"/>
          <w:shd w:val="clear" w:color="auto" w:fill="FFFFFF"/>
        </w:rPr>
        <w:t xml:space="preserve"> Also, this </w:t>
      </w:r>
      <w:r w:rsidRPr="000D4728">
        <w:rPr>
          <w:color w:val="000000"/>
          <w:shd w:val="clear" w:color="auto" w:fill="FFFFFF"/>
        </w:rPr>
        <w:t>enables</w:t>
      </w:r>
      <w:r w:rsidRPr="000D4728">
        <w:rPr>
          <w:color w:val="333333"/>
          <w:shd w:val="clear" w:color="auto" w:fill="FFFFFF"/>
        </w:rPr>
        <w:t xml:space="preserve"> to </w:t>
      </w:r>
      <w:proofErr w:type="gramStart"/>
      <w:r w:rsidRPr="000D4728">
        <w:rPr>
          <w:color w:val="333333"/>
          <w:shd w:val="clear" w:color="auto" w:fill="FFFFFF"/>
        </w:rPr>
        <w:t xml:space="preserve">enhance </w:t>
      </w:r>
      <w:r w:rsidRPr="000D4728">
        <w:rPr>
          <w:color w:val="000000"/>
          <w:shd w:val="clear" w:color="auto" w:fill="FFFFFF"/>
        </w:rPr>
        <w:t xml:space="preserve"> </w:t>
      </w:r>
      <w:r w:rsidRPr="000D4728">
        <w:rPr>
          <w:color w:val="333333"/>
          <w:shd w:val="clear" w:color="auto" w:fill="FFFFFF"/>
        </w:rPr>
        <w:t>the</w:t>
      </w:r>
      <w:proofErr w:type="gramEnd"/>
      <w:r w:rsidRPr="000D4728">
        <w:rPr>
          <w:color w:val="333333"/>
          <w:shd w:val="clear" w:color="auto" w:fill="FFFFFF"/>
        </w:rPr>
        <w:t xml:space="preserve"> </w:t>
      </w:r>
      <w:r w:rsidRPr="000D4728">
        <w:rPr>
          <w:color w:val="000000"/>
          <w:shd w:val="clear" w:color="auto" w:fill="FFFFFF"/>
        </w:rPr>
        <w:t>quality</w:t>
      </w:r>
      <w:r w:rsidRPr="000D4728">
        <w:rPr>
          <w:color w:val="333333"/>
          <w:shd w:val="clear" w:color="auto" w:fill="FFFFFF"/>
        </w:rPr>
        <w:t xml:space="preserve"> of </w:t>
      </w:r>
      <w:r w:rsidRPr="000D4728">
        <w:rPr>
          <w:color w:val="000000"/>
          <w:shd w:val="clear" w:color="auto" w:fill="FFFFFF"/>
        </w:rPr>
        <w:t>service</w:t>
      </w:r>
      <w:r w:rsidRPr="000D4728">
        <w:rPr>
          <w:color w:val="333333"/>
          <w:shd w:val="clear" w:color="auto" w:fill="FFFFFF"/>
        </w:rPr>
        <w:t xml:space="preserve"> for </w:t>
      </w:r>
      <w:r w:rsidRPr="000D4728">
        <w:rPr>
          <w:color w:val="000000"/>
          <w:shd w:val="clear" w:color="auto" w:fill="FFFFFF"/>
        </w:rPr>
        <w:t>clients</w:t>
      </w:r>
      <w:r w:rsidRPr="000D4728">
        <w:rPr>
          <w:color w:val="333333"/>
          <w:shd w:val="clear" w:color="auto" w:fill="FFFFFF"/>
        </w:rPr>
        <w:t xml:space="preserve"> </w:t>
      </w:r>
      <w:r w:rsidRPr="000D4728">
        <w:rPr>
          <w:color w:val="000000"/>
          <w:shd w:val="clear" w:color="auto" w:fill="FFFFFF"/>
        </w:rPr>
        <w:t>leading</w:t>
      </w:r>
      <w:r w:rsidRPr="000D4728">
        <w:rPr>
          <w:color w:val="333333"/>
          <w:shd w:val="clear" w:color="auto" w:fill="FFFFFF"/>
        </w:rPr>
        <w:t xml:space="preserve"> to the retention of the </w:t>
      </w:r>
      <w:r w:rsidRPr="000D4728">
        <w:rPr>
          <w:color w:val="000000"/>
          <w:shd w:val="clear" w:color="auto" w:fill="FFFFFF"/>
        </w:rPr>
        <w:t>clients</w:t>
      </w:r>
      <w:r w:rsidRPr="000D4728">
        <w:rPr>
          <w:color w:val="333333"/>
          <w:shd w:val="clear" w:color="auto" w:fill="FFFFFF"/>
        </w:rPr>
        <w:t xml:space="preserve">. This prediction is </w:t>
      </w:r>
      <w:r w:rsidRPr="000D4728">
        <w:rPr>
          <w:color w:val="000000"/>
          <w:shd w:val="clear" w:color="auto" w:fill="FFFFFF"/>
        </w:rPr>
        <w:t>crucial</w:t>
      </w:r>
      <w:r w:rsidRPr="000D4728">
        <w:rPr>
          <w:color w:val="333333"/>
          <w:shd w:val="clear" w:color="auto" w:fill="FFFFFF"/>
        </w:rPr>
        <w:t xml:space="preserve"> for the banks </w:t>
      </w:r>
      <w:r w:rsidRPr="000D4728">
        <w:rPr>
          <w:color w:val="000000"/>
          <w:shd w:val="clear" w:color="auto" w:fill="FFFFFF"/>
        </w:rPr>
        <w:t>due to the fact that</w:t>
      </w:r>
      <w:r w:rsidRPr="000D4728">
        <w:rPr>
          <w:color w:val="333333"/>
          <w:shd w:val="clear" w:color="auto" w:fill="FFFFFF"/>
        </w:rPr>
        <w:t xml:space="preserve"> the </w:t>
      </w:r>
      <w:r w:rsidRPr="000D4728">
        <w:rPr>
          <w:color w:val="000000"/>
          <w:shd w:val="clear" w:color="auto" w:fill="FFFFFF"/>
        </w:rPr>
        <w:t>clients</w:t>
      </w:r>
      <w:r w:rsidRPr="000D4728">
        <w:rPr>
          <w:color w:val="333333"/>
          <w:shd w:val="clear" w:color="auto" w:fill="FFFFFF"/>
        </w:rPr>
        <w:t xml:space="preserve"> are prioritizing </w:t>
      </w:r>
      <w:r w:rsidRPr="000D4728">
        <w:rPr>
          <w:color w:val="000000"/>
          <w:shd w:val="clear" w:color="auto" w:fill="FFFFFF"/>
        </w:rPr>
        <w:t>quality</w:t>
      </w:r>
      <w:r w:rsidRPr="000D4728">
        <w:rPr>
          <w:color w:val="333333"/>
          <w:shd w:val="clear" w:color="auto" w:fill="FFFFFF"/>
        </w:rPr>
        <w:t xml:space="preserve"> of </w:t>
      </w:r>
      <w:r w:rsidRPr="000D4728">
        <w:rPr>
          <w:color w:val="000000"/>
          <w:shd w:val="clear" w:color="auto" w:fill="FFFFFF"/>
        </w:rPr>
        <w:t>service</w:t>
      </w:r>
      <w:r w:rsidRPr="000D4728">
        <w:rPr>
          <w:color w:val="333333"/>
          <w:shd w:val="clear" w:color="auto" w:fill="FFFFFF"/>
        </w:rPr>
        <w:t xml:space="preserve"> </w:t>
      </w:r>
      <w:r w:rsidRPr="000D4728">
        <w:rPr>
          <w:color w:val="000000"/>
          <w:shd w:val="clear" w:color="auto" w:fill="FFFFFF"/>
        </w:rPr>
        <w:t>furnished</w:t>
      </w:r>
      <w:r w:rsidRPr="000D4728">
        <w:rPr>
          <w:color w:val="333333"/>
          <w:shd w:val="clear" w:color="auto" w:fill="FFFFFF"/>
        </w:rPr>
        <w:t xml:space="preserve"> and </w:t>
      </w:r>
      <w:r w:rsidRPr="000D4728">
        <w:rPr>
          <w:color w:val="000000"/>
          <w:shd w:val="clear" w:color="auto" w:fill="FFFFFF"/>
        </w:rPr>
        <w:t>the primary</w:t>
      </w:r>
      <w:r w:rsidRPr="000D4728">
        <w:rPr>
          <w:color w:val="333333"/>
          <w:shd w:val="clear" w:color="auto" w:fill="FFFFFF"/>
        </w:rPr>
        <w:t xml:space="preserve"> </w:t>
      </w:r>
      <w:r w:rsidRPr="000D4728">
        <w:rPr>
          <w:color w:val="000000"/>
          <w:shd w:val="clear" w:color="auto" w:fill="FFFFFF"/>
        </w:rPr>
        <w:t>impediment</w:t>
      </w:r>
      <w:r w:rsidRPr="000D4728">
        <w:rPr>
          <w:color w:val="333333"/>
          <w:shd w:val="clear" w:color="auto" w:fill="FFFFFF"/>
        </w:rPr>
        <w:t xml:space="preserve"> for </w:t>
      </w:r>
      <w:r w:rsidRPr="000D4728">
        <w:rPr>
          <w:color w:val="000000"/>
          <w:shd w:val="clear" w:color="auto" w:fill="FFFFFF"/>
        </w:rPr>
        <w:t>each</w:t>
      </w:r>
      <w:r w:rsidRPr="000D4728">
        <w:rPr>
          <w:color w:val="333333"/>
          <w:shd w:val="clear" w:color="auto" w:fill="FFFFFF"/>
        </w:rPr>
        <w:t xml:space="preserve"> </w:t>
      </w:r>
      <w:r w:rsidRPr="000D4728">
        <w:rPr>
          <w:color w:val="000000"/>
          <w:shd w:val="clear" w:color="auto" w:fill="FFFFFF"/>
        </w:rPr>
        <w:t>financial institution</w:t>
      </w:r>
      <w:r w:rsidRPr="000D4728">
        <w:rPr>
          <w:color w:val="333333"/>
          <w:shd w:val="clear" w:color="auto" w:fill="FFFFFF"/>
        </w:rPr>
        <w:t xml:space="preserve"> is the </w:t>
      </w:r>
      <w:r w:rsidRPr="000D4728">
        <w:rPr>
          <w:color w:val="000000"/>
          <w:shd w:val="clear" w:color="auto" w:fill="FFFFFF"/>
        </w:rPr>
        <w:t>opposition</w:t>
      </w:r>
      <w:r w:rsidRPr="000D4728">
        <w:rPr>
          <w:color w:val="333333"/>
          <w:shd w:val="clear" w:color="auto" w:fill="FFFFFF"/>
        </w:rPr>
        <w:t xml:space="preserve"> </w:t>
      </w:r>
      <w:r w:rsidRPr="000D4728">
        <w:rPr>
          <w:color w:val="000000"/>
          <w:shd w:val="clear" w:color="auto" w:fill="FFFFFF"/>
        </w:rPr>
        <w:t>among</w:t>
      </w:r>
      <w:r w:rsidRPr="000D4728">
        <w:rPr>
          <w:color w:val="333333"/>
          <w:shd w:val="clear" w:color="auto" w:fill="FFFFFF"/>
        </w:rPr>
        <w:t xml:space="preserve"> them</w:t>
      </w:r>
      <w:r w:rsidRPr="000D4728">
        <w:rPr>
          <w:rFonts w:ascii="Roboto" w:hAnsi="Roboto"/>
          <w:color w:val="333333"/>
          <w:shd w:val="clear" w:color="auto" w:fill="FFFFFF"/>
        </w:rPr>
        <w:t>.</w:t>
      </w:r>
      <w:r>
        <w:rPr>
          <w:rFonts w:ascii="Roboto" w:hAnsi="Roboto"/>
          <w:color w:val="333333"/>
          <w:sz w:val="21"/>
          <w:szCs w:val="21"/>
          <w:shd w:val="clear" w:color="auto" w:fill="FFFFFF"/>
        </w:rPr>
        <w:t xml:space="preserve"> </w:t>
      </w:r>
      <w:r w:rsidR="007E4A6A" w:rsidRPr="007E4A6A">
        <w:rPr>
          <w:color w:val="333333"/>
          <w:shd w:val="clear" w:color="auto" w:fill="FFFFFF"/>
        </w:rPr>
        <w:t xml:space="preserve">Customers have </w:t>
      </w:r>
      <w:r w:rsidR="007E4A6A" w:rsidRPr="007E4A6A">
        <w:rPr>
          <w:color w:val="000000"/>
          <w:shd w:val="clear" w:color="auto" w:fill="FFFFFF"/>
        </w:rPr>
        <w:t>all of the</w:t>
      </w:r>
      <w:r w:rsidR="007E4A6A" w:rsidRPr="007E4A6A">
        <w:rPr>
          <w:color w:val="333333"/>
          <w:shd w:val="clear" w:color="auto" w:fill="FFFFFF"/>
        </w:rPr>
        <w:t xml:space="preserve"> liberty to </w:t>
      </w:r>
      <w:r w:rsidR="007E4A6A" w:rsidRPr="007E4A6A">
        <w:rPr>
          <w:color w:val="000000"/>
          <w:shd w:val="clear" w:color="auto" w:fill="FFFFFF"/>
        </w:rPr>
        <w:t>pick</w:t>
      </w:r>
      <w:r w:rsidR="007E4A6A" w:rsidRPr="007E4A6A">
        <w:rPr>
          <w:color w:val="333333"/>
          <w:shd w:val="clear" w:color="auto" w:fill="FFFFFF"/>
        </w:rPr>
        <w:t xml:space="preserve"> any of the </w:t>
      </w:r>
      <w:r w:rsidR="007E4A6A" w:rsidRPr="007E4A6A">
        <w:rPr>
          <w:color w:val="000000"/>
          <w:shd w:val="clear" w:color="auto" w:fill="FFFFFF"/>
        </w:rPr>
        <w:t>offerings</w:t>
      </w:r>
      <w:r w:rsidR="007E4A6A" w:rsidRPr="007E4A6A">
        <w:rPr>
          <w:color w:val="333333"/>
          <w:shd w:val="clear" w:color="auto" w:fill="FFFFFF"/>
        </w:rPr>
        <w:t xml:space="preserve"> </w:t>
      </w:r>
      <w:r w:rsidR="007E4A6A" w:rsidRPr="007E4A6A">
        <w:rPr>
          <w:color w:val="000000"/>
          <w:shd w:val="clear" w:color="auto" w:fill="FFFFFF"/>
        </w:rPr>
        <w:t>provided</w:t>
      </w:r>
      <w:r w:rsidR="007E4A6A" w:rsidRPr="007E4A6A">
        <w:rPr>
          <w:color w:val="333333"/>
          <w:shd w:val="clear" w:color="auto" w:fill="FFFFFF"/>
        </w:rPr>
        <w:t xml:space="preserve"> </w:t>
      </w:r>
      <w:r w:rsidR="007E4A6A" w:rsidRPr="007E4A6A">
        <w:rPr>
          <w:color w:val="000000"/>
          <w:shd w:val="clear" w:color="auto" w:fill="FFFFFF"/>
        </w:rPr>
        <w:t>through</w:t>
      </w:r>
      <w:r w:rsidR="007E4A6A" w:rsidRPr="007E4A6A">
        <w:rPr>
          <w:color w:val="333333"/>
          <w:shd w:val="clear" w:color="auto" w:fill="FFFFFF"/>
        </w:rPr>
        <w:t xml:space="preserve"> any banks </w:t>
      </w:r>
      <w:r w:rsidR="007E4A6A" w:rsidRPr="007E4A6A">
        <w:rPr>
          <w:color w:val="000000"/>
          <w:shd w:val="clear" w:color="auto" w:fill="FFFFFF"/>
        </w:rPr>
        <w:t>primarily based totally</w:t>
      </w:r>
      <w:r w:rsidR="007E4A6A" w:rsidRPr="007E4A6A">
        <w:rPr>
          <w:color w:val="333333"/>
          <w:shd w:val="clear" w:color="auto" w:fill="FFFFFF"/>
        </w:rPr>
        <w:t xml:space="preserve"> on how </w:t>
      </w:r>
      <w:r w:rsidR="007E4A6A" w:rsidRPr="007E4A6A">
        <w:rPr>
          <w:color w:val="000000"/>
          <w:shd w:val="clear" w:color="auto" w:fill="FFFFFF"/>
        </w:rPr>
        <w:t>different factors</w:t>
      </w:r>
      <w:r w:rsidR="007E4A6A" w:rsidRPr="007E4A6A">
        <w:rPr>
          <w:color w:val="333333"/>
          <w:shd w:val="clear" w:color="auto" w:fill="FFFFFF"/>
        </w:rPr>
        <w:t xml:space="preserve"> </w:t>
      </w:r>
      <w:r w:rsidR="007E4A6A" w:rsidRPr="007E4A6A">
        <w:rPr>
          <w:color w:val="000000"/>
          <w:shd w:val="clear" w:color="auto" w:fill="FFFFFF"/>
        </w:rPr>
        <w:t>consisting of</w:t>
      </w:r>
      <w:r w:rsidR="007E4A6A" w:rsidRPr="007E4A6A">
        <w:rPr>
          <w:color w:val="333333"/>
          <w:shd w:val="clear" w:color="auto" w:fill="FFFFFF"/>
        </w:rPr>
        <w:t xml:space="preserve"> </w:t>
      </w:r>
      <w:r w:rsidR="5A6F8017" w:rsidRPr="5A6F8017">
        <w:rPr>
          <w:color w:val="000000" w:themeColor="text1"/>
        </w:rPr>
        <w:t>interest</w:t>
      </w:r>
      <w:r w:rsidR="5A6F8017" w:rsidRPr="5A6F8017">
        <w:rPr>
          <w:color w:val="333333"/>
        </w:rPr>
        <w:t xml:space="preserve"> </w:t>
      </w:r>
      <w:proofErr w:type="gramStart"/>
      <w:r w:rsidR="5A6F8017" w:rsidRPr="5A6F8017">
        <w:rPr>
          <w:color w:val="333333"/>
        </w:rPr>
        <w:t>rates ,</w:t>
      </w:r>
      <w:r w:rsidR="007E4A6A" w:rsidRPr="007E4A6A">
        <w:rPr>
          <w:color w:val="333333"/>
          <w:shd w:val="clear" w:color="auto" w:fill="FFFFFF"/>
        </w:rPr>
        <w:t>customer</w:t>
      </w:r>
      <w:proofErr w:type="gramEnd"/>
      <w:r w:rsidR="007E4A6A" w:rsidRPr="007E4A6A">
        <w:rPr>
          <w:color w:val="333333"/>
          <w:shd w:val="clear" w:color="auto" w:fill="FFFFFF"/>
        </w:rPr>
        <w:t>-</w:t>
      </w:r>
      <w:r w:rsidR="007E4A6A" w:rsidRPr="007E4A6A">
        <w:rPr>
          <w:color w:val="000000"/>
          <w:shd w:val="clear" w:color="auto" w:fill="FFFFFF"/>
        </w:rPr>
        <w:t>friendliness of the</w:t>
      </w:r>
      <w:r w:rsidR="007E4A6A" w:rsidRPr="007E4A6A">
        <w:rPr>
          <w:color w:val="333333"/>
          <w:shd w:val="clear" w:color="auto" w:fill="FFFFFF"/>
        </w:rPr>
        <w:t xml:space="preserve"> </w:t>
      </w:r>
      <w:proofErr w:type="spellStart"/>
      <w:r w:rsidR="007E4A6A" w:rsidRPr="007E4A6A">
        <w:rPr>
          <w:color w:val="333333"/>
          <w:shd w:val="clear" w:color="auto" w:fill="FFFFFF"/>
        </w:rPr>
        <w:t>the</w:t>
      </w:r>
      <w:proofErr w:type="spellEnd"/>
      <w:r w:rsidR="007E4A6A" w:rsidRPr="007E4A6A">
        <w:rPr>
          <w:color w:val="333333"/>
          <w:shd w:val="clear" w:color="auto" w:fill="FFFFFF"/>
        </w:rPr>
        <w:t xml:space="preserve"> </w:t>
      </w:r>
      <w:r w:rsidR="007E4A6A" w:rsidRPr="007E4A6A">
        <w:rPr>
          <w:color w:val="000000"/>
          <w:shd w:val="clear" w:color="auto" w:fill="FFFFFF"/>
        </w:rPr>
        <w:t>financial institute</w:t>
      </w:r>
      <w:r w:rsidR="007E4A6A" w:rsidRPr="007E4A6A">
        <w:rPr>
          <w:color w:val="333333"/>
          <w:shd w:val="clear" w:color="auto" w:fill="FFFFFF"/>
        </w:rPr>
        <w:t xml:space="preserve"> is in </w:t>
      </w:r>
      <w:r w:rsidR="007E4A6A" w:rsidRPr="007E4A6A">
        <w:rPr>
          <w:color w:val="000000"/>
          <w:shd w:val="clear" w:color="auto" w:fill="FFFFFF"/>
        </w:rPr>
        <w:t>terms</w:t>
      </w:r>
      <w:r w:rsidR="007E4A6A" w:rsidRPr="007E4A6A">
        <w:rPr>
          <w:color w:val="333333"/>
          <w:shd w:val="clear" w:color="auto" w:fill="FFFFFF"/>
        </w:rPr>
        <w:t xml:space="preserve"> of vicinity, technology, new upgradation of  </w:t>
      </w:r>
      <w:r w:rsidR="007E4A6A" w:rsidRPr="007E4A6A">
        <w:rPr>
          <w:color w:val="000000"/>
          <w:shd w:val="clear" w:color="auto" w:fill="FFFFFF"/>
        </w:rPr>
        <w:t>financial institution</w:t>
      </w:r>
      <w:r w:rsidR="007E4A6A" w:rsidRPr="007E4A6A">
        <w:rPr>
          <w:color w:val="333333"/>
          <w:shd w:val="clear" w:color="auto" w:fill="FFFFFF"/>
        </w:rPr>
        <w:t xml:space="preserve"> etc. and </w:t>
      </w:r>
      <w:r w:rsidR="007E4A6A" w:rsidRPr="007E4A6A">
        <w:rPr>
          <w:color w:val="000000"/>
          <w:shd w:val="clear" w:color="auto" w:fill="FFFFFF"/>
        </w:rPr>
        <w:t>diverse</w:t>
      </w:r>
      <w:r w:rsidR="007E4A6A" w:rsidRPr="007E4A6A">
        <w:rPr>
          <w:color w:val="333333"/>
          <w:shd w:val="clear" w:color="auto" w:fill="FFFFFF"/>
        </w:rPr>
        <w:t xml:space="preserve"> </w:t>
      </w:r>
      <w:r w:rsidR="007E4A6A" w:rsidRPr="007E4A6A">
        <w:rPr>
          <w:color w:val="000000"/>
          <w:shd w:val="clear" w:color="auto" w:fill="FFFFFF"/>
        </w:rPr>
        <w:t>other</w:t>
      </w:r>
      <w:r w:rsidR="007E4A6A" w:rsidRPr="007E4A6A">
        <w:rPr>
          <w:color w:val="333333"/>
          <w:shd w:val="clear" w:color="auto" w:fill="FFFFFF"/>
        </w:rPr>
        <w:t xml:space="preserve"> factors. It </w:t>
      </w:r>
      <w:r w:rsidR="007E4A6A" w:rsidRPr="007E4A6A">
        <w:rPr>
          <w:color w:val="000000"/>
          <w:shd w:val="clear" w:color="auto" w:fill="FFFFFF"/>
        </w:rPr>
        <w:t>will become</w:t>
      </w:r>
      <w:r w:rsidR="007E4A6A" w:rsidRPr="007E4A6A">
        <w:rPr>
          <w:color w:val="333333"/>
          <w:shd w:val="clear" w:color="auto" w:fill="FFFFFF"/>
        </w:rPr>
        <w:t xml:space="preserve"> the </w:t>
      </w:r>
      <w:r w:rsidR="007E4A6A" w:rsidRPr="007E4A6A">
        <w:rPr>
          <w:color w:val="000000"/>
          <w:shd w:val="clear" w:color="auto" w:fill="FFFFFF"/>
        </w:rPr>
        <w:t>duty</w:t>
      </w:r>
      <w:r w:rsidR="007E4A6A" w:rsidRPr="007E4A6A">
        <w:rPr>
          <w:color w:val="333333"/>
          <w:shd w:val="clear" w:color="auto" w:fill="FFFFFF"/>
        </w:rPr>
        <w:t xml:space="preserve"> of the banks to </w:t>
      </w:r>
      <w:r w:rsidR="007E4A6A" w:rsidRPr="007E4A6A">
        <w:rPr>
          <w:color w:val="000000"/>
          <w:shd w:val="clear" w:color="auto" w:fill="FFFFFF"/>
        </w:rPr>
        <w:t>maintain</w:t>
      </w:r>
      <w:r w:rsidR="007E4A6A" w:rsidRPr="007E4A6A">
        <w:rPr>
          <w:color w:val="333333"/>
          <w:shd w:val="clear" w:color="auto" w:fill="FFFFFF"/>
        </w:rPr>
        <w:t xml:space="preserve"> their </w:t>
      </w:r>
      <w:r w:rsidR="007E4A6A" w:rsidRPr="007E4A6A">
        <w:rPr>
          <w:color w:val="000000"/>
          <w:shd w:val="clear" w:color="auto" w:fill="FFFFFF"/>
        </w:rPr>
        <w:t>clients</w:t>
      </w:r>
      <w:r w:rsidR="007E4A6A" w:rsidRPr="007E4A6A">
        <w:rPr>
          <w:color w:val="333333"/>
          <w:shd w:val="clear" w:color="auto" w:fill="FFFFFF"/>
        </w:rPr>
        <w:t xml:space="preserve"> </w:t>
      </w:r>
      <w:r w:rsidR="007E4A6A" w:rsidRPr="007E4A6A">
        <w:rPr>
          <w:color w:val="000000"/>
          <w:shd w:val="clear" w:color="auto" w:fill="FFFFFF"/>
        </w:rPr>
        <w:t>via</w:t>
      </w:r>
      <w:r w:rsidR="007E4A6A" w:rsidRPr="007E4A6A">
        <w:rPr>
          <w:color w:val="333333"/>
          <w:shd w:val="clear" w:color="auto" w:fill="FFFFFF"/>
        </w:rPr>
        <w:t xml:space="preserve"> </w:t>
      </w:r>
      <w:r w:rsidR="007E4A6A" w:rsidRPr="007E4A6A">
        <w:rPr>
          <w:color w:val="000000"/>
          <w:shd w:val="clear" w:color="auto" w:fill="FFFFFF"/>
        </w:rPr>
        <w:t>diverse</w:t>
      </w:r>
      <w:r w:rsidR="007E4A6A" w:rsidRPr="007E4A6A">
        <w:rPr>
          <w:color w:val="333333"/>
          <w:shd w:val="clear" w:color="auto" w:fill="FFFFFF"/>
        </w:rPr>
        <w:t xml:space="preserve"> agendas for which predicting the </w:t>
      </w:r>
      <w:r w:rsidR="007E4A6A" w:rsidRPr="007E4A6A">
        <w:rPr>
          <w:color w:val="000000"/>
          <w:shd w:val="clear" w:color="auto" w:fill="FFFFFF"/>
        </w:rPr>
        <w:t>reasons</w:t>
      </w:r>
      <w:r w:rsidR="007E4A6A" w:rsidRPr="007E4A6A">
        <w:rPr>
          <w:color w:val="333333"/>
          <w:shd w:val="clear" w:color="auto" w:fill="FFFFFF"/>
        </w:rPr>
        <w:t xml:space="preserve"> for churn </w:t>
      </w:r>
      <w:r w:rsidR="007E4A6A" w:rsidRPr="007E4A6A">
        <w:rPr>
          <w:color w:val="000000"/>
          <w:shd w:val="clear" w:color="auto" w:fill="FFFFFF"/>
        </w:rPr>
        <w:t>will become</w:t>
      </w:r>
      <w:r w:rsidR="007E4A6A" w:rsidRPr="007E4A6A">
        <w:rPr>
          <w:color w:val="333333"/>
          <w:shd w:val="clear" w:color="auto" w:fill="FFFFFF"/>
        </w:rPr>
        <w:t xml:space="preserve"> the root. The churning of the </w:t>
      </w:r>
      <w:r w:rsidR="007E4A6A" w:rsidRPr="007E4A6A">
        <w:rPr>
          <w:color w:val="000000"/>
          <w:shd w:val="clear" w:color="auto" w:fill="FFFFFF"/>
        </w:rPr>
        <w:t>clients</w:t>
      </w:r>
      <w:r w:rsidR="007E4A6A" w:rsidRPr="007E4A6A">
        <w:rPr>
          <w:color w:val="333333"/>
          <w:shd w:val="clear" w:color="auto" w:fill="FFFFFF"/>
        </w:rPr>
        <w:t xml:space="preserve"> </w:t>
      </w:r>
      <w:r w:rsidR="007E4A6A" w:rsidRPr="007E4A6A">
        <w:rPr>
          <w:color w:val="000000"/>
          <w:shd w:val="clear" w:color="auto" w:fill="FFFFFF"/>
        </w:rPr>
        <w:t>isn't</w:t>
      </w:r>
      <w:r w:rsidR="007E4A6A" w:rsidRPr="007E4A6A">
        <w:rPr>
          <w:color w:val="333333"/>
          <w:shd w:val="clear" w:color="auto" w:fill="FFFFFF"/>
        </w:rPr>
        <w:t xml:space="preserve"> </w:t>
      </w:r>
      <w:r w:rsidR="007E4A6A" w:rsidRPr="007E4A6A">
        <w:rPr>
          <w:color w:val="000000"/>
          <w:shd w:val="clear" w:color="auto" w:fill="FFFFFF"/>
        </w:rPr>
        <w:t>simply</w:t>
      </w:r>
      <w:r w:rsidR="007E4A6A" w:rsidRPr="007E4A6A">
        <w:rPr>
          <w:color w:val="333333"/>
          <w:shd w:val="clear" w:color="auto" w:fill="FFFFFF"/>
        </w:rPr>
        <w:t xml:space="preserve"> bounded to </w:t>
      </w:r>
      <w:r w:rsidR="007E4A6A" w:rsidRPr="007E4A6A">
        <w:rPr>
          <w:color w:val="000000"/>
          <w:shd w:val="clear" w:color="auto" w:fill="FFFFFF"/>
        </w:rPr>
        <w:t>financial institution</w:t>
      </w:r>
      <w:r w:rsidR="007E4A6A" w:rsidRPr="007E4A6A">
        <w:rPr>
          <w:color w:val="333333"/>
          <w:shd w:val="clear" w:color="auto" w:fill="FFFFFF"/>
        </w:rPr>
        <w:t xml:space="preserve"> </w:t>
      </w:r>
      <w:r w:rsidR="007E4A6A" w:rsidRPr="007E4A6A">
        <w:rPr>
          <w:color w:val="000000"/>
          <w:shd w:val="clear" w:color="auto" w:fill="FFFFFF"/>
        </w:rPr>
        <w:t>however</w:t>
      </w:r>
      <w:r w:rsidR="007E4A6A" w:rsidRPr="007E4A6A">
        <w:rPr>
          <w:color w:val="333333"/>
          <w:shd w:val="clear" w:color="auto" w:fill="FFFFFF"/>
        </w:rPr>
        <w:t xml:space="preserve"> is proliferated in </w:t>
      </w:r>
      <w:r w:rsidR="007E4A6A" w:rsidRPr="007E4A6A">
        <w:rPr>
          <w:color w:val="000000"/>
          <w:shd w:val="clear" w:color="auto" w:fill="FFFFFF"/>
        </w:rPr>
        <w:t>nearly</w:t>
      </w:r>
      <w:r w:rsidR="007E4A6A" w:rsidRPr="007E4A6A">
        <w:rPr>
          <w:color w:val="333333"/>
          <w:shd w:val="clear" w:color="auto" w:fill="FFFFFF"/>
        </w:rPr>
        <w:t xml:space="preserve"> </w:t>
      </w:r>
      <w:r w:rsidR="007E4A6A" w:rsidRPr="007E4A6A">
        <w:rPr>
          <w:color w:val="000000"/>
          <w:shd w:val="clear" w:color="auto" w:fill="FFFFFF"/>
        </w:rPr>
        <w:t>all of the</w:t>
      </w:r>
      <w:r w:rsidR="007E4A6A" w:rsidRPr="007E4A6A">
        <w:rPr>
          <w:color w:val="333333"/>
          <w:shd w:val="clear" w:color="auto" w:fill="FFFFFF"/>
        </w:rPr>
        <w:t xml:space="preserve"> </w:t>
      </w:r>
      <w:r w:rsidR="007E4A6A" w:rsidRPr="007E4A6A">
        <w:rPr>
          <w:color w:val="000000"/>
          <w:shd w:val="clear" w:color="auto" w:fill="FFFFFF"/>
        </w:rPr>
        <w:t>provider</w:t>
      </w:r>
      <w:r w:rsidR="007E4A6A" w:rsidRPr="007E4A6A">
        <w:rPr>
          <w:color w:val="333333"/>
          <w:shd w:val="clear" w:color="auto" w:fill="FFFFFF"/>
        </w:rPr>
        <w:t xml:space="preserve"> sectors. The </w:t>
      </w:r>
      <w:r w:rsidR="007E4A6A" w:rsidRPr="007E4A6A">
        <w:rPr>
          <w:color w:val="000000"/>
          <w:shd w:val="clear" w:color="auto" w:fill="FFFFFF"/>
        </w:rPr>
        <w:t>important</w:t>
      </w:r>
      <w:r w:rsidR="007E4A6A" w:rsidRPr="007E4A6A">
        <w:rPr>
          <w:color w:val="333333"/>
          <w:shd w:val="clear" w:color="auto" w:fill="FFFFFF"/>
        </w:rPr>
        <w:t xml:space="preserve"> </w:t>
      </w:r>
      <w:r w:rsidR="007E4A6A" w:rsidRPr="007E4A6A">
        <w:rPr>
          <w:color w:val="000000"/>
          <w:shd w:val="clear" w:color="auto" w:fill="FFFFFF"/>
        </w:rPr>
        <w:t>cause</w:t>
      </w:r>
      <w:r w:rsidR="007E4A6A" w:rsidRPr="007E4A6A">
        <w:rPr>
          <w:color w:val="333333"/>
          <w:shd w:val="clear" w:color="auto" w:fill="FFFFFF"/>
        </w:rPr>
        <w:t xml:space="preserve"> for </w:t>
      </w:r>
      <w:r w:rsidR="007E4A6A" w:rsidRPr="007E4A6A">
        <w:rPr>
          <w:color w:val="000000"/>
          <w:shd w:val="clear" w:color="auto" w:fill="FFFFFF"/>
        </w:rPr>
        <w:t>this may</w:t>
      </w:r>
      <w:r w:rsidR="007E4A6A" w:rsidRPr="007E4A6A">
        <w:rPr>
          <w:color w:val="333333"/>
          <w:shd w:val="clear" w:color="auto" w:fill="FFFFFF"/>
        </w:rPr>
        <w:t xml:space="preserve"> be </w:t>
      </w:r>
      <w:r w:rsidR="007E4A6A" w:rsidRPr="007E4A6A">
        <w:rPr>
          <w:color w:val="000000"/>
          <w:shd w:val="clear" w:color="auto" w:fill="FFFFFF"/>
        </w:rPr>
        <w:t>the freedom</w:t>
      </w:r>
      <w:r w:rsidR="007E4A6A" w:rsidRPr="007E4A6A">
        <w:rPr>
          <w:color w:val="333333"/>
          <w:shd w:val="clear" w:color="auto" w:fill="FFFFFF"/>
        </w:rPr>
        <w:t xml:space="preserve"> </w:t>
      </w:r>
      <w:r w:rsidR="007E4A6A" w:rsidRPr="007E4A6A">
        <w:rPr>
          <w:color w:val="333333"/>
          <w:shd w:val="clear" w:color="auto" w:fill="FFFFFF"/>
        </w:rPr>
        <w:t xml:space="preserve">possessed </w:t>
      </w:r>
      <w:r w:rsidR="007E4A6A" w:rsidRPr="007E4A6A">
        <w:rPr>
          <w:color w:val="000000"/>
          <w:shd w:val="clear" w:color="auto" w:fill="FFFFFF"/>
        </w:rPr>
        <w:t>by</w:t>
      </w:r>
      <w:r w:rsidR="007E4A6A" w:rsidRPr="007E4A6A">
        <w:rPr>
          <w:color w:val="333333"/>
          <w:shd w:val="clear" w:color="auto" w:fill="FFFFFF"/>
        </w:rPr>
        <w:t xml:space="preserve"> the </w:t>
      </w:r>
      <w:r w:rsidR="007E4A6A" w:rsidRPr="007E4A6A">
        <w:rPr>
          <w:color w:val="000000"/>
          <w:shd w:val="clear" w:color="auto" w:fill="FFFFFF"/>
        </w:rPr>
        <w:t>clients</w:t>
      </w:r>
      <w:r w:rsidR="007E4A6A" w:rsidRPr="007E4A6A">
        <w:rPr>
          <w:color w:val="333333"/>
          <w:shd w:val="clear" w:color="auto" w:fill="FFFFFF"/>
        </w:rPr>
        <w:t xml:space="preserve"> or the </w:t>
      </w:r>
      <w:r w:rsidR="007E4A6A" w:rsidRPr="007E4A6A">
        <w:rPr>
          <w:color w:val="000000"/>
          <w:shd w:val="clear" w:color="auto" w:fill="FFFFFF"/>
        </w:rPr>
        <w:t>opposition</w:t>
      </w:r>
      <w:r w:rsidR="007E4A6A" w:rsidRPr="007E4A6A">
        <w:rPr>
          <w:color w:val="333333"/>
          <w:shd w:val="clear" w:color="auto" w:fill="FFFFFF"/>
        </w:rPr>
        <w:t xml:space="preserve"> </w:t>
      </w:r>
      <w:r w:rsidR="007E4A6A" w:rsidRPr="007E4A6A">
        <w:rPr>
          <w:color w:val="000000"/>
          <w:shd w:val="clear" w:color="auto" w:fill="FFFFFF"/>
        </w:rPr>
        <w:t>among the</w:t>
      </w:r>
      <w:r w:rsidR="007E4A6A" w:rsidRPr="007E4A6A">
        <w:rPr>
          <w:color w:val="333333"/>
          <w:shd w:val="clear" w:color="auto" w:fill="FFFFFF"/>
        </w:rPr>
        <w:t xml:space="preserve"> </w:t>
      </w:r>
      <w:r w:rsidR="007E4A6A" w:rsidRPr="007E4A6A">
        <w:rPr>
          <w:color w:val="000000"/>
          <w:shd w:val="clear" w:color="auto" w:fill="FFFFFF"/>
        </w:rPr>
        <w:t>service</w:t>
      </w:r>
      <w:r w:rsidR="007E4A6A" w:rsidRPr="007E4A6A">
        <w:rPr>
          <w:color w:val="333333"/>
          <w:shd w:val="clear" w:color="auto" w:fill="FFFFFF"/>
        </w:rPr>
        <w:t xml:space="preserve"> providers.</w:t>
      </w:r>
      <w:r w:rsidR="007E4A6A">
        <w:rPr>
          <w:color w:val="333333"/>
          <w:shd w:val="clear" w:color="auto" w:fill="FFFFFF"/>
        </w:rPr>
        <w:t xml:space="preserve"> </w:t>
      </w:r>
      <w:r w:rsidR="00B620F7" w:rsidRPr="000A37DB">
        <w:rPr>
          <w:rFonts w:eastAsia="Times New Roman"/>
          <w:lang w:val="en-IN"/>
        </w:rPr>
        <w:t xml:space="preserve">Churning can be viewed in many ways </w:t>
      </w:r>
      <w:r w:rsidR="00B620F7" w:rsidRPr="000A37DB">
        <w:rPr>
          <w:rFonts w:eastAsia="Times New Roman"/>
        </w:rPr>
        <w:t xml:space="preserve">such as </w:t>
      </w:r>
      <w:r w:rsidR="00B620F7" w:rsidRPr="000A37DB">
        <w:rPr>
          <w:rFonts w:eastAsia="Times New Roman"/>
          <w:lang w:val="en-IN"/>
        </w:rPr>
        <w:t xml:space="preserve">it might be the number of customers </w:t>
      </w:r>
      <w:r w:rsidR="00B620F7" w:rsidRPr="000A37DB">
        <w:rPr>
          <w:rFonts w:eastAsia="Times New Roman"/>
        </w:rPr>
        <w:t>dropped,</w:t>
      </w:r>
      <w:r w:rsidR="00B620F7" w:rsidRPr="000A37DB">
        <w:rPr>
          <w:rFonts w:eastAsia="Times New Roman"/>
          <w:lang w:val="en-IN"/>
        </w:rPr>
        <w:t xml:space="preserve"> ratio or percentage of customers lost in </w:t>
      </w:r>
      <w:r w:rsidR="00B620F7" w:rsidRPr="000A37DB">
        <w:rPr>
          <w:rFonts w:eastAsia="Times New Roman"/>
        </w:rPr>
        <w:t>comparison with</w:t>
      </w:r>
      <w:r w:rsidR="00B620F7" w:rsidRPr="000A37DB">
        <w:rPr>
          <w:rFonts w:eastAsia="Times New Roman"/>
          <w:lang w:val="en-IN"/>
        </w:rPr>
        <w:t xml:space="preserve"> total customers a bank has </w:t>
      </w:r>
      <w:r w:rsidR="00B620F7" w:rsidRPr="000A37DB">
        <w:rPr>
          <w:rFonts w:eastAsia="Times New Roman"/>
        </w:rPr>
        <w:t>and so on</w:t>
      </w:r>
      <w:r w:rsidR="00B620F7" w:rsidRPr="000A37DB">
        <w:rPr>
          <w:rFonts w:eastAsia="Times New Roman"/>
          <w:lang w:val="en-IN"/>
        </w:rPr>
        <w:t xml:space="preserve">. Churn can be calculated on a period </w:t>
      </w:r>
      <w:r w:rsidR="00B620F7" w:rsidRPr="000A37DB">
        <w:rPr>
          <w:rFonts w:eastAsia="Times New Roman"/>
        </w:rPr>
        <w:t>of a particular quarter</w:t>
      </w:r>
      <w:r w:rsidR="00B620F7" w:rsidRPr="000A37DB">
        <w:rPr>
          <w:rFonts w:eastAsia="Times New Roman"/>
          <w:lang w:val="en-IN"/>
        </w:rPr>
        <w:t xml:space="preserve"> or </w:t>
      </w:r>
      <w:proofErr w:type="gramStart"/>
      <w:r w:rsidR="00B620F7" w:rsidRPr="000A37DB">
        <w:rPr>
          <w:rFonts w:eastAsia="Times New Roman"/>
          <w:lang w:val="en-IN"/>
        </w:rPr>
        <w:t>annual</w:t>
      </w:r>
      <w:proofErr w:type="spellStart"/>
      <w:r w:rsidR="00B620F7" w:rsidRPr="000A37DB">
        <w:rPr>
          <w:rFonts w:eastAsia="Times New Roman"/>
        </w:rPr>
        <w:t>ly</w:t>
      </w:r>
      <w:proofErr w:type="spellEnd"/>
      <w:r w:rsidR="00B620F7" w:rsidRPr="000A37DB">
        <w:rPr>
          <w:rFonts w:eastAsia="Times New Roman"/>
        </w:rPr>
        <w:t xml:space="preserve"> </w:t>
      </w:r>
      <w:r w:rsidR="00B620F7" w:rsidRPr="000A37DB">
        <w:rPr>
          <w:rFonts w:eastAsia="Times New Roman"/>
          <w:lang w:val="en-IN"/>
        </w:rPr>
        <w:t>.</w:t>
      </w:r>
      <w:proofErr w:type="gramEnd"/>
    </w:p>
    <w:p w14:paraId="6BC97C8B" w14:textId="69B66DFE" w:rsidR="00B620F7" w:rsidRPr="000A37DB" w:rsidRDefault="5A6F8017" w:rsidP="00B620F7">
      <w:pPr>
        <w:jc w:val="both"/>
      </w:pPr>
      <w:r>
        <w:t xml:space="preserve">For Banks or any service </w:t>
      </w:r>
      <w:proofErr w:type="gramStart"/>
      <w:r>
        <w:t>sector ,</w:t>
      </w:r>
      <w:proofErr w:type="gramEnd"/>
      <w:r>
        <w:t xml:space="preserve">  customer churn rate prediction is   critical to long-term success rate. Prediction of customer churn which is accurate drives many facets. Therefore, drastic improvements in terms of total </w:t>
      </w:r>
      <w:proofErr w:type="gramStart"/>
      <w:r>
        <w:t>revenue  of</w:t>
      </w:r>
      <w:proofErr w:type="gramEnd"/>
      <w:r>
        <w:t xml:space="preserve"> the bank can be achieved by slight  improvements in accuracy of prediction . Another considerable challenge is the data we obtain to predict the model which may have missing data, inconsistent data or may be the feature selection which accounts for the timely data. The way we </w:t>
      </w:r>
      <w:proofErr w:type="gramStart"/>
      <w:r>
        <w:t>train  and</w:t>
      </w:r>
      <w:proofErr w:type="gramEnd"/>
      <w:r>
        <w:t xml:space="preserve"> test the model  also plays important  role in contributing to the accuracy and precision of the model. Initially many credit card customer churn prediction models have existed, these models may not address the growth in complexity of the present world or may not be accurate enough to meet the needs of present requirements due to advancement in technology which may have led to different problem scenario. Present day models make use of automation algorithms such as random forest classifiers, SVM (support vector machine), Gradient Boosting and many more can be implemented to create extremely accurate models.</w:t>
      </w:r>
    </w:p>
    <w:p w14:paraId="2BBBD0BE" w14:textId="394A0377" w:rsidR="00B620F7" w:rsidRDefault="00B620F7" w:rsidP="00B620F7">
      <w:pPr>
        <w:jc w:val="both"/>
      </w:pPr>
      <w:r w:rsidRPr="000A37DB">
        <w:t xml:space="preserve">The dataset used is taken from Kaggle website. Thus, summarizing all the above points, the main aim of the project is to use effective methods to build an accurate model which can have multiple benefits to a bank or any such organization which suffers from customer churn. According to some statistics provided "A bank can increase its profits by up to 85 % by improving the retention rate by up to 5 % </w:t>
      </w:r>
      <w:r w:rsidR="5FBFB163">
        <w:t>".</w:t>
      </w:r>
      <w:r w:rsidRPr="000A37DB">
        <w:t xml:space="preserve"> It is also much more cost effective to retain a customer than attracting new customers.</w:t>
      </w:r>
    </w:p>
    <w:p w14:paraId="5F43C065" w14:textId="66143354" w:rsidR="00B620F7" w:rsidRDefault="5A6F8017" w:rsidP="00B620F7">
      <w:pPr>
        <w:jc w:val="both"/>
      </w:pPr>
      <w:r>
        <w:t xml:space="preserve"> </w:t>
      </w:r>
    </w:p>
    <w:p w14:paraId="2DFB8FB1" w14:textId="77777777" w:rsidR="00B620F7" w:rsidRPr="0014580B" w:rsidRDefault="00B620F7" w:rsidP="00B620F7">
      <w:pPr>
        <w:jc w:val="both"/>
        <w:rPr>
          <w:sz w:val="24"/>
          <w:szCs w:val="24"/>
        </w:rPr>
      </w:pPr>
    </w:p>
    <w:p w14:paraId="26C434A5" w14:textId="77777777" w:rsidR="00B620F7" w:rsidRDefault="00B620F7" w:rsidP="00B620F7">
      <w:pPr>
        <w:rPr>
          <w:b/>
          <w:bCs/>
        </w:rPr>
      </w:pPr>
      <w:r>
        <w:rPr>
          <w:b/>
          <w:bCs/>
        </w:rPr>
        <w:t xml:space="preserve">III. </w:t>
      </w:r>
      <w:r w:rsidRPr="0099791B">
        <w:rPr>
          <w:b/>
          <w:bCs/>
        </w:rPr>
        <w:t>KEYWORDS</w:t>
      </w:r>
    </w:p>
    <w:p w14:paraId="50247263" w14:textId="77777777" w:rsidR="00C515F5" w:rsidRPr="0099791B" w:rsidRDefault="00C515F5" w:rsidP="00B620F7"/>
    <w:p w14:paraId="1DC72FCF" w14:textId="6D4CF24C" w:rsidR="00C515F5" w:rsidRDefault="00B620F7" w:rsidP="00B620F7">
      <w:pPr>
        <w:jc w:val="both"/>
      </w:pPr>
      <w:r w:rsidRPr="000A37DB">
        <w:t xml:space="preserve">Churn Prediction; Logistic Regression (LR); Decision Tree (DT); Random Forest Classifier (RF); Support Vector Machine (SVM); SMOTE; </w:t>
      </w:r>
      <w:r w:rsidRPr="000A37DB">
        <w:lastRenderedPageBreak/>
        <w:t xml:space="preserve">Oversampling; Under sampling; </w:t>
      </w:r>
      <w:proofErr w:type="spellStart"/>
      <w:r w:rsidRPr="000A37DB">
        <w:t>XGBoost</w:t>
      </w:r>
      <w:proofErr w:type="spellEnd"/>
      <w:r w:rsidRPr="000A37DB">
        <w:t>; KNN; Hybrid approach; Naive Bayes Classifier</w:t>
      </w:r>
      <w:r w:rsidRPr="6526380F">
        <w:t>.</w:t>
      </w:r>
    </w:p>
    <w:p w14:paraId="7D81D616" w14:textId="77777777" w:rsidR="00B620F7" w:rsidRDefault="00B620F7" w:rsidP="00B620F7">
      <w:pPr>
        <w:jc w:val="both"/>
      </w:pPr>
    </w:p>
    <w:p w14:paraId="78FF0B8A" w14:textId="77777777" w:rsidR="00B620F7" w:rsidRDefault="00B620F7" w:rsidP="00B620F7">
      <w:pPr>
        <w:rPr>
          <w:b/>
          <w:bCs/>
        </w:rPr>
      </w:pPr>
      <w:r>
        <w:rPr>
          <w:b/>
          <w:bCs/>
        </w:rPr>
        <w:t xml:space="preserve">IV. </w:t>
      </w:r>
      <w:r w:rsidRPr="0099791B">
        <w:rPr>
          <w:b/>
          <w:bCs/>
        </w:rPr>
        <w:t>RELATED WORK (LITERATURE SURVEY)</w:t>
      </w:r>
    </w:p>
    <w:p w14:paraId="6B6AAF95" w14:textId="77777777" w:rsidR="00B620F7" w:rsidRPr="0099791B" w:rsidRDefault="00B620F7" w:rsidP="00B620F7">
      <w:pPr>
        <w:rPr>
          <w:b/>
        </w:rPr>
      </w:pPr>
    </w:p>
    <w:p w14:paraId="76DECA1B" w14:textId="67BCD321" w:rsidR="00B620F7" w:rsidRPr="000A37DB" w:rsidRDefault="5A6F8017" w:rsidP="00B620F7">
      <w:pPr>
        <w:jc w:val="both"/>
        <w:rPr>
          <w:rFonts w:eastAsia="Times New Roman"/>
        </w:rPr>
      </w:pPr>
      <w:r w:rsidRPr="5A6F8017">
        <w:rPr>
          <w:rFonts w:eastAsia="Times New Roman"/>
          <w:lang w:val="en-IN"/>
        </w:rPr>
        <w:t xml:space="preserve">Hybrid data mining models </w:t>
      </w:r>
      <w:r w:rsidRPr="5A6F8017">
        <w:rPr>
          <w:rFonts w:eastAsia="Times New Roman"/>
        </w:rPr>
        <w:t>approach [</w:t>
      </w:r>
      <w:r w:rsidRPr="5A6F8017">
        <w:rPr>
          <w:rFonts w:eastAsia="Times New Roman"/>
          <w:lang w:val="en-IN"/>
        </w:rPr>
        <w:t>1]</w:t>
      </w:r>
      <w:r w:rsidRPr="5A6F8017">
        <w:rPr>
          <w:rFonts w:eastAsia="Times New Roman"/>
        </w:rPr>
        <w:t>:</w:t>
      </w:r>
      <w:r w:rsidRPr="5A6F8017">
        <w:rPr>
          <w:rFonts w:eastAsia="Times New Roman"/>
          <w:lang w:val="en-IN"/>
        </w:rPr>
        <w:t xml:space="preserve"> Th</w:t>
      </w:r>
      <w:r w:rsidRPr="5A6F8017">
        <w:rPr>
          <w:rFonts w:eastAsia="Times New Roman"/>
        </w:rPr>
        <w:t>is</w:t>
      </w:r>
      <w:r w:rsidRPr="5A6F8017">
        <w:rPr>
          <w:rFonts w:eastAsia="Times New Roman"/>
          <w:lang w:val="en-IN"/>
        </w:rPr>
        <w:t xml:space="preserve"> paper </w:t>
      </w:r>
      <w:r w:rsidRPr="5A6F8017">
        <w:rPr>
          <w:rFonts w:eastAsia="Times New Roman"/>
        </w:rPr>
        <w:t>describes</w:t>
      </w:r>
      <w:r w:rsidRPr="5A6F8017">
        <w:rPr>
          <w:rFonts w:eastAsia="Times New Roman"/>
          <w:lang w:val="en-IN"/>
        </w:rPr>
        <w:t xml:space="preserve"> about working </w:t>
      </w:r>
      <w:r w:rsidRPr="5A6F8017">
        <w:rPr>
          <w:rFonts w:eastAsia="Times New Roman"/>
        </w:rPr>
        <w:t>on UCI</w:t>
      </w:r>
      <w:r w:rsidRPr="5A6F8017">
        <w:rPr>
          <w:rFonts w:eastAsia="Times New Roman"/>
          <w:lang w:val="en-IN"/>
        </w:rPr>
        <w:t xml:space="preserve"> </w:t>
      </w:r>
      <w:proofErr w:type="gramStart"/>
      <w:r w:rsidRPr="5A6F8017">
        <w:rPr>
          <w:rFonts w:eastAsia="Times New Roman"/>
        </w:rPr>
        <w:t>data .Variations</w:t>
      </w:r>
      <w:proofErr w:type="gramEnd"/>
      <w:r w:rsidRPr="5A6F8017">
        <w:rPr>
          <w:rFonts w:eastAsia="Times New Roman"/>
        </w:rPr>
        <w:t xml:space="preserve"> in the data was normalized </w:t>
      </w:r>
      <w:r w:rsidRPr="5A6F8017">
        <w:rPr>
          <w:rFonts w:eastAsia="Times New Roman"/>
          <w:lang w:val="en-IN"/>
        </w:rPr>
        <w:t xml:space="preserve">. Using unsupervised methods like K-means and rough k-means algorithms the data is divided into different clusters. The performance is measured in terms of precision, sensitivity, specificity, accuracy, and misclassification error. The insights from this paper </w:t>
      </w:r>
      <w:proofErr w:type="gramStart"/>
      <w:r w:rsidRPr="5A6F8017">
        <w:rPr>
          <w:rFonts w:eastAsia="Times New Roman"/>
          <w:lang w:val="en-IN"/>
        </w:rPr>
        <w:t>is</w:t>
      </w:r>
      <w:proofErr w:type="gramEnd"/>
      <w:r w:rsidRPr="5A6F8017">
        <w:rPr>
          <w:rFonts w:eastAsia="Times New Roman"/>
          <w:lang w:val="en-IN"/>
        </w:rPr>
        <w:t xml:space="preserve"> hybrid system works well </w:t>
      </w:r>
      <w:r w:rsidRPr="5A6F8017">
        <w:rPr>
          <w:rFonts w:eastAsia="Times New Roman"/>
        </w:rPr>
        <w:t>when compared</w:t>
      </w:r>
      <w:r w:rsidRPr="5A6F8017">
        <w:rPr>
          <w:rFonts w:eastAsia="Times New Roman"/>
          <w:lang w:val="en-IN"/>
        </w:rPr>
        <w:t xml:space="preserve"> to single classifier </w:t>
      </w:r>
      <w:r w:rsidRPr="5A6F8017">
        <w:rPr>
          <w:rFonts w:eastAsia="Times New Roman"/>
        </w:rPr>
        <w:t>model.  H</w:t>
      </w:r>
      <w:proofErr w:type="spellStart"/>
      <w:r w:rsidRPr="5A6F8017">
        <w:rPr>
          <w:rFonts w:eastAsia="Times New Roman"/>
          <w:lang w:val="en-IN"/>
        </w:rPr>
        <w:t>igh</w:t>
      </w:r>
      <w:proofErr w:type="spellEnd"/>
      <w:r w:rsidRPr="5A6F8017">
        <w:rPr>
          <w:rFonts w:eastAsia="Times New Roman"/>
        </w:rPr>
        <w:t>er</w:t>
      </w:r>
      <w:r w:rsidRPr="5A6F8017">
        <w:rPr>
          <w:rFonts w:eastAsia="Times New Roman"/>
          <w:lang w:val="en-IN"/>
        </w:rPr>
        <w:t xml:space="preserve"> accuracy and lower misclassification error</w:t>
      </w:r>
      <w:r w:rsidRPr="5A6F8017">
        <w:rPr>
          <w:rFonts w:eastAsia="Times New Roman"/>
        </w:rPr>
        <w:t xml:space="preserve"> over using a single model was the result from Hybrid Model</w:t>
      </w:r>
      <w:r w:rsidRPr="5A6F8017">
        <w:rPr>
          <w:rFonts w:eastAsia="Times New Roman"/>
          <w:lang w:val="en-IN"/>
        </w:rPr>
        <w:t>. Of all the hybrid models SVM combined with rough k-means clustering algorithm works well with better accuracy.</w:t>
      </w:r>
    </w:p>
    <w:p w14:paraId="5BFC6C10" w14:textId="7D79F49F" w:rsidR="00B620F7" w:rsidRPr="000A37DB" w:rsidRDefault="5A6F8017" w:rsidP="5A6F8017">
      <w:pPr>
        <w:jc w:val="both"/>
        <w:rPr>
          <w:rFonts w:eastAsia="Times New Roman"/>
        </w:rPr>
      </w:pPr>
      <w:r w:rsidRPr="5A6F8017">
        <w:rPr>
          <w:rFonts w:eastAsia="Times New Roman"/>
          <w:lang w:val="en-IN"/>
        </w:rPr>
        <w:t xml:space="preserve">One Class support vector machine (OCSVM) based </w:t>
      </w:r>
      <w:proofErr w:type="spellStart"/>
      <w:r w:rsidRPr="5A6F8017">
        <w:rPr>
          <w:rFonts w:eastAsia="Times New Roman"/>
        </w:rPr>
        <w:t>undersampling</w:t>
      </w:r>
      <w:proofErr w:type="spellEnd"/>
      <w:r w:rsidRPr="5A6F8017">
        <w:rPr>
          <w:rFonts w:eastAsia="Times New Roman"/>
        </w:rPr>
        <w:t xml:space="preserve"> [</w:t>
      </w:r>
      <w:r w:rsidRPr="5A6F8017">
        <w:rPr>
          <w:rFonts w:eastAsia="Times New Roman"/>
          <w:lang w:val="en-IN"/>
        </w:rPr>
        <w:t>2]</w:t>
      </w:r>
      <w:r w:rsidRPr="5A6F8017">
        <w:rPr>
          <w:rFonts w:eastAsia="Times New Roman"/>
        </w:rPr>
        <w:t>:</w:t>
      </w:r>
      <w:r w:rsidRPr="5A6F8017">
        <w:rPr>
          <w:rFonts w:eastAsia="Times New Roman"/>
          <w:lang w:val="en-IN"/>
        </w:rPr>
        <w:t xml:space="preserve"> Th</w:t>
      </w:r>
      <w:r w:rsidRPr="5A6F8017">
        <w:rPr>
          <w:rFonts w:eastAsia="Times New Roman"/>
        </w:rPr>
        <w:t>is</w:t>
      </w:r>
      <w:r w:rsidRPr="5A6F8017">
        <w:rPr>
          <w:rFonts w:eastAsia="Times New Roman"/>
          <w:lang w:val="en-IN"/>
        </w:rPr>
        <w:t xml:space="preserve"> paper reflects the work on Automobile Insurance fraud dataset and Credit card customer churn dataset.  Decision Tree (DT), </w:t>
      </w:r>
      <w:r w:rsidRPr="5A6F8017">
        <w:rPr>
          <w:rFonts w:eastAsia="Times New Roman"/>
        </w:rPr>
        <w:t>SVM, LR,</w:t>
      </w:r>
      <w:r w:rsidRPr="5A6F8017">
        <w:rPr>
          <w:rFonts w:eastAsia="Times New Roman"/>
          <w:lang w:val="en-IN"/>
        </w:rPr>
        <w:t xml:space="preserve"> Group Method of Data Handling (GMDH), Probabilistic Neural Network (PNN) </w:t>
      </w:r>
      <w:r w:rsidRPr="5A6F8017">
        <w:rPr>
          <w:rFonts w:eastAsia="Times New Roman"/>
        </w:rPr>
        <w:t>approaches</w:t>
      </w:r>
      <w:r w:rsidRPr="5A6F8017">
        <w:rPr>
          <w:rFonts w:eastAsia="Times New Roman"/>
          <w:lang w:val="en-IN"/>
        </w:rPr>
        <w:t xml:space="preserve"> are used   for </w:t>
      </w:r>
      <w:r w:rsidRPr="5A6F8017">
        <w:rPr>
          <w:rFonts w:eastAsia="Times New Roman"/>
        </w:rPr>
        <w:t xml:space="preserve">the </w:t>
      </w:r>
      <w:r w:rsidRPr="5A6F8017">
        <w:rPr>
          <w:rFonts w:eastAsia="Times New Roman"/>
          <w:lang w:val="en-IN"/>
        </w:rPr>
        <w:t xml:space="preserve">classification. </w:t>
      </w:r>
      <w:proofErr w:type="spellStart"/>
      <w:r w:rsidRPr="5A6F8017">
        <w:rPr>
          <w:rFonts w:eastAsia="Times New Roman"/>
          <w:lang w:val="en-IN"/>
        </w:rPr>
        <w:t>Undersampling</w:t>
      </w:r>
      <w:proofErr w:type="spellEnd"/>
      <w:r w:rsidRPr="5A6F8017">
        <w:rPr>
          <w:rFonts w:eastAsia="Times New Roman"/>
          <w:lang w:val="en-IN"/>
        </w:rPr>
        <w:t xml:space="preserve"> with the Radial Basis kernel for the dataset with respect to </w:t>
      </w:r>
      <w:proofErr w:type="gramStart"/>
      <w:r w:rsidRPr="5A6F8017">
        <w:rPr>
          <w:rFonts w:eastAsia="Times New Roman"/>
          <w:lang w:val="en-IN"/>
        </w:rPr>
        <w:t>DT  yielded</w:t>
      </w:r>
      <w:proofErr w:type="gramEnd"/>
      <w:r w:rsidRPr="5A6F8017">
        <w:rPr>
          <w:rFonts w:eastAsia="Times New Roman"/>
          <w:lang w:val="en-IN"/>
        </w:rPr>
        <w:t xml:space="preserve"> significant results</w:t>
      </w:r>
      <w:r w:rsidRPr="5A6F8017">
        <w:rPr>
          <w:rFonts w:eastAsia="Times New Roman"/>
        </w:rPr>
        <w:t>.</w:t>
      </w:r>
      <w:r w:rsidRPr="5A6F8017">
        <w:rPr>
          <w:rFonts w:eastAsia="Times New Roman"/>
          <w:lang w:val="en-IN"/>
        </w:rPr>
        <w:t xml:space="preserve"> The </w:t>
      </w:r>
      <w:proofErr w:type="gramStart"/>
      <w:r w:rsidRPr="5A6F8017">
        <w:rPr>
          <w:rFonts w:eastAsia="Times New Roman"/>
        </w:rPr>
        <w:t xml:space="preserve">paper </w:t>
      </w:r>
      <w:r w:rsidRPr="5A6F8017">
        <w:rPr>
          <w:rFonts w:eastAsia="Times New Roman"/>
          <w:lang w:val="en-IN"/>
        </w:rPr>
        <w:t xml:space="preserve"> recommends</w:t>
      </w:r>
      <w:proofErr w:type="gramEnd"/>
      <w:r w:rsidRPr="5A6F8017">
        <w:rPr>
          <w:rFonts w:eastAsia="Times New Roman"/>
          <w:lang w:val="en-IN"/>
        </w:rPr>
        <w:t xml:space="preserve"> use of DT and yields “if-then” rules a in comparison with other classifiers . It also demonstrated OCSVM based </w:t>
      </w:r>
      <w:proofErr w:type="spellStart"/>
      <w:r w:rsidRPr="5A6F8017">
        <w:rPr>
          <w:rFonts w:eastAsia="Times New Roman"/>
        </w:rPr>
        <w:t>undersampling</w:t>
      </w:r>
      <w:proofErr w:type="spellEnd"/>
      <w:r w:rsidRPr="5A6F8017">
        <w:rPr>
          <w:rFonts w:eastAsia="Times New Roman"/>
        </w:rPr>
        <w:t>.</w:t>
      </w:r>
      <w:r w:rsidRPr="5A6F8017">
        <w:rPr>
          <w:rFonts w:eastAsia="Times New Roman"/>
          <w:lang w:val="en-IN"/>
        </w:rPr>
        <w:t xml:space="preserve"> Proposed Under</w:t>
      </w:r>
      <w:r w:rsidRPr="5A6F8017">
        <w:rPr>
          <w:rFonts w:eastAsia="Times New Roman"/>
        </w:rPr>
        <w:t>-</w:t>
      </w:r>
      <w:r w:rsidRPr="5A6F8017">
        <w:rPr>
          <w:rFonts w:eastAsia="Times New Roman"/>
          <w:lang w:val="en-IN"/>
        </w:rPr>
        <w:t>sampling methodology reduced the complexity of building the system and at the same time, yielded significant</w:t>
      </w:r>
      <w:proofErr w:type="spellStart"/>
      <w:r w:rsidRPr="5A6F8017">
        <w:rPr>
          <w:rFonts w:eastAsia="Times New Roman"/>
        </w:rPr>
        <w:t>ly</w:t>
      </w:r>
      <w:proofErr w:type="spellEnd"/>
      <w:r w:rsidRPr="5A6F8017">
        <w:rPr>
          <w:rFonts w:eastAsia="Times New Roman"/>
        </w:rPr>
        <w:t xml:space="preserve"> accurate</w:t>
      </w:r>
      <w:r w:rsidRPr="5A6F8017">
        <w:rPr>
          <w:rFonts w:eastAsia="Times New Roman"/>
          <w:lang w:val="en-IN"/>
        </w:rPr>
        <w:t xml:space="preserve"> </w:t>
      </w:r>
      <w:r w:rsidRPr="5A6F8017">
        <w:rPr>
          <w:rFonts w:eastAsia="Times New Roman"/>
        </w:rPr>
        <w:t>results. Also,</w:t>
      </w:r>
      <w:r w:rsidRPr="5A6F8017">
        <w:rPr>
          <w:rFonts w:eastAsia="Times New Roman"/>
          <w:lang w:val="en-IN"/>
        </w:rPr>
        <w:t xml:space="preserve"> the paper gives the insight of </w:t>
      </w:r>
      <w:r w:rsidRPr="5A6F8017">
        <w:rPr>
          <w:rFonts w:eastAsia="Times New Roman"/>
        </w:rPr>
        <w:t>preferring DT</w:t>
      </w:r>
      <w:r w:rsidRPr="5A6F8017">
        <w:rPr>
          <w:rFonts w:eastAsia="Times New Roman"/>
          <w:lang w:val="en-IN"/>
        </w:rPr>
        <w:t xml:space="preserve"> over </w:t>
      </w:r>
      <w:r w:rsidRPr="5A6F8017">
        <w:rPr>
          <w:rFonts w:eastAsia="Times New Roman"/>
        </w:rPr>
        <w:t>SVM as</w:t>
      </w:r>
      <w:r w:rsidRPr="5A6F8017">
        <w:rPr>
          <w:rFonts w:eastAsia="Times New Roman"/>
          <w:lang w:val="en-IN"/>
        </w:rPr>
        <w:t xml:space="preserve"> there is no statistically significant difference between the two.</w:t>
      </w:r>
    </w:p>
    <w:p w14:paraId="7DCA7E32" w14:textId="7B4CD796" w:rsidR="00B620F7" w:rsidRPr="000A37DB" w:rsidRDefault="5A6F8017" w:rsidP="5A6F8017">
      <w:pPr>
        <w:jc w:val="both"/>
      </w:pPr>
      <w:r>
        <w:t xml:space="preserve">Data mining techniques to predict the churn: This paper works on 97% non-churned and 3% churned dataset and have used SMOTE and also </w:t>
      </w:r>
      <w:proofErr w:type="spellStart"/>
      <w:proofErr w:type="gramStart"/>
      <w:r>
        <w:t>undersampling</w:t>
      </w:r>
      <w:proofErr w:type="spellEnd"/>
      <w:r>
        <w:t xml:space="preserve"> ,oversampling</w:t>
      </w:r>
      <w:proofErr w:type="gramEnd"/>
      <w:r>
        <w:t xml:space="preserve">  to balance it. The paper is inclusive of LR, RF, SVM as the constituents of the model. Through experimentations the best results were concluded when the unbalanced original data is SMOTED, RF was implemented and for combination of </w:t>
      </w:r>
      <w:proofErr w:type="spellStart"/>
      <w:r>
        <w:t>undersampling</w:t>
      </w:r>
      <w:proofErr w:type="spellEnd"/>
      <w:r>
        <w:t xml:space="preserve"> and oversampling [3].</w:t>
      </w:r>
    </w:p>
    <w:p w14:paraId="5C5842F1" w14:textId="2E29BACF" w:rsidR="00B620F7" w:rsidRPr="000A37DB" w:rsidRDefault="5A6F8017" w:rsidP="5A6F8017">
      <w:pPr>
        <w:jc w:val="both"/>
        <w:rPr>
          <w:rFonts w:eastAsia="Times New Roman"/>
        </w:rPr>
      </w:pPr>
      <w:r w:rsidRPr="5A6F8017">
        <w:rPr>
          <w:rFonts w:eastAsia="Times New Roman"/>
        </w:rPr>
        <w:t xml:space="preserve">In </w:t>
      </w:r>
      <w:proofErr w:type="spellStart"/>
      <w:r w:rsidRPr="5A6F8017">
        <w:rPr>
          <w:rFonts w:eastAsia="Times New Roman"/>
        </w:rPr>
        <w:t>Guangli</w:t>
      </w:r>
      <w:proofErr w:type="spellEnd"/>
      <w:r w:rsidRPr="5A6F8017">
        <w:rPr>
          <w:rFonts w:eastAsia="Times New Roman"/>
        </w:rPr>
        <w:t xml:space="preserve"> </w:t>
      </w:r>
      <w:proofErr w:type="spellStart"/>
      <w:r w:rsidRPr="5A6F8017">
        <w:rPr>
          <w:rFonts w:eastAsia="Times New Roman"/>
        </w:rPr>
        <w:t>Nie</w:t>
      </w:r>
      <w:proofErr w:type="spellEnd"/>
      <w:r w:rsidRPr="5A6F8017">
        <w:rPr>
          <w:rFonts w:eastAsia="Times New Roman"/>
        </w:rPr>
        <w:t xml:space="preserve"> and team’s churn</w:t>
      </w:r>
      <w:r w:rsidRPr="5A6F8017">
        <w:rPr>
          <w:rFonts w:eastAsia="Times New Roman"/>
          <w:lang w:val="en-IN"/>
        </w:rPr>
        <w:t xml:space="preserve"> prediction of credit card in China’s banking industry</w:t>
      </w:r>
      <w:r w:rsidRPr="5A6F8017">
        <w:rPr>
          <w:rFonts w:eastAsia="Times New Roman"/>
        </w:rPr>
        <w:t>,</w:t>
      </w:r>
      <w:r w:rsidRPr="5A6F8017">
        <w:rPr>
          <w:rFonts w:eastAsia="Times New Roman"/>
          <w:lang w:val="en-IN"/>
        </w:rPr>
        <w:t xml:space="preserve"> the paper focuses on the execution and the understanding of the model rather than building a new one [4].  The paper proposes the development of a criterion </w:t>
      </w:r>
      <w:r w:rsidRPr="5A6F8017">
        <w:rPr>
          <w:rFonts w:eastAsia="Times New Roman"/>
        </w:rPr>
        <w:t>measure called</w:t>
      </w:r>
      <w:r w:rsidRPr="5A6F8017">
        <w:rPr>
          <w:rFonts w:eastAsia="Times New Roman"/>
          <w:lang w:val="en-IN"/>
        </w:rPr>
        <w:t xml:space="preserve"> misclassification cost.</w:t>
      </w:r>
      <w:r w:rsidRPr="5A6F8017">
        <w:rPr>
          <w:rFonts w:eastAsia="Times New Roman"/>
        </w:rPr>
        <w:t xml:space="preserve"> logistic regression and Decision tree classification model</w:t>
      </w:r>
      <w:r w:rsidRPr="5A6F8017">
        <w:rPr>
          <w:rFonts w:eastAsia="Times New Roman"/>
          <w:lang w:val="en-IN"/>
        </w:rPr>
        <w:t xml:space="preserve"> are being proposed in the </w:t>
      </w:r>
      <w:proofErr w:type="gramStart"/>
      <w:r w:rsidRPr="5A6F8017">
        <w:rPr>
          <w:rFonts w:eastAsia="Times New Roman"/>
          <w:lang w:val="en-IN"/>
        </w:rPr>
        <w:t xml:space="preserve">paper </w:t>
      </w:r>
      <w:r w:rsidRPr="5A6F8017">
        <w:rPr>
          <w:rFonts w:eastAsia="Times New Roman"/>
        </w:rPr>
        <w:t>.</w:t>
      </w:r>
      <w:proofErr w:type="gramEnd"/>
      <w:r w:rsidRPr="5A6F8017">
        <w:rPr>
          <w:rFonts w:eastAsia="Times New Roman"/>
          <w:lang w:val="en-IN"/>
        </w:rPr>
        <w:t xml:space="preserve"> </w:t>
      </w:r>
      <w:r w:rsidRPr="5A6F8017">
        <w:rPr>
          <w:rFonts w:eastAsia="Times New Roman"/>
        </w:rPr>
        <w:t>Some selected</w:t>
      </w:r>
      <w:r w:rsidRPr="5A6F8017">
        <w:rPr>
          <w:rFonts w:eastAsia="Times New Roman"/>
          <w:lang w:val="en-IN"/>
        </w:rPr>
        <w:t xml:space="preserve"> variables shows that the demographic information makes little contribution to the churn </w:t>
      </w:r>
      <w:r w:rsidRPr="5A6F8017">
        <w:rPr>
          <w:rFonts w:eastAsia="Times New Roman"/>
        </w:rPr>
        <w:t>prediction. This</w:t>
      </w:r>
      <w:r w:rsidRPr="5A6F8017">
        <w:rPr>
          <w:rFonts w:eastAsia="Times New Roman"/>
          <w:lang w:val="en-IN"/>
        </w:rPr>
        <w:t xml:space="preserve"> idea can be implemented in our model also. The test results </w:t>
      </w:r>
      <w:r w:rsidRPr="5A6F8017">
        <w:rPr>
          <w:rFonts w:eastAsia="Times New Roman"/>
        </w:rPr>
        <w:t>shows that</w:t>
      </w:r>
      <w:r w:rsidRPr="5A6F8017">
        <w:rPr>
          <w:rFonts w:eastAsia="Times New Roman"/>
          <w:lang w:val="en-IN"/>
        </w:rPr>
        <w:t xml:space="preserve"> LR performs better than the DT. The concept </w:t>
      </w:r>
      <w:proofErr w:type="gramStart"/>
      <w:r w:rsidRPr="5A6F8017">
        <w:rPr>
          <w:rFonts w:eastAsia="Times New Roman"/>
          <w:lang w:val="en-IN"/>
        </w:rPr>
        <w:t>of  Multicollinearity</w:t>
      </w:r>
      <w:proofErr w:type="gramEnd"/>
      <w:r w:rsidRPr="5A6F8017">
        <w:rPr>
          <w:rFonts w:eastAsia="Times New Roman"/>
          <w:lang w:val="en-IN"/>
        </w:rPr>
        <w:t xml:space="preserve"> has not been discussed here.</w:t>
      </w:r>
    </w:p>
    <w:p w14:paraId="410CFE47" w14:textId="77777777" w:rsidR="00B620F7" w:rsidRPr="000A37DB" w:rsidRDefault="00B620F7" w:rsidP="00B620F7">
      <w:pPr>
        <w:jc w:val="both"/>
        <w:rPr>
          <w:rFonts w:eastAsia="Times New Roman"/>
        </w:rPr>
      </w:pPr>
      <w:r w:rsidRPr="000A37DB">
        <w:rPr>
          <w:rFonts w:eastAsia="Times New Roman"/>
          <w:lang w:val="en-IN"/>
        </w:rPr>
        <w:t xml:space="preserve"> Machine Learning approach to </w:t>
      </w:r>
      <w:r w:rsidRPr="000A37DB">
        <w:rPr>
          <w:rFonts w:eastAsia="Times New Roman"/>
        </w:rPr>
        <w:t>resolve gap</w:t>
      </w:r>
      <w:r w:rsidRPr="000A37DB">
        <w:rPr>
          <w:rFonts w:eastAsia="Times New Roman"/>
          <w:lang w:val="en-IN"/>
        </w:rPr>
        <w:t xml:space="preserve"> </w:t>
      </w:r>
      <w:r w:rsidRPr="000A37DB">
        <w:rPr>
          <w:rFonts w:eastAsia="Times New Roman"/>
        </w:rPr>
        <w:t>of churn</w:t>
      </w:r>
      <w:r w:rsidRPr="000A37DB">
        <w:rPr>
          <w:rFonts w:eastAsia="Times New Roman"/>
          <w:lang w:val="en-IN"/>
        </w:rPr>
        <w:t xml:space="preserve"> and non-churn customers</w:t>
      </w:r>
      <w:r w:rsidRPr="000A37DB">
        <w:rPr>
          <w:rFonts w:eastAsia="Times New Roman"/>
        </w:rPr>
        <w:t>:</w:t>
      </w:r>
      <w:r w:rsidRPr="000A37DB">
        <w:rPr>
          <w:rFonts w:eastAsia="Times New Roman"/>
          <w:lang w:val="en-IN"/>
        </w:rPr>
        <w:t xml:space="preserve"> The paper infer</w:t>
      </w:r>
      <w:r w:rsidRPr="000A37DB">
        <w:rPr>
          <w:rFonts w:eastAsia="Times New Roman"/>
        </w:rPr>
        <w:t>s</w:t>
      </w:r>
      <w:r w:rsidRPr="000A37DB">
        <w:rPr>
          <w:rFonts w:eastAsia="Times New Roman"/>
          <w:lang w:val="en-IN"/>
        </w:rPr>
        <w:t xml:space="preserve"> on accuracy levels that can </w:t>
      </w:r>
      <w:r w:rsidRPr="000A37DB">
        <w:rPr>
          <w:rFonts w:eastAsia="Times New Roman"/>
        </w:rPr>
        <w:t>be achieved</w:t>
      </w:r>
      <w:r w:rsidRPr="000A37DB">
        <w:rPr>
          <w:rFonts w:eastAsia="Times New Roman"/>
          <w:lang w:val="en-IN"/>
        </w:rPr>
        <w:t xml:space="preserve"> by classifiers. A novel approach KNN is </w:t>
      </w:r>
      <w:r w:rsidRPr="000A37DB">
        <w:rPr>
          <w:rFonts w:eastAsia="Times New Roman"/>
        </w:rPr>
        <w:t>proposed for</w:t>
      </w:r>
      <w:r w:rsidRPr="000A37DB">
        <w:rPr>
          <w:rFonts w:eastAsia="Times New Roman"/>
          <w:lang w:val="en-IN"/>
        </w:rPr>
        <w:t xml:space="preserve"> grouping the </w:t>
      </w:r>
      <w:r w:rsidRPr="000A37DB">
        <w:rPr>
          <w:rFonts w:eastAsia="Times New Roman"/>
        </w:rPr>
        <w:t>data into</w:t>
      </w:r>
      <w:r w:rsidRPr="000A37DB">
        <w:rPr>
          <w:rFonts w:eastAsia="Times New Roman"/>
          <w:lang w:val="en-IN"/>
        </w:rPr>
        <w:t xml:space="preserve"> training and testing </w:t>
      </w:r>
      <w:r w:rsidRPr="000A37DB">
        <w:rPr>
          <w:rFonts w:eastAsia="Times New Roman"/>
        </w:rPr>
        <w:t>sets depending</w:t>
      </w:r>
      <w:r w:rsidRPr="000A37DB">
        <w:rPr>
          <w:rFonts w:eastAsia="Times New Roman"/>
          <w:lang w:val="en-IN"/>
        </w:rPr>
        <w:t xml:space="preserve"> on weighted scales along </w:t>
      </w:r>
      <w:r w:rsidRPr="000A37DB">
        <w:rPr>
          <w:rFonts w:eastAsia="Times New Roman"/>
        </w:rPr>
        <w:t xml:space="preserve">with </w:t>
      </w:r>
      <w:proofErr w:type="spellStart"/>
      <w:r w:rsidRPr="000A37DB">
        <w:rPr>
          <w:rFonts w:eastAsia="Times New Roman"/>
        </w:rPr>
        <w:t>XGBooster</w:t>
      </w:r>
      <w:proofErr w:type="spellEnd"/>
      <w:r w:rsidRPr="000A37DB">
        <w:rPr>
          <w:rFonts w:eastAsia="Times New Roman"/>
          <w:lang w:val="en-IN"/>
        </w:rPr>
        <w:t xml:space="preserve"> </w:t>
      </w:r>
      <w:r w:rsidRPr="000A37DB">
        <w:rPr>
          <w:rFonts w:eastAsia="Times New Roman"/>
        </w:rPr>
        <w:t>algorithm [</w:t>
      </w:r>
      <w:r w:rsidRPr="000A37DB">
        <w:rPr>
          <w:rFonts w:eastAsia="Times New Roman"/>
          <w:lang w:val="en-IN"/>
        </w:rPr>
        <w:t>5</w:t>
      </w:r>
      <w:r w:rsidRPr="000A37DB">
        <w:rPr>
          <w:rFonts w:eastAsia="Times New Roman"/>
        </w:rPr>
        <w:t>], aiming</w:t>
      </w:r>
      <w:r w:rsidRPr="000A37DB">
        <w:rPr>
          <w:rFonts w:eastAsia="Times New Roman"/>
          <w:lang w:val="en-IN"/>
        </w:rPr>
        <w:t xml:space="preserve"> for high accuracy in </w:t>
      </w:r>
      <w:r w:rsidRPr="000A37DB">
        <w:rPr>
          <w:rFonts w:eastAsia="Times New Roman"/>
        </w:rPr>
        <w:t>model. The</w:t>
      </w:r>
      <w:r w:rsidRPr="000A37DB">
        <w:rPr>
          <w:rFonts w:eastAsia="Times New Roman"/>
          <w:lang w:val="en-IN"/>
        </w:rPr>
        <w:t xml:space="preserve"> experiment </w:t>
      </w:r>
      <w:r w:rsidRPr="000A37DB">
        <w:rPr>
          <w:rFonts w:eastAsia="Times New Roman"/>
        </w:rPr>
        <w:t>concludes</w:t>
      </w:r>
      <w:r w:rsidRPr="000A37DB">
        <w:rPr>
          <w:rFonts w:eastAsia="Times New Roman"/>
          <w:lang w:val="en-IN"/>
        </w:rPr>
        <w:t xml:space="preserve"> </w:t>
      </w:r>
      <w:r w:rsidRPr="000A37DB">
        <w:rPr>
          <w:rFonts w:eastAsia="Times New Roman"/>
        </w:rPr>
        <w:t xml:space="preserve">that </w:t>
      </w:r>
      <w:proofErr w:type="spellStart"/>
      <w:r w:rsidRPr="000A37DB">
        <w:rPr>
          <w:rFonts w:eastAsia="Times New Roman"/>
        </w:rPr>
        <w:t>XGBoost</w:t>
      </w:r>
      <w:proofErr w:type="spellEnd"/>
      <w:r w:rsidRPr="000A37DB">
        <w:rPr>
          <w:rFonts w:eastAsia="Times New Roman"/>
          <w:lang w:val="en-IN"/>
        </w:rPr>
        <w:t xml:space="preserve"> gives the best result in terms of accuracy, sensitivity and specificity. This brings the model designer to the conclusion that </w:t>
      </w:r>
      <w:proofErr w:type="spellStart"/>
      <w:r w:rsidRPr="000A37DB">
        <w:rPr>
          <w:rFonts w:eastAsia="Times New Roman"/>
          <w:lang w:val="en-IN"/>
        </w:rPr>
        <w:t>XGBoost</w:t>
      </w:r>
      <w:proofErr w:type="spellEnd"/>
      <w:r w:rsidRPr="000A37DB">
        <w:rPr>
          <w:rFonts w:eastAsia="Times New Roman"/>
          <w:lang w:val="en-IN"/>
        </w:rPr>
        <w:t xml:space="preserve"> can be </w:t>
      </w:r>
      <w:r w:rsidRPr="000A37DB">
        <w:rPr>
          <w:rFonts w:eastAsia="Times New Roman"/>
        </w:rPr>
        <w:t xml:space="preserve">used </w:t>
      </w:r>
      <w:r w:rsidRPr="000A37DB">
        <w:rPr>
          <w:rFonts w:eastAsia="Times New Roman"/>
          <w:lang w:val="en-IN"/>
        </w:rPr>
        <w:t>while building the model</w:t>
      </w:r>
      <w:r w:rsidRPr="000A37DB">
        <w:rPr>
          <w:rFonts w:eastAsia="Times New Roman"/>
        </w:rPr>
        <w:t xml:space="preserve"> for accurate results and better forecasts</w:t>
      </w:r>
      <w:r w:rsidRPr="000A37DB">
        <w:rPr>
          <w:rFonts w:eastAsia="Times New Roman"/>
          <w:lang w:val="en-IN"/>
        </w:rPr>
        <w:t xml:space="preserve">.  </w:t>
      </w:r>
    </w:p>
    <w:p w14:paraId="2A83C4C2" w14:textId="7D683DCE" w:rsidR="00B620F7" w:rsidRPr="000A37DB" w:rsidRDefault="5A6F8017" w:rsidP="00B620F7">
      <w:pPr>
        <w:jc w:val="both"/>
        <w:rPr>
          <w:rFonts w:eastAsia="Times New Roman"/>
        </w:rPr>
      </w:pPr>
      <w:r w:rsidRPr="5A6F8017">
        <w:rPr>
          <w:rFonts w:eastAsia="Times New Roman"/>
          <w:lang w:val="en-IN"/>
        </w:rPr>
        <w:t xml:space="preserve">Telecommunication sector's customer </w:t>
      </w:r>
      <w:proofErr w:type="gramStart"/>
      <w:r w:rsidRPr="5A6F8017">
        <w:rPr>
          <w:rFonts w:eastAsia="Times New Roman"/>
          <w:lang w:val="en-IN"/>
        </w:rPr>
        <w:t>churn  can</w:t>
      </w:r>
      <w:proofErr w:type="gramEnd"/>
      <w:r w:rsidRPr="5A6F8017">
        <w:rPr>
          <w:rFonts w:eastAsia="Times New Roman"/>
          <w:lang w:val="en-IN"/>
        </w:rPr>
        <w:t xml:space="preserve"> be used as </w:t>
      </w:r>
      <w:r w:rsidRPr="5A6F8017">
        <w:rPr>
          <w:rFonts w:eastAsia="Times New Roman"/>
        </w:rPr>
        <w:t>backing to</w:t>
      </w:r>
      <w:r w:rsidRPr="5A6F8017">
        <w:rPr>
          <w:rFonts w:eastAsia="Times New Roman"/>
          <w:lang w:val="en-IN"/>
        </w:rPr>
        <w:t xml:space="preserve"> our scenario</w:t>
      </w:r>
      <w:r w:rsidRPr="5A6F8017">
        <w:rPr>
          <w:rFonts w:eastAsia="Times New Roman"/>
        </w:rPr>
        <w:t>. Hybrid</w:t>
      </w:r>
      <w:r w:rsidRPr="5A6F8017">
        <w:rPr>
          <w:rFonts w:eastAsia="Times New Roman"/>
          <w:lang w:val="en-IN"/>
        </w:rPr>
        <w:t xml:space="preserve"> approach [6</w:t>
      </w:r>
      <w:r w:rsidRPr="5A6F8017">
        <w:rPr>
          <w:rFonts w:eastAsia="Times New Roman"/>
        </w:rPr>
        <w:t>] discussed</w:t>
      </w:r>
      <w:r w:rsidRPr="5A6F8017">
        <w:rPr>
          <w:rFonts w:eastAsia="Times New Roman"/>
          <w:lang w:val="en-IN"/>
        </w:rPr>
        <w:t xml:space="preserve"> in the paper </w:t>
      </w:r>
      <w:r w:rsidRPr="5A6F8017">
        <w:rPr>
          <w:rFonts w:eastAsia="Times New Roman"/>
        </w:rPr>
        <w:t xml:space="preserve">focuses on hybrid methodology </w:t>
      </w:r>
      <w:r w:rsidRPr="5A6F8017">
        <w:rPr>
          <w:rFonts w:eastAsia="Times New Roman"/>
          <w:lang w:val="en-IN"/>
        </w:rPr>
        <w:t xml:space="preserve">rather than the non-hybrid ones to increase the accuracy of the classifiers. Algorithms such as LOLIMOT and C5.0 are proposed in the </w:t>
      </w:r>
      <w:r w:rsidRPr="5A6F8017">
        <w:rPr>
          <w:rFonts w:eastAsia="Times New Roman"/>
        </w:rPr>
        <w:t xml:space="preserve">paper. </w:t>
      </w:r>
      <w:r w:rsidRPr="5A6F8017">
        <w:rPr>
          <w:rFonts w:eastAsia="Times New Roman"/>
          <w:lang w:val="en-IN"/>
        </w:rPr>
        <w:t xml:space="preserve"> Approaches such as ANN </w:t>
      </w:r>
      <w:r w:rsidRPr="5A6F8017">
        <w:rPr>
          <w:rFonts w:eastAsia="Times New Roman"/>
        </w:rPr>
        <w:t>and ICA</w:t>
      </w:r>
      <w:r w:rsidRPr="5A6F8017">
        <w:rPr>
          <w:rFonts w:eastAsia="Times New Roman"/>
          <w:lang w:val="en-IN"/>
        </w:rPr>
        <w:t xml:space="preserve"> </w:t>
      </w:r>
      <w:proofErr w:type="gramStart"/>
      <w:r w:rsidRPr="5A6F8017">
        <w:rPr>
          <w:rFonts w:eastAsia="Times New Roman"/>
          <w:lang w:val="en-IN"/>
        </w:rPr>
        <w:t>is</w:t>
      </w:r>
      <w:proofErr w:type="gramEnd"/>
      <w:r w:rsidRPr="5A6F8017">
        <w:rPr>
          <w:rFonts w:eastAsia="Times New Roman"/>
          <w:lang w:val="en-IN"/>
        </w:rPr>
        <w:t xml:space="preserve"> proposed for building a better </w:t>
      </w:r>
      <w:r w:rsidRPr="5A6F8017">
        <w:rPr>
          <w:rFonts w:eastAsia="Times New Roman"/>
        </w:rPr>
        <w:t>schema. The</w:t>
      </w:r>
      <w:r w:rsidRPr="5A6F8017">
        <w:rPr>
          <w:rFonts w:eastAsia="Times New Roman"/>
          <w:lang w:val="en-IN"/>
        </w:rPr>
        <w:t xml:space="preserve"> paper concludes </w:t>
      </w:r>
      <w:r w:rsidRPr="5A6F8017">
        <w:rPr>
          <w:rFonts w:eastAsia="Times New Roman"/>
        </w:rPr>
        <w:t xml:space="preserve">with a conclusion that </w:t>
      </w:r>
      <w:r w:rsidRPr="5A6F8017">
        <w:rPr>
          <w:rFonts w:eastAsia="Times New Roman"/>
          <w:lang w:val="en-IN"/>
        </w:rPr>
        <w:t xml:space="preserve">the number of features and their subsets majorly affect the prediction accuracy. </w:t>
      </w:r>
      <w:r w:rsidRPr="5A6F8017">
        <w:rPr>
          <w:rFonts w:eastAsia="Times New Roman"/>
        </w:rPr>
        <w:t>Thus,</w:t>
      </w:r>
      <w:r w:rsidRPr="5A6F8017">
        <w:rPr>
          <w:rFonts w:eastAsia="Times New Roman"/>
          <w:lang w:val="en-IN"/>
        </w:rPr>
        <w:t xml:space="preserve"> better feature selection leads to better model development is </w:t>
      </w:r>
      <w:r w:rsidRPr="5A6F8017">
        <w:rPr>
          <w:rFonts w:eastAsia="Times New Roman"/>
        </w:rPr>
        <w:t xml:space="preserve">one of </w:t>
      </w:r>
      <w:r w:rsidRPr="5A6F8017">
        <w:rPr>
          <w:rFonts w:eastAsia="Times New Roman"/>
          <w:lang w:val="en-IN"/>
        </w:rPr>
        <w:t xml:space="preserve">the </w:t>
      </w:r>
      <w:r w:rsidRPr="5A6F8017">
        <w:rPr>
          <w:rFonts w:eastAsia="Times New Roman"/>
        </w:rPr>
        <w:t xml:space="preserve">major </w:t>
      </w:r>
      <w:r w:rsidRPr="5A6F8017">
        <w:rPr>
          <w:rFonts w:eastAsia="Times New Roman"/>
          <w:lang w:val="en-IN"/>
        </w:rPr>
        <w:t>inference</w:t>
      </w:r>
      <w:r w:rsidRPr="5A6F8017">
        <w:rPr>
          <w:rFonts w:eastAsia="Times New Roman"/>
        </w:rPr>
        <w:t>s.</w:t>
      </w:r>
      <w:r w:rsidRPr="5A6F8017">
        <w:rPr>
          <w:rFonts w:eastAsia="Times New Roman"/>
          <w:lang w:val="en-IN"/>
        </w:rPr>
        <w:t xml:space="preserve">      </w:t>
      </w:r>
    </w:p>
    <w:p w14:paraId="1C200D96" w14:textId="4D419292" w:rsidR="00B620F7" w:rsidRPr="000A37DB" w:rsidRDefault="5A6F8017" w:rsidP="00B620F7">
      <w:pPr>
        <w:jc w:val="both"/>
        <w:rPr>
          <w:rFonts w:eastAsia="Times New Roman"/>
        </w:rPr>
      </w:pPr>
      <w:r w:rsidRPr="5A6F8017">
        <w:rPr>
          <w:rFonts w:eastAsia="Times New Roman"/>
          <w:lang w:val="en-IN"/>
        </w:rPr>
        <w:t>This paper</w:t>
      </w:r>
      <w:r w:rsidRPr="5A6F8017">
        <w:rPr>
          <w:rFonts w:eastAsia="Times New Roman"/>
        </w:rPr>
        <w:t xml:space="preserve"> describes</w:t>
      </w:r>
      <w:r w:rsidRPr="5A6F8017">
        <w:rPr>
          <w:rFonts w:eastAsia="Times New Roman"/>
          <w:lang w:val="en-IN"/>
        </w:rPr>
        <w:t xml:space="preserve"> a study on bank customers </w:t>
      </w:r>
      <w:proofErr w:type="gramStart"/>
      <w:r w:rsidRPr="5A6F8017">
        <w:rPr>
          <w:rFonts w:eastAsia="Times New Roman"/>
          <w:lang w:val="en-IN"/>
        </w:rPr>
        <w:t>churn  in</w:t>
      </w:r>
      <w:proofErr w:type="gramEnd"/>
      <w:r w:rsidRPr="5A6F8017">
        <w:rPr>
          <w:rFonts w:eastAsia="Times New Roman"/>
          <w:lang w:val="en-IN"/>
        </w:rPr>
        <w:t xml:space="preserve"> </w:t>
      </w:r>
      <w:r w:rsidRPr="5A6F8017">
        <w:rPr>
          <w:rFonts w:eastAsia="Times New Roman"/>
        </w:rPr>
        <w:t>India [7].</w:t>
      </w:r>
      <w:r w:rsidRPr="5A6F8017">
        <w:rPr>
          <w:rFonts w:eastAsia="Times New Roman"/>
          <w:lang w:val="en-IN"/>
        </w:rPr>
        <w:t xml:space="preserve"> It speaks about   converting raw customer data into meaningful and useful data that suits </w:t>
      </w:r>
      <w:r w:rsidRPr="5A6F8017">
        <w:rPr>
          <w:rFonts w:eastAsia="Times New Roman"/>
        </w:rPr>
        <w:t>modelling</w:t>
      </w:r>
      <w:r w:rsidRPr="5A6F8017">
        <w:rPr>
          <w:rFonts w:eastAsia="Times New Roman"/>
          <w:lang w:val="en-IN"/>
        </w:rPr>
        <w:t>.</w:t>
      </w:r>
      <w:r w:rsidRPr="5A6F8017">
        <w:rPr>
          <w:rFonts w:eastAsia="Times New Roman"/>
        </w:rPr>
        <w:t xml:space="preserve"> It deals</w:t>
      </w:r>
      <w:r w:rsidRPr="5A6F8017">
        <w:rPr>
          <w:rFonts w:eastAsia="Times New Roman"/>
          <w:lang w:val="en-IN"/>
        </w:rPr>
        <w:t xml:space="preserve"> </w:t>
      </w:r>
      <w:r w:rsidRPr="5A6F8017">
        <w:rPr>
          <w:rFonts w:eastAsia="Times New Roman"/>
        </w:rPr>
        <w:t xml:space="preserve">with two </w:t>
      </w:r>
      <w:r w:rsidRPr="5A6F8017">
        <w:rPr>
          <w:rFonts w:eastAsia="Times New Roman"/>
          <w:lang w:val="en-IN"/>
        </w:rPr>
        <w:t xml:space="preserve">techniques of classifications namely CART and C </w:t>
      </w:r>
      <w:r w:rsidRPr="5A6F8017">
        <w:rPr>
          <w:rFonts w:eastAsia="Times New Roman"/>
        </w:rPr>
        <w:t>5.0.</w:t>
      </w:r>
      <w:r w:rsidRPr="5A6F8017">
        <w:rPr>
          <w:rFonts w:eastAsia="Times New Roman"/>
          <w:lang w:val="en-IN"/>
        </w:rPr>
        <w:t xml:space="preserve"> While CART yielded 95.01</w:t>
      </w:r>
      <w:r w:rsidRPr="5A6F8017">
        <w:rPr>
          <w:rFonts w:eastAsia="Times New Roman"/>
        </w:rPr>
        <w:t>%</w:t>
      </w:r>
      <w:r w:rsidRPr="5A6F8017">
        <w:rPr>
          <w:rFonts w:eastAsia="Times New Roman"/>
          <w:lang w:val="en-IN"/>
        </w:rPr>
        <w:t xml:space="preserve"> classification rate on training data and 91.22 per cent on test data, C5.0 yielded 69.3</w:t>
      </w:r>
      <w:r w:rsidRPr="5A6F8017">
        <w:rPr>
          <w:rFonts w:eastAsia="Times New Roman"/>
        </w:rPr>
        <w:t xml:space="preserve">% and 68.4% </w:t>
      </w:r>
      <w:r w:rsidRPr="5A6F8017">
        <w:rPr>
          <w:rFonts w:eastAsia="Times New Roman"/>
          <w:lang w:val="en-IN"/>
        </w:rPr>
        <w:t xml:space="preserve">classification rate on training data and on test data respectively. The results </w:t>
      </w:r>
      <w:r w:rsidRPr="5A6F8017">
        <w:rPr>
          <w:rFonts w:eastAsia="Times New Roman"/>
        </w:rPr>
        <w:t>obtained on Churned class</w:t>
      </w:r>
      <w:r w:rsidRPr="5A6F8017">
        <w:rPr>
          <w:rFonts w:eastAsia="Times New Roman"/>
          <w:lang w:val="en-IN"/>
        </w:rPr>
        <w:t xml:space="preserve"> by CART is quite high but C 5.0 </w:t>
      </w:r>
      <w:proofErr w:type="gramStart"/>
      <w:r w:rsidRPr="5A6F8017">
        <w:rPr>
          <w:rFonts w:eastAsia="Times New Roman"/>
          <w:lang w:val="en-IN"/>
        </w:rPr>
        <w:t>showed  not</w:t>
      </w:r>
      <w:proofErr w:type="gramEnd"/>
      <w:r w:rsidRPr="5A6F8017">
        <w:rPr>
          <w:rFonts w:eastAsia="Times New Roman"/>
          <w:lang w:val="en-IN"/>
        </w:rPr>
        <w:t xml:space="preserve"> very significant  results in predicting churned </w:t>
      </w:r>
      <w:r w:rsidRPr="5A6F8017">
        <w:rPr>
          <w:rFonts w:eastAsia="Times New Roman"/>
        </w:rPr>
        <w:t>customers.</w:t>
      </w:r>
      <w:r w:rsidRPr="5A6F8017">
        <w:rPr>
          <w:rFonts w:eastAsia="Times New Roman"/>
          <w:lang w:val="en-IN"/>
        </w:rPr>
        <w:t xml:space="preserve"> </w:t>
      </w:r>
      <w:r w:rsidRPr="5A6F8017">
        <w:rPr>
          <w:rFonts w:eastAsia="Times New Roman"/>
        </w:rPr>
        <w:t>Also,</w:t>
      </w:r>
      <w:r w:rsidRPr="5A6F8017">
        <w:rPr>
          <w:rFonts w:eastAsia="Times New Roman"/>
          <w:lang w:val="en-IN"/>
        </w:rPr>
        <w:t xml:space="preserve"> </w:t>
      </w:r>
      <w:r w:rsidRPr="5A6F8017">
        <w:rPr>
          <w:rFonts w:eastAsia="Times New Roman"/>
        </w:rPr>
        <w:t>the</w:t>
      </w:r>
      <w:r w:rsidRPr="5A6F8017">
        <w:rPr>
          <w:rFonts w:eastAsia="Times New Roman"/>
          <w:lang w:val="en-IN"/>
        </w:rPr>
        <w:t xml:space="preserve"> paper also infers on future predictions of churns by formulating intervention </w:t>
      </w:r>
      <w:r w:rsidRPr="5A6F8017">
        <w:rPr>
          <w:rFonts w:eastAsia="Times New Roman"/>
        </w:rPr>
        <w:t>strategies.</w:t>
      </w:r>
    </w:p>
    <w:p w14:paraId="14B5F56F" w14:textId="51B45474" w:rsidR="00B620F7" w:rsidRPr="000A37DB" w:rsidRDefault="5A6F8017" w:rsidP="00B620F7">
      <w:pPr>
        <w:jc w:val="both"/>
        <w:rPr>
          <w:rFonts w:eastAsia="Times New Roman"/>
        </w:rPr>
      </w:pPr>
      <w:r w:rsidRPr="5A6F8017">
        <w:rPr>
          <w:rFonts w:eastAsia="Times New Roman"/>
          <w:lang w:val="en-IN"/>
        </w:rPr>
        <w:t xml:space="preserve">Rule extraction from SVM is </w:t>
      </w:r>
      <w:r w:rsidRPr="5A6F8017">
        <w:rPr>
          <w:rFonts w:eastAsia="Times New Roman"/>
        </w:rPr>
        <w:t xml:space="preserve">another </w:t>
      </w:r>
      <w:r w:rsidRPr="5A6F8017">
        <w:rPr>
          <w:rFonts w:eastAsia="Times New Roman"/>
          <w:lang w:val="en-IN"/>
        </w:rPr>
        <w:t>proposed</w:t>
      </w:r>
      <w:r w:rsidRPr="5A6F8017">
        <w:rPr>
          <w:rFonts w:eastAsia="Times New Roman"/>
        </w:rPr>
        <w:t xml:space="preserve"> method [</w:t>
      </w:r>
      <w:r w:rsidRPr="5A6F8017">
        <w:rPr>
          <w:rFonts w:eastAsia="Times New Roman"/>
          <w:lang w:val="en-IN"/>
        </w:rPr>
        <w:t>8]</w:t>
      </w:r>
      <w:r w:rsidRPr="5A6F8017">
        <w:rPr>
          <w:rFonts w:eastAsia="Times New Roman"/>
        </w:rPr>
        <w:t xml:space="preserve">. </w:t>
      </w:r>
      <w:r w:rsidRPr="5A6F8017">
        <w:rPr>
          <w:rFonts w:eastAsia="Times New Roman"/>
          <w:lang w:val="en-IN"/>
        </w:rPr>
        <w:t>Th</w:t>
      </w:r>
      <w:r w:rsidRPr="5A6F8017">
        <w:rPr>
          <w:rFonts w:eastAsia="Times New Roman"/>
        </w:rPr>
        <w:t>is</w:t>
      </w:r>
      <w:r w:rsidRPr="5A6F8017">
        <w:rPr>
          <w:rFonts w:eastAsia="Times New Roman"/>
          <w:lang w:val="en-IN"/>
        </w:rPr>
        <w:t xml:space="preserve"> paper speaks </w:t>
      </w:r>
      <w:r w:rsidRPr="5A6F8017">
        <w:rPr>
          <w:rFonts w:eastAsia="Times New Roman"/>
        </w:rPr>
        <w:t xml:space="preserve">about </w:t>
      </w:r>
      <w:r w:rsidRPr="5A6F8017">
        <w:rPr>
          <w:rFonts w:eastAsia="Times New Roman"/>
          <w:lang w:val="en-IN"/>
        </w:rPr>
        <w:t>Naïve Bayes Tree (</w:t>
      </w:r>
      <w:proofErr w:type="spellStart"/>
      <w:r w:rsidRPr="5A6F8017">
        <w:rPr>
          <w:rFonts w:eastAsia="Times New Roman"/>
          <w:lang w:val="en-IN"/>
        </w:rPr>
        <w:t>NBTree</w:t>
      </w:r>
      <w:proofErr w:type="spellEnd"/>
      <w:r w:rsidRPr="5A6F8017">
        <w:rPr>
          <w:rFonts w:eastAsia="Times New Roman"/>
          <w:lang w:val="en-IN"/>
        </w:rPr>
        <w:t xml:space="preserve">) resulting in the SVM + </w:t>
      </w:r>
      <w:proofErr w:type="spellStart"/>
      <w:r w:rsidRPr="5A6F8017">
        <w:rPr>
          <w:rFonts w:eastAsia="Times New Roman"/>
          <w:lang w:val="en-IN"/>
        </w:rPr>
        <w:t>NBTree</w:t>
      </w:r>
      <w:proofErr w:type="spellEnd"/>
      <w:r w:rsidRPr="5A6F8017">
        <w:rPr>
          <w:rFonts w:eastAsia="Times New Roman"/>
          <w:lang w:val="en-IN"/>
        </w:rPr>
        <w:t xml:space="preserve"> hybrid. The data set consists </w:t>
      </w:r>
      <w:r w:rsidRPr="5A6F8017">
        <w:rPr>
          <w:rFonts w:eastAsia="Times New Roman"/>
        </w:rPr>
        <w:t xml:space="preserve">of 93.11% </w:t>
      </w:r>
      <w:r w:rsidRPr="5A6F8017">
        <w:rPr>
          <w:rFonts w:eastAsia="Times New Roman"/>
          <w:lang w:val="en-IN"/>
        </w:rPr>
        <w:t>non-</w:t>
      </w:r>
      <w:r w:rsidRPr="5A6F8017">
        <w:rPr>
          <w:rFonts w:eastAsia="Times New Roman"/>
        </w:rPr>
        <w:t>churned and</w:t>
      </w:r>
      <w:r w:rsidRPr="5A6F8017">
        <w:rPr>
          <w:rFonts w:eastAsia="Times New Roman"/>
          <w:lang w:val="en-IN"/>
        </w:rPr>
        <w:t xml:space="preserve"> 6.89</w:t>
      </w:r>
      <w:r w:rsidRPr="5A6F8017">
        <w:rPr>
          <w:rFonts w:eastAsia="Times New Roman"/>
        </w:rPr>
        <w:t xml:space="preserve">% </w:t>
      </w:r>
      <w:r w:rsidRPr="5A6F8017">
        <w:rPr>
          <w:rFonts w:eastAsia="Times New Roman"/>
          <w:lang w:val="en-IN"/>
        </w:rPr>
        <w:t xml:space="preserve">churned customers. Using </w:t>
      </w:r>
      <w:r w:rsidRPr="5A6F8017">
        <w:rPr>
          <w:rFonts w:eastAsia="Times New Roman"/>
        </w:rPr>
        <w:t>the original</w:t>
      </w:r>
      <w:r w:rsidRPr="5A6F8017">
        <w:rPr>
          <w:rFonts w:eastAsia="Times New Roman"/>
          <w:lang w:val="en-IN"/>
        </w:rPr>
        <w:t xml:space="preserve"> unbalanced data only the observation proposed hybrid SVM + </w:t>
      </w:r>
      <w:proofErr w:type="spellStart"/>
      <w:r w:rsidRPr="5A6F8017">
        <w:rPr>
          <w:rFonts w:eastAsia="Times New Roman"/>
          <w:lang w:val="en-IN"/>
        </w:rPr>
        <w:t>NBTree</w:t>
      </w:r>
      <w:proofErr w:type="spellEnd"/>
      <w:r w:rsidRPr="5A6F8017">
        <w:rPr>
          <w:rFonts w:eastAsia="Times New Roman"/>
          <w:lang w:val="en-IN"/>
        </w:rPr>
        <w:t xml:space="preserve"> yielded the best sensitivity compared to other classifiers.  The paper </w:t>
      </w:r>
      <w:r w:rsidRPr="5A6F8017">
        <w:rPr>
          <w:rFonts w:eastAsia="Times New Roman"/>
        </w:rPr>
        <w:t>recommends that it</w:t>
      </w:r>
      <w:r w:rsidRPr="5A6F8017">
        <w:rPr>
          <w:rFonts w:eastAsia="Times New Roman"/>
          <w:lang w:val="en-IN"/>
        </w:rPr>
        <w:t xml:space="preserve"> is better </w:t>
      </w:r>
      <w:r w:rsidRPr="5A6F8017">
        <w:rPr>
          <w:rFonts w:eastAsia="Times New Roman"/>
        </w:rPr>
        <w:t>to support</w:t>
      </w:r>
      <w:r w:rsidRPr="5A6F8017">
        <w:rPr>
          <w:rFonts w:eastAsia="Times New Roman"/>
          <w:lang w:val="en-IN"/>
        </w:rPr>
        <w:t xml:space="preserve"> vectors and use case-</w:t>
      </w:r>
      <w:proofErr w:type="spellStart"/>
      <w:r w:rsidRPr="5A6F8017">
        <w:rPr>
          <w:rFonts w:eastAsia="Times New Roman"/>
          <w:lang w:val="en-IN"/>
        </w:rPr>
        <w:t>sp</w:t>
      </w:r>
      <w:proofErr w:type="spellEnd"/>
      <w:r w:rsidRPr="5A6F8017">
        <w:rPr>
          <w:rFonts w:eastAsia="Times New Roman"/>
          <w:lang w:val="en-IN"/>
        </w:rPr>
        <w:t xml:space="preserve"> (sensitivity-68.33</w:t>
      </w:r>
      <w:r w:rsidRPr="5A6F8017">
        <w:rPr>
          <w:rFonts w:eastAsia="Times New Roman"/>
        </w:rPr>
        <w:t>%, specificity</w:t>
      </w:r>
      <w:r w:rsidRPr="5A6F8017">
        <w:rPr>
          <w:rFonts w:eastAsia="Times New Roman"/>
          <w:lang w:val="en-IN"/>
        </w:rPr>
        <w:t>-74.38</w:t>
      </w:r>
      <w:r w:rsidRPr="5A6F8017">
        <w:rPr>
          <w:rFonts w:eastAsia="Times New Roman"/>
        </w:rPr>
        <w:t>%, accuracy</w:t>
      </w:r>
      <w:r w:rsidRPr="5A6F8017">
        <w:rPr>
          <w:rFonts w:eastAsia="Times New Roman"/>
          <w:lang w:val="en-IN"/>
        </w:rPr>
        <w:t>- 75.1</w:t>
      </w:r>
      <w:r w:rsidRPr="5A6F8017">
        <w:rPr>
          <w:rFonts w:eastAsia="Times New Roman"/>
        </w:rPr>
        <w:t>8%</w:t>
      </w:r>
      <w:r w:rsidRPr="5A6F8017">
        <w:rPr>
          <w:rFonts w:eastAsia="Times New Roman"/>
          <w:lang w:val="en-IN"/>
        </w:rPr>
        <w:t>) to generate rules</w:t>
      </w:r>
    </w:p>
    <w:p w14:paraId="515C283C" w14:textId="286C45A4" w:rsidR="00B620F7" w:rsidRPr="00D32E1E" w:rsidRDefault="00B620F7" w:rsidP="00D32E1E">
      <w:pPr>
        <w:jc w:val="both"/>
        <w:rPr>
          <w:rFonts w:eastAsia="Times New Roman"/>
          <w:lang w:val="en-IN"/>
        </w:rPr>
      </w:pPr>
      <w:r w:rsidRPr="000A37DB">
        <w:rPr>
          <w:rFonts w:eastAsia="Times New Roman"/>
          <w:lang w:val="en-IN"/>
        </w:rPr>
        <w:t xml:space="preserve">Deep Learning </w:t>
      </w:r>
      <w:r w:rsidRPr="000A37DB">
        <w:rPr>
          <w:rFonts w:eastAsia="Times New Roman"/>
        </w:rPr>
        <w:t>model [</w:t>
      </w:r>
      <w:r w:rsidRPr="000A37DB">
        <w:rPr>
          <w:rFonts w:eastAsia="Times New Roman"/>
          <w:lang w:val="en-IN"/>
        </w:rPr>
        <w:t xml:space="preserve">9] is also one of the proposed </w:t>
      </w:r>
      <w:r w:rsidRPr="000A37DB">
        <w:rPr>
          <w:rFonts w:eastAsia="Times New Roman"/>
        </w:rPr>
        <w:t>solutions.</w:t>
      </w:r>
      <w:r w:rsidRPr="000A37DB">
        <w:rPr>
          <w:rFonts w:eastAsia="Times New Roman"/>
          <w:lang w:val="en-IN"/>
        </w:rPr>
        <w:t xml:space="preserve"> Techniques such as LSTM can </w:t>
      </w:r>
      <w:r w:rsidRPr="000A37DB">
        <w:rPr>
          <w:rFonts w:eastAsia="Times New Roman"/>
        </w:rPr>
        <w:t xml:space="preserve">be employed </w:t>
      </w:r>
      <w:r w:rsidRPr="000A37DB">
        <w:rPr>
          <w:rFonts w:eastAsia="Times New Roman"/>
          <w:lang w:val="en-IN"/>
        </w:rPr>
        <w:t>for time series data prediction. Bi</w:t>
      </w:r>
      <w:r w:rsidRPr="000A37DB">
        <w:rPr>
          <w:rFonts w:eastAsia="Times New Roman"/>
        </w:rPr>
        <w:t>-</w:t>
      </w:r>
      <w:r w:rsidRPr="000A37DB">
        <w:rPr>
          <w:rFonts w:eastAsia="Times New Roman"/>
          <w:lang w:val="en-IN"/>
        </w:rPr>
        <w:t xml:space="preserve">LSTM </w:t>
      </w:r>
      <w:r w:rsidRPr="000A37DB">
        <w:rPr>
          <w:rFonts w:eastAsia="Times New Roman"/>
        </w:rPr>
        <w:t>allows sequence</w:t>
      </w:r>
      <w:r w:rsidRPr="000A37DB">
        <w:rPr>
          <w:rFonts w:eastAsia="Times New Roman"/>
          <w:lang w:val="en-IN"/>
        </w:rPr>
        <w:t xml:space="preserve"> time step information in both forward and backward </w:t>
      </w:r>
      <w:r w:rsidRPr="000A37DB">
        <w:rPr>
          <w:rFonts w:eastAsia="Times New Roman"/>
        </w:rPr>
        <w:t xml:space="preserve">direction. </w:t>
      </w:r>
      <w:proofErr w:type="gramStart"/>
      <w:r w:rsidRPr="000A37DB">
        <w:rPr>
          <w:rFonts w:eastAsia="Times New Roman"/>
        </w:rPr>
        <w:t>Customers</w:t>
      </w:r>
      <w:proofErr w:type="gramEnd"/>
      <w:r w:rsidRPr="000A37DB">
        <w:rPr>
          <w:rFonts w:eastAsia="Times New Roman"/>
          <w:lang w:val="en-IN"/>
        </w:rPr>
        <w:t xml:space="preserve"> transaction </w:t>
      </w:r>
      <w:r w:rsidRPr="000A37DB">
        <w:rPr>
          <w:rFonts w:eastAsia="Times New Roman"/>
        </w:rPr>
        <w:t>details are</w:t>
      </w:r>
      <w:r w:rsidRPr="000A37DB">
        <w:rPr>
          <w:rFonts w:eastAsia="Times New Roman"/>
          <w:lang w:val="en-IN"/>
        </w:rPr>
        <w:t xml:space="preserve"> created as features and are passed to the model. For each feature Recency, </w:t>
      </w:r>
      <w:r w:rsidRPr="000A37DB">
        <w:rPr>
          <w:rFonts w:eastAsia="Times New Roman"/>
          <w:lang w:val="en-IN"/>
        </w:rPr>
        <w:lastRenderedPageBreak/>
        <w:t xml:space="preserve">frequency, and monetary features are extracted and the model is allowed to learn from the </w:t>
      </w:r>
      <w:r w:rsidRPr="000A37DB">
        <w:rPr>
          <w:rFonts w:eastAsia="Times New Roman"/>
        </w:rPr>
        <w:t>pattern. The paper</w:t>
      </w:r>
      <w:r w:rsidRPr="000A37DB">
        <w:rPr>
          <w:rFonts w:eastAsia="Times New Roman"/>
          <w:lang w:val="en-IN"/>
        </w:rPr>
        <w:t xml:space="preserve"> gives the insight </w:t>
      </w:r>
      <w:r w:rsidRPr="000A37DB">
        <w:rPr>
          <w:rFonts w:eastAsia="Times New Roman"/>
        </w:rPr>
        <w:t>on improved</w:t>
      </w:r>
      <w:r w:rsidRPr="000A37DB">
        <w:rPr>
          <w:rFonts w:eastAsia="Times New Roman"/>
          <w:lang w:val="en-IN"/>
        </w:rPr>
        <w:t xml:space="preserve"> churn </w:t>
      </w:r>
      <w:r w:rsidRPr="000A37DB">
        <w:rPr>
          <w:rFonts w:eastAsia="Times New Roman"/>
        </w:rPr>
        <w:t>prediction. The</w:t>
      </w:r>
      <w:r w:rsidRPr="000A37DB">
        <w:rPr>
          <w:rFonts w:eastAsia="Times New Roman"/>
          <w:lang w:val="en-IN"/>
        </w:rPr>
        <w:t xml:space="preserve"> idea </w:t>
      </w:r>
      <w:r w:rsidRPr="000A37DB">
        <w:rPr>
          <w:rFonts w:eastAsia="Times New Roman"/>
        </w:rPr>
        <w:t>of Down</w:t>
      </w:r>
      <w:r w:rsidRPr="000A37DB">
        <w:rPr>
          <w:rFonts w:eastAsia="Times New Roman"/>
          <w:lang w:val="en-IN"/>
        </w:rPr>
        <w:t xml:space="preserve"> sampling and up sampling is being </w:t>
      </w:r>
      <w:r w:rsidRPr="000A37DB">
        <w:rPr>
          <w:rFonts w:eastAsia="Times New Roman"/>
        </w:rPr>
        <w:t>implemented for</w:t>
      </w:r>
      <w:r w:rsidRPr="000A37DB">
        <w:rPr>
          <w:rFonts w:eastAsia="Times New Roman"/>
          <w:lang w:val="en-IN"/>
        </w:rPr>
        <w:t xml:space="preserve"> raw data set using REHC and SMOTE.</w:t>
      </w:r>
      <w:r w:rsidRPr="000A37DB">
        <w:rPr>
          <w:rFonts w:eastAsia="Times New Roman"/>
        </w:rPr>
        <w:t xml:space="preserve"> Results</w:t>
      </w:r>
      <w:r w:rsidRPr="000A37DB">
        <w:rPr>
          <w:rFonts w:eastAsia="Times New Roman"/>
          <w:lang w:val="en-IN"/>
        </w:rPr>
        <w:t xml:space="preserve"> shows better performance when compared with other deep learning models. </w:t>
      </w:r>
    </w:p>
    <w:p w14:paraId="57806A59" w14:textId="77777777" w:rsidR="00B620F7" w:rsidRDefault="00B620F7" w:rsidP="00B620F7">
      <w:pPr>
        <w:rPr>
          <w:rFonts w:eastAsia="Times New Roman"/>
          <w:b/>
          <w:bCs/>
        </w:rPr>
      </w:pPr>
    </w:p>
    <w:p w14:paraId="747CCF64" w14:textId="32DBEDDC" w:rsidR="00B620F7" w:rsidRDefault="00B620F7" w:rsidP="00B620F7">
      <w:pPr>
        <w:rPr>
          <w:rFonts w:eastAsia="Times New Roman"/>
          <w:b/>
          <w:bCs/>
        </w:rPr>
      </w:pPr>
      <w:r>
        <w:rPr>
          <w:rFonts w:eastAsia="Times New Roman"/>
          <w:b/>
          <w:bCs/>
        </w:rPr>
        <w:t xml:space="preserve">V. </w:t>
      </w:r>
      <w:r w:rsidRPr="00474841">
        <w:rPr>
          <w:rFonts w:eastAsia="Times New Roman"/>
          <w:b/>
          <w:bCs/>
        </w:rPr>
        <w:t xml:space="preserve">PROPOSED </w:t>
      </w:r>
      <w:r w:rsidR="00CA4AED">
        <w:rPr>
          <w:rFonts w:eastAsia="Times New Roman"/>
          <w:b/>
          <w:bCs/>
        </w:rPr>
        <w:t>SOLUTION</w:t>
      </w:r>
    </w:p>
    <w:p w14:paraId="732D2137" w14:textId="77777777" w:rsidR="00B620F7" w:rsidRPr="00474841" w:rsidRDefault="00B620F7" w:rsidP="00B620F7">
      <w:pPr>
        <w:rPr>
          <w:rFonts w:eastAsia="Times New Roman"/>
          <w:b/>
          <w:bCs/>
        </w:rPr>
      </w:pPr>
    </w:p>
    <w:p w14:paraId="4C86B3C0" w14:textId="77777777" w:rsidR="003A089F" w:rsidRDefault="005306D7" w:rsidP="00B620F7">
      <w:pPr>
        <w:jc w:val="both"/>
        <w:rPr>
          <w:rFonts w:eastAsia="Times New Roman"/>
        </w:rPr>
      </w:pPr>
      <w:r>
        <w:rPr>
          <w:rFonts w:eastAsia="Times New Roman"/>
        </w:rPr>
        <w:t xml:space="preserve">Initially, in order to comply with the requirements of numerical columns for model training and </w:t>
      </w:r>
      <w:r w:rsidR="00965297">
        <w:rPr>
          <w:rFonts w:eastAsia="Times New Roman"/>
        </w:rPr>
        <w:t>prediction, we initially convert the categorical variables into</w:t>
      </w:r>
      <w:r w:rsidR="008D4BE3">
        <w:rPr>
          <w:rFonts w:eastAsia="Times New Roman"/>
        </w:rPr>
        <w:t xml:space="preserve"> one hot encoded </w:t>
      </w:r>
      <w:r w:rsidR="0042792A">
        <w:rPr>
          <w:rFonts w:eastAsia="Times New Roman"/>
        </w:rPr>
        <w:t xml:space="preserve">vector </w:t>
      </w:r>
      <w:r w:rsidR="009C3EE5">
        <w:rPr>
          <w:rFonts w:eastAsia="Times New Roman"/>
        </w:rPr>
        <w:t xml:space="preserve">such that each numerical value represents one unique value for </w:t>
      </w:r>
      <w:r w:rsidR="006401EF">
        <w:rPr>
          <w:rFonts w:eastAsia="Times New Roman"/>
        </w:rPr>
        <w:t>each attribute. For example,</w:t>
      </w:r>
      <w:r w:rsidR="0042792A">
        <w:rPr>
          <w:rFonts w:eastAsia="Times New Roman"/>
        </w:rPr>
        <w:t xml:space="preserve"> the dataset had a column for gender which was split into columns namely </w:t>
      </w:r>
      <w:r w:rsidR="00F4092D" w:rsidRPr="00F4092D">
        <w:rPr>
          <w:rFonts w:eastAsia="Times New Roman"/>
        </w:rPr>
        <w:t>'</w:t>
      </w:r>
      <w:proofErr w:type="spellStart"/>
      <w:r w:rsidR="00F4092D" w:rsidRPr="00F4092D">
        <w:rPr>
          <w:rFonts w:eastAsia="Times New Roman"/>
        </w:rPr>
        <w:t>Gender_F</w:t>
      </w:r>
      <w:proofErr w:type="spellEnd"/>
      <w:r w:rsidR="00F4092D" w:rsidRPr="00F4092D">
        <w:rPr>
          <w:rFonts w:eastAsia="Times New Roman"/>
        </w:rPr>
        <w:t>'</w:t>
      </w:r>
      <w:r w:rsidR="003A089F">
        <w:rPr>
          <w:rFonts w:eastAsia="Times New Roman"/>
        </w:rPr>
        <w:t xml:space="preserve"> and </w:t>
      </w:r>
      <w:r w:rsidR="00F4092D" w:rsidRPr="00F4092D">
        <w:rPr>
          <w:rFonts w:eastAsia="Times New Roman"/>
        </w:rPr>
        <w:t>'</w:t>
      </w:r>
      <w:proofErr w:type="spellStart"/>
      <w:r w:rsidR="00F4092D" w:rsidRPr="00F4092D">
        <w:rPr>
          <w:rFonts w:eastAsia="Times New Roman"/>
        </w:rPr>
        <w:t>Gender_M</w:t>
      </w:r>
      <w:proofErr w:type="spellEnd"/>
      <w:r w:rsidR="00F4092D" w:rsidRPr="00F4092D">
        <w:rPr>
          <w:rFonts w:eastAsia="Times New Roman"/>
        </w:rPr>
        <w:t>'</w:t>
      </w:r>
      <w:r w:rsidR="003A089F">
        <w:rPr>
          <w:rFonts w:eastAsia="Times New Roman"/>
        </w:rPr>
        <w:t xml:space="preserve"> which for a male customer would have ‘01’ whereas for a female customer would have ‘10’ respectively.</w:t>
      </w:r>
    </w:p>
    <w:p w14:paraId="32F92277" w14:textId="1CC0C551" w:rsidR="009A73A4" w:rsidRDefault="00FF0C3D" w:rsidP="00B620F7">
      <w:pPr>
        <w:jc w:val="both"/>
        <w:rPr>
          <w:rFonts w:eastAsia="Times New Roman"/>
        </w:rPr>
      </w:pPr>
      <w:r>
        <w:rPr>
          <w:rFonts w:eastAsia="Times New Roman"/>
        </w:rPr>
        <w:t>To further help our cause to provide reliable and accurate predictions, we make use of the Min Max Scaling Algorithm in order to scale every numerical column into a common range</w:t>
      </w:r>
      <w:r w:rsidR="005E38ED">
        <w:rPr>
          <w:rFonts w:eastAsia="Times New Roman"/>
        </w:rPr>
        <w:t>.</w:t>
      </w:r>
    </w:p>
    <w:p w14:paraId="46349FA3" w14:textId="14135FE4" w:rsidR="005306D7" w:rsidRDefault="009A73A4" w:rsidP="00B620F7">
      <w:pPr>
        <w:jc w:val="both"/>
        <w:rPr>
          <w:rFonts w:eastAsia="Times New Roman"/>
        </w:rPr>
      </w:pPr>
      <w:r>
        <w:rPr>
          <w:rFonts w:eastAsia="Times New Roman"/>
        </w:rPr>
        <w:t>Upon using this scaling algorithm all the numerical column were bought into</w:t>
      </w:r>
      <w:r w:rsidR="001F166E">
        <w:rPr>
          <w:rFonts w:eastAsia="Times New Roman"/>
        </w:rPr>
        <w:t xml:space="preserve"> a range between 0 and 1.</w:t>
      </w:r>
      <w:r w:rsidR="000E4581">
        <w:rPr>
          <w:rFonts w:eastAsia="Times New Roman"/>
        </w:rPr>
        <w:t xml:space="preserve"> This was mainly done because some of our implemented algorithms made use of distance measures </w:t>
      </w:r>
      <w:r w:rsidR="0076544A">
        <w:rPr>
          <w:rFonts w:eastAsia="Times New Roman"/>
        </w:rPr>
        <w:t xml:space="preserve">and hence scaling ensures that all features </w:t>
      </w:r>
      <w:r w:rsidR="009657EA">
        <w:rPr>
          <w:rFonts w:eastAsia="Times New Roman"/>
        </w:rPr>
        <w:t>contribute</w:t>
      </w:r>
      <w:r w:rsidR="0076544A">
        <w:rPr>
          <w:rFonts w:eastAsia="Times New Roman"/>
        </w:rPr>
        <w:t xml:space="preserve"> approximately </w:t>
      </w:r>
      <w:r w:rsidR="0016195B">
        <w:rPr>
          <w:rFonts w:eastAsia="Times New Roman"/>
        </w:rPr>
        <w:t>proportionately to the final distance measure.</w:t>
      </w:r>
      <w:r w:rsidR="00F4092D">
        <w:rPr>
          <w:rFonts w:eastAsia="Times New Roman"/>
        </w:rPr>
        <w:t xml:space="preserve"> </w:t>
      </w:r>
    </w:p>
    <w:p w14:paraId="71235849" w14:textId="6A345A1C" w:rsidR="009657EA" w:rsidRDefault="7C444AC3" w:rsidP="00B620F7">
      <w:pPr>
        <w:jc w:val="both"/>
        <w:rPr>
          <w:rFonts w:eastAsia="Times New Roman"/>
        </w:rPr>
      </w:pPr>
      <w:r w:rsidRPr="7C444AC3">
        <w:rPr>
          <w:rFonts w:eastAsia="Times New Roman"/>
        </w:rPr>
        <w:t xml:space="preserve">80% - 20% was the division made in the data set to train and test the model parts respectively. This was done so that we have ample amount of data for both training and testing the model. The 80-20 is most commonly used split amount and </w:t>
      </w:r>
      <w:proofErr w:type="gramStart"/>
      <w:r w:rsidRPr="7C444AC3">
        <w:rPr>
          <w:rFonts w:eastAsia="Times New Roman"/>
        </w:rPr>
        <w:t>this  is</w:t>
      </w:r>
      <w:proofErr w:type="gramEnd"/>
      <w:r w:rsidRPr="7C444AC3">
        <w:rPr>
          <w:rFonts w:eastAsia="Times New Roman"/>
        </w:rPr>
        <w:t xml:space="preserve"> optimal  split amount such that there is very less chance for either  over-fitting or the  under-fitting.</w:t>
      </w:r>
    </w:p>
    <w:p w14:paraId="25603EC8" w14:textId="279CD218" w:rsidR="00B620F7" w:rsidRPr="000A37DB" w:rsidRDefault="00B620F7" w:rsidP="00B620F7">
      <w:pPr>
        <w:jc w:val="both"/>
      </w:pPr>
      <w:r w:rsidRPr="000A37DB">
        <w:rPr>
          <w:rFonts w:eastAsia="Times New Roman"/>
        </w:rPr>
        <w:t xml:space="preserve">Classification techniques like Decision tree, Random Forest Classifier, Naïve Bayes Classifier </w:t>
      </w:r>
      <w:proofErr w:type="spellStart"/>
      <w:r w:rsidRPr="000A37DB">
        <w:rPr>
          <w:rFonts w:eastAsia="Times New Roman"/>
        </w:rPr>
        <w:t>etc</w:t>
      </w:r>
      <w:proofErr w:type="spellEnd"/>
      <w:r w:rsidRPr="000A37DB">
        <w:rPr>
          <w:rFonts w:eastAsia="Times New Roman"/>
        </w:rPr>
        <w:t xml:space="preserve"> yield accurate results when worked upon individually or when combined together. From the literature survey made we can infer those different classifiers have yielded different accuracy. This shows that the data set we use also has the impact on the classifiers we tend to implement.</w:t>
      </w:r>
      <w:r w:rsidRPr="000A37DB">
        <w:t xml:space="preserve"> </w:t>
      </w:r>
    </w:p>
    <w:p w14:paraId="7855459C" w14:textId="58B09A0C" w:rsidR="00B620F7" w:rsidRPr="000A37DB" w:rsidRDefault="00B620F7" w:rsidP="00B620F7">
      <w:pPr>
        <w:jc w:val="both"/>
      </w:pPr>
      <w:r w:rsidRPr="000A37DB">
        <w:t xml:space="preserve">Our Approach intends to make use of </w:t>
      </w:r>
      <w:r w:rsidR="00302DBE" w:rsidRPr="000A37DB">
        <w:t>a</w:t>
      </w:r>
      <w:r w:rsidRPr="000A37DB">
        <w:t xml:space="preserve"> </w:t>
      </w:r>
      <w:r w:rsidR="00B8707B">
        <w:t xml:space="preserve">voting classifier </w:t>
      </w:r>
      <w:r w:rsidRPr="000A37DB">
        <w:t>model for prediction which intends to provide predictions based on multiple models rather than just using a single model.</w:t>
      </w:r>
    </w:p>
    <w:p w14:paraId="54AF0E85" w14:textId="24A7FC0E" w:rsidR="00537F8A" w:rsidRDefault="5A6F8017" w:rsidP="00537F8A">
      <w:pPr>
        <w:jc w:val="both"/>
        <w:rPr>
          <w:rFonts w:eastAsia="Times New Roman"/>
        </w:rPr>
      </w:pPr>
      <w:r>
        <w:t xml:space="preserve">The main advantage of using this is that this model in general can give high accuracies while utilizing simpler models for its prediction. Making use of simpler models also helps in increasing the speed at which predictions are made while improving upon accuracy of the prediction if used only a single model. It is “vote” based method where </w:t>
      </w:r>
      <w:proofErr w:type="gramStart"/>
      <w:r>
        <w:t>results  from</w:t>
      </w:r>
      <w:proofErr w:type="gramEnd"/>
      <w:r>
        <w:t xml:space="preserve"> all models are taken and integrated  to produce one </w:t>
      </w:r>
      <w:r>
        <w:t xml:space="preserve">better result . Our voting </w:t>
      </w:r>
      <w:r w:rsidRPr="5A6F8017">
        <w:rPr>
          <w:rFonts w:eastAsia="Times New Roman"/>
        </w:rPr>
        <w:t>model approach consists of several models consisting of:</w:t>
      </w:r>
    </w:p>
    <w:p w14:paraId="549DB66F" w14:textId="77777777" w:rsidR="00685129" w:rsidRDefault="00685129" w:rsidP="00537F8A">
      <w:pPr>
        <w:jc w:val="both"/>
        <w:rPr>
          <w:rFonts w:eastAsia="Times New Roman"/>
        </w:rPr>
      </w:pPr>
    </w:p>
    <w:p w14:paraId="17A6D646" w14:textId="7676E948" w:rsidR="00537F8A" w:rsidRPr="00537F8A" w:rsidRDefault="00537F8A" w:rsidP="00AB3A96">
      <w:pPr>
        <w:pStyle w:val="ListParagraph"/>
        <w:numPr>
          <w:ilvl w:val="0"/>
          <w:numId w:val="8"/>
        </w:numPr>
        <w:jc w:val="both"/>
        <w:rPr>
          <w:rFonts w:ascii="Times New Roman" w:eastAsia="Times New Roman" w:hAnsi="Times New Roman"/>
          <w:sz w:val="20"/>
          <w:szCs w:val="20"/>
        </w:rPr>
      </w:pPr>
      <w:r w:rsidRPr="00537F8A">
        <w:rPr>
          <w:rFonts w:ascii="Times New Roman" w:eastAsia="Times New Roman" w:hAnsi="Times New Roman"/>
          <w:sz w:val="20"/>
          <w:szCs w:val="20"/>
        </w:rPr>
        <w:t>AdaBoost</w:t>
      </w:r>
    </w:p>
    <w:p w14:paraId="2BBA0D59" w14:textId="5E0399E9" w:rsidR="00D32E1E" w:rsidRPr="00D32E1E" w:rsidRDefault="00537F8A" w:rsidP="00AB3A96">
      <w:pPr>
        <w:pStyle w:val="ListParagraph"/>
        <w:numPr>
          <w:ilvl w:val="0"/>
          <w:numId w:val="8"/>
        </w:numPr>
        <w:jc w:val="both"/>
        <w:rPr>
          <w:rFonts w:ascii="Times New Roman" w:eastAsia="Times New Roman" w:hAnsi="Times New Roman"/>
          <w:sz w:val="20"/>
          <w:szCs w:val="20"/>
        </w:rPr>
      </w:pPr>
      <w:r w:rsidRPr="00537F8A">
        <w:rPr>
          <w:rFonts w:ascii="Times New Roman" w:eastAsia="Times New Roman" w:hAnsi="Times New Roman"/>
          <w:sz w:val="20"/>
          <w:szCs w:val="20"/>
        </w:rPr>
        <w:t>Gradient Boosting Classifier</w:t>
      </w:r>
    </w:p>
    <w:p w14:paraId="70C6E1E1" w14:textId="20235AB2" w:rsidR="00537F8A" w:rsidRPr="00537F8A" w:rsidRDefault="5A6F8017" w:rsidP="00AB3A96">
      <w:pPr>
        <w:pStyle w:val="ListParagraph"/>
        <w:numPr>
          <w:ilvl w:val="0"/>
          <w:numId w:val="8"/>
        </w:numPr>
        <w:jc w:val="both"/>
        <w:rPr>
          <w:rFonts w:ascii="Times New Roman" w:eastAsia="Times New Roman" w:hAnsi="Times New Roman"/>
          <w:sz w:val="20"/>
          <w:szCs w:val="20"/>
        </w:rPr>
      </w:pPr>
      <w:r w:rsidRPr="5A6F8017">
        <w:rPr>
          <w:rFonts w:ascii="Times New Roman" w:eastAsia="Times New Roman" w:hAnsi="Times New Roman"/>
          <w:sz w:val="20"/>
          <w:szCs w:val="20"/>
        </w:rPr>
        <w:t xml:space="preserve">Random Forest </w:t>
      </w:r>
      <w:proofErr w:type="gramStart"/>
      <w:r w:rsidRPr="5A6F8017">
        <w:rPr>
          <w:rFonts w:ascii="Times New Roman" w:eastAsia="Times New Roman" w:hAnsi="Times New Roman"/>
          <w:sz w:val="20"/>
          <w:szCs w:val="20"/>
        </w:rPr>
        <w:t>Classifier(</w:t>
      </w:r>
      <w:proofErr w:type="gramEnd"/>
      <w:r w:rsidRPr="5A6F8017">
        <w:rPr>
          <w:rFonts w:ascii="Times New Roman" w:eastAsia="Times New Roman" w:hAnsi="Times New Roman"/>
          <w:sz w:val="20"/>
          <w:szCs w:val="20"/>
        </w:rPr>
        <w:t>RF)</w:t>
      </w:r>
    </w:p>
    <w:p w14:paraId="450B235C" w14:textId="77777777" w:rsidR="00537F8A" w:rsidRPr="00537F8A" w:rsidRDefault="00537F8A" w:rsidP="00AB3A96">
      <w:pPr>
        <w:pStyle w:val="ListParagraph"/>
        <w:numPr>
          <w:ilvl w:val="0"/>
          <w:numId w:val="8"/>
        </w:numPr>
        <w:jc w:val="both"/>
        <w:rPr>
          <w:rFonts w:ascii="Times New Roman" w:eastAsia="Times New Roman" w:hAnsi="Times New Roman"/>
          <w:sz w:val="20"/>
          <w:szCs w:val="20"/>
        </w:rPr>
      </w:pPr>
      <w:r w:rsidRPr="00537F8A">
        <w:rPr>
          <w:rFonts w:ascii="Times New Roman" w:eastAsia="Times New Roman" w:hAnsi="Times New Roman"/>
          <w:sz w:val="20"/>
          <w:szCs w:val="20"/>
        </w:rPr>
        <w:t>Extra Trees Classifier</w:t>
      </w:r>
    </w:p>
    <w:p w14:paraId="407899CC" w14:textId="6B843CF2" w:rsidR="00537F8A" w:rsidRPr="00537F8A" w:rsidRDefault="5A6F8017" w:rsidP="00AB3A96">
      <w:pPr>
        <w:pStyle w:val="ListParagraph"/>
        <w:numPr>
          <w:ilvl w:val="0"/>
          <w:numId w:val="8"/>
        </w:numPr>
        <w:jc w:val="both"/>
        <w:rPr>
          <w:rFonts w:ascii="Times New Roman" w:eastAsia="Times New Roman" w:hAnsi="Times New Roman"/>
          <w:sz w:val="20"/>
          <w:szCs w:val="20"/>
        </w:rPr>
      </w:pPr>
      <w:r w:rsidRPr="5A6F8017">
        <w:rPr>
          <w:rFonts w:ascii="Times New Roman" w:eastAsia="Times New Roman" w:hAnsi="Times New Roman"/>
          <w:sz w:val="20"/>
          <w:szCs w:val="20"/>
        </w:rPr>
        <w:t xml:space="preserve">Decision Tree </w:t>
      </w:r>
      <w:proofErr w:type="gramStart"/>
      <w:r w:rsidRPr="5A6F8017">
        <w:rPr>
          <w:rFonts w:ascii="Times New Roman" w:eastAsia="Times New Roman" w:hAnsi="Times New Roman"/>
          <w:sz w:val="20"/>
          <w:szCs w:val="20"/>
        </w:rPr>
        <w:t>Classifier(</w:t>
      </w:r>
      <w:proofErr w:type="gramEnd"/>
      <w:r w:rsidRPr="5A6F8017">
        <w:rPr>
          <w:rFonts w:ascii="Times New Roman" w:eastAsia="Times New Roman" w:hAnsi="Times New Roman"/>
          <w:sz w:val="20"/>
          <w:szCs w:val="20"/>
        </w:rPr>
        <w:t>DT)</w:t>
      </w:r>
    </w:p>
    <w:p w14:paraId="680C3ACA" w14:textId="720B2737" w:rsidR="00537F8A" w:rsidRPr="00537F8A" w:rsidRDefault="5A6F8017" w:rsidP="00AB3A96">
      <w:pPr>
        <w:pStyle w:val="ListParagraph"/>
        <w:numPr>
          <w:ilvl w:val="0"/>
          <w:numId w:val="8"/>
        </w:numPr>
        <w:jc w:val="both"/>
        <w:rPr>
          <w:rFonts w:ascii="Times New Roman" w:eastAsia="Times New Roman" w:hAnsi="Times New Roman"/>
          <w:sz w:val="20"/>
          <w:szCs w:val="20"/>
        </w:rPr>
      </w:pPr>
      <w:r w:rsidRPr="5A6F8017">
        <w:rPr>
          <w:rFonts w:ascii="Times New Roman" w:eastAsia="Times New Roman" w:hAnsi="Times New Roman"/>
          <w:sz w:val="20"/>
          <w:szCs w:val="20"/>
        </w:rPr>
        <w:t xml:space="preserve">Support Vector </w:t>
      </w:r>
      <w:proofErr w:type="gramStart"/>
      <w:r w:rsidRPr="5A6F8017">
        <w:rPr>
          <w:rFonts w:ascii="Times New Roman" w:eastAsia="Times New Roman" w:hAnsi="Times New Roman"/>
          <w:sz w:val="20"/>
          <w:szCs w:val="20"/>
        </w:rPr>
        <w:t>Machine(</w:t>
      </w:r>
      <w:proofErr w:type="gramEnd"/>
      <w:r w:rsidRPr="5A6F8017">
        <w:rPr>
          <w:rFonts w:ascii="Times New Roman" w:eastAsia="Times New Roman" w:hAnsi="Times New Roman"/>
          <w:sz w:val="20"/>
          <w:szCs w:val="20"/>
        </w:rPr>
        <w:t>SVM)</w:t>
      </w:r>
    </w:p>
    <w:p w14:paraId="476FFE6D" w14:textId="3A479AD9" w:rsidR="009076A7" w:rsidRPr="00537F8A" w:rsidRDefault="00537F8A" w:rsidP="00AB3A96">
      <w:pPr>
        <w:pStyle w:val="ListParagraph"/>
        <w:numPr>
          <w:ilvl w:val="0"/>
          <w:numId w:val="8"/>
        </w:numPr>
        <w:jc w:val="both"/>
        <w:rPr>
          <w:rFonts w:ascii="Times New Roman" w:eastAsia="Times New Roman" w:hAnsi="Times New Roman"/>
          <w:sz w:val="20"/>
          <w:szCs w:val="20"/>
        </w:rPr>
      </w:pPr>
      <w:r w:rsidRPr="00537F8A">
        <w:rPr>
          <w:rFonts w:ascii="Times New Roman" w:eastAsia="Times New Roman" w:hAnsi="Times New Roman"/>
          <w:sz w:val="20"/>
          <w:szCs w:val="20"/>
        </w:rPr>
        <w:t>Bagging Classifier</w:t>
      </w:r>
    </w:p>
    <w:p w14:paraId="479D8F4B" w14:textId="0D6CF71C" w:rsidR="00B620F7" w:rsidRDefault="00B620F7" w:rsidP="00B620F7">
      <w:pPr>
        <w:jc w:val="both"/>
        <w:rPr>
          <w:rFonts w:eastAsia="Times New Roman"/>
        </w:rPr>
      </w:pPr>
      <w:r w:rsidRPr="000A37DB">
        <w:rPr>
          <w:rFonts w:eastAsia="Times New Roman"/>
        </w:rPr>
        <w:t>Here are few advantages that can be seen with each of the above models mentioned above</w:t>
      </w:r>
    </w:p>
    <w:p w14:paraId="378BF959" w14:textId="77777777" w:rsidR="00685129" w:rsidRPr="00B620F7" w:rsidRDefault="00685129" w:rsidP="00B620F7">
      <w:pPr>
        <w:jc w:val="both"/>
        <w:rPr>
          <w:rFonts w:eastAsia="Calibri"/>
        </w:rPr>
      </w:pPr>
    </w:p>
    <w:p w14:paraId="028EFACE" w14:textId="6F077FC2" w:rsidR="00B620F7" w:rsidRPr="000A37DB" w:rsidRDefault="00B620F7" w:rsidP="00B620F7">
      <w:pPr>
        <w:jc w:val="both"/>
        <w:rPr>
          <w:rFonts w:ascii="Merriweather" w:eastAsia="Merriweather" w:hAnsi="Merriweather" w:cs="Merriweather"/>
          <w:color w:val="0A0A0A"/>
        </w:rPr>
      </w:pPr>
      <w:proofErr w:type="spellStart"/>
      <w:r w:rsidRPr="000A37DB">
        <w:rPr>
          <w:rFonts w:eastAsia="Times New Roman"/>
        </w:rPr>
        <w:t>XGBoost</w:t>
      </w:r>
      <w:proofErr w:type="spellEnd"/>
      <w:r w:rsidRPr="000A37DB">
        <w:rPr>
          <w:rFonts w:eastAsia="Times New Roman"/>
        </w:rPr>
        <w:t xml:space="preserve">: </w:t>
      </w:r>
      <w:r w:rsidR="005D39E5" w:rsidRPr="005D39E5">
        <w:rPr>
          <w:shd w:val="clear" w:color="auto" w:fill="FFFFFF"/>
        </w:rPr>
        <w:t xml:space="preserve">gradient boosting is will mechanically give estimates of feature importance from a trained prognosticative model. </w:t>
      </w:r>
      <w:proofErr w:type="spellStart"/>
      <w:r w:rsidR="005D39E5" w:rsidRPr="005D39E5">
        <w:rPr>
          <w:shd w:val="clear" w:color="auto" w:fill="FFFFFF"/>
        </w:rPr>
        <w:t>XGboost</w:t>
      </w:r>
      <w:proofErr w:type="spellEnd"/>
      <w:r w:rsidR="005D39E5" w:rsidRPr="005D39E5">
        <w:rPr>
          <w:shd w:val="clear" w:color="auto" w:fill="FFFFFF"/>
        </w:rPr>
        <w:t xml:space="preserve"> is one in every of the implementations of gradient boosting concept, it uses a</w:t>
      </w:r>
      <w:r w:rsidR="00FB35C0">
        <w:rPr>
          <w:shd w:val="clear" w:color="auto" w:fill="FFFFFF"/>
        </w:rPr>
        <w:t xml:space="preserve"> </w:t>
      </w:r>
      <w:r w:rsidR="005D39E5" w:rsidRPr="005D39E5">
        <w:rPr>
          <w:shd w:val="clear" w:color="auto" w:fill="FFFFFF"/>
        </w:rPr>
        <w:t xml:space="preserve">lot of </w:t>
      </w:r>
      <w:r w:rsidR="00FB35C0" w:rsidRPr="005D39E5">
        <w:rPr>
          <w:shd w:val="clear" w:color="auto" w:fill="FFFFFF"/>
        </w:rPr>
        <w:t>regularized</w:t>
      </w:r>
      <w:r w:rsidR="005D39E5" w:rsidRPr="005D39E5">
        <w:rPr>
          <w:shd w:val="clear" w:color="auto" w:fill="FFFFFF"/>
        </w:rPr>
        <w:t xml:space="preserve"> model </w:t>
      </w:r>
      <w:r w:rsidR="00FB35C0" w:rsidRPr="005D39E5">
        <w:rPr>
          <w:shd w:val="clear" w:color="auto" w:fill="FFFFFF"/>
        </w:rPr>
        <w:t>formalization</w:t>
      </w:r>
      <w:r w:rsidR="005D39E5" w:rsidRPr="005D39E5">
        <w:rPr>
          <w:shd w:val="clear" w:color="auto" w:fill="FFFFFF"/>
        </w:rPr>
        <w:t xml:space="preserve"> to manage over-fitting, which provides it higher performance. XGB consists of variety of hyper-parameters that can be tuned, has an in-built capability to handle missing values. It provides numerous intuitive features, akin to parallelization, distributed computing, cache optimization and more. </w:t>
      </w:r>
      <w:proofErr w:type="gramStart"/>
      <w:r w:rsidR="005D39E5" w:rsidRPr="005D39E5">
        <w:rPr>
          <w:shd w:val="clear" w:color="auto" w:fill="FFFFFF"/>
        </w:rPr>
        <w:t>once  tree</w:t>
      </w:r>
      <w:proofErr w:type="gramEnd"/>
      <w:r w:rsidR="005D39E5" w:rsidRPr="005D39E5">
        <w:rPr>
          <w:shd w:val="clear" w:color="auto" w:fill="FFFFFF"/>
        </w:rPr>
        <w:t xml:space="preserve"> is constructed, it retrieves feature importance scores for each attribute. The feature importance contributes a score that indicates how much valuable every feature was within the construction of the boosted decision trees within the model.</w:t>
      </w:r>
      <w:r w:rsidRPr="005D39E5">
        <w:rPr>
          <w:rFonts w:eastAsia="Times New Roman"/>
        </w:rPr>
        <w:t xml:space="preserve"> </w:t>
      </w:r>
    </w:p>
    <w:p w14:paraId="42385A0C" w14:textId="3420CB7C" w:rsidR="00B620F7" w:rsidRPr="000A37DB" w:rsidRDefault="00B620F7" w:rsidP="00B620F7">
      <w:pPr>
        <w:jc w:val="both"/>
      </w:pPr>
      <w:r w:rsidRPr="000A37DB">
        <w:t xml:space="preserve">Decision Tree: </w:t>
      </w:r>
      <w:r w:rsidR="00F30350" w:rsidRPr="00F30350">
        <w:rPr>
          <w:shd w:val="clear" w:color="auto" w:fill="FFFFFF"/>
        </w:rPr>
        <w:t>This algorithmic program is one among the supervised learning algorithms which may be used for each classification and regression problems. during this algorithm a training model is formed that predicts the category or value of target variable by learning decision rules gathered from training data. It uses a flow diagram kind of tree structure which shows the predictions from a sequence of feature-based splits. The approach for construction decision tree is sometimes top-down during which a variable is chosen at every step that splits the set of items. In decision tree there are 2 varieties of nodes particularly decision Node and Leaf Node. Leaf Nodes are the outputs of decision nodes and don't contain branches whereas decision nodes may be used to build any decisions and take branch.</w:t>
      </w:r>
    </w:p>
    <w:p w14:paraId="1F62791C" w14:textId="6B70E0C0" w:rsidR="007D5B63" w:rsidRDefault="00B620F7" w:rsidP="00C515F5">
      <w:pPr>
        <w:jc w:val="both"/>
        <w:rPr>
          <w:shd w:val="clear" w:color="auto" w:fill="FFFFFF"/>
        </w:rPr>
      </w:pPr>
      <w:r w:rsidRPr="000A37DB">
        <w:t xml:space="preserve">SVM: </w:t>
      </w:r>
      <w:r w:rsidR="007D5B63" w:rsidRPr="007D5B63">
        <w:rPr>
          <w:shd w:val="clear" w:color="auto" w:fill="FFFFFF"/>
        </w:rPr>
        <w:t xml:space="preserve">This is supervised machine learning algorithmic rule that may be used for each classification or regression challenges. SVM has </w:t>
      </w:r>
      <w:proofErr w:type="gramStart"/>
      <w:r w:rsidR="007D5B63" w:rsidRPr="007D5B63">
        <w:rPr>
          <w:shd w:val="clear" w:color="auto" w:fill="FFFFFF"/>
        </w:rPr>
        <w:t>method  called</w:t>
      </w:r>
      <w:proofErr w:type="gramEnd"/>
      <w:r w:rsidR="007D5B63" w:rsidRPr="007D5B63">
        <w:rPr>
          <w:shd w:val="clear" w:color="auto" w:fill="FFFFFF"/>
        </w:rPr>
        <w:t xml:space="preserve">  the kernel trick. The SVM kernel function takes low dimensional input space and transforms it to a higher dimensional space. SVM offers sensible accuracy and perform quicker prediction. They conjointly use less memory as a result of us</w:t>
      </w:r>
      <w:r w:rsidR="00B15C67">
        <w:rPr>
          <w:shd w:val="clear" w:color="auto" w:fill="FFFFFF"/>
        </w:rPr>
        <w:t>ing</w:t>
      </w:r>
      <w:r w:rsidR="007D5B63" w:rsidRPr="007D5B63">
        <w:rPr>
          <w:shd w:val="clear" w:color="auto" w:fill="FFFFFF"/>
        </w:rPr>
        <w:t xml:space="preserve"> a subset of training points within the decision phase. SVM works </w:t>
      </w:r>
      <w:proofErr w:type="gramStart"/>
      <w:r w:rsidR="007D5B63" w:rsidRPr="007D5B63">
        <w:rPr>
          <w:shd w:val="clear" w:color="auto" w:fill="FFFFFF"/>
        </w:rPr>
        <w:t>well  high</w:t>
      </w:r>
      <w:proofErr w:type="gramEnd"/>
      <w:r w:rsidR="007D5B63" w:rsidRPr="007D5B63">
        <w:rPr>
          <w:shd w:val="clear" w:color="auto" w:fill="FFFFFF"/>
        </w:rPr>
        <w:t xml:space="preserve"> dimensions. It constructs a hyperplane in an iterative manner, that is employed to reduce an error. The core plan of </w:t>
      </w:r>
      <w:r w:rsidR="007D5B63" w:rsidRPr="007D5B63">
        <w:rPr>
          <w:shd w:val="clear" w:color="auto" w:fill="FFFFFF"/>
        </w:rPr>
        <w:lastRenderedPageBreak/>
        <w:t>SVM is to seek out maximum marginal hyperplane that best divides the dataset into classes.</w:t>
      </w:r>
      <w:r w:rsidR="007D5B63">
        <w:rPr>
          <w:shd w:val="clear" w:color="auto" w:fill="FFFFFF"/>
        </w:rPr>
        <w:t xml:space="preserve"> </w:t>
      </w:r>
    </w:p>
    <w:p w14:paraId="5D313DAE" w14:textId="09F4E56A" w:rsidR="00C515F5" w:rsidRDefault="00B620F7" w:rsidP="00C515F5">
      <w:pPr>
        <w:jc w:val="both"/>
        <w:rPr>
          <w:shd w:val="clear" w:color="auto" w:fill="FFFFFF"/>
        </w:rPr>
      </w:pPr>
      <w:r w:rsidRPr="000A37DB">
        <w:t xml:space="preserve">Random forest Classifier: </w:t>
      </w:r>
      <w:r w:rsidR="00A90C9D" w:rsidRPr="00A90C9D">
        <w:rPr>
          <w:shd w:val="clear" w:color="auto" w:fill="FFFFFF"/>
        </w:rPr>
        <w:t>This is a supervised machine learning rule which may be used for each regression and classification. it's an ensemble technique which mixes the results of small decision trees referred to as estimators and combines the predictions of those estimators to provide a lot of correct prediction. These are typically used as black box models as they produce predictions across a large range of data with very little configuration. There are 2 ways for random forest to confirm that the behavior of every individual tree isn't correlated with behavior of different trees within the model. they're bagging and feature randomness. sacking is a process of permitting every individual tree to arbitrarily sample from the dataset with replacement. In Feature randomness each tree in an exceedingly random forest will choose solely from a random subset of features.</w:t>
      </w:r>
    </w:p>
    <w:p w14:paraId="4165BC0D" w14:textId="77777777" w:rsidR="00A605FE" w:rsidRDefault="00A605FE" w:rsidP="00C515F5">
      <w:pPr>
        <w:jc w:val="both"/>
        <w:rPr>
          <w:shd w:val="clear" w:color="auto" w:fill="FFFFFF"/>
        </w:rPr>
      </w:pPr>
    </w:p>
    <w:p w14:paraId="76F3A75E" w14:textId="2EA80887" w:rsidR="5904BB69" w:rsidRDefault="003954A6" w:rsidP="5904BB69">
      <w:pPr>
        <w:jc w:val="both"/>
        <w:rPr>
          <w:shd w:val="clear" w:color="auto" w:fill="FFFFFF"/>
        </w:rPr>
      </w:pPr>
      <w:r>
        <w:rPr>
          <w:noProof/>
          <w:shd w:val="clear" w:color="auto" w:fill="FFFFFF"/>
        </w:rPr>
        <w:drawing>
          <wp:anchor distT="0" distB="0" distL="114300" distR="114300" simplePos="0" relativeHeight="251658240" behindDoc="0" locked="0" layoutInCell="1" allowOverlap="1" wp14:anchorId="206CD1AA" wp14:editId="1EE2F77F">
            <wp:simplePos x="0" y="0"/>
            <wp:positionH relativeFrom="column">
              <wp:posOffset>-733425</wp:posOffset>
            </wp:positionH>
            <wp:positionV relativeFrom="paragraph">
              <wp:posOffset>679450</wp:posOffset>
            </wp:positionV>
            <wp:extent cx="3386455" cy="2076450"/>
            <wp:effectExtent l="0" t="0" r="4445" b="0"/>
            <wp:wrapThrough wrapText="bothSides">
              <wp:wrapPolygon edited="0">
                <wp:start x="0" y="0"/>
                <wp:lineTo x="0" y="21402"/>
                <wp:lineTo x="21507" y="21402"/>
                <wp:lineTo x="2150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86455" cy="2076450"/>
                    </a:xfrm>
                    <a:prstGeom prst="rect">
                      <a:avLst/>
                    </a:prstGeom>
                    <a:noFill/>
                    <a:ln>
                      <a:noFill/>
                    </a:ln>
                  </pic:spPr>
                </pic:pic>
              </a:graphicData>
            </a:graphic>
            <wp14:sizeRelH relativeFrom="page">
              <wp14:pctWidth>0</wp14:pctWidth>
            </wp14:sizeRelH>
            <wp14:sizeRelV relativeFrom="page">
              <wp14:pctHeight>0</wp14:pctHeight>
            </wp14:sizeRelV>
          </wp:anchor>
        </w:drawing>
      </w:r>
      <w:r w:rsidR="00A605FE">
        <w:rPr>
          <w:shd w:val="clear" w:color="auto" w:fill="FFFFFF"/>
        </w:rPr>
        <w:t xml:space="preserve">For Evaluating the </w:t>
      </w:r>
      <w:r w:rsidR="00C549C3">
        <w:rPr>
          <w:shd w:val="clear" w:color="auto" w:fill="FFFFFF"/>
        </w:rPr>
        <w:t>models,</w:t>
      </w:r>
      <w:r w:rsidR="00A605FE">
        <w:rPr>
          <w:shd w:val="clear" w:color="auto" w:fill="FFFFFF"/>
        </w:rPr>
        <w:t xml:space="preserve"> we make use of multiple </w:t>
      </w:r>
      <w:r w:rsidR="00E75D10">
        <w:rPr>
          <w:shd w:val="clear" w:color="auto" w:fill="FFFFFF"/>
        </w:rPr>
        <w:t>evaluation metrices such as precision, recall, f1-score, accuracy etc.</w:t>
      </w:r>
      <w:r w:rsidR="004648D8">
        <w:rPr>
          <w:shd w:val="clear" w:color="auto" w:fill="FFFFFF"/>
        </w:rPr>
        <w:t xml:space="preserve"> </w:t>
      </w:r>
      <w:r w:rsidR="00FB7B84">
        <w:rPr>
          <w:shd w:val="clear" w:color="auto" w:fill="FFFFFF"/>
        </w:rPr>
        <w:t xml:space="preserve">Below is a graph showing the </w:t>
      </w:r>
      <w:r w:rsidR="00A161B0">
        <w:rPr>
          <w:shd w:val="clear" w:color="auto" w:fill="FFFFFF"/>
        </w:rPr>
        <w:t>cross-validation</w:t>
      </w:r>
      <w:r w:rsidR="00987D8E">
        <w:rPr>
          <w:shd w:val="clear" w:color="auto" w:fill="FFFFFF"/>
        </w:rPr>
        <w:t xml:space="preserve"> score</w:t>
      </w:r>
      <w:r w:rsidR="00ED338E">
        <w:rPr>
          <w:shd w:val="clear" w:color="auto" w:fill="FFFFFF"/>
        </w:rPr>
        <w:t xml:space="preserve"> means</w:t>
      </w:r>
      <w:r w:rsidR="00987D8E">
        <w:rPr>
          <w:shd w:val="clear" w:color="auto" w:fill="FFFFFF"/>
        </w:rPr>
        <w:t xml:space="preserve"> </w:t>
      </w:r>
      <w:r w:rsidR="00FB7B84">
        <w:rPr>
          <w:shd w:val="clear" w:color="auto" w:fill="FFFFFF"/>
        </w:rPr>
        <w:t>of every model used:</w:t>
      </w:r>
    </w:p>
    <w:p w14:paraId="12EBAAB6" w14:textId="5125B545" w:rsidR="00FB7B84" w:rsidRDefault="00FB7B84" w:rsidP="5904BB69">
      <w:pPr>
        <w:jc w:val="both"/>
        <w:rPr>
          <w:shd w:val="clear" w:color="auto" w:fill="FFFFFF"/>
        </w:rPr>
      </w:pPr>
    </w:p>
    <w:p w14:paraId="36B08271" w14:textId="49D225AD" w:rsidR="003C6584" w:rsidRDefault="00A161B0" w:rsidP="003C6584">
      <w:pPr>
        <w:ind w:right="-236"/>
        <w:jc w:val="both"/>
        <w:rPr>
          <w:shd w:val="clear" w:color="auto" w:fill="FFFFFF"/>
        </w:rPr>
      </w:pPr>
      <w:r>
        <w:rPr>
          <w:shd w:val="clear" w:color="auto" w:fill="FFFFFF"/>
        </w:rPr>
        <w:t xml:space="preserve">As it can be seen from the above </w:t>
      </w:r>
      <w:r w:rsidR="00BD09A7">
        <w:rPr>
          <w:shd w:val="clear" w:color="auto" w:fill="FFFFFF"/>
        </w:rPr>
        <w:t>all models used have accuracies above 90%</w:t>
      </w:r>
    </w:p>
    <w:p w14:paraId="016F40D4" w14:textId="77777777" w:rsidR="00ED338E" w:rsidRDefault="00ED338E" w:rsidP="003C6584">
      <w:pPr>
        <w:ind w:right="-236"/>
        <w:jc w:val="both"/>
        <w:rPr>
          <w:shd w:val="clear" w:color="auto" w:fill="FFFFFF"/>
        </w:rPr>
      </w:pPr>
    </w:p>
    <w:p w14:paraId="15E474A2" w14:textId="33941A3E" w:rsidR="00ED338E" w:rsidRDefault="00A72B1F" w:rsidP="003C6584">
      <w:pPr>
        <w:ind w:right="-236"/>
        <w:jc w:val="both"/>
        <w:rPr>
          <w:shd w:val="clear" w:color="auto" w:fill="FFFFFF"/>
        </w:rPr>
      </w:pPr>
      <w:r>
        <w:rPr>
          <w:shd w:val="clear" w:color="auto" w:fill="FFFFFF"/>
        </w:rPr>
        <w:t xml:space="preserve">Below is a table </w:t>
      </w:r>
      <w:r w:rsidR="0070551F">
        <w:rPr>
          <w:shd w:val="clear" w:color="auto" w:fill="FFFFFF"/>
        </w:rPr>
        <w:t>showing the models cross validation score means and cross validation errors</w:t>
      </w:r>
    </w:p>
    <w:p w14:paraId="18AA3288" w14:textId="148D0E98" w:rsidR="003954A6" w:rsidRDefault="003954A6" w:rsidP="003C6584">
      <w:pPr>
        <w:ind w:right="-236"/>
        <w:jc w:val="both"/>
        <w:rPr>
          <w:shd w:val="clear" w:color="auto" w:fill="FFFFFF"/>
        </w:rPr>
      </w:pPr>
      <w:r w:rsidRPr="003954A6">
        <w:rPr>
          <w:noProof/>
          <w:shd w:val="clear" w:color="auto" w:fill="FFFFFF"/>
        </w:rPr>
        <w:drawing>
          <wp:anchor distT="0" distB="0" distL="114300" distR="114300" simplePos="0" relativeHeight="251658241" behindDoc="0" locked="0" layoutInCell="1" allowOverlap="1" wp14:anchorId="76FF3AF8" wp14:editId="08FFE4ED">
            <wp:simplePos x="0" y="0"/>
            <wp:positionH relativeFrom="column">
              <wp:posOffset>-633095</wp:posOffset>
            </wp:positionH>
            <wp:positionV relativeFrom="paragraph">
              <wp:posOffset>229235</wp:posOffset>
            </wp:positionV>
            <wp:extent cx="3434715" cy="958850"/>
            <wp:effectExtent l="0" t="0" r="0" b="0"/>
            <wp:wrapThrough wrapText="bothSides">
              <wp:wrapPolygon edited="0">
                <wp:start x="0" y="0"/>
                <wp:lineTo x="0" y="21028"/>
                <wp:lineTo x="21444" y="21028"/>
                <wp:lineTo x="2144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34715" cy="958850"/>
                    </a:xfrm>
                    <a:prstGeom prst="rect">
                      <a:avLst/>
                    </a:prstGeom>
                  </pic:spPr>
                </pic:pic>
              </a:graphicData>
            </a:graphic>
            <wp14:sizeRelH relativeFrom="page">
              <wp14:pctWidth>0</wp14:pctWidth>
            </wp14:sizeRelH>
            <wp14:sizeRelV relativeFrom="page">
              <wp14:pctHeight>0</wp14:pctHeight>
            </wp14:sizeRelV>
          </wp:anchor>
        </w:drawing>
      </w:r>
    </w:p>
    <w:p w14:paraId="643DDB4F" w14:textId="38361DC4" w:rsidR="006E1075" w:rsidRDefault="006E1075" w:rsidP="4158D42A">
      <w:pPr>
        <w:jc w:val="both"/>
        <w:rPr>
          <w:highlight w:val="yellow"/>
        </w:rPr>
      </w:pPr>
    </w:p>
    <w:p w14:paraId="09C05CD7" w14:textId="7756677E" w:rsidR="006E1075" w:rsidRPr="006E1075" w:rsidRDefault="006E1075" w:rsidP="4158D42A">
      <w:pPr>
        <w:jc w:val="both"/>
      </w:pPr>
    </w:p>
    <w:p w14:paraId="7436E435" w14:textId="6B8D39A2" w:rsidR="006E1075" w:rsidRDefault="006E1075" w:rsidP="4158D42A">
      <w:pPr>
        <w:jc w:val="both"/>
      </w:pPr>
      <w:r w:rsidRPr="006E1075">
        <w:t>We als</w:t>
      </w:r>
      <w:r>
        <w:t>o ma</w:t>
      </w:r>
      <w:r w:rsidR="00AB70EE">
        <w:t xml:space="preserve">ke use of confusion matrix to display results of classification for various models. Below, we can see the confusion matrix for </w:t>
      </w:r>
      <w:r w:rsidR="00746E6E">
        <w:t>various algorithms:</w:t>
      </w:r>
    </w:p>
    <w:p w14:paraId="74BC6B33" w14:textId="06D4B6D1" w:rsidR="00983C93" w:rsidRDefault="00983C93" w:rsidP="4158D42A">
      <w:pPr>
        <w:jc w:val="both"/>
      </w:pPr>
    </w:p>
    <w:p w14:paraId="4D9C1BEB" w14:textId="73A9F3FD" w:rsidR="00746E6E" w:rsidRDefault="00746E6E" w:rsidP="4158D42A">
      <w:pPr>
        <w:jc w:val="both"/>
      </w:pPr>
      <w:r w:rsidRPr="00746E6E">
        <w:rPr>
          <w:noProof/>
        </w:rPr>
        <w:drawing>
          <wp:inline distT="0" distB="0" distL="0" distR="0" wp14:anchorId="5A021A8F" wp14:editId="0C1242CC">
            <wp:extent cx="2686050" cy="40811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17536"/>
                    <a:stretch/>
                  </pic:blipFill>
                  <pic:spPr bwMode="auto">
                    <a:xfrm>
                      <a:off x="0" y="0"/>
                      <a:ext cx="2693500" cy="4092464"/>
                    </a:xfrm>
                    <a:prstGeom prst="rect">
                      <a:avLst/>
                    </a:prstGeom>
                    <a:ln>
                      <a:noFill/>
                    </a:ln>
                    <a:extLst>
                      <a:ext uri="{53640926-AAD7-44D8-BBD7-CCE9431645EC}">
                        <a14:shadowObscured xmlns:a14="http://schemas.microsoft.com/office/drawing/2010/main"/>
                      </a:ext>
                    </a:extLst>
                  </pic:spPr>
                </pic:pic>
              </a:graphicData>
            </a:graphic>
          </wp:inline>
        </w:drawing>
      </w:r>
    </w:p>
    <w:p w14:paraId="17D8B725" w14:textId="77777777" w:rsidR="002C3051" w:rsidRDefault="002C3051" w:rsidP="4158D42A">
      <w:pPr>
        <w:jc w:val="both"/>
      </w:pPr>
    </w:p>
    <w:p w14:paraId="66F3E1CB" w14:textId="2EC7AA4F" w:rsidR="002C3051" w:rsidRDefault="002C3051" w:rsidP="4158D42A">
      <w:pPr>
        <w:jc w:val="both"/>
      </w:pPr>
      <w:r>
        <w:t xml:space="preserve">All the above models were combined into a single </w:t>
      </w:r>
      <w:r w:rsidR="00282135">
        <w:t>voting classifier so that we can have highly generalized classification while maintaining high accuracies. Upon combining the model, we get the following result:</w:t>
      </w:r>
    </w:p>
    <w:p w14:paraId="149CFF89" w14:textId="77777777" w:rsidR="00282135" w:rsidRDefault="00282135" w:rsidP="4158D42A">
      <w:pPr>
        <w:jc w:val="both"/>
      </w:pPr>
    </w:p>
    <w:p w14:paraId="3DA5A63B" w14:textId="5DBE7C37" w:rsidR="00282135" w:rsidRDefault="0035076F" w:rsidP="4158D42A">
      <w:pPr>
        <w:jc w:val="both"/>
      </w:pPr>
      <w:r w:rsidRPr="0035076F">
        <w:rPr>
          <w:noProof/>
        </w:rPr>
        <w:drawing>
          <wp:inline distT="0" distB="0" distL="0" distR="0" wp14:anchorId="6FB034C0" wp14:editId="04D1DF2B">
            <wp:extent cx="3218380" cy="431800"/>
            <wp:effectExtent l="0" t="0" r="127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33017" cy="433764"/>
                    </a:xfrm>
                    <a:prstGeom prst="rect">
                      <a:avLst/>
                    </a:prstGeom>
                  </pic:spPr>
                </pic:pic>
              </a:graphicData>
            </a:graphic>
          </wp:inline>
        </w:drawing>
      </w:r>
    </w:p>
    <w:p w14:paraId="638F3D05" w14:textId="77777777" w:rsidR="0035076F" w:rsidRDefault="0035076F" w:rsidP="4158D42A">
      <w:pPr>
        <w:jc w:val="both"/>
      </w:pPr>
    </w:p>
    <w:p w14:paraId="655D4C66" w14:textId="22B119F1" w:rsidR="0035076F" w:rsidRPr="006E1075" w:rsidRDefault="0035076F" w:rsidP="4158D42A">
      <w:pPr>
        <w:jc w:val="both"/>
      </w:pPr>
      <w:r>
        <w:t xml:space="preserve">This shows that the model is able to </w:t>
      </w:r>
      <w:r w:rsidR="00F95CF9">
        <w:t>perform very well on the data and also is generalizing effectively.</w:t>
      </w:r>
    </w:p>
    <w:p w14:paraId="75460A1E" w14:textId="0D0806A5" w:rsidR="006E1075" w:rsidRDefault="006E1075" w:rsidP="4158D42A">
      <w:pPr>
        <w:jc w:val="both"/>
        <w:rPr>
          <w:highlight w:val="yellow"/>
        </w:rPr>
      </w:pPr>
    </w:p>
    <w:p w14:paraId="4939E58B" w14:textId="13BF22DF" w:rsidR="006E1075" w:rsidRDefault="006E1075" w:rsidP="4158D42A">
      <w:pPr>
        <w:jc w:val="both"/>
        <w:rPr>
          <w:highlight w:val="yellow"/>
        </w:rPr>
      </w:pPr>
    </w:p>
    <w:p w14:paraId="0F3706B6" w14:textId="2E878661" w:rsidR="00A90C9D" w:rsidRDefault="00A90C9D" w:rsidP="00A90C9D">
      <w:pPr>
        <w:rPr>
          <w:rFonts w:eastAsia="Times New Roman"/>
          <w:b/>
          <w:bCs/>
        </w:rPr>
      </w:pPr>
      <w:r>
        <w:rPr>
          <w:rFonts w:eastAsia="Times New Roman"/>
          <w:b/>
          <w:bCs/>
        </w:rPr>
        <w:t xml:space="preserve">VI. </w:t>
      </w:r>
      <w:r w:rsidR="009C7FC3">
        <w:rPr>
          <w:rFonts w:eastAsia="Times New Roman"/>
          <w:b/>
          <w:bCs/>
        </w:rPr>
        <w:t>RESULTS</w:t>
      </w:r>
    </w:p>
    <w:p w14:paraId="42A8FFF8" w14:textId="06D4B6D1" w:rsidR="2D8E231F" w:rsidRPr="006256B0" w:rsidRDefault="2D8E231F" w:rsidP="2D8E231F">
      <w:pPr>
        <w:jc w:val="both"/>
      </w:pPr>
    </w:p>
    <w:p w14:paraId="5A72F705" w14:textId="0A127DB0" w:rsidR="00C73D16" w:rsidRPr="00C73D16" w:rsidRDefault="00C73D16" w:rsidP="00C73D16">
      <w:pPr>
        <w:jc w:val="both"/>
        <w:rPr>
          <w:rFonts w:eastAsia="Times New Roman"/>
          <w:color w:val="000000" w:themeColor="text1"/>
        </w:rPr>
      </w:pPr>
      <w:r>
        <w:rPr>
          <w:rFonts w:eastAsia="Times New Roman"/>
          <w:color w:val="000000" w:themeColor="text1"/>
        </w:rPr>
        <w:t>The above analytics of the dataset used provided with various useful insights with respect to the data</w:t>
      </w:r>
      <w:r w:rsidR="00384B42">
        <w:rPr>
          <w:rFonts w:eastAsia="Times New Roman"/>
          <w:color w:val="000000" w:themeColor="text1"/>
        </w:rPr>
        <w:t xml:space="preserve"> itself</w:t>
      </w:r>
      <w:r w:rsidR="00E939FF">
        <w:rPr>
          <w:rFonts w:eastAsia="Times New Roman"/>
          <w:color w:val="000000" w:themeColor="text1"/>
        </w:rPr>
        <w:t xml:space="preserve"> such as</w:t>
      </w:r>
    </w:p>
    <w:p w14:paraId="0EB13ED8" w14:textId="1BD74312" w:rsidR="00A5CF2C" w:rsidRDefault="44603A11" w:rsidP="001C16D2">
      <w:pPr>
        <w:pStyle w:val="ListParagraph"/>
        <w:numPr>
          <w:ilvl w:val="0"/>
          <w:numId w:val="36"/>
        </w:numPr>
        <w:jc w:val="both"/>
        <w:rPr>
          <w:rFonts w:ascii="Times New Roman" w:eastAsia="Times New Roman" w:hAnsi="Times New Roman"/>
          <w:color w:val="000000" w:themeColor="text1"/>
          <w:sz w:val="20"/>
          <w:szCs w:val="20"/>
          <w:lang w:val="en-US"/>
        </w:rPr>
      </w:pPr>
      <w:r w:rsidRPr="4672B9A8">
        <w:rPr>
          <w:rFonts w:ascii="Times New Roman" w:eastAsia="Times New Roman" w:hAnsi="Times New Roman"/>
          <w:color w:val="000000" w:themeColor="text1"/>
          <w:sz w:val="20"/>
          <w:szCs w:val="20"/>
          <w:lang w:val="en-US"/>
        </w:rPr>
        <w:t xml:space="preserve">There are </w:t>
      </w:r>
      <w:r w:rsidR="001C16D2">
        <w:rPr>
          <w:rFonts w:ascii="Times New Roman" w:eastAsia="Times New Roman" w:hAnsi="Times New Roman"/>
          <w:color w:val="000000" w:themeColor="text1"/>
          <w:sz w:val="20"/>
          <w:szCs w:val="20"/>
          <w:lang w:val="en-US"/>
        </w:rPr>
        <w:t xml:space="preserve">about </w:t>
      </w:r>
      <w:r w:rsidRPr="4672B9A8">
        <w:rPr>
          <w:rFonts w:ascii="Times New Roman" w:eastAsia="Times New Roman" w:hAnsi="Times New Roman"/>
          <w:color w:val="000000" w:themeColor="text1"/>
          <w:sz w:val="20"/>
          <w:szCs w:val="20"/>
          <w:lang w:val="en-US"/>
        </w:rPr>
        <w:t>16</w:t>
      </w:r>
      <w:r w:rsidR="001C16D2">
        <w:rPr>
          <w:rFonts w:ascii="Times New Roman" w:eastAsia="Times New Roman" w:hAnsi="Times New Roman"/>
          <w:color w:val="000000" w:themeColor="text1"/>
          <w:sz w:val="20"/>
          <w:szCs w:val="20"/>
          <w:lang w:val="en-US"/>
        </w:rPr>
        <w:t xml:space="preserve"> </w:t>
      </w:r>
      <w:r w:rsidRPr="4672B9A8">
        <w:rPr>
          <w:rFonts w:ascii="Times New Roman" w:eastAsia="Times New Roman" w:hAnsi="Times New Roman"/>
          <w:color w:val="000000" w:themeColor="text1"/>
          <w:sz w:val="20"/>
          <w:szCs w:val="20"/>
          <w:lang w:val="en-US"/>
        </w:rPr>
        <w:t>% of customers who have churned</w:t>
      </w:r>
      <w:r w:rsidR="001C16D2">
        <w:rPr>
          <w:rFonts w:ascii="Times New Roman" w:eastAsia="Times New Roman" w:hAnsi="Times New Roman"/>
          <w:color w:val="000000" w:themeColor="text1"/>
          <w:sz w:val="20"/>
          <w:szCs w:val="20"/>
          <w:lang w:val="en-US"/>
        </w:rPr>
        <w:t xml:space="preserve"> in the dataset</w:t>
      </w:r>
      <w:r w:rsidRPr="4672B9A8">
        <w:rPr>
          <w:rFonts w:ascii="Times New Roman" w:eastAsia="Times New Roman" w:hAnsi="Times New Roman"/>
          <w:color w:val="000000" w:themeColor="text1"/>
          <w:sz w:val="20"/>
          <w:szCs w:val="20"/>
          <w:lang w:val="en-US"/>
        </w:rPr>
        <w:t xml:space="preserve">. </w:t>
      </w:r>
    </w:p>
    <w:p w14:paraId="5B0BAE24" w14:textId="77777777" w:rsidR="006E03AF" w:rsidRDefault="6D17CE75" w:rsidP="001C16D2">
      <w:pPr>
        <w:pStyle w:val="ListParagraph"/>
        <w:numPr>
          <w:ilvl w:val="0"/>
          <w:numId w:val="36"/>
        </w:numPr>
        <w:jc w:val="both"/>
        <w:rPr>
          <w:rFonts w:ascii="Times New Roman" w:eastAsia="Times New Roman" w:hAnsi="Times New Roman"/>
          <w:color w:val="000000" w:themeColor="text1"/>
          <w:sz w:val="20"/>
          <w:szCs w:val="20"/>
          <w:lang w:val="en-US"/>
        </w:rPr>
      </w:pPr>
      <w:r w:rsidRPr="4672B9A8">
        <w:rPr>
          <w:rFonts w:ascii="Times New Roman" w:eastAsia="Times New Roman" w:hAnsi="Times New Roman"/>
          <w:color w:val="000000" w:themeColor="text1"/>
          <w:sz w:val="20"/>
          <w:szCs w:val="20"/>
          <w:lang w:val="en-US"/>
        </w:rPr>
        <w:t>The proportion of gender count is almost equally distributed</w:t>
      </w:r>
    </w:p>
    <w:p w14:paraId="6CE4D35B" w14:textId="001790A2" w:rsidR="006E03AF" w:rsidRDefault="67487B03" w:rsidP="006E03AF">
      <w:pPr>
        <w:pStyle w:val="ListParagraph"/>
        <w:numPr>
          <w:ilvl w:val="1"/>
          <w:numId w:val="36"/>
        </w:numPr>
        <w:jc w:val="both"/>
        <w:rPr>
          <w:rFonts w:ascii="Times New Roman" w:eastAsia="Times New Roman" w:hAnsi="Times New Roman"/>
          <w:color w:val="000000" w:themeColor="text1"/>
          <w:sz w:val="20"/>
          <w:szCs w:val="20"/>
          <w:lang w:val="en-US"/>
        </w:rPr>
      </w:pPr>
      <w:r w:rsidRPr="4672B9A8">
        <w:rPr>
          <w:rFonts w:ascii="Times New Roman" w:eastAsia="Times New Roman" w:hAnsi="Times New Roman"/>
          <w:color w:val="000000" w:themeColor="text1"/>
          <w:sz w:val="20"/>
          <w:szCs w:val="20"/>
          <w:lang w:val="en-US"/>
        </w:rPr>
        <w:t>57.2</w:t>
      </w:r>
      <w:r w:rsidR="0194344F" w:rsidRPr="4672B9A8">
        <w:rPr>
          <w:rFonts w:ascii="Times New Roman" w:eastAsia="Times New Roman" w:hAnsi="Times New Roman"/>
          <w:color w:val="000000" w:themeColor="text1"/>
          <w:sz w:val="20"/>
          <w:szCs w:val="20"/>
          <w:lang w:val="en-US"/>
        </w:rPr>
        <w:t>% female existing customers</w:t>
      </w:r>
      <w:r w:rsidR="001C16D2">
        <w:rPr>
          <w:rFonts w:ascii="Times New Roman" w:eastAsia="Times New Roman" w:hAnsi="Times New Roman"/>
          <w:color w:val="000000" w:themeColor="text1"/>
          <w:sz w:val="20"/>
          <w:szCs w:val="20"/>
          <w:lang w:val="en-US"/>
        </w:rPr>
        <w:t xml:space="preserve">, </w:t>
      </w:r>
      <w:r w:rsidR="0194344F" w:rsidRPr="4672B9A8">
        <w:rPr>
          <w:rFonts w:ascii="Times New Roman" w:eastAsia="Times New Roman" w:hAnsi="Times New Roman"/>
          <w:color w:val="000000" w:themeColor="text1"/>
          <w:sz w:val="20"/>
          <w:szCs w:val="20"/>
          <w:lang w:val="en-US"/>
        </w:rPr>
        <w:t>52</w:t>
      </w:r>
      <w:r w:rsidR="6D17CE75" w:rsidRPr="4672B9A8">
        <w:rPr>
          <w:rFonts w:ascii="Times New Roman" w:eastAsia="Times New Roman" w:hAnsi="Times New Roman"/>
          <w:color w:val="000000" w:themeColor="text1"/>
          <w:sz w:val="20"/>
          <w:szCs w:val="20"/>
          <w:lang w:val="en-US"/>
        </w:rPr>
        <w:t>.1</w:t>
      </w:r>
      <w:r w:rsidR="0194344F" w:rsidRPr="4672B9A8">
        <w:rPr>
          <w:rFonts w:ascii="Times New Roman" w:eastAsia="Times New Roman" w:hAnsi="Times New Roman"/>
          <w:color w:val="000000" w:themeColor="text1"/>
          <w:sz w:val="20"/>
          <w:szCs w:val="20"/>
          <w:lang w:val="en-US"/>
        </w:rPr>
        <w:t xml:space="preserve">% </w:t>
      </w:r>
      <w:proofErr w:type="spellStart"/>
      <w:r w:rsidR="1D404829" w:rsidRPr="4672B9A8">
        <w:rPr>
          <w:rFonts w:ascii="Times New Roman" w:eastAsia="Times New Roman" w:hAnsi="Times New Roman"/>
          <w:color w:val="000000" w:themeColor="text1"/>
          <w:sz w:val="20"/>
          <w:szCs w:val="20"/>
          <w:lang w:val="en-US"/>
        </w:rPr>
        <w:t>attrited</w:t>
      </w:r>
      <w:proofErr w:type="spellEnd"/>
      <w:r w:rsidR="006E03AF">
        <w:rPr>
          <w:rFonts w:ascii="Times New Roman" w:eastAsia="Times New Roman" w:hAnsi="Times New Roman"/>
          <w:color w:val="000000" w:themeColor="text1"/>
          <w:sz w:val="20"/>
          <w:szCs w:val="20"/>
          <w:lang w:val="en-US"/>
        </w:rPr>
        <w:t xml:space="preserve"> </w:t>
      </w:r>
      <w:r w:rsidR="0194344F" w:rsidRPr="4672B9A8">
        <w:rPr>
          <w:rFonts w:ascii="Times New Roman" w:eastAsia="Times New Roman" w:hAnsi="Times New Roman"/>
          <w:color w:val="000000" w:themeColor="text1"/>
          <w:sz w:val="20"/>
          <w:szCs w:val="20"/>
          <w:lang w:val="en-US"/>
        </w:rPr>
        <w:t xml:space="preserve">female </w:t>
      </w:r>
      <w:r w:rsidR="10B66350" w:rsidRPr="4672B9A8">
        <w:rPr>
          <w:rFonts w:ascii="Times New Roman" w:eastAsia="Times New Roman" w:hAnsi="Times New Roman"/>
          <w:color w:val="000000" w:themeColor="text1"/>
          <w:sz w:val="20"/>
          <w:szCs w:val="20"/>
          <w:lang w:val="en-US"/>
        </w:rPr>
        <w:t>customers</w:t>
      </w:r>
    </w:p>
    <w:p w14:paraId="7CCABDB1" w14:textId="5E2096EB" w:rsidR="00E673F5" w:rsidRDefault="10B66350" w:rsidP="006E03AF">
      <w:pPr>
        <w:pStyle w:val="ListParagraph"/>
        <w:numPr>
          <w:ilvl w:val="1"/>
          <w:numId w:val="36"/>
        </w:numPr>
        <w:jc w:val="both"/>
        <w:rPr>
          <w:rFonts w:ascii="Times New Roman" w:eastAsia="Times New Roman" w:hAnsi="Times New Roman"/>
          <w:color w:val="000000" w:themeColor="text1"/>
          <w:sz w:val="20"/>
          <w:szCs w:val="20"/>
          <w:lang w:val="en-US"/>
        </w:rPr>
      </w:pPr>
      <w:r w:rsidRPr="4672B9A8">
        <w:rPr>
          <w:rFonts w:ascii="Times New Roman" w:eastAsia="Times New Roman" w:hAnsi="Times New Roman"/>
          <w:color w:val="000000" w:themeColor="text1"/>
          <w:sz w:val="20"/>
          <w:szCs w:val="20"/>
          <w:lang w:val="en-US"/>
        </w:rPr>
        <w:t>42.9% existing male customers</w:t>
      </w:r>
      <w:r w:rsidR="006E03AF">
        <w:rPr>
          <w:rFonts w:ascii="Times New Roman" w:eastAsia="Times New Roman" w:hAnsi="Times New Roman"/>
          <w:color w:val="000000" w:themeColor="text1"/>
          <w:sz w:val="20"/>
          <w:szCs w:val="20"/>
          <w:lang w:val="en-US"/>
        </w:rPr>
        <w:t xml:space="preserve">, </w:t>
      </w:r>
      <w:r w:rsidR="0AE70FDE" w:rsidRPr="4672B9A8">
        <w:rPr>
          <w:rFonts w:ascii="Times New Roman" w:eastAsia="Times New Roman" w:hAnsi="Times New Roman"/>
          <w:color w:val="000000" w:themeColor="text1"/>
          <w:sz w:val="20"/>
          <w:szCs w:val="20"/>
          <w:lang w:val="en-US"/>
        </w:rPr>
        <w:t xml:space="preserve">47.9% </w:t>
      </w:r>
      <w:proofErr w:type="spellStart"/>
      <w:r w:rsidR="1D404829" w:rsidRPr="4672B9A8">
        <w:rPr>
          <w:rFonts w:ascii="Times New Roman" w:eastAsia="Times New Roman" w:hAnsi="Times New Roman"/>
          <w:color w:val="000000" w:themeColor="text1"/>
          <w:sz w:val="20"/>
          <w:szCs w:val="20"/>
          <w:lang w:val="en-US"/>
        </w:rPr>
        <w:t>attrited</w:t>
      </w:r>
      <w:proofErr w:type="spellEnd"/>
      <w:r w:rsidR="0AE70FDE" w:rsidRPr="4672B9A8">
        <w:rPr>
          <w:rFonts w:ascii="Times New Roman" w:eastAsia="Times New Roman" w:hAnsi="Times New Roman"/>
          <w:color w:val="000000" w:themeColor="text1"/>
          <w:sz w:val="20"/>
          <w:szCs w:val="20"/>
          <w:lang w:val="en-US"/>
        </w:rPr>
        <w:t xml:space="preserve"> customer</w:t>
      </w:r>
      <w:r w:rsidR="00E673F5">
        <w:rPr>
          <w:rFonts w:ascii="Times New Roman" w:eastAsia="Times New Roman" w:hAnsi="Times New Roman"/>
          <w:color w:val="000000" w:themeColor="text1"/>
          <w:sz w:val="20"/>
          <w:szCs w:val="20"/>
          <w:lang w:val="en-US"/>
        </w:rPr>
        <w:t>s</w:t>
      </w:r>
    </w:p>
    <w:p w14:paraId="7803018B" w14:textId="3D24C97D" w:rsidR="00C35DC2" w:rsidRPr="00C35DC2" w:rsidRDefault="6D17CE75" w:rsidP="00C35DC2">
      <w:pPr>
        <w:pStyle w:val="ListParagraph"/>
        <w:jc w:val="both"/>
        <w:rPr>
          <w:rFonts w:ascii="Times New Roman" w:eastAsia="Times New Roman" w:hAnsi="Times New Roman"/>
          <w:color w:val="000000" w:themeColor="text1"/>
          <w:sz w:val="20"/>
          <w:szCs w:val="20"/>
          <w:lang w:val="en-US"/>
        </w:rPr>
      </w:pPr>
      <w:r w:rsidRPr="4672B9A8">
        <w:rPr>
          <w:rFonts w:ascii="Times New Roman" w:eastAsia="Times New Roman" w:hAnsi="Times New Roman"/>
          <w:color w:val="000000" w:themeColor="text1"/>
          <w:sz w:val="20"/>
          <w:szCs w:val="20"/>
          <w:lang w:val="en-US"/>
        </w:rPr>
        <w:lastRenderedPageBreak/>
        <w:t>compare</w:t>
      </w:r>
      <w:r w:rsidR="006137D5">
        <w:rPr>
          <w:rFonts w:ascii="Times New Roman" w:eastAsia="Times New Roman" w:hAnsi="Times New Roman"/>
          <w:color w:val="000000" w:themeColor="text1"/>
          <w:sz w:val="20"/>
          <w:szCs w:val="20"/>
          <w:lang w:val="en-US"/>
        </w:rPr>
        <w:t>d</w:t>
      </w:r>
      <w:r w:rsidRPr="4672B9A8">
        <w:rPr>
          <w:rFonts w:ascii="Times New Roman" w:eastAsia="Times New Roman" w:hAnsi="Times New Roman"/>
          <w:color w:val="000000" w:themeColor="text1"/>
          <w:sz w:val="20"/>
          <w:szCs w:val="20"/>
          <w:lang w:val="en-US"/>
        </w:rPr>
        <w:t xml:space="preserve"> to proportion of existing and attributed customer count (83.9% and 16.1%) which is highly imbalanced.</w:t>
      </w:r>
    </w:p>
    <w:p w14:paraId="2FC6A78A" w14:textId="77777777" w:rsidR="005C3446" w:rsidRDefault="00C35DC2" w:rsidP="001C16D2">
      <w:pPr>
        <w:pStyle w:val="ListParagraph"/>
        <w:numPr>
          <w:ilvl w:val="0"/>
          <w:numId w:val="36"/>
        </w:numPr>
        <w:jc w:val="both"/>
        <w:rPr>
          <w:rFonts w:ascii="Times New Roman" w:eastAsia="Times New Roman" w:hAnsi="Times New Roman"/>
          <w:color w:val="000000" w:themeColor="text1"/>
          <w:sz w:val="20"/>
          <w:szCs w:val="20"/>
          <w:lang w:val="en-US"/>
        </w:rPr>
      </w:pPr>
      <w:r>
        <w:rPr>
          <w:rFonts w:ascii="Times New Roman" w:eastAsia="Times New Roman" w:hAnsi="Times New Roman"/>
          <w:color w:val="000000" w:themeColor="text1"/>
          <w:sz w:val="20"/>
          <w:szCs w:val="20"/>
          <w:lang w:val="en-US"/>
        </w:rPr>
        <w:t>Most of the attributes in the dataset are not normally distributed and are skewed</w:t>
      </w:r>
    </w:p>
    <w:p w14:paraId="1C7B8DDC" w14:textId="77777777" w:rsidR="005C3446" w:rsidRDefault="005C3446" w:rsidP="001C16D2">
      <w:pPr>
        <w:pStyle w:val="ListParagraph"/>
        <w:numPr>
          <w:ilvl w:val="0"/>
          <w:numId w:val="36"/>
        </w:numPr>
        <w:jc w:val="both"/>
        <w:rPr>
          <w:rFonts w:ascii="Times New Roman" w:eastAsia="Times New Roman" w:hAnsi="Times New Roman"/>
          <w:color w:val="000000" w:themeColor="text1"/>
          <w:sz w:val="20"/>
          <w:szCs w:val="20"/>
          <w:lang w:val="en-US"/>
        </w:rPr>
      </w:pPr>
      <w:r>
        <w:rPr>
          <w:rFonts w:ascii="Times New Roman" w:eastAsia="Times New Roman" w:hAnsi="Times New Roman"/>
          <w:color w:val="000000" w:themeColor="text1"/>
          <w:sz w:val="20"/>
          <w:szCs w:val="20"/>
          <w:lang w:val="en-US"/>
        </w:rPr>
        <w:t xml:space="preserve">There are few columns which are also multi modal </w:t>
      </w:r>
    </w:p>
    <w:p w14:paraId="4633DA97" w14:textId="6E8C0C06" w:rsidR="00C35DC2" w:rsidRDefault="00D12BF5" w:rsidP="001C16D2">
      <w:pPr>
        <w:pStyle w:val="ListParagraph"/>
        <w:numPr>
          <w:ilvl w:val="0"/>
          <w:numId w:val="36"/>
        </w:numPr>
        <w:jc w:val="both"/>
        <w:rPr>
          <w:rFonts w:ascii="Times New Roman" w:eastAsia="Times New Roman" w:hAnsi="Times New Roman"/>
          <w:color w:val="000000" w:themeColor="text1"/>
          <w:sz w:val="20"/>
          <w:szCs w:val="20"/>
          <w:lang w:val="en-US"/>
        </w:rPr>
      </w:pPr>
      <w:r>
        <w:rPr>
          <w:rFonts w:ascii="Times New Roman" w:eastAsia="Times New Roman" w:hAnsi="Times New Roman"/>
          <w:color w:val="000000" w:themeColor="text1"/>
          <w:sz w:val="20"/>
          <w:szCs w:val="20"/>
          <w:lang w:val="en-US"/>
        </w:rPr>
        <w:t xml:space="preserve">There are various instances where we can observe that there </w:t>
      </w:r>
      <w:proofErr w:type="gramStart"/>
      <w:r>
        <w:rPr>
          <w:rFonts w:ascii="Times New Roman" w:eastAsia="Times New Roman" w:hAnsi="Times New Roman"/>
          <w:color w:val="000000" w:themeColor="text1"/>
          <w:sz w:val="20"/>
          <w:szCs w:val="20"/>
          <w:lang w:val="en-US"/>
        </w:rPr>
        <w:t>is</w:t>
      </w:r>
      <w:proofErr w:type="gramEnd"/>
      <w:r>
        <w:rPr>
          <w:rFonts w:ascii="Times New Roman" w:eastAsia="Times New Roman" w:hAnsi="Times New Roman"/>
          <w:color w:val="000000" w:themeColor="text1"/>
          <w:sz w:val="20"/>
          <w:szCs w:val="20"/>
          <w:lang w:val="en-US"/>
        </w:rPr>
        <w:t xml:space="preserve"> </w:t>
      </w:r>
      <w:r w:rsidR="00CD09A4">
        <w:rPr>
          <w:rFonts w:ascii="Times New Roman" w:eastAsia="Times New Roman" w:hAnsi="Times New Roman"/>
          <w:color w:val="000000" w:themeColor="text1"/>
          <w:sz w:val="20"/>
          <w:szCs w:val="20"/>
          <w:lang w:val="en-US"/>
        </w:rPr>
        <w:t>many strong</w:t>
      </w:r>
      <w:r>
        <w:rPr>
          <w:rFonts w:ascii="Times New Roman" w:eastAsia="Times New Roman" w:hAnsi="Times New Roman"/>
          <w:color w:val="000000" w:themeColor="text1"/>
          <w:sz w:val="20"/>
          <w:szCs w:val="20"/>
          <w:lang w:val="en-US"/>
        </w:rPr>
        <w:t xml:space="preserve"> correlation</w:t>
      </w:r>
      <w:r w:rsidR="00CD09A4">
        <w:rPr>
          <w:rFonts w:ascii="Times New Roman" w:eastAsia="Times New Roman" w:hAnsi="Times New Roman"/>
          <w:color w:val="000000" w:themeColor="text1"/>
          <w:sz w:val="20"/>
          <w:szCs w:val="20"/>
          <w:lang w:val="en-US"/>
        </w:rPr>
        <w:t>s</w:t>
      </w:r>
      <w:r>
        <w:rPr>
          <w:rFonts w:ascii="Times New Roman" w:eastAsia="Times New Roman" w:hAnsi="Times New Roman"/>
          <w:color w:val="000000" w:themeColor="text1"/>
          <w:sz w:val="20"/>
          <w:szCs w:val="20"/>
          <w:lang w:val="en-US"/>
        </w:rPr>
        <w:t xml:space="preserve"> among various attributes in the dataset</w:t>
      </w:r>
      <w:r w:rsidR="00C35DC2">
        <w:rPr>
          <w:rFonts w:ascii="Times New Roman" w:eastAsia="Times New Roman" w:hAnsi="Times New Roman"/>
          <w:color w:val="000000" w:themeColor="text1"/>
          <w:sz w:val="20"/>
          <w:szCs w:val="20"/>
          <w:lang w:val="en-US"/>
        </w:rPr>
        <w:t xml:space="preserve"> </w:t>
      </w:r>
    </w:p>
    <w:p w14:paraId="7577B10A" w14:textId="4752953B" w:rsidR="70EF5D49" w:rsidRDefault="00446B1E" w:rsidP="001C16D2">
      <w:pPr>
        <w:pStyle w:val="ListParagraph"/>
        <w:numPr>
          <w:ilvl w:val="0"/>
          <w:numId w:val="36"/>
        </w:numPr>
        <w:jc w:val="both"/>
        <w:rPr>
          <w:rFonts w:ascii="Times New Roman" w:eastAsia="Times New Roman" w:hAnsi="Times New Roman"/>
          <w:color w:val="000000" w:themeColor="text1"/>
          <w:sz w:val="20"/>
          <w:szCs w:val="20"/>
          <w:lang w:val="en-US"/>
        </w:rPr>
      </w:pPr>
      <w:r>
        <w:rPr>
          <w:rFonts w:ascii="Times New Roman" w:eastAsia="Times New Roman" w:hAnsi="Times New Roman"/>
          <w:color w:val="000000" w:themeColor="text1"/>
          <w:sz w:val="20"/>
          <w:szCs w:val="20"/>
          <w:lang w:val="en-US"/>
        </w:rPr>
        <w:t xml:space="preserve">For the </w:t>
      </w:r>
      <w:r w:rsidR="0FBA8101" w:rsidRPr="4672B9A8">
        <w:rPr>
          <w:rFonts w:ascii="Times New Roman" w:eastAsia="Times New Roman" w:hAnsi="Times New Roman"/>
          <w:color w:val="000000" w:themeColor="text1"/>
          <w:sz w:val="20"/>
          <w:szCs w:val="20"/>
          <w:lang w:val="en-US"/>
        </w:rPr>
        <w:t xml:space="preserve">proportion of </w:t>
      </w:r>
      <w:r w:rsidR="006137D5" w:rsidRPr="5C6C92E9">
        <w:rPr>
          <w:rFonts w:ascii="Times New Roman" w:eastAsia="Times New Roman" w:hAnsi="Times New Roman"/>
          <w:color w:val="000000" w:themeColor="text1"/>
          <w:sz w:val="20"/>
          <w:szCs w:val="20"/>
          <w:lang w:val="en-US"/>
        </w:rPr>
        <w:t xml:space="preserve">churned </w:t>
      </w:r>
      <w:r w:rsidR="006137D5" w:rsidRPr="4672B9A8">
        <w:rPr>
          <w:rFonts w:ascii="Times New Roman" w:eastAsia="Times New Roman" w:hAnsi="Times New Roman"/>
          <w:color w:val="000000" w:themeColor="text1"/>
          <w:sz w:val="20"/>
          <w:szCs w:val="20"/>
          <w:lang w:val="en-US"/>
        </w:rPr>
        <w:t>customers</w:t>
      </w:r>
      <w:r w:rsidR="0FBA8101" w:rsidRPr="4672B9A8">
        <w:rPr>
          <w:rFonts w:ascii="Times New Roman" w:eastAsia="Times New Roman" w:hAnsi="Times New Roman"/>
          <w:color w:val="000000" w:themeColor="text1"/>
          <w:sz w:val="20"/>
          <w:szCs w:val="20"/>
          <w:lang w:val="en-US"/>
        </w:rPr>
        <w:t xml:space="preserve"> by gender there are 4</w:t>
      </w:r>
      <w:r w:rsidR="70EF5D49" w:rsidRPr="4672B9A8">
        <w:rPr>
          <w:rFonts w:ascii="Times New Roman" w:eastAsia="Times New Roman" w:hAnsi="Times New Roman"/>
          <w:color w:val="000000" w:themeColor="text1"/>
          <w:sz w:val="20"/>
          <w:szCs w:val="20"/>
          <w:lang w:val="en-US"/>
        </w:rPr>
        <w:t>.2</w:t>
      </w:r>
      <w:r w:rsidR="0FBA8101" w:rsidRPr="4672B9A8">
        <w:rPr>
          <w:rFonts w:ascii="Times New Roman" w:eastAsia="Times New Roman" w:hAnsi="Times New Roman"/>
          <w:color w:val="000000" w:themeColor="text1"/>
          <w:sz w:val="20"/>
          <w:szCs w:val="20"/>
          <w:lang w:val="en-US"/>
        </w:rPr>
        <w:t xml:space="preserve">% more female </w:t>
      </w:r>
      <w:r w:rsidR="70EF5D49" w:rsidRPr="4672B9A8">
        <w:rPr>
          <w:rFonts w:ascii="Times New Roman" w:eastAsia="Times New Roman" w:hAnsi="Times New Roman"/>
          <w:color w:val="000000" w:themeColor="text1"/>
          <w:sz w:val="20"/>
          <w:szCs w:val="20"/>
          <w:lang w:val="en-US"/>
        </w:rPr>
        <w:t xml:space="preserve">than male </w:t>
      </w:r>
      <w:r w:rsidR="0FBA8101" w:rsidRPr="4672B9A8">
        <w:rPr>
          <w:rFonts w:ascii="Times New Roman" w:eastAsia="Times New Roman" w:hAnsi="Times New Roman"/>
          <w:color w:val="000000" w:themeColor="text1"/>
          <w:sz w:val="20"/>
          <w:szCs w:val="20"/>
          <w:lang w:val="en-US"/>
        </w:rPr>
        <w:t>who have churned.</w:t>
      </w:r>
    </w:p>
    <w:p w14:paraId="12AB11B9" w14:textId="567688F4" w:rsidR="133E091E" w:rsidRDefault="190D5C90" w:rsidP="001C16D2">
      <w:pPr>
        <w:pStyle w:val="ListParagraph"/>
        <w:numPr>
          <w:ilvl w:val="0"/>
          <w:numId w:val="36"/>
        </w:numPr>
        <w:jc w:val="both"/>
        <w:rPr>
          <w:rFonts w:ascii="Times New Roman" w:eastAsia="Times New Roman" w:hAnsi="Times New Roman"/>
          <w:color w:val="000000" w:themeColor="text1"/>
          <w:sz w:val="20"/>
          <w:szCs w:val="20"/>
          <w:lang w:val="en-US"/>
        </w:rPr>
      </w:pPr>
      <w:r w:rsidRPr="4672B9A8">
        <w:rPr>
          <w:rFonts w:ascii="Times New Roman" w:eastAsia="Times New Roman" w:hAnsi="Times New Roman"/>
          <w:color w:val="000000" w:themeColor="text1"/>
          <w:sz w:val="20"/>
          <w:szCs w:val="20"/>
          <w:lang w:val="en-US"/>
        </w:rPr>
        <w:t xml:space="preserve">Customers who have churned are highly educated - A high proportion of education level of </w:t>
      </w:r>
      <w:proofErr w:type="spellStart"/>
      <w:r w:rsidRPr="4672B9A8">
        <w:rPr>
          <w:rFonts w:ascii="Times New Roman" w:eastAsia="Times New Roman" w:hAnsi="Times New Roman"/>
          <w:color w:val="000000" w:themeColor="text1"/>
          <w:sz w:val="20"/>
          <w:szCs w:val="20"/>
          <w:lang w:val="en-US"/>
        </w:rPr>
        <w:t>attrited</w:t>
      </w:r>
      <w:proofErr w:type="spellEnd"/>
      <w:r w:rsidRPr="4672B9A8">
        <w:rPr>
          <w:rFonts w:ascii="Times New Roman" w:eastAsia="Times New Roman" w:hAnsi="Times New Roman"/>
          <w:color w:val="000000" w:themeColor="text1"/>
          <w:sz w:val="20"/>
          <w:szCs w:val="20"/>
          <w:lang w:val="en-US"/>
        </w:rPr>
        <w:t xml:space="preserve"> customer is Graduate level </w:t>
      </w:r>
      <w:r w:rsidR="541599A9" w:rsidRPr="541599A9">
        <w:rPr>
          <w:rFonts w:ascii="Times New Roman" w:eastAsia="Times New Roman" w:hAnsi="Times New Roman"/>
          <w:color w:val="000000" w:themeColor="text1"/>
          <w:sz w:val="20"/>
          <w:szCs w:val="20"/>
          <w:lang w:val="en-US"/>
        </w:rPr>
        <w:t>(30.9</w:t>
      </w:r>
      <w:r w:rsidR="167F523B" w:rsidRPr="167F523B">
        <w:rPr>
          <w:rFonts w:ascii="Times New Roman" w:eastAsia="Times New Roman" w:hAnsi="Times New Roman"/>
          <w:color w:val="000000" w:themeColor="text1"/>
          <w:sz w:val="20"/>
          <w:szCs w:val="20"/>
          <w:lang w:val="en-US"/>
        </w:rPr>
        <w:t xml:space="preserve"> %)</w:t>
      </w:r>
    </w:p>
    <w:p w14:paraId="1F7F87AD" w14:textId="0023AB0B" w:rsidR="2E85A4B8" w:rsidRDefault="2343EE30" w:rsidP="001C16D2">
      <w:pPr>
        <w:pStyle w:val="ListParagraph"/>
        <w:numPr>
          <w:ilvl w:val="0"/>
          <w:numId w:val="36"/>
        </w:numPr>
        <w:jc w:val="both"/>
        <w:rPr>
          <w:rFonts w:ascii="Times New Roman" w:eastAsia="Times New Roman" w:hAnsi="Times New Roman"/>
          <w:color w:val="000000" w:themeColor="text1"/>
          <w:sz w:val="20"/>
          <w:szCs w:val="20"/>
          <w:lang w:val="en-US"/>
        </w:rPr>
      </w:pPr>
      <w:r w:rsidRPr="4672B9A8">
        <w:rPr>
          <w:rFonts w:ascii="Times New Roman" w:eastAsia="Times New Roman" w:hAnsi="Times New Roman"/>
          <w:color w:val="000000" w:themeColor="text1"/>
          <w:sz w:val="20"/>
          <w:szCs w:val="20"/>
          <w:lang w:val="en-US"/>
        </w:rPr>
        <w:t xml:space="preserve">A high proportion of marital status of customers who have churned is Married </w:t>
      </w:r>
      <w:r w:rsidR="30CB0B86" w:rsidRPr="30CB0B86">
        <w:rPr>
          <w:rFonts w:ascii="Times New Roman" w:eastAsia="Times New Roman" w:hAnsi="Times New Roman"/>
          <w:color w:val="000000" w:themeColor="text1"/>
          <w:sz w:val="20"/>
          <w:szCs w:val="20"/>
          <w:lang w:val="en-US"/>
        </w:rPr>
        <w:t>(46.3%),</w:t>
      </w:r>
      <w:r w:rsidRPr="4672B9A8">
        <w:rPr>
          <w:rFonts w:ascii="Times New Roman" w:eastAsia="Times New Roman" w:hAnsi="Times New Roman"/>
          <w:color w:val="000000" w:themeColor="text1"/>
          <w:sz w:val="20"/>
          <w:szCs w:val="20"/>
          <w:lang w:val="en-US"/>
        </w:rPr>
        <w:t xml:space="preserve"> followed by Single </w:t>
      </w:r>
      <w:r w:rsidR="30CB0B86" w:rsidRPr="30CB0B86">
        <w:rPr>
          <w:rFonts w:ascii="Times New Roman" w:eastAsia="Times New Roman" w:hAnsi="Times New Roman"/>
          <w:color w:val="000000" w:themeColor="text1"/>
          <w:sz w:val="20"/>
          <w:szCs w:val="20"/>
          <w:lang w:val="en-US"/>
        </w:rPr>
        <w:t>(38</w:t>
      </w:r>
      <w:r w:rsidR="43F78859" w:rsidRPr="43F78859">
        <w:rPr>
          <w:rFonts w:ascii="Times New Roman" w:eastAsia="Times New Roman" w:hAnsi="Times New Roman"/>
          <w:color w:val="000000" w:themeColor="text1"/>
          <w:sz w:val="20"/>
          <w:szCs w:val="20"/>
          <w:lang w:val="en-US"/>
        </w:rPr>
        <w:t>.9%)</w:t>
      </w:r>
      <w:r w:rsidRPr="4672B9A8">
        <w:rPr>
          <w:rFonts w:ascii="Times New Roman" w:eastAsia="Times New Roman" w:hAnsi="Times New Roman"/>
          <w:color w:val="000000" w:themeColor="text1"/>
          <w:sz w:val="20"/>
          <w:szCs w:val="20"/>
          <w:lang w:val="en-US"/>
        </w:rPr>
        <w:t xml:space="preserve"> compared to Divorced </w:t>
      </w:r>
      <w:r w:rsidR="43F78859" w:rsidRPr="43F78859">
        <w:rPr>
          <w:rFonts w:ascii="Times New Roman" w:eastAsia="Times New Roman" w:hAnsi="Times New Roman"/>
          <w:color w:val="000000" w:themeColor="text1"/>
          <w:sz w:val="20"/>
          <w:szCs w:val="20"/>
          <w:lang w:val="en-US"/>
        </w:rPr>
        <w:t>(7</w:t>
      </w:r>
      <w:r w:rsidR="1A02DA58" w:rsidRPr="1A02DA58">
        <w:rPr>
          <w:rFonts w:ascii="Times New Roman" w:eastAsia="Times New Roman" w:hAnsi="Times New Roman"/>
          <w:color w:val="000000" w:themeColor="text1"/>
          <w:sz w:val="20"/>
          <w:szCs w:val="20"/>
          <w:lang w:val="en-US"/>
        </w:rPr>
        <w:t>.4%)</w:t>
      </w:r>
      <w:r w:rsidRPr="4672B9A8">
        <w:rPr>
          <w:rFonts w:ascii="Times New Roman" w:eastAsia="Times New Roman" w:hAnsi="Times New Roman"/>
          <w:color w:val="000000" w:themeColor="text1"/>
          <w:sz w:val="20"/>
          <w:szCs w:val="20"/>
          <w:lang w:val="en-US"/>
        </w:rPr>
        <w:t xml:space="preserve"> and Unknown </w:t>
      </w:r>
      <w:r w:rsidR="1A02DA58" w:rsidRPr="1A02DA58">
        <w:rPr>
          <w:rFonts w:ascii="Times New Roman" w:eastAsia="Times New Roman" w:hAnsi="Times New Roman"/>
          <w:color w:val="000000" w:themeColor="text1"/>
          <w:sz w:val="20"/>
          <w:szCs w:val="20"/>
          <w:lang w:val="en-US"/>
        </w:rPr>
        <w:t>(7.4%)</w:t>
      </w:r>
      <w:r w:rsidRPr="4672B9A8">
        <w:rPr>
          <w:rFonts w:ascii="Times New Roman" w:eastAsia="Times New Roman" w:hAnsi="Times New Roman"/>
          <w:color w:val="000000" w:themeColor="text1"/>
          <w:sz w:val="20"/>
          <w:szCs w:val="20"/>
          <w:lang w:val="en-US"/>
        </w:rPr>
        <w:t xml:space="preserve"> status - Marital </w:t>
      </w:r>
      <w:r w:rsidR="00446B1E" w:rsidRPr="4672B9A8">
        <w:rPr>
          <w:rFonts w:ascii="Times New Roman" w:eastAsia="Times New Roman" w:hAnsi="Times New Roman"/>
          <w:color w:val="000000" w:themeColor="text1"/>
          <w:sz w:val="20"/>
          <w:szCs w:val="20"/>
          <w:lang w:val="en-US"/>
        </w:rPr>
        <w:t>status</w:t>
      </w:r>
      <w:r w:rsidRPr="4672B9A8">
        <w:rPr>
          <w:rFonts w:ascii="Times New Roman" w:eastAsia="Times New Roman" w:hAnsi="Times New Roman"/>
          <w:color w:val="000000" w:themeColor="text1"/>
          <w:sz w:val="20"/>
          <w:szCs w:val="20"/>
          <w:lang w:val="en-US"/>
        </w:rPr>
        <w:t xml:space="preserve"> of the attributed customers are highly clustered in Married status and Single.</w:t>
      </w:r>
    </w:p>
    <w:p w14:paraId="74F78D16" w14:textId="04BE4E9D" w:rsidR="286B660A" w:rsidRDefault="5A6F8017" w:rsidP="001C16D2">
      <w:pPr>
        <w:pStyle w:val="ListParagraph"/>
        <w:numPr>
          <w:ilvl w:val="0"/>
          <w:numId w:val="36"/>
        </w:numPr>
        <w:jc w:val="both"/>
        <w:rPr>
          <w:rFonts w:ascii="Times New Roman" w:eastAsia="Times New Roman" w:hAnsi="Times New Roman"/>
          <w:color w:val="000000" w:themeColor="text1"/>
          <w:sz w:val="20"/>
          <w:szCs w:val="20"/>
          <w:lang w:val="en-US"/>
        </w:rPr>
      </w:pPr>
      <w:proofErr w:type="gramStart"/>
      <w:r w:rsidRPr="5A6F8017">
        <w:rPr>
          <w:rFonts w:ascii="Times New Roman" w:eastAsia="Times New Roman" w:hAnsi="Times New Roman"/>
          <w:color w:val="000000" w:themeColor="text1"/>
          <w:sz w:val="20"/>
          <w:szCs w:val="20"/>
          <w:lang w:val="en-US"/>
        </w:rPr>
        <w:t>Also,  the</w:t>
      </w:r>
      <w:proofErr w:type="gramEnd"/>
      <w:r w:rsidRPr="5A6F8017">
        <w:rPr>
          <w:rFonts w:ascii="Times New Roman" w:eastAsia="Times New Roman" w:hAnsi="Times New Roman"/>
          <w:color w:val="000000" w:themeColor="text1"/>
          <w:sz w:val="20"/>
          <w:szCs w:val="20"/>
          <w:lang w:val="en-US"/>
        </w:rPr>
        <w:t xml:space="preserve"> portion of income category of churned  customer, it is more around “Less than 40K” income.</w:t>
      </w:r>
    </w:p>
    <w:p w14:paraId="70039190" w14:textId="77777777" w:rsidR="00F95CF9" w:rsidRDefault="00F95CF9" w:rsidP="001C16D2">
      <w:pPr>
        <w:pStyle w:val="ListParagraph"/>
        <w:numPr>
          <w:ilvl w:val="0"/>
          <w:numId w:val="36"/>
        </w:numPr>
        <w:jc w:val="both"/>
        <w:rPr>
          <w:rFonts w:ascii="Times New Roman" w:eastAsia="Times New Roman" w:hAnsi="Times New Roman"/>
          <w:color w:val="000000" w:themeColor="text1"/>
          <w:sz w:val="20"/>
          <w:szCs w:val="20"/>
          <w:lang w:val="en-US"/>
        </w:rPr>
      </w:pPr>
      <w:r>
        <w:rPr>
          <w:rFonts w:ascii="Times New Roman" w:eastAsia="Times New Roman" w:hAnsi="Times New Roman"/>
          <w:color w:val="000000" w:themeColor="text1"/>
          <w:sz w:val="20"/>
          <w:szCs w:val="20"/>
          <w:lang w:val="en-US"/>
        </w:rPr>
        <w:t xml:space="preserve">Among all the models built, we see that, </w:t>
      </w:r>
      <w:r w:rsidR="604A8644" w:rsidRPr="00F95CF9">
        <w:rPr>
          <w:rFonts w:ascii="Times New Roman" w:eastAsia="Times New Roman" w:hAnsi="Times New Roman"/>
          <w:color w:val="000000" w:themeColor="text1"/>
          <w:sz w:val="20"/>
          <w:szCs w:val="20"/>
          <w:lang w:val="en-US"/>
        </w:rPr>
        <w:t xml:space="preserve">The Gradient Boosting </w:t>
      </w:r>
      <w:r>
        <w:rPr>
          <w:rFonts w:ascii="Times New Roman" w:eastAsia="Times New Roman" w:hAnsi="Times New Roman"/>
          <w:color w:val="000000" w:themeColor="text1"/>
          <w:sz w:val="20"/>
          <w:szCs w:val="20"/>
          <w:lang w:val="en-US"/>
        </w:rPr>
        <w:t xml:space="preserve">Classifier </w:t>
      </w:r>
      <w:r w:rsidR="604A8644" w:rsidRPr="00F95CF9">
        <w:rPr>
          <w:rFonts w:ascii="Times New Roman" w:eastAsia="Times New Roman" w:hAnsi="Times New Roman"/>
          <w:color w:val="000000" w:themeColor="text1"/>
          <w:sz w:val="20"/>
          <w:szCs w:val="20"/>
          <w:lang w:val="en-US"/>
        </w:rPr>
        <w:t>in our case</w:t>
      </w:r>
      <w:r w:rsidR="54ABDF60" w:rsidRPr="00F95CF9">
        <w:rPr>
          <w:rFonts w:ascii="Times New Roman" w:eastAsia="Times New Roman" w:hAnsi="Times New Roman"/>
          <w:color w:val="000000" w:themeColor="text1"/>
          <w:sz w:val="20"/>
          <w:szCs w:val="20"/>
          <w:lang w:val="en-US"/>
        </w:rPr>
        <w:t xml:space="preserve"> gave the highest accuracy of 96.69%</w:t>
      </w:r>
      <w:r>
        <w:rPr>
          <w:rFonts w:ascii="Times New Roman" w:eastAsia="Times New Roman" w:hAnsi="Times New Roman"/>
          <w:color w:val="000000" w:themeColor="text1"/>
          <w:sz w:val="20"/>
          <w:szCs w:val="20"/>
          <w:lang w:val="en-US"/>
        </w:rPr>
        <w:t xml:space="preserve">. </w:t>
      </w:r>
    </w:p>
    <w:p w14:paraId="708DC453" w14:textId="755FF45D" w:rsidR="00600D59" w:rsidRPr="00CD09A4" w:rsidRDefault="00F95CF9" w:rsidP="00CD09A4">
      <w:pPr>
        <w:pStyle w:val="ListParagraph"/>
        <w:numPr>
          <w:ilvl w:val="0"/>
          <w:numId w:val="36"/>
        </w:numPr>
        <w:jc w:val="both"/>
        <w:rPr>
          <w:rFonts w:ascii="Times New Roman" w:eastAsia="Times New Roman" w:hAnsi="Times New Roman"/>
          <w:color w:val="000000" w:themeColor="text1"/>
          <w:sz w:val="20"/>
          <w:szCs w:val="20"/>
          <w:lang w:val="en-US"/>
        </w:rPr>
      </w:pPr>
      <w:r>
        <w:rPr>
          <w:rFonts w:ascii="Times New Roman" w:eastAsia="Times New Roman" w:hAnsi="Times New Roman"/>
          <w:color w:val="000000" w:themeColor="text1"/>
          <w:sz w:val="20"/>
          <w:szCs w:val="20"/>
          <w:lang w:val="en-US"/>
        </w:rPr>
        <w:t xml:space="preserve">The least accurate model obtained was </w:t>
      </w:r>
      <w:proofErr w:type="gramStart"/>
      <w:r>
        <w:rPr>
          <w:rFonts w:ascii="Times New Roman" w:eastAsia="Times New Roman" w:hAnsi="Times New Roman"/>
          <w:color w:val="000000" w:themeColor="text1"/>
          <w:sz w:val="20"/>
          <w:szCs w:val="20"/>
          <w:lang w:val="en-US"/>
        </w:rPr>
        <w:t xml:space="preserve">the </w:t>
      </w:r>
      <w:r w:rsidR="43B301A4" w:rsidRPr="00F95CF9">
        <w:rPr>
          <w:rFonts w:ascii="Times New Roman" w:eastAsia="Times New Roman" w:hAnsi="Times New Roman"/>
          <w:color w:val="000000" w:themeColor="text1"/>
          <w:sz w:val="20"/>
          <w:szCs w:val="20"/>
          <w:lang w:val="en-US"/>
        </w:rPr>
        <w:t xml:space="preserve"> </w:t>
      </w:r>
      <w:r w:rsidR="00DB6CF5">
        <w:rPr>
          <w:rFonts w:ascii="Times New Roman" w:eastAsia="Times New Roman" w:hAnsi="Times New Roman"/>
          <w:color w:val="000000" w:themeColor="text1"/>
          <w:sz w:val="20"/>
          <w:szCs w:val="20"/>
          <w:lang w:val="en-US"/>
        </w:rPr>
        <w:t>Support</w:t>
      </w:r>
      <w:proofErr w:type="gramEnd"/>
      <w:r w:rsidR="00DB6CF5">
        <w:rPr>
          <w:rFonts w:ascii="Times New Roman" w:eastAsia="Times New Roman" w:hAnsi="Times New Roman"/>
          <w:color w:val="000000" w:themeColor="text1"/>
          <w:sz w:val="20"/>
          <w:szCs w:val="20"/>
          <w:lang w:val="en-US"/>
        </w:rPr>
        <w:t xml:space="preserve"> Vector Machine with an accuracy of </w:t>
      </w:r>
      <w:r w:rsidR="005908E4">
        <w:rPr>
          <w:rFonts w:ascii="Times New Roman" w:eastAsia="Times New Roman" w:hAnsi="Times New Roman"/>
          <w:color w:val="000000" w:themeColor="text1"/>
          <w:sz w:val="20"/>
          <w:szCs w:val="20"/>
          <w:lang w:val="en-US"/>
        </w:rPr>
        <w:t>90.82%</w:t>
      </w:r>
      <w:r w:rsidR="002C3051" w:rsidRPr="00F95CF9">
        <w:rPr>
          <w:rFonts w:ascii="Times New Roman" w:eastAsia="Times New Roman" w:hAnsi="Times New Roman"/>
          <w:color w:val="000000" w:themeColor="text1"/>
          <w:sz w:val="20"/>
          <w:szCs w:val="20"/>
          <w:lang w:val="en-US"/>
        </w:rPr>
        <w:t>.</w:t>
      </w:r>
      <w:r w:rsidR="00600D59">
        <w:rPr>
          <w:rFonts w:ascii="Times New Roman" w:eastAsia="Times New Roman" w:hAnsi="Times New Roman"/>
          <w:color w:val="000000" w:themeColor="text1"/>
          <w:sz w:val="20"/>
          <w:szCs w:val="20"/>
          <w:lang w:val="en-US"/>
        </w:rPr>
        <w:t xml:space="preserve"> Hence, it can be concluded that all models are able to predict quite well.</w:t>
      </w:r>
    </w:p>
    <w:p w14:paraId="76531B85" w14:textId="55D162B6" w:rsidR="00CD09A4" w:rsidRDefault="00CD09A4" w:rsidP="00CD09A4">
      <w:pPr>
        <w:ind w:left="360"/>
        <w:rPr>
          <w:rFonts w:eastAsia="Times New Roman"/>
          <w:b/>
          <w:bCs/>
        </w:rPr>
      </w:pPr>
      <w:r w:rsidRPr="00CD09A4">
        <w:rPr>
          <w:rFonts w:eastAsia="Times New Roman"/>
          <w:b/>
          <w:bCs/>
        </w:rPr>
        <w:t>VI</w:t>
      </w:r>
      <w:r>
        <w:rPr>
          <w:rFonts w:eastAsia="Times New Roman"/>
          <w:b/>
          <w:bCs/>
        </w:rPr>
        <w:t>I</w:t>
      </w:r>
      <w:r w:rsidRPr="00CD09A4">
        <w:rPr>
          <w:rFonts w:eastAsia="Times New Roman"/>
          <w:b/>
          <w:bCs/>
        </w:rPr>
        <w:t xml:space="preserve">. </w:t>
      </w:r>
      <w:r>
        <w:rPr>
          <w:rFonts w:eastAsia="Times New Roman"/>
          <w:b/>
          <w:bCs/>
        </w:rPr>
        <w:t>CONCLUSIONS</w:t>
      </w:r>
    </w:p>
    <w:p w14:paraId="03B12B93" w14:textId="77777777" w:rsidR="00CD09A4" w:rsidRPr="00CD09A4" w:rsidRDefault="00CD09A4" w:rsidP="00CD09A4">
      <w:pPr>
        <w:ind w:left="360"/>
        <w:rPr>
          <w:rFonts w:eastAsia="Times New Roman"/>
          <w:b/>
          <w:bCs/>
        </w:rPr>
      </w:pPr>
    </w:p>
    <w:p w14:paraId="7CE4A3F1" w14:textId="2A5BEB0A" w:rsidR="44201303" w:rsidRPr="00A02422" w:rsidRDefault="5A6F8017" w:rsidP="6E1DAAA9">
      <w:pPr>
        <w:jc w:val="both"/>
        <w:rPr>
          <w:rFonts w:eastAsia="Calibri"/>
        </w:rPr>
      </w:pPr>
      <w:proofErr w:type="gramStart"/>
      <w:r w:rsidRPr="5A6F8017">
        <w:rPr>
          <w:rFonts w:eastAsia="Calibri"/>
        </w:rPr>
        <w:t>The  project</w:t>
      </w:r>
      <w:proofErr w:type="gramEnd"/>
      <w:r w:rsidRPr="5A6F8017">
        <w:rPr>
          <w:rFonts w:eastAsia="Calibri"/>
        </w:rPr>
        <w:t xml:space="preserve"> helped us understand   potential problem that  any bank faces that is, customer churn </w:t>
      </w:r>
    </w:p>
    <w:p w14:paraId="321DF0AD" w14:textId="438B2064" w:rsidR="00A02422" w:rsidRPr="00A02422" w:rsidRDefault="6E1DAAA9" w:rsidP="00A161B0">
      <w:pPr>
        <w:jc w:val="both"/>
        <w:rPr>
          <w:rFonts w:eastAsia="Calibri"/>
        </w:rPr>
      </w:pPr>
      <w:r w:rsidRPr="00A02422">
        <w:rPr>
          <w:rFonts w:eastAsia="Calibri"/>
        </w:rPr>
        <w:t xml:space="preserve">We saw </w:t>
      </w:r>
      <w:r w:rsidR="00E27A60" w:rsidRPr="00A02422">
        <w:rPr>
          <w:rFonts w:eastAsia="Calibri"/>
        </w:rPr>
        <w:t>that there are various factors which contribute to customer churn.</w:t>
      </w:r>
      <w:r w:rsidR="00D14FA6" w:rsidRPr="00A02422">
        <w:rPr>
          <w:rFonts w:eastAsia="Calibri"/>
        </w:rPr>
        <w:t xml:space="preserve"> Analytics of these factors and attributes helped in gaining insights over what factors essentially has contributed highly over a churning customer and what have not contributed. Using these </w:t>
      </w:r>
      <w:r w:rsidR="00A02422" w:rsidRPr="00A02422">
        <w:rPr>
          <w:rFonts w:eastAsia="Calibri"/>
        </w:rPr>
        <w:t>insights,</w:t>
      </w:r>
      <w:r w:rsidR="00D14FA6" w:rsidRPr="00A02422">
        <w:rPr>
          <w:rFonts w:eastAsia="Calibri"/>
        </w:rPr>
        <w:t xml:space="preserve"> we came across, one could essentially </w:t>
      </w:r>
      <w:r w:rsidR="006017D3" w:rsidRPr="00A02422">
        <w:rPr>
          <w:rFonts w:eastAsia="Calibri"/>
        </w:rPr>
        <w:t>understand why a particular customer is churning and what can be done to help</w:t>
      </w:r>
      <w:r w:rsidR="006F6195" w:rsidRPr="00A02422">
        <w:rPr>
          <w:rFonts w:eastAsia="Calibri"/>
        </w:rPr>
        <w:t xml:space="preserve"> improve their predicament. These insights also help to predict customer churning at </w:t>
      </w:r>
      <w:proofErr w:type="spellStart"/>
      <w:proofErr w:type="gramStart"/>
      <w:r w:rsidR="006F6195" w:rsidRPr="00A02422">
        <w:rPr>
          <w:rFonts w:eastAsia="Calibri"/>
        </w:rPr>
        <w:t>a</w:t>
      </w:r>
      <w:proofErr w:type="spellEnd"/>
      <w:proofErr w:type="gramEnd"/>
      <w:r w:rsidR="006F6195" w:rsidRPr="00A02422">
        <w:rPr>
          <w:rFonts w:eastAsia="Calibri"/>
        </w:rPr>
        <w:t xml:space="preserve"> early stage and hence </w:t>
      </w:r>
      <w:r w:rsidR="00A02422" w:rsidRPr="00A02422">
        <w:rPr>
          <w:rFonts w:eastAsia="Calibri"/>
        </w:rPr>
        <w:t>a company can use this early warning to reduce their churn rate.</w:t>
      </w:r>
    </w:p>
    <w:p w14:paraId="5B4C5E4D" w14:textId="15C3FF3B" w:rsidR="6E70CB6C" w:rsidRDefault="6E70CB6C" w:rsidP="6E70CB6C">
      <w:pPr>
        <w:jc w:val="both"/>
        <w:rPr>
          <w:rFonts w:eastAsia="Calibri"/>
        </w:rPr>
      </w:pPr>
      <w:r w:rsidRPr="6E70CB6C">
        <w:rPr>
          <w:rFonts w:eastAsia="Calibri"/>
        </w:rPr>
        <w:t xml:space="preserve">After all these predictions are done it is the responsibility of the bank to take steps on how to avoid the </w:t>
      </w:r>
      <w:proofErr w:type="gramStart"/>
      <w:r w:rsidRPr="6E70CB6C">
        <w:rPr>
          <w:rFonts w:eastAsia="Calibri"/>
        </w:rPr>
        <w:t>churn .A</w:t>
      </w:r>
      <w:proofErr w:type="gramEnd"/>
      <w:r w:rsidRPr="6E70CB6C">
        <w:rPr>
          <w:rFonts w:eastAsia="Calibri"/>
        </w:rPr>
        <w:t xml:space="preserve"> few ways of these could be </w:t>
      </w:r>
      <w:r w:rsidR="3F338FAE" w:rsidRPr="3F338FAE">
        <w:rPr>
          <w:rFonts w:eastAsia="Calibri"/>
        </w:rPr>
        <w:t xml:space="preserve">to </w:t>
      </w:r>
      <w:r w:rsidR="7EB9498D" w:rsidRPr="7EB9498D">
        <w:rPr>
          <w:rFonts w:eastAsia="Calibri"/>
        </w:rPr>
        <w:t>have constant interaction with the customers</w:t>
      </w:r>
      <w:r w:rsidR="569B4A47" w:rsidRPr="569B4A47">
        <w:rPr>
          <w:rFonts w:eastAsia="Calibri"/>
        </w:rPr>
        <w:t xml:space="preserve"> , provide them with </w:t>
      </w:r>
      <w:r w:rsidR="436ECD74" w:rsidRPr="436ECD74">
        <w:rPr>
          <w:rFonts w:eastAsia="Calibri"/>
        </w:rPr>
        <w:t xml:space="preserve">more facilities than their peer </w:t>
      </w:r>
      <w:r w:rsidR="47EE37E0" w:rsidRPr="47EE37E0">
        <w:rPr>
          <w:rFonts w:eastAsia="Calibri"/>
        </w:rPr>
        <w:t>competitors</w:t>
      </w:r>
      <w:r w:rsidR="436ECD74" w:rsidRPr="436ECD74">
        <w:rPr>
          <w:rFonts w:eastAsia="Calibri"/>
        </w:rPr>
        <w:t xml:space="preserve"> </w:t>
      </w:r>
      <w:r w:rsidR="741684F8" w:rsidRPr="741684F8">
        <w:rPr>
          <w:rFonts w:eastAsia="Calibri"/>
        </w:rPr>
        <w:t xml:space="preserve">and many more because any one who </w:t>
      </w:r>
      <w:r w:rsidR="0E7A6A82" w:rsidRPr="0E7A6A82">
        <w:rPr>
          <w:rFonts w:eastAsia="Calibri"/>
        </w:rPr>
        <w:t>leaves the</w:t>
      </w:r>
      <w:r w:rsidR="741684F8" w:rsidRPr="741684F8">
        <w:rPr>
          <w:rFonts w:eastAsia="Calibri"/>
        </w:rPr>
        <w:t xml:space="preserve"> </w:t>
      </w:r>
      <w:r w:rsidR="47EE37E0" w:rsidRPr="47EE37E0">
        <w:rPr>
          <w:rFonts w:eastAsia="Calibri"/>
        </w:rPr>
        <w:t xml:space="preserve">service will have a reason behind doing so </w:t>
      </w:r>
      <w:r w:rsidR="0E7A6A82" w:rsidRPr="0E7A6A82">
        <w:rPr>
          <w:rFonts w:eastAsia="Calibri"/>
        </w:rPr>
        <w:t xml:space="preserve">.The motive </w:t>
      </w:r>
      <w:r w:rsidR="665C6B3B" w:rsidRPr="665C6B3B">
        <w:rPr>
          <w:rFonts w:eastAsia="Calibri"/>
        </w:rPr>
        <w:t>of bank should not be just increasing their profits but also the benefits of the customers.</w:t>
      </w:r>
    </w:p>
    <w:p w14:paraId="70F739BA" w14:textId="77777777" w:rsidR="00185962" w:rsidRDefault="00185962" w:rsidP="6E70CB6C">
      <w:pPr>
        <w:jc w:val="both"/>
        <w:rPr>
          <w:rFonts w:eastAsia="Calibri"/>
        </w:rPr>
      </w:pPr>
    </w:p>
    <w:p w14:paraId="4506E771" w14:textId="394A76F1" w:rsidR="00185962" w:rsidRDefault="00185962" w:rsidP="6E70CB6C">
      <w:pPr>
        <w:jc w:val="both"/>
        <w:rPr>
          <w:rFonts w:eastAsia="Calibri"/>
        </w:rPr>
      </w:pPr>
      <w:r>
        <w:rPr>
          <w:rFonts w:eastAsia="Calibri"/>
        </w:rPr>
        <w:t xml:space="preserve">This project was done </w:t>
      </w:r>
      <w:r w:rsidR="00C46DA7">
        <w:rPr>
          <w:rFonts w:eastAsia="Calibri"/>
        </w:rPr>
        <w:t xml:space="preserve">as part of Elective Course: Data Analytics and was done under the guidance of </w:t>
      </w:r>
      <w:r w:rsidR="00F20A7F">
        <w:rPr>
          <w:rFonts w:eastAsia="Calibri"/>
        </w:rPr>
        <w:t>Dr. Gowri Srinivasa. Th</w:t>
      </w:r>
      <w:r w:rsidR="002C6ABD">
        <w:rPr>
          <w:rFonts w:eastAsia="Calibri"/>
        </w:rPr>
        <w:t xml:space="preserve">is project was </w:t>
      </w:r>
      <w:r w:rsidR="007D2880">
        <w:rPr>
          <w:rFonts w:eastAsia="Calibri"/>
        </w:rPr>
        <w:t>led</w:t>
      </w:r>
      <w:r w:rsidR="002C6ABD">
        <w:rPr>
          <w:rFonts w:eastAsia="Calibri"/>
        </w:rPr>
        <w:t xml:space="preserve"> to its current state by the collective effort of every team member who equally contributed </w:t>
      </w:r>
      <w:r w:rsidR="009836E6">
        <w:rPr>
          <w:rFonts w:eastAsia="Calibri"/>
        </w:rPr>
        <w:t>time and effort for the completion of the project.</w:t>
      </w:r>
    </w:p>
    <w:p w14:paraId="71DC1676" w14:textId="55156DB1" w:rsidR="001F7B97" w:rsidRPr="00CD09A4" w:rsidRDefault="006017D3" w:rsidP="00A161B0">
      <w:pPr>
        <w:jc w:val="both"/>
        <w:rPr>
          <w:rFonts w:ascii="Calibri" w:eastAsia="Calibri" w:hAnsi="Calibri"/>
          <w:sz w:val="22"/>
          <w:szCs w:val="22"/>
        </w:rPr>
      </w:pPr>
      <w:r>
        <w:rPr>
          <w:rFonts w:ascii="Calibri" w:eastAsia="Calibri" w:hAnsi="Calibri"/>
          <w:sz w:val="22"/>
          <w:szCs w:val="22"/>
        </w:rPr>
        <w:t xml:space="preserve"> </w:t>
      </w:r>
    </w:p>
    <w:p w14:paraId="672D452D" w14:textId="384F0C49" w:rsidR="00B620F7" w:rsidRDefault="00BD054F" w:rsidP="00B620F7">
      <w:pPr>
        <w:rPr>
          <w:b/>
          <w:bCs/>
        </w:rPr>
      </w:pPr>
      <w:r>
        <w:rPr>
          <w:b/>
          <w:bCs/>
        </w:rPr>
        <w:t xml:space="preserve">VIII. </w:t>
      </w:r>
      <w:r w:rsidR="00B620F7" w:rsidRPr="00474841">
        <w:rPr>
          <w:b/>
          <w:bCs/>
        </w:rPr>
        <w:t>REFERENCES</w:t>
      </w:r>
    </w:p>
    <w:p w14:paraId="4EC3C9C8" w14:textId="77777777" w:rsidR="00C515F5" w:rsidRDefault="00C515F5" w:rsidP="00B620F7">
      <w:pPr>
        <w:rPr>
          <w:b/>
          <w:bCs/>
        </w:rPr>
      </w:pPr>
    </w:p>
    <w:p w14:paraId="4820CFDA" w14:textId="77777777" w:rsidR="00B620F7" w:rsidRPr="000A37DB" w:rsidRDefault="00B620F7" w:rsidP="00C515F5">
      <w:pPr>
        <w:jc w:val="both"/>
        <w:rPr>
          <w:rFonts w:eastAsia="Georgia"/>
        </w:rPr>
      </w:pPr>
      <w:r w:rsidRPr="000A37DB">
        <w:rPr>
          <w:rFonts w:eastAsia="Times New Roman"/>
        </w:rPr>
        <w:t xml:space="preserve">[1] </w:t>
      </w:r>
      <w:hyperlink r:id="rId13" w:anchor="auth-R_-Rajamohamed">
        <w:r w:rsidRPr="000A37DB">
          <w:rPr>
            <w:rStyle w:val="Hyperlink"/>
            <w:rFonts w:eastAsia="Times New Roman"/>
          </w:rPr>
          <w:t xml:space="preserve">R. </w:t>
        </w:r>
        <w:proofErr w:type="spellStart"/>
        <w:r w:rsidRPr="000A37DB">
          <w:rPr>
            <w:rStyle w:val="Hyperlink"/>
            <w:rFonts w:eastAsia="Times New Roman"/>
          </w:rPr>
          <w:t>Rajamohamed</w:t>
        </w:r>
        <w:proofErr w:type="spellEnd"/>
      </w:hyperlink>
      <w:r w:rsidRPr="000A37DB">
        <w:rPr>
          <w:rFonts w:eastAsia="Times New Roman"/>
        </w:rPr>
        <w:t xml:space="preserve"> ,J. </w:t>
      </w:r>
      <w:proofErr w:type="spellStart"/>
      <w:proofErr w:type="gramStart"/>
      <w:r w:rsidRPr="000A37DB">
        <w:rPr>
          <w:rFonts w:eastAsia="Times New Roman"/>
        </w:rPr>
        <w:t>Manoaran</w:t>
      </w:r>
      <w:proofErr w:type="spellEnd"/>
      <w:r w:rsidRPr="000A37DB">
        <w:t xml:space="preserve"> ,</w:t>
      </w:r>
      <w:proofErr w:type="gramEnd"/>
      <w:r w:rsidRPr="000A37DB">
        <w:t xml:space="preserve"> '</w:t>
      </w:r>
      <w:r w:rsidRPr="000A37DB">
        <w:rPr>
          <w:rFonts w:eastAsia="Georgia"/>
          <w:color w:val="333333"/>
        </w:rPr>
        <w:t xml:space="preserve"> </w:t>
      </w:r>
      <w:r w:rsidRPr="000A37DB">
        <w:rPr>
          <w:rFonts w:eastAsia="Georgia"/>
          <w:i/>
          <w:iCs/>
          <w:color w:val="333333"/>
        </w:rPr>
        <w:t>Improved credit card churn prediction based on rough clustering and supervised learning technique</w:t>
      </w:r>
      <w:r w:rsidRPr="000A37DB">
        <w:rPr>
          <w:rFonts w:eastAsia="Georgia"/>
          <w:color w:val="333333"/>
        </w:rPr>
        <w:t>',2018</w:t>
      </w:r>
    </w:p>
    <w:p w14:paraId="2DD2C200" w14:textId="77777777" w:rsidR="00B620F7" w:rsidRPr="000A37DB" w:rsidRDefault="00BB6845" w:rsidP="00B620F7">
      <w:pPr>
        <w:jc w:val="both"/>
      </w:pPr>
      <w:hyperlink r:id="rId14">
        <w:r w:rsidR="00B620F7" w:rsidRPr="000A37DB">
          <w:rPr>
            <w:rStyle w:val="Hyperlink"/>
          </w:rPr>
          <w:t>https://link.springer.com/article/10.1007/s10586-017-0933-1</w:t>
        </w:r>
      </w:hyperlink>
    </w:p>
    <w:p w14:paraId="096951BF" w14:textId="77777777" w:rsidR="00B620F7" w:rsidRPr="000A37DB" w:rsidRDefault="00B620F7" w:rsidP="00B620F7">
      <w:pPr>
        <w:jc w:val="both"/>
      </w:pPr>
      <w:r w:rsidRPr="000A37DB">
        <w:t>[</w:t>
      </w:r>
      <w:proofErr w:type="gramStart"/>
      <w:r w:rsidRPr="000A37DB">
        <w:t>2]</w:t>
      </w:r>
      <w:r w:rsidRPr="000A37DB">
        <w:rPr>
          <w:rFonts w:eastAsia="Times New Roman"/>
        </w:rPr>
        <w:t>G.</w:t>
      </w:r>
      <w:proofErr w:type="gramEnd"/>
      <w:r w:rsidRPr="000A37DB">
        <w:rPr>
          <w:rFonts w:eastAsia="Times New Roman"/>
        </w:rPr>
        <w:t xml:space="preserve"> Ganesh </w:t>
      </w:r>
      <w:proofErr w:type="spellStart"/>
      <w:r w:rsidRPr="000A37DB">
        <w:rPr>
          <w:rFonts w:eastAsia="Times New Roman"/>
        </w:rPr>
        <w:t>Sundarkumar</w:t>
      </w:r>
      <w:proofErr w:type="spellEnd"/>
      <w:r w:rsidRPr="000A37DB">
        <w:rPr>
          <w:rFonts w:eastAsia="Times New Roman"/>
        </w:rPr>
        <w:t xml:space="preserve">, </w:t>
      </w:r>
      <w:proofErr w:type="spellStart"/>
      <w:r w:rsidRPr="000A37DB">
        <w:rPr>
          <w:rFonts w:eastAsia="Times New Roman"/>
        </w:rPr>
        <w:t>Vadlamani</w:t>
      </w:r>
      <w:proofErr w:type="spellEnd"/>
      <w:r w:rsidRPr="000A37DB">
        <w:rPr>
          <w:rFonts w:eastAsia="Times New Roman"/>
        </w:rPr>
        <w:t xml:space="preserve"> Ravi, V. </w:t>
      </w:r>
      <w:proofErr w:type="spellStart"/>
      <w:r w:rsidRPr="000A37DB">
        <w:rPr>
          <w:rFonts w:eastAsia="Times New Roman"/>
        </w:rPr>
        <w:t>Siddeshwar</w:t>
      </w:r>
      <w:proofErr w:type="spellEnd"/>
      <w:r w:rsidRPr="000A37DB">
        <w:t>,'</w:t>
      </w:r>
      <w:r w:rsidRPr="000A37DB">
        <w:rPr>
          <w:rFonts w:eastAsia="Times New Roman"/>
        </w:rPr>
        <w:t xml:space="preserve"> </w:t>
      </w:r>
      <w:r w:rsidRPr="000A37DB">
        <w:rPr>
          <w:rFonts w:eastAsia="Times New Roman"/>
          <w:i/>
          <w:iCs/>
        </w:rPr>
        <w:t xml:space="preserve">One-Class Support Vector Machine based </w:t>
      </w:r>
      <w:proofErr w:type="spellStart"/>
      <w:r w:rsidRPr="000A37DB">
        <w:rPr>
          <w:rFonts w:eastAsia="Times New Roman"/>
          <w:i/>
          <w:iCs/>
        </w:rPr>
        <w:t>undersampling</w:t>
      </w:r>
      <w:proofErr w:type="spellEnd"/>
      <w:r w:rsidRPr="000A37DB">
        <w:rPr>
          <w:rFonts w:eastAsia="Times New Roman"/>
          <w:i/>
          <w:iCs/>
        </w:rPr>
        <w:t>: Application to Churn prediction and Insurance Fraud detection</w:t>
      </w:r>
      <w:r w:rsidRPr="000A37DB">
        <w:rPr>
          <w:rFonts w:eastAsia="Times New Roman"/>
        </w:rPr>
        <w:t xml:space="preserve"> </w:t>
      </w:r>
      <w:r w:rsidRPr="000A37DB">
        <w:t xml:space="preserve">',2015 </w:t>
      </w:r>
    </w:p>
    <w:p w14:paraId="2871B466" w14:textId="77777777" w:rsidR="00B620F7" w:rsidRPr="000A37DB" w:rsidRDefault="00BB6845" w:rsidP="00B620F7">
      <w:pPr>
        <w:jc w:val="both"/>
      </w:pPr>
      <w:hyperlink r:id="rId15">
        <w:r w:rsidR="00B620F7" w:rsidRPr="000A37DB">
          <w:rPr>
            <w:rStyle w:val="Hyperlink"/>
          </w:rPr>
          <w:t>https://ieeexplore.ieee.org/abstract/document/7435726</w:t>
        </w:r>
      </w:hyperlink>
    </w:p>
    <w:p w14:paraId="2D2286BF" w14:textId="77777777" w:rsidR="00B620F7" w:rsidRPr="000A37DB" w:rsidRDefault="00B620F7" w:rsidP="00B620F7">
      <w:pPr>
        <w:jc w:val="both"/>
      </w:pPr>
      <w:r w:rsidRPr="000A37DB">
        <w:t xml:space="preserve">[3] </w:t>
      </w:r>
      <w:proofErr w:type="spellStart"/>
      <w:r w:rsidRPr="000A37DB">
        <w:t>Dudyala</w:t>
      </w:r>
      <w:proofErr w:type="spellEnd"/>
      <w:r w:rsidRPr="000A37DB">
        <w:t xml:space="preserve"> Anil Kumar and V. </w:t>
      </w:r>
      <w:proofErr w:type="gramStart"/>
      <w:r w:rsidRPr="000A37DB">
        <w:t xml:space="preserve">Ravi </w:t>
      </w:r>
      <w:r w:rsidRPr="000A37DB">
        <w:rPr>
          <w:i/>
          <w:iCs/>
        </w:rPr>
        <w:t>,</w:t>
      </w:r>
      <w:proofErr w:type="gramEnd"/>
      <w:r w:rsidRPr="000A37DB">
        <w:rPr>
          <w:i/>
          <w:iCs/>
        </w:rPr>
        <w:t>‘Predicting credit card customer churn in banks using data mining’</w:t>
      </w:r>
      <w:r w:rsidRPr="000A37DB">
        <w:t>, 2008</w:t>
      </w:r>
    </w:p>
    <w:p w14:paraId="20981120" w14:textId="77777777" w:rsidR="00B620F7" w:rsidRPr="000A37DB" w:rsidRDefault="00BB6845" w:rsidP="00B620F7">
      <w:pPr>
        <w:jc w:val="both"/>
      </w:pPr>
      <w:hyperlink r:id="rId16">
        <w:r w:rsidR="00B620F7" w:rsidRPr="000A37DB">
          <w:rPr>
            <w:rStyle w:val="Hyperlink"/>
          </w:rPr>
          <w:t>https://citeseerx.ist.psu.edu/viewdoc/download?doi=10.1.1.1086.1056&amp;rep=rep1&amp;type=pdf</w:t>
        </w:r>
      </w:hyperlink>
    </w:p>
    <w:p w14:paraId="04D5B3E6" w14:textId="77777777" w:rsidR="00B620F7" w:rsidRPr="000A37DB" w:rsidRDefault="00B620F7" w:rsidP="00B620F7">
      <w:pPr>
        <w:jc w:val="both"/>
      </w:pPr>
      <w:r w:rsidRPr="000A37DB">
        <w:t xml:space="preserve">[4] </w:t>
      </w:r>
      <w:proofErr w:type="spellStart"/>
      <w:r w:rsidRPr="000A37DB">
        <w:rPr>
          <w:rFonts w:eastAsia="Times New Roman"/>
        </w:rPr>
        <w:t>Guangli</w:t>
      </w:r>
      <w:proofErr w:type="spellEnd"/>
      <w:r w:rsidRPr="000A37DB">
        <w:rPr>
          <w:rFonts w:eastAsia="Times New Roman"/>
        </w:rPr>
        <w:t xml:space="preserve"> </w:t>
      </w:r>
      <w:proofErr w:type="spellStart"/>
      <w:proofErr w:type="gramStart"/>
      <w:r w:rsidRPr="000A37DB">
        <w:rPr>
          <w:rFonts w:eastAsia="Times New Roman"/>
        </w:rPr>
        <w:t>Nie</w:t>
      </w:r>
      <w:proofErr w:type="spellEnd"/>
      <w:r w:rsidRPr="000A37DB">
        <w:rPr>
          <w:rFonts w:eastAsia="Times New Roman"/>
        </w:rPr>
        <w:t xml:space="preserve"> ,</w:t>
      </w:r>
      <w:proofErr w:type="gramEnd"/>
      <w:r w:rsidRPr="000A37DB">
        <w:rPr>
          <w:rFonts w:eastAsia="Times New Roman"/>
        </w:rPr>
        <w:t xml:space="preserve"> Wei Rowe , </w:t>
      </w:r>
      <w:proofErr w:type="spellStart"/>
      <w:r w:rsidRPr="000A37DB">
        <w:rPr>
          <w:rFonts w:eastAsia="Times New Roman"/>
        </w:rPr>
        <w:t>Lingling</w:t>
      </w:r>
      <w:proofErr w:type="spellEnd"/>
      <w:r w:rsidRPr="000A37DB">
        <w:rPr>
          <w:rFonts w:eastAsia="Times New Roman"/>
        </w:rPr>
        <w:t xml:space="preserve"> Zhang , Yingjie Tian , Yong Shi , </w:t>
      </w:r>
      <w:r w:rsidRPr="000A37DB">
        <w:t>'</w:t>
      </w:r>
      <w:r w:rsidRPr="000A37DB">
        <w:rPr>
          <w:rFonts w:eastAsia="Times New Roman"/>
        </w:rPr>
        <w:t xml:space="preserve"> </w:t>
      </w:r>
      <w:r w:rsidRPr="000A37DB">
        <w:rPr>
          <w:rFonts w:eastAsia="Times New Roman"/>
          <w:i/>
          <w:iCs/>
        </w:rPr>
        <w:t>Credit card churn forecasting by logistic regression and decision tree</w:t>
      </w:r>
      <w:r w:rsidRPr="000A37DB">
        <w:rPr>
          <w:i/>
          <w:iCs/>
        </w:rPr>
        <w:t xml:space="preserve"> </w:t>
      </w:r>
      <w:r w:rsidRPr="000A37DB">
        <w:t>',2011</w:t>
      </w:r>
    </w:p>
    <w:p w14:paraId="156325AC" w14:textId="77777777" w:rsidR="00B620F7" w:rsidRPr="000A37DB" w:rsidRDefault="00BB6845" w:rsidP="00B620F7">
      <w:pPr>
        <w:jc w:val="both"/>
      </w:pPr>
      <w:hyperlink r:id="rId17">
        <w:r w:rsidR="00B620F7" w:rsidRPr="000A37DB">
          <w:rPr>
            <w:rStyle w:val="Hyperlink"/>
          </w:rPr>
          <w:t>https://www.researchgate.net/profile/Xingsen-Li/publication/224759968_The_Analysis_on_the_Customers_Churn_of_Charge_Email_Based_on_Data_Mining_Take_One_Internet_Company_for_Example/links/5891e87a92851cda256a0358/The-Analysis-on-the-Customers-Churn-of-Charge-Email-Based-on-Data-Mining-Take-One-Internet-Company-for-Example.pdf</w:t>
        </w:r>
      </w:hyperlink>
    </w:p>
    <w:p w14:paraId="17A8E3EB" w14:textId="77777777" w:rsidR="00B620F7" w:rsidRPr="000A37DB" w:rsidRDefault="00B620F7" w:rsidP="00B620F7">
      <w:pPr>
        <w:jc w:val="both"/>
        <w:rPr>
          <w:rFonts w:eastAsia="Times New Roman"/>
        </w:rPr>
      </w:pPr>
      <w:r w:rsidRPr="000A37DB">
        <w:t>[5]</w:t>
      </w:r>
      <w:r w:rsidRPr="000A37DB">
        <w:rPr>
          <w:rFonts w:eastAsia="Times New Roman"/>
        </w:rPr>
        <w:t xml:space="preserve"> </w:t>
      </w:r>
      <w:proofErr w:type="spellStart"/>
      <w:r w:rsidRPr="000A37DB">
        <w:rPr>
          <w:rFonts w:eastAsia="Times New Roman"/>
        </w:rPr>
        <w:t>Hemlata</w:t>
      </w:r>
      <w:proofErr w:type="spellEnd"/>
      <w:r w:rsidRPr="000A37DB">
        <w:rPr>
          <w:rFonts w:eastAsia="Times New Roman"/>
        </w:rPr>
        <w:t xml:space="preserve"> Dalmia, Ch V S </w:t>
      </w:r>
      <w:proofErr w:type="spellStart"/>
      <w:r w:rsidRPr="000A37DB">
        <w:rPr>
          <w:rFonts w:eastAsia="Times New Roman"/>
        </w:rPr>
        <w:t>S</w:t>
      </w:r>
      <w:proofErr w:type="spellEnd"/>
      <w:r w:rsidRPr="000A37DB">
        <w:rPr>
          <w:rFonts w:eastAsia="Times New Roman"/>
        </w:rPr>
        <w:t xml:space="preserve"> </w:t>
      </w:r>
      <w:proofErr w:type="spellStart"/>
      <w:proofErr w:type="gramStart"/>
      <w:r w:rsidRPr="000A37DB">
        <w:rPr>
          <w:rFonts w:eastAsia="Times New Roman"/>
        </w:rPr>
        <w:t>Nikil</w:t>
      </w:r>
      <w:proofErr w:type="spellEnd"/>
      <w:r w:rsidRPr="000A37DB">
        <w:rPr>
          <w:rFonts w:eastAsia="Times New Roman"/>
        </w:rPr>
        <w:t xml:space="preserve"> ,</w:t>
      </w:r>
      <w:proofErr w:type="gramEnd"/>
      <w:r w:rsidRPr="000A37DB">
        <w:rPr>
          <w:rFonts w:eastAsia="Times New Roman"/>
        </w:rPr>
        <w:t xml:space="preserve"> Sandeep Kumar ,' </w:t>
      </w:r>
      <w:r w:rsidRPr="000A37DB">
        <w:rPr>
          <w:rFonts w:eastAsia="Times New Roman"/>
          <w:i/>
          <w:iCs/>
        </w:rPr>
        <w:t>Churning of Bank Customers Using Supervised Learning</w:t>
      </w:r>
      <w:r w:rsidRPr="000A37DB">
        <w:rPr>
          <w:rFonts w:eastAsia="Times New Roman"/>
        </w:rPr>
        <w:t xml:space="preserve"> ',2020</w:t>
      </w:r>
    </w:p>
    <w:p w14:paraId="453C7D32" w14:textId="77777777" w:rsidR="00B620F7" w:rsidRPr="000A37DB" w:rsidRDefault="00BB6845" w:rsidP="00B620F7">
      <w:pPr>
        <w:jc w:val="both"/>
        <w:rPr>
          <w:rFonts w:eastAsia="Times New Roman"/>
        </w:rPr>
      </w:pPr>
      <w:hyperlink r:id="rId18">
        <w:r w:rsidR="00B620F7" w:rsidRPr="000A37DB">
          <w:rPr>
            <w:rStyle w:val="Hyperlink"/>
            <w:rFonts w:eastAsia="Times New Roman"/>
          </w:rPr>
          <w:t>www.researchgate.net/profile/Sandeep-Kumar-249/publication/340855263_Churning_of_Bank_Customers_Using_Supervised_Learning/links/5f54b5ea92851c250b96c697/Churning-of-Bank-Customers-Using-Supervised-Learning.pdf</w:t>
        </w:r>
      </w:hyperlink>
    </w:p>
    <w:p w14:paraId="3C9BC44D" w14:textId="77777777" w:rsidR="00B620F7" w:rsidRPr="000A37DB" w:rsidRDefault="00B620F7" w:rsidP="00B620F7">
      <w:pPr>
        <w:jc w:val="both"/>
        <w:rPr>
          <w:rFonts w:eastAsia="Times New Roman"/>
        </w:rPr>
      </w:pPr>
      <w:r w:rsidRPr="000A37DB">
        <w:rPr>
          <w:rFonts w:eastAsia="Times New Roman"/>
        </w:rPr>
        <w:t xml:space="preserve">[6] Elham </w:t>
      </w:r>
      <w:proofErr w:type="spellStart"/>
      <w:r w:rsidRPr="000A37DB">
        <w:rPr>
          <w:rFonts w:eastAsia="Times New Roman"/>
        </w:rPr>
        <w:t>Jamalian</w:t>
      </w:r>
      <w:proofErr w:type="spellEnd"/>
      <w:r w:rsidRPr="000A37DB">
        <w:rPr>
          <w:rFonts w:eastAsia="Times New Roman"/>
        </w:rPr>
        <w:t xml:space="preserve">, Rahim </w:t>
      </w:r>
      <w:proofErr w:type="spellStart"/>
      <w:r w:rsidRPr="000A37DB">
        <w:rPr>
          <w:rFonts w:eastAsia="Times New Roman"/>
        </w:rPr>
        <w:t>Foukerdi</w:t>
      </w:r>
      <w:proofErr w:type="spellEnd"/>
      <w:r w:rsidRPr="000A37DB">
        <w:rPr>
          <w:rFonts w:eastAsia="Times New Roman"/>
        </w:rPr>
        <w:t xml:space="preserve">,' </w:t>
      </w:r>
      <w:r w:rsidRPr="000A37DB">
        <w:rPr>
          <w:rFonts w:eastAsia="Times New Roman"/>
          <w:i/>
          <w:iCs/>
        </w:rPr>
        <w:t xml:space="preserve">A Hybrid Data Mining Method for Customer </w:t>
      </w:r>
      <w:proofErr w:type="gramStart"/>
      <w:r w:rsidRPr="000A37DB">
        <w:rPr>
          <w:rFonts w:eastAsia="Times New Roman"/>
          <w:i/>
          <w:iCs/>
        </w:rPr>
        <w:t>Churn  Prediction</w:t>
      </w:r>
      <w:proofErr w:type="gramEnd"/>
      <w:r w:rsidRPr="000A37DB">
        <w:rPr>
          <w:rFonts w:eastAsia="Times New Roman"/>
        </w:rPr>
        <w:t xml:space="preserve"> ',2018</w:t>
      </w:r>
    </w:p>
    <w:p w14:paraId="3EC68F58" w14:textId="77777777" w:rsidR="00B620F7" w:rsidRPr="000A37DB" w:rsidRDefault="00BB6845" w:rsidP="00B620F7">
      <w:pPr>
        <w:jc w:val="both"/>
        <w:rPr>
          <w:rFonts w:eastAsia="Times New Roman"/>
        </w:rPr>
      </w:pPr>
      <w:hyperlink r:id="rId19">
        <w:r w:rsidR="00B620F7" w:rsidRPr="000A37DB">
          <w:rPr>
            <w:rStyle w:val="Hyperlink"/>
            <w:rFonts w:eastAsia="Times New Roman"/>
          </w:rPr>
          <w:t>https://etasr.com/index.php/ETASR/article/view/2108/pdf</w:t>
        </w:r>
      </w:hyperlink>
    </w:p>
    <w:p w14:paraId="627606D9" w14:textId="1F9D5BA9" w:rsidR="00B620F7" w:rsidRPr="000A37DB" w:rsidRDefault="00B620F7" w:rsidP="00B620F7">
      <w:pPr>
        <w:jc w:val="both"/>
        <w:rPr>
          <w:rFonts w:eastAsia="Times New Roman"/>
        </w:rPr>
      </w:pPr>
      <w:r w:rsidRPr="000A37DB">
        <w:rPr>
          <w:rFonts w:eastAsia="Times New Roman"/>
        </w:rPr>
        <w:t xml:space="preserve">[7] Dr. U. Devi Prasad, S. Madhavi,' </w:t>
      </w:r>
      <w:r w:rsidRPr="000A37DB">
        <w:rPr>
          <w:rFonts w:eastAsia="Times New Roman"/>
          <w:i/>
          <w:iCs/>
        </w:rPr>
        <w:t>PREDICTION OF CHURN BEHAVIOR OF BANK CUSTOMERS USING DATA MINING TOOLS</w:t>
      </w:r>
      <w:r w:rsidRPr="000A37DB">
        <w:rPr>
          <w:rFonts w:eastAsia="Times New Roman"/>
        </w:rPr>
        <w:t xml:space="preserve"> ',2012</w:t>
      </w:r>
    </w:p>
    <w:p w14:paraId="64F1918A" w14:textId="77777777" w:rsidR="00B620F7" w:rsidRPr="000A37DB" w:rsidRDefault="00BB6845" w:rsidP="00B620F7">
      <w:pPr>
        <w:jc w:val="both"/>
        <w:rPr>
          <w:rFonts w:eastAsia="Times New Roman"/>
        </w:rPr>
      </w:pPr>
      <w:hyperlink r:id="rId20" w:anchor="page=100">
        <w:r w:rsidR="00B620F7" w:rsidRPr="000A37DB">
          <w:rPr>
            <w:rStyle w:val="Hyperlink"/>
            <w:rFonts w:eastAsia="Times New Roman"/>
          </w:rPr>
          <w:t>https://citeseerx.ist.psu.edu/viewdoc/download?doi=10.1.1.456.4094&amp;rep=rep1&amp;type=pdf#page=100</w:t>
        </w:r>
      </w:hyperlink>
    </w:p>
    <w:p w14:paraId="22694BC1" w14:textId="0B935DB5" w:rsidR="00B620F7" w:rsidRPr="000A37DB" w:rsidRDefault="00B620F7" w:rsidP="00B620F7">
      <w:pPr>
        <w:jc w:val="both"/>
        <w:rPr>
          <w:rFonts w:eastAsia="Times New Roman"/>
        </w:rPr>
      </w:pPr>
      <w:r w:rsidRPr="000A37DB">
        <w:rPr>
          <w:rFonts w:eastAsia="Times New Roman"/>
        </w:rPr>
        <w:lastRenderedPageBreak/>
        <w:t>[8] M.A.H. Farquad1, V. Ravi</w:t>
      </w:r>
      <w:proofErr w:type="gramStart"/>
      <w:r w:rsidRPr="000A37DB">
        <w:rPr>
          <w:rFonts w:eastAsia="Times New Roman"/>
        </w:rPr>
        <w:t>1,S.</w:t>
      </w:r>
      <w:proofErr w:type="gramEnd"/>
      <w:r w:rsidRPr="000A37DB">
        <w:rPr>
          <w:rFonts w:eastAsia="Times New Roman"/>
        </w:rPr>
        <w:t xml:space="preserve"> </w:t>
      </w:r>
      <w:proofErr w:type="spellStart"/>
      <w:r w:rsidRPr="000A37DB">
        <w:rPr>
          <w:rFonts w:eastAsia="Times New Roman"/>
        </w:rPr>
        <w:t>Bapi</w:t>
      </w:r>
      <w:proofErr w:type="spellEnd"/>
      <w:r w:rsidRPr="000A37DB">
        <w:rPr>
          <w:rFonts w:eastAsia="Times New Roman"/>
        </w:rPr>
        <w:t xml:space="preserve"> Raju,' </w:t>
      </w:r>
      <w:r w:rsidRPr="000A37DB">
        <w:rPr>
          <w:rFonts w:eastAsia="Times New Roman"/>
          <w:i/>
          <w:iCs/>
        </w:rPr>
        <w:t>Data Mining Using Rules Extracted from SVM: An Application to Churn Prediction in Bank Credit Cards</w:t>
      </w:r>
      <w:r w:rsidRPr="000A37DB">
        <w:rPr>
          <w:rFonts w:eastAsia="Times New Roman"/>
        </w:rPr>
        <w:t>',2009</w:t>
      </w:r>
    </w:p>
    <w:p w14:paraId="3C8BDED0" w14:textId="3138DBDA" w:rsidR="00B620F7" w:rsidRPr="000A37DB" w:rsidRDefault="00BB6845" w:rsidP="00B620F7">
      <w:pPr>
        <w:jc w:val="both"/>
        <w:rPr>
          <w:rFonts w:eastAsia="Times New Roman"/>
        </w:rPr>
      </w:pPr>
      <w:hyperlink r:id="rId21">
        <w:r w:rsidR="00B620F7" w:rsidRPr="000A37DB">
          <w:rPr>
            <w:rStyle w:val="Hyperlink"/>
            <w:rFonts w:eastAsia="Times New Roman"/>
          </w:rPr>
          <w:t>https://link.springer.com/chapter/10.1007/978-3-642-10646-0_47</w:t>
        </w:r>
      </w:hyperlink>
    </w:p>
    <w:p w14:paraId="5CEFB823" w14:textId="581D2F1A" w:rsidR="00B620F7" w:rsidRPr="000A37DB" w:rsidRDefault="00B620F7" w:rsidP="00B620F7">
      <w:pPr>
        <w:jc w:val="both"/>
        <w:rPr>
          <w:rFonts w:eastAsia="Times New Roman"/>
        </w:rPr>
      </w:pPr>
      <w:r w:rsidRPr="000A37DB">
        <w:rPr>
          <w:rFonts w:eastAsia="Times New Roman"/>
        </w:rPr>
        <w:t xml:space="preserve">[9] Mr. M. John Britto, Dr. R. </w:t>
      </w:r>
      <w:proofErr w:type="spellStart"/>
      <w:r w:rsidRPr="000A37DB">
        <w:rPr>
          <w:rFonts w:eastAsia="Times New Roman"/>
        </w:rPr>
        <w:t>Gobinath</w:t>
      </w:r>
      <w:proofErr w:type="spellEnd"/>
      <w:r w:rsidRPr="000A37DB">
        <w:rPr>
          <w:rFonts w:eastAsia="Times New Roman"/>
        </w:rPr>
        <w:t xml:space="preserve">,' </w:t>
      </w:r>
      <w:r w:rsidRPr="000A37DB">
        <w:rPr>
          <w:rFonts w:eastAsia="Times New Roman"/>
          <w:i/>
          <w:iCs/>
        </w:rPr>
        <w:t xml:space="preserve">Improved Churn Prediction Model </w:t>
      </w:r>
      <w:proofErr w:type="gramStart"/>
      <w:r w:rsidRPr="000A37DB">
        <w:rPr>
          <w:rFonts w:eastAsia="Times New Roman"/>
          <w:i/>
          <w:iCs/>
        </w:rPr>
        <w:t>In</w:t>
      </w:r>
      <w:proofErr w:type="gramEnd"/>
      <w:r w:rsidRPr="000A37DB">
        <w:rPr>
          <w:rFonts w:eastAsia="Times New Roman"/>
          <w:i/>
          <w:iCs/>
        </w:rPr>
        <w:t xml:space="preserve"> Banking Industry And Comparison Of Deep Learning Algorithm</w:t>
      </w:r>
      <w:r w:rsidRPr="000A37DB">
        <w:rPr>
          <w:rFonts w:eastAsia="Times New Roman"/>
          <w:i/>
        </w:rPr>
        <w:t>s</w:t>
      </w:r>
      <w:r w:rsidRPr="000A37DB">
        <w:rPr>
          <w:rFonts w:eastAsia="Times New Roman"/>
        </w:rPr>
        <w:t xml:space="preserve"> ',2021</w:t>
      </w:r>
    </w:p>
    <w:p w14:paraId="73780A1A" w14:textId="360527AA" w:rsidR="00B620F7" w:rsidRDefault="00BB6845" w:rsidP="00B620F7">
      <w:pPr>
        <w:jc w:val="both"/>
        <w:rPr>
          <w:rStyle w:val="Hyperlink"/>
          <w:rFonts w:eastAsia="Times New Roman"/>
        </w:rPr>
      </w:pPr>
      <w:hyperlink r:id="rId22">
        <w:r w:rsidR="00B620F7" w:rsidRPr="000A37DB">
          <w:rPr>
            <w:rStyle w:val="Hyperlink"/>
            <w:rFonts w:eastAsia="Times New Roman"/>
          </w:rPr>
          <w:t>http://www.journal-aquaticscience.com/article_133719_d883304ae722b3c710a2722f1f0d3e7a.pdf</w:t>
        </w:r>
      </w:hyperlink>
    </w:p>
    <w:p w14:paraId="67876658" w14:textId="77777777" w:rsidR="00BD054F" w:rsidRDefault="00BD054F" w:rsidP="00B620F7">
      <w:pPr>
        <w:jc w:val="both"/>
        <w:rPr>
          <w:rStyle w:val="Hyperlink"/>
          <w:rFonts w:eastAsia="Times New Roman"/>
        </w:rPr>
      </w:pPr>
    </w:p>
    <w:p w14:paraId="2AF30D9B" w14:textId="7CDA97C1" w:rsidR="00BD054F" w:rsidRDefault="00BD054F" w:rsidP="00B620F7">
      <w:pPr>
        <w:jc w:val="both"/>
        <w:rPr>
          <w:rStyle w:val="Hyperlink"/>
          <w:rFonts w:eastAsia="Times New Roman"/>
        </w:rPr>
      </w:pPr>
    </w:p>
    <w:p w14:paraId="03EB04F2" w14:textId="4A3EDD7E" w:rsidR="00BD054F" w:rsidRDefault="00BD054F" w:rsidP="00BD054F">
      <w:pPr>
        <w:rPr>
          <w:b/>
          <w:bCs/>
        </w:rPr>
      </w:pPr>
      <w:r>
        <w:rPr>
          <w:b/>
          <w:bCs/>
        </w:rPr>
        <w:t xml:space="preserve">IX. APPENDIX </w:t>
      </w:r>
    </w:p>
    <w:p w14:paraId="785F8670" w14:textId="77777777" w:rsidR="00BD054F" w:rsidRDefault="00BD054F" w:rsidP="00BD054F">
      <w:pPr>
        <w:jc w:val="both"/>
        <w:rPr>
          <w:b/>
          <w:bCs/>
        </w:rPr>
      </w:pPr>
    </w:p>
    <w:p w14:paraId="2B60C156" w14:textId="77777777" w:rsidR="00BD054F" w:rsidRDefault="00BD054F" w:rsidP="00B620F7">
      <w:pPr>
        <w:jc w:val="both"/>
        <w:rPr>
          <w:rFonts w:eastAsia="Times New Roman"/>
        </w:rPr>
      </w:pPr>
    </w:p>
    <w:p w14:paraId="42AFC6AF" w14:textId="77777777" w:rsidR="00BD054F" w:rsidRDefault="003D2C29" w:rsidP="00B620F7">
      <w:pPr>
        <w:jc w:val="both"/>
        <w:rPr>
          <w:rFonts w:eastAsia="Times New Roman"/>
        </w:rPr>
      </w:pPr>
      <w:r>
        <w:rPr>
          <w:rFonts w:eastAsia="Times New Roman"/>
          <w:noProof/>
        </w:rPr>
        <w:drawing>
          <wp:anchor distT="0" distB="0" distL="114300" distR="114300" simplePos="0" relativeHeight="251659265" behindDoc="0" locked="0" layoutInCell="1" allowOverlap="1" wp14:anchorId="79BA3862" wp14:editId="15881E74">
            <wp:simplePos x="0" y="0"/>
            <wp:positionH relativeFrom="column">
              <wp:align>right</wp:align>
            </wp:positionH>
            <wp:positionV relativeFrom="paragraph">
              <wp:posOffset>274955</wp:posOffset>
            </wp:positionV>
            <wp:extent cx="2640965" cy="2289175"/>
            <wp:effectExtent l="0" t="0" r="6985" b="0"/>
            <wp:wrapThrough wrapText="bothSides">
              <wp:wrapPolygon edited="0">
                <wp:start x="1558" y="0"/>
                <wp:lineTo x="156" y="360"/>
                <wp:lineTo x="0" y="539"/>
                <wp:lineTo x="0" y="14560"/>
                <wp:lineTo x="623" y="17256"/>
                <wp:lineTo x="0" y="17256"/>
                <wp:lineTo x="0" y="20312"/>
                <wp:lineTo x="623" y="21390"/>
                <wp:lineTo x="779" y="21390"/>
                <wp:lineTo x="10906" y="21390"/>
                <wp:lineTo x="10906" y="17256"/>
                <wp:lineTo x="21501" y="15818"/>
                <wp:lineTo x="21501" y="0"/>
                <wp:lineTo x="1558"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40965" cy="22891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imes New Roman"/>
        </w:rPr>
        <w:t>Distribution of every attribute in the dataset</w:t>
      </w:r>
    </w:p>
    <w:p w14:paraId="7189AF62" w14:textId="4DD40360" w:rsidR="003D2C29" w:rsidRDefault="003D2C29" w:rsidP="00B620F7">
      <w:pPr>
        <w:jc w:val="both"/>
        <w:rPr>
          <w:rFonts w:eastAsia="Times New Roman"/>
        </w:rPr>
      </w:pPr>
    </w:p>
    <w:p w14:paraId="5E0B0398" w14:textId="0DF7FC91" w:rsidR="003D2C29" w:rsidRDefault="003D2C29" w:rsidP="00B620F7">
      <w:pPr>
        <w:jc w:val="both"/>
        <w:rPr>
          <w:rFonts w:eastAsia="Times New Roman"/>
        </w:rPr>
      </w:pPr>
    </w:p>
    <w:p w14:paraId="4E9EC519" w14:textId="77777777" w:rsidR="003D2C29" w:rsidRDefault="003D2C29" w:rsidP="00B620F7">
      <w:pPr>
        <w:jc w:val="both"/>
        <w:rPr>
          <w:rFonts w:eastAsia="Times New Roman"/>
        </w:rPr>
      </w:pPr>
    </w:p>
    <w:p w14:paraId="55008779" w14:textId="77777777" w:rsidR="003D2C29" w:rsidRDefault="003D2C29" w:rsidP="00B620F7">
      <w:pPr>
        <w:jc w:val="both"/>
        <w:rPr>
          <w:rFonts w:eastAsia="Times New Roman"/>
        </w:rPr>
      </w:pPr>
    </w:p>
    <w:p w14:paraId="6A2DC17C" w14:textId="3DBB5D83" w:rsidR="003D2C29" w:rsidRDefault="003D2C29" w:rsidP="00B620F7">
      <w:pPr>
        <w:jc w:val="both"/>
        <w:rPr>
          <w:rFonts w:eastAsia="Times New Roman"/>
        </w:rPr>
      </w:pPr>
    </w:p>
    <w:p w14:paraId="46F23722" w14:textId="57FF5237" w:rsidR="003D2C29" w:rsidRDefault="003D2C29" w:rsidP="00B620F7">
      <w:pPr>
        <w:jc w:val="both"/>
        <w:rPr>
          <w:rFonts w:eastAsia="Times New Roman"/>
        </w:rPr>
      </w:pPr>
      <w:r>
        <w:rPr>
          <w:rFonts w:eastAsia="Times New Roman"/>
          <w:noProof/>
        </w:rPr>
        <w:drawing>
          <wp:anchor distT="0" distB="0" distL="114300" distR="114300" simplePos="0" relativeHeight="251660289" behindDoc="0" locked="0" layoutInCell="1" allowOverlap="1" wp14:anchorId="0CE64A3A" wp14:editId="3A79C83E">
            <wp:simplePos x="0" y="0"/>
            <wp:positionH relativeFrom="column">
              <wp:posOffset>-133350</wp:posOffset>
            </wp:positionH>
            <wp:positionV relativeFrom="paragraph">
              <wp:posOffset>204470</wp:posOffset>
            </wp:positionV>
            <wp:extent cx="2513965" cy="2659380"/>
            <wp:effectExtent l="0" t="0" r="635" b="7620"/>
            <wp:wrapThrough wrapText="bothSides">
              <wp:wrapPolygon edited="0">
                <wp:start x="0" y="0"/>
                <wp:lineTo x="0" y="21507"/>
                <wp:lineTo x="21442" y="21507"/>
                <wp:lineTo x="21442"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13965" cy="26593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imes New Roman"/>
        </w:rPr>
        <w:t>Correlation Analysis of attributes</w:t>
      </w:r>
    </w:p>
    <w:p w14:paraId="09412CF0" w14:textId="72D231AA" w:rsidR="003D2C29" w:rsidRDefault="003D2C29" w:rsidP="00B620F7">
      <w:pPr>
        <w:jc w:val="both"/>
        <w:rPr>
          <w:rFonts w:eastAsia="Times New Roman"/>
        </w:rPr>
      </w:pPr>
      <w:r>
        <w:rPr>
          <w:rFonts w:eastAsia="Times New Roman"/>
          <w:noProof/>
        </w:rPr>
        <w:drawing>
          <wp:anchor distT="0" distB="0" distL="114300" distR="114300" simplePos="0" relativeHeight="251661313" behindDoc="0" locked="0" layoutInCell="1" allowOverlap="1" wp14:anchorId="7811F2F9" wp14:editId="782250D2">
            <wp:simplePos x="0" y="0"/>
            <wp:positionH relativeFrom="column">
              <wp:align>right</wp:align>
            </wp:positionH>
            <wp:positionV relativeFrom="paragraph">
              <wp:posOffset>226060</wp:posOffset>
            </wp:positionV>
            <wp:extent cx="2640965" cy="5196840"/>
            <wp:effectExtent l="0" t="0" r="6985" b="3810"/>
            <wp:wrapThrough wrapText="bothSides">
              <wp:wrapPolygon edited="0">
                <wp:start x="0" y="0"/>
                <wp:lineTo x="0" y="21537"/>
                <wp:lineTo x="21501" y="21537"/>
                <wp:lineTo x="2150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40965" cy="51968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imes New Roman"/>
        </w:rPr>
        <w:t>Categorical Columns Analytics</w:t>
      </w:r>
    </w:p>
    <w:p w14:paraId="78186AB4" w14:textId="77777777" w:rsidR="00AC6D70" w:rsidRDefault="00AC6D70" w:rsidP="00B620F7">
      <w:pPr>
        <w:jc w:val="both"/>
        <w:rPr>
          <w:rFonts w:eastAsia="Times New Roman"/>
        </w:rPr>
      </w:pPr>
    </w:p>
    <w:p w14:paraId="4BD34D02" w14:textId="0B581183" w:rsidR="00AC6D70" w:rsidRDefault="00AC6D70" w:rsidP="00B620F7">
      <w:pPr>
        <w:jc w:val="both"/>
        <w:rPr>
          <w:rFonts w:eastAsia="Times New Roman"/>
        </w:rPr>
      </w:pPr>
      <w:r>
        <w:rPr>
          <w:rFonts w:eastAsia="Times New Roman"/>
        </w:rPr>
        <w:t>Classification Report for models used:</w:t>
      </w:r>
    </w:p>
    <w:p w14:paraId="0504CE61" w14:textId="77777777" w:rsidR="003D2C29" w:rsidRDefault="003D2C29" w:rsidP="00B620F7">
      <w:pPr>
        <w:jc w:val="both"/>
        <w:rPr>
          <w:rFonts w:eastAsia="Times New Roman"/>
        </w:rPr>
      </w:pPr>
    </w:p>
    <w:p w14:paraId="21AD9A2E" w14:textId="141DD836" w:rsidR="00CC409A" w:rsidRDefault="00CC409A" w:rsidP="00B620F7">
      <w:pPr>
        <w:jc w:val="both"/>
        <w:rPr>
          <w:rFonts w:eastAsia="Times New Roman"/>
        </w:rPr>
      </w:pPr>
      <w:r>
        <w:rPr>
          <w:noProof/>
        </w:rPr>
        <w:drawing>
          <wp:inline distT="0" distB="0" distL="0" distR="0" wp14:anchorId="57FC57FF" wp14:editId="590E80AE">
            <wp:extent cx="2640965" cy="1022350"/>
            <wp:effectExtent l="0" t="0" r="698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40965" cy="1022350"/>
                    </a:xfrm>
                    <a:prstGeom prst="rect">
                      <a:avLst/>
                    </a:prstGeom>
                  </pic:spPr>
                </pic:pic>
              </a:graphicData>
            </a:graphic>
          </wp:inline>
        </w:drawing>
      </w:r>
    </w:p>
    <w:p w14:paraId="64E3A81C" w14:textId="5E55DDE8" w:rsidR="00CC409A" w:rsidRDefault="00CC409A" w:rsidP="00B620F7">
      <w:pPr>
        <w:jc w:val="both"/>
        <w:rPr>
          <w:rFonts w:eastAsia="Times New Roman"/>
        </w:rPr>
      </w:pPr>
      <w:r>
        <w:rPr>
          <w:noProof/>
        </w:rPr>
        <w:drawing>
          <wp:inline distT="0" distB="0" distL="0" distR="0" wp14:anchorId="1F2F0611" wp14:editId="2AC5CA11">
            <wp:extent cx="2640965" cy="1119505"/>
            <wp:effectExtent l="0" t="0" r="6985"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40965" cy="1119505"/>
                    </a:xfrm>
                    <a:prstGeom prst="rect">
                      <a:avLst/>
                    </a:prstGeom>
                  </pic:spPr>
                </pic:pic>
              </a:graphicData>
            </a:graphic>
          </wp:inline>
        </w:drawing>
      </w:r>
    </w:p>
    <w:p w14:paraId="07ECAD83" w14:textId="611C9E49" w:rsidR="00CC409A" w:rsidRDefault="00CC409A" w:rsidP="00B620F7">
      <w:pPr>
        <w:jc w:val="both"/>
        <w:rPr>
          <w:rFonts w:eastAsia="Times New Roman"/>
        </w:rPr>
      </w:pPr>
      <w:r>
        <w:rPr>
          <w:noProof/>
        </w:rPr>
        <w:lastRenderedPageBreak/>
        <w:drawing>
          <wp:inline distT="0" distB="0" distL="0" distR="0" wp14:anchorId="21F13827" wp14:editId="63E8713D">
            <wp:extent cx="2640965" cy="1104265"/>
            <wp:effectExtent l="0" t="0" r="698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40965" cy="1104265"/>
                    </a:xfrm>
                    <a:prstGeom prst="rect">
                      <a:avLst/>
                    </a:prstGeom>
                  </pic:spPr>
                </pic:pic>
              </a:graphicData>
            </a:graphic>
          </wp:inline>
        </w:drawing>
      </w:r>
    </w:p>
    <w:p w14:paraId="12D3E35B" w14:textId="6044E907" w:rsidR="00CC409A" w:rsidRDefault="00CC409A" w:rsidP="00B620F7">
      <w:pPr>
        <w:jc w:val="both"/>
        <w:rPr>
          <w:rFonts w:eastAsia="Times New Roman"/>
        </w:rPr>
      </w:pPr>
      <w:r>
        <w:rPr>
          <w:noProof/>
        </w:rPr>
        <w:drawing>
          <wp:inline distT="0" distB="0" distL="0" distR="0" wp14:anchorId="4EAC9FB0" wp14:editId="58CDAEAC">
            <wp:extent cx="2640965" cy="78105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40965" cy="781050"/>
                    </a:xfrm>
                    <a:prstGeom prst="rect">
                      <a:avLst/>
                    </a:prstGeom>
                  </pic:spPr>
                </pic:pic>
              </a:graphicData>
            </a:graphic>
          </wp:inline>
        </w:drawing>
      </w:r>
    </w:p>
    <w:p w14:paraId="1B926045" w14:textId="30AE9BE0" w:rsidR="00CC409A" w:rsidRPr="000A37DB" w:rsidRDefault="00AC6D70" w:rsidP="00B620F7">
      <w:pPr>
        <w:jc w:val="both"/>
        <w:rPr>
          <w:rFonts w:eastAsia="Times New Roman"/>
        </w:rPr>
      </w:pPr>
      <w:r>
        <w:rPr>
          <w:noProof/>
        </w:rPr>
        <w:drawing>
          <wp:inline distT="0" distB="0" distL="0" distR="0" wp14:anchorId="57AF453E" wp14:editId="004F9E3E">
            <wp:extent cx="2640965" cy="923925"/>
            <wp:effectExtent l="0" t="0" r="698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40965" cy="923925"/>
                    </a:xfrm>
                    <a:prstGeom prst="rect">
                      <a:avLst/>
                    </a:prstGeom>
                  </pic:spPr>
                </pic:pic>
              </a:graphicData>
            </a:graphic>
          </wp:inline>
        </w:drawing>
      </w:r>
      <w:r>
        <w:rPr>
          <w:noProof/>
        </w:rPr>
        <w:drawing>
          <wp:inline distT="0" distB="0" distL="0" distR="0" wp14:anchorId="599E36A0" wp14:editId="12921DD1">
            <wp:extent cx="2640965" cy="918845"/>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40965" cy="918845"/>
                    </a:xfrm>
                    <a:prstGeom prst="rect">
                      <a:avLst/>
                    </a:prstGeom>
                  </pic:spPr>
                </pic:pic>
              </a:graphicData>
            </a:graphic>
          </wp:inline>
        </w:drawing>
      </w:r>
      <w:r>
        <w:rPr>
          <w:noProof/>
        </w:rPr>
        <w:drawing>
          <wp:inline distT="0" distB="0" distL="0" distR="0" wp14:anchorId="359EA948" wp14:editId="49E144B6">
            <wp:extent cx="2640965" cy="1028700"/>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40965" cy="1028700"/>
                    </a:xfrm>
                    <a:prstGeom prst="rect">
                      <a:avLst/>
                    </a:prstGeom>
                  </pic:spPr>
                </pic:pic>
              </a:graphicData>
            </a:graphic>
          </wp:inline>
        </w:drawing>
      </w:r>
    </w:p>
    <w:sectPr w:rsidR="00CC409A" w:rsidRPr="000A37DB" w:rsidSect="00B620F7">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4C49E" w14:textId="77777777" w:rsidR="007D43F9" w:rsidRDefault="007D43F9" w:rsidP="001A3B3D">
      <w:r>
        <w:separator/>
      </w:r>
    </w:p>
  </w:endnote>
  <w:endnote w:type="continuationSeparator" w:id="0">
    <w:p w14:paraId="30FF2306" w14:textId="77777777" w:rsidR="007D43F9" w:rsidRDefault="007D43F9" w:rsidP="001A3B3D">
      <w:r>
        <w:continuationSeparator/>
      </w:r>
    </w:p>
  </w:endnote>
  <w:endnote w:type="continuationNotice" w:id="1">
    <w:p w14:paraId="68BEEEA1" w14:textId="77777777" w:rsidR="007A2BF5" w:rsidRDefault="007A2B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Roboto">
    <w:altName w:val="Roboto"/>
    <w:panose1 w:val="02000000000000000000"/>
    <w:charset w:val="00"/>
    <w:family w:val="auto"/>
    <w:pitch w:val="variable"/>
    <w:sig w:usb0="E00002FF" w:usb1="5000205B" w:usb2="00000020" w:usb3="00000000" w:csb0="0000019F" w:csb1="00000000"/>
  </w:font>
  <w:font w:name="Merriweather">
    <w:altName w:val="Merriweather"/>
    <w:charset w:val="00"/>
    <w:family w:val="auto"/>
    <w:pitch w:val="variable"/>
    <w:sig w:usb0="20000207" w:usb1="00000002" w:usb2="00000000" w:usb3="00000000" w:csb0="00000197"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C9434"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D507B" w14:textId="77777777" w:rsidR="007D43F9" w:rsidRDefault="007D43F9" w:rsidP="001A3B3D">
      <w:r>
        <w:separator/>
      </w:r>
    </w:p>
  </w:footnote>
  <w:footnote w:type="continuationSeparator" w:id="0">
    <w:p w14:paraId="3BBBB709" w14:textId="77777777" w:rsidR="007D43F9" w:rsidRDefault="007D43F9" w:rsidP="001A3B3D">
      <w:r>
        <w:continuationSeparator/>
      </w:r>
    </w:p>
  </w:footnote>
  <w:footnote w:type="continuationNotice" w:id="1">
    <w:p w14:paraId="1231E3DD" w14:textId="77777777" w:rsidR="007A2BF5" w:rsidRDefault="007A2BF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2957C4"/>
    <w:multiLevelType w:val="hybridMultilevel"/>
    <w:tmpl w:val="822C6F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0B0095B"/>
    <w:multiLevelType w:val="hybridMultilevel"/>
    <w:tmpl w:val="47D8A696"/>
    <w:lvl w:ilvl="0" w:tplc="6434A8C6">
      <w:start w:val="1"/>
      <w:numFmt w:val="bullet"/>
      <w:lvlText w:val=""/>
      <w:lvlJc w:val="left"/>
      <w:pPr>
        <w:ind w:left="720" w:hanging="360"/>
      </w:pPr>
      <w:rPr>
        <w:rFonts w:ascii="Symbol" w:hAnsi="Symbol" w:hint="default"/>
      </w:rPr>
    </w:lvl>
    <w:lvl w:ilvl="1" w:tplc="2CCE308A">
      <w:start w:val="1"/>
      <w:numFmt w:val="bullet"/>
      <w:lvlText w:val="o"/>
      <w:lvlJc w:val="left"/>
      <w:pPr>
        <w:ind w:left="1440" w:hanging="360"/>
      </w:pPr>
      <w:rPr>
        <w:rFonts w:ascii="Courier New" w:hAnsi="Courier New" w:hint="default"/>
      </w:rPr>
    </w:lvl>
    <w:lvl w:ilvl="2" w:tplc="93220F5A">
      <w:start w:val="1"/>
      <w:numFmt w:val="bullet"/>
      <w:lvlText w:val=""/>
      <w:lvlJc w:val="left"/>
      <w:pPr>
        <w:ind w:left="2160" w:hanging="360"/>
      </w:pPr>
      <w:rPr>
        <w:rFonts w:ascii="Wingdings" w:hAnsi="Wingdings" w:hint="default"/>
      </w:rPr>
    </w:lvl>
    <w:lvl w:ilvl="3" w:tplc="40D20962">
      <w:start w:val="1"/>
      <w:numFmt w:val="bullet"/>
      <w:lvlText w:val=""/>
      <w:lvlJc w:val="left"/>
      <w:pPr>
        <w:ind w:left="2880" w:hanging="360"/>
      </w:pPr>
      <w:rPr>
        <w:rFonts w:ascii="Symbol" w:hAnsi="Symbol" w:hint="default"/>
      </w:rPr>
    </w:lvl>
    <w:lvl w:ilvl="4" w:tplc="40C8B5E4">
      <w:start w:val="1"/>
      <w:numFmt w:val="bullet"/>
      <w:lvlText w:val="o"/>
      <w:lvlJc w:val="left"/>
      <w:pPr>
        <w:ind w:left="3600" w:hanging="360"/>
      </w:pPr>
      <w:rPr>
        <w:rFonts w:ascii="Courier New" w:hAnsi="Courier New" w:hint="default"/>
      </w:rPr>
    </w:lvl>
    <w:lvl w:ilvl="5" w:tplc="9CA8853E">
      <w:start w:val="1"/>
      <w:numFmt w:val="bullet"/>
      <w:lvlText w:val=""/>
      <w:lvlJc w:val="left"/>
      <w:pPr>
        <w:ind w:left="4320" w:hanging="360"/>
      </w:pPr>
      <w:rPr>
        <w:rFonts w:ascii="Wingdings" w:hAnsi="Wingdings" w:hint="default"/>
      </w:rPr>
    </w:lvl>
    <w:lvl w:ilvl="6" w:tplc="3502E2E4">
      <w:start w:val="1"/>
      <w:numFmt w:val="bullet"/>
      <w:lvlText w:val=""/>
      <w:lvlJc w:val="left"/>
      <w:pPr>
        <w:ind w:left="5040" w:hanging="360"/>
      </w:pPr>
      <w:rPr>
        <w:rFonts w:ascii="Symbol" w:hAnsi="Symbol" w:hint="default"/>
      </w:rPr>
    </w:lvl>
    <w:lvl w:ilvl="7" w:tplc="DCF07750">
      <w:start w:val="1"/>
      <w:numFmt w:val="bullet"/>
      <w:lvlText w:val="o"/>
      <w:lvlJc w:val="left"/>
      <w:pPr>
        <w:ind w:left="5760" w:hanging="360"/>
      </w:pPr>
      <w:rPr>
        <w:rFonts w:ascii="Courier New" w:hAnsi="Courier New" w:hint="default"/>
      </w:rPr>
    </w:lvl>
    <w:lvl w:ilvl="8" w:tplc="D88CEB6A">
      <w:start w:val="1"/>
      <w:numFmt w:val="bullet"/>
      <w:lvlText w:val=""/>
      <w:lvlJc w:val="left"/>
      <w:pPr>
        <w:ind w:left="6480" w:hanging="360"/>
      </w:pPr>
      <w:rPr>
        <w:rFonts w:ascii="Wingdings" w:hAnsi="Wingdings" w:hint="default"/>
      </w:rPr>
    </w:lvl>
  </w:abstractNum>
  <w:abstractNum w:abstractNumId="13" w15:restartNumberingAfterBreak="0">
    <w:nsid w:val="031A3E2A"/>
    <w:multiLevelType w:val="hybridMultilevel"/>
    <w:tmpl w:val="E42E3CB0"/>
    <w:lvl w:ilvl="0" w:tplc="A9C8E10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5551571"/>
    <w:multiLevelType w:val="hybridMultilevel"/>
    <w:tmpl w:val="96C0E306"/>
    <w:lvl w:ilvl="0" w:tplc="DC0C6B46">
      <w:start w:val="1"/>
      <w:numFmt w:val="bullet"/>
      <w:lvlText w:val=""/>
      <w:lvlJc w:val="left"/>
      <w:pPr>
        <w:ind w:left="720" w:hanging="360"/>
      </w:pPr>
      <w:rPr>
        <w:rFonts w:ascii="Symbol" w:hAnsi="Symbol" w:hint="default"/>
      </w:rPr>
    </w:lvl>
    <w:lvl w:ilvl="1" w:tplc="B9AEB668">
      <w:start w:val="1"/>
      <w:numFmt w:val="bullet"/>
      <w:lvlText w:val="o"/>
      <w:lvlJc w:val="left"/>
      <w:pPr>
        <w:ind w:left="1440" w:hanging="360"/>
      </w:pPr>
      <w:rPr>
        <w:rFonts w:ascii="Courier New" w:hAnsi="Courier New" w:hint="default"/>
      </w:rPr>
    </w:lvl>
    <w:lvl w:ilvl="2" w:tplc="54641224">
      <w:start w:val="1"/>
      <w:numFmt w:val="bullet"/>
      <w:lvlText w:val=""/>
      <w:lvlJc w:val="left"/>
      <w:pPr>
        <w:ind w:left="2160" w:hanging="360"/>
      </w:pPr>
      <w:rPr>
        <w:rFonts w:ascii="Wingdings" w:hAnsi="Wingdings" w:hint="default"/>
      </w:rPr>
    </w:lvl>
    <w:lvl w:ilvl="3" w:tplc="62FA9E44">
      <w:start w:val="1"/>
      <w:numFmt w:val="bullet"/>
      <w:lvlText w:val=""/>
      <w:lvlJc w:val="left"/>
      <w:pPr>
        <w:ind w:left="2880" w:hanging="360"/>
      </w:pPr>
      <w:rPr>
        <w:rFonts w:ascii="Symbol" w:hAnsi="Symbol" w:hint="default"/>
      </w:rPr>
    </w:lvl>
    <w:lvl w:ilvl="4" w:tplc="41CC89E8">
      <w:start w:val="1"/>
      <w:numFmt w:val="bullet"/>
      <w:lvlText w:val="o"/>
      <w:lvlJc w:val="left"/>
      <w:pPr>
        <w:ind w:left="3600" w:hanging="360"/>
      </w:pPr>
      <w:rPr>
        <w:rFonts w:ascii="Courier New" w:hAnsi="Courier New" w:hint="default"/>
      </w:rPr>
    </w:lvl>
    <w:lvl w:ilvl="5" w:tplc="1FDA3CAC">
      <w:start w:val="1"/>
      <w:numFmt w:val="bullet"/>
      <w:lvlText w:val=""/>
      <w:lvlJc w:val="left"/>
      <w:pPr>
        <w:ind w:left="4320" w:hanging="360"/>
      </w:pPr>
      <w:rPr>
        <w:rFonts w:ascii="Wingdings" w:hAnsi="Wingdings" w:hint="default"/>
      </w:rPr>
    </w:lvl>
    <w:lvl w:ilvl="6" w:tplc="ECF880FE">
      <w:start w:val="1"/>
      <w:numFmt w:val="bullet"/>
      <w:lvlText w:val=""/>
      <w:lvlJc w:val="left"/>
      <w:pPr>
        <w:ind w:left="5040" w:hanging="360"/>
      </w:pPr>
      <w:rPr>
        <w:rFonts w:ascii="Symbol" w:hAnsi="Symbol" w:hint="default"/>
      </w:rPr>
    </w:lvl>
    <w:lvl w:ilvl="7" w:tplc="1D76802A">
      <w:start w:val="1"/>
      <w:numFmt w:val="bullet"/>
      <w:lvlText w:val="o"/>
      <w:lvlJc w:val="left"/>
      <w:pPr>
        <w:ind w:left="5760" w:hanging="360"/>
      </w:pPr>
      <w:rPr>
        <w:rFonts w:ascii="Courier New" w:hAnsi="Courier New" w:hint="default"/>
      </w:rPr>
    </w:lvl>
    <w:lvl w:ilvl="8" w:tplc="50A8C85A">
      <w:start w:val="1"/>
      <w:numFmt w:val="bullet"/>
      <w:lvlText w:val=""/>
      <w:lvlJc w:val="left"/>
      <w:pPr>
        <w:ind w:left="6480" w:hanging="360"/>
      </w:pPr>
      <w:rPr>
        <w:rFonts w:ascii="Wingdings" w:hAnsi="Wingdings" w:hint="default"/>
      </w:rPr>
    </w:lvl>
  </w:abstractNum>
  <w:abstractNum w:abstractNumId="15" w15:restartNumberingAfterBreak="0">
    <w:nsid w:val="16403910"/>
    <w:multiLevelType w:val="multilevel"/>
    <w:tmpl w:val="D2AA3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7"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18E759C"/>
    <w:multiLevelType w:val="hybridMultilevel"/>
    <w:tmpl w:val="7B3060FE"/>
    <w:lvl w:ilvl="0" w:tplc="6FF8EA92">
      <w:start w:val="1"/>
      <w:numFmt w:val="bullet"/>
      <w:lvlText w:val=""/>
      <w:lvlJc w:val="left"/>
      <w:pPr>
        <w:ind w:left="720" w:hanging="360"/>
      </w:pPr>
      <w:rPr>
        <w:rFonts w:ascii="Symbol" w:hAnsi="Symbol" w:hint="default"/>
      </w:rPr>
    </w:lvl>
    <w:lvl w:ilvl="1" w:tplc="9520803C">
      <w:start w:val="1"/>
      <w:numFmt w:val="bullet"/>
      <w:lvlText w:val="o"/>
      <w:lvlJc w:val="left"/>
      <w:pPr>
        <w:ind w:left="1440" w:hanging="360"/>
      </w:pPr>
      <w:rPr>
        <w:rFonts w:ascii="Courier New" w:hAnsi="Courier New" w:hint="default"/>
      </w:rPr>
    </w:lvl>
    <w:lvl w:ilvl="2" w:tplc="F43A0FB8">
      <w:start w:val="1"/>
      <w:numFmt w:val="bullet"/>
      <w:lvlText w:val=""/>
      <w:lvlJc w:val="left"/>
      <w:pPr>
        <w:ind w:left="2160" w:hanging="360"/>
      </w:pPr>
      <w:rPr>
        <w:rFonts w:ascii="Wingdings" w:hAnsi="Wingdings" w:hint="default"/>
      </w:rPr>
    </w:lvl>
    <w:lvl w:ilvl="3" w:tplc="5B74C74A">
      <w:start w:val="1"/>
      <w:numFmt w:val="bullet"/>
      <w:lvlText w:val=""/>
      <w:lvlJc w:val="left"/>
      <w:pPr>
        <w:ind w:left="2880" w:hanging="360"/>
      </w:pPr>
      <w:rPr>
        <w:rFonts w:ascii="Symbol" w:hAnsi="Symbol" w:hint="default"/>
      </w:rPr>
    </w:lvl>
    <w:lvl w:ilvl="4" w:tplc="F440DB2C">
      <w:start w:val="1"/>
      <w:numFmt w:val="bullet"/>
      <w:lvlText w:val="o"/>
      <w:lvlJc w:val="left"/>
      <w:pPr>
        <w:ind w:left="3600" w:hanging="360"/>
      </w:pPr>
      <w:rPr>
        <w:rFonts w:ascii="Courier New" w:hAnsi="Courier New" w:hint="default"/>
      </w:rPr>
    </w:lvl>
    <w:lvl w:ilvl="5" w:tplc="BB427D2C">
      <w:start w:val="1"/>
      <w:numFmt w:val="bullet"/>
      <w:lvlText w:val=""/>
      <w:lvlJc w:val="left"/>
      <w:pPr>
        <w:ind w:left="4320" w:hanging="360"/>
      </w:pPr>
      <w:rPr>
        <w:rFonts w:ascii="Wingdings" w:hAnsi="Wingdings" w:hint="default"/>
      </w:rPr>
    </w:lvl>
    <w:lvl w:ilvl="6" w:tplc="9EF4785E">
      <w:start w:val="1"/>
      <w:numFmt w:val="bullet"/>
      <w:lvlText w:val=""/>
      <w:lvlJc w:val="left"/>
      <w:pPr>
        <w:ind w:left="5040" w:hanging="360"/>
      </w:pPr>
      <w:rPr>
        <w:rFonts w:ascii="Symbol" w:hAnsi="Symbol" w:hint="default"/>
      </w:rPr>
    </w:lvl>
    <w:lvl w:ilvl="7" w:tplc="51DCFBDE">
      <w:start w:val="1"/>
      <w:numFmt w:val="bullet"/>
      <w:lvlText w:val="o"/>
      <w:lvlJc w:val="left"/>
      <w:pPr>
        <w:ind w:left="5760" w:hanging="360"/>
      </w:pPr>
      <w:rPr>
        <w:rFonts w:ascii="Courier New" w:hAnsi="Courier New" w:hint="default"/>
      </w:rPr>
    </w:lvl>
    <w:lvl w:ilvl="8" w:tplc="FDBE2118">
      <w:start w:val="1"/>
      <w:numFmt w:val="bullet"/>
      <w:lvlText w:val=""/>
      <w:lvlJc w:val="left"/>
      <w:pPr>
        <w:ind w:left="6480" w:hanging="360"/>
      </w:pPr>
      <w:rPr>
        <w:rFonts w:ascii="Wingdings" w:hAnsi="Wingdings" w:hint="default"/>
      </w:rPr>
    </w:lvl>
  </w:abstractNum>
  <w:abstractNum w:abstractNumId="19" w15:restartNumberingAfterBreak="0">
    <w:nsid w:val="21F438DF"/>
    <w:multiLevelType w:val="hybridMultilevel"/>
    <w:tmpl w:val="1A3CF64E"/>
    <w:lvl w:ilvl="0" w:tplc="40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0"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295C7609"/>
    <w:multiLevelType w:val="hybridMultilevel"/>
    <w:tmpl w:val="7D9A19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4" w15:restartNumberingAfterBreak="0">
    <w:nsid w:val="3DD25CF7"/>
    <w:multiLevelType w:val="hybridMultilevel"/>
    <w:tmpl w:val="EC5ADC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6"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DF200E"/>
    <w:multiLevelType w:val="hybridMultilevel"/>
    <w:tmpl w:val="EFDEAB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B926921"/>
    <w:multiLevelType w:val="hybridMultilevel"/>
    <w:tmpl w:val="C144D52C"/>
    <w:lvl w:ilvl="0" w:tplc="97701EC4">
      <w:start w:val="1"/>
      <w:numFmt w:val="bullet"/>
      <w:lvlText w:val=""/>
      <w:lvlJc w:val="left"/>
      <w:pPr>
        <w:ind w:left="720" w:hanging="360"/>
      </w:pPr>
      <w:rPr>
        <w:rFonts w:ascii="Symbol" w:hAnsi="Symbol" w:hint="default"/>
      </w:rPr>
    </w:lvl>
    <w:lvl w:ilvl="1" w:tplc="C38C4556">
      <w:start w:val="1"/>
      <w:numFmt w:val="bullet"/>
      <w:lvlText w:val="o"/>
      <w:lvlJc w:val="left"/>
      <w:pPr>
        <w:ind w:left="1440" w:hanging="360"/>
      </w:pPr>
      <w:rPr>
        <w:rFonts w:ascii="Courier New" w:hAnsi="Courier New" w:hint="default"/>
      </w:rPr>
    </w:lvl>
    <w:lvl w:ilvl="2" w:tplc="604E2E5E">
      <w:start w:val="1"/>
      <w:numFmt w:val="bullet"/>
      <w:lvlText w:val=""/>
      <w:lvlJc w:val="left"/>
      <w:pPr>
        <w:ind w:left="2160" w:hanging="360"/>
      </w:pPr>
      <w:rPr>
        <w:rFonts w:ascii="Wingdings" w:hAnsi="Wingdings" w:hint="default"/>
      </w:rPr>
    </w:lvl>
    <w:lvl w:ilvl="3" w:tplc="1B34E3FE">
      <w:start w:val="1"/>
      <w:numFmt w:val="bullet"/>
      <w:lvlText w:val=""/>
      <w:lvlJc w:val="left"/>
      <w:pPr>
        <w:ind w:left="2880" w:hanging="360"/>
      </w:pPr>
      <w:rPr>
        <w:rFonts w:ascii="Symbol" w:hAnsi="Symbol" w:hint="default"/>
      </w:rPr>
    </w:lvl>
    <w:lvl w:ilvl="4" w:tplc="36E0C20A">
      <w:start w:val="1"/>
      <w:numFmt w:val="bullet"/>
      <w:lvlText w:val="o"/>
      <w:lvlJc w:val="left"/>
      <w:pPr>
        <w:ind w:left="3600" w:hanging="360"/>
      </w:pPr>
      <w:rPr>
        <w:rFonts w:ascii="Courier New" w:hAnsi="Courier New" w:hint="default"/>
      </w:rPr>
    </w:lvl>
    <w:lvl w:ilvl="5" w:tplc="7112463C">
      <w:start w:val="1"/>
      <w:numFmt w:val="bullet"/>
      <w:lvlText w:val=""/>
      <w:lvlJc w:val="left"/>
      <w:pPr>
        <w:ind w:left="4320" w:hanging="360"/>
      </w:pPr>
      <w:rPr>
        <w:rFonts w:ascii="Wingdings" w:hAnsi="Wingdings" w:hint="default"/>
      </w:rPr>
    </w:lvl>
    <w:lvl w:ilvl="6" w:tplc="C292182C">
      <w:start w:val="1"/>
      <w:numFmt w:val="bullet"/>
      <w:lvlText w:val=""/>
      <w:lvlJc w:val="left"/>
      <w:pPr>
        <w:ind w:left="5040" w:hanging="360"/>
      </w:pPr>
      <w:rPr>
        <w:rFonts w:ascii="Symbol" w:hAnsi="Symbol" w:hint="default"/>
      </w:rPr>
    </w:lvl>
    <w:lvl w:ilvl="7" w:tplc="A0009D32">
      <w:start w:val="1"/>
      <w:numFmt w:val="bullet"/>
      <w:lvlText w:val="o"/>
      <w:lvlJc w:val="left"/>
      <w:pPr>
        <w:ind w:left="5760" w:hanging="360"/>
      </w:pPr>
      <w:rPr>
        <w:rFonts w:ascii="Courier New" w:hAnsi="Courier New" w:hint="default"/>
      </w:rPr>
    </w:lvl>
    <w:lvl w:ilvl="8" w:tplc="314442D6">
      <w:start w:val="1"/>
      <w:numFmt w:val="bullet"/>
      <w:lvlText w:val=""/>
      <w:lvlJc w:val="left"/>
      <w:pPr>
        <w:ind w:left="6480" w:hanging="360"/>
      </w:pPr>
      <w:rPr>
        <w:rFonts w:ascii="Wingdings" w:hAnsi="Wingdings" w:hint="default"/>
      </w:rPr>
    </w:lvl>
  </w:abstractNum>
  <w:abstractNum w:abstractNumId="2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0" w15:restartNumberingAfterBreak="0">
    <w:nsid w:val="5EB212B7"/>
    <w:multiLevelType w:val="hybridMultilevel"/>
    <w:tmpl w:val="1F6609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BF5654D"/>
    <w:multiLevelType w:val="hybridMultilevel"/>
    <w:tmpl w:val="1870F8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4" w15:restartNumberingAfterBreak="0">
    <w:nsid w:val="76585480"/>
    <w:multiLevelType w:val="hybridMultilevel"/>
    <w:tmpl w:val="082824C4"/>
    <w:lvl w:ilvl="0" w:tplc="E3B2D95A">
      <w:start w:val="1"/>
      <w:numFmt w:val="bullet"/>
      <w:lvlText w:val=""/>
      <w:lvlJc w:val="left"/>
      <w:pPr>
        <w:ind w:left="720" w:hanging="360"/>
      </w:pPr>
      <w:rPr>
        <w:rFonts w:ascii="Symbol" w:hAnsi="Symbol" w:hint="default"/>
      </w:rPr>
    </w:lvl>
    <w:lvl w:ilvl="1" w:tplc="CD1EB054">
      <w:start w:val="1"/>
      <w:numFmt w:val="bullet"/>
      <w:lvlText w:val="o"/>
      <w:lvlJc w:val="left"/>
      <w:pPr>
        <w:ind w:left="1440" w:hanging="360"/>
      </w:pPr>
      <w:rPr>
        <w:rFonts w:ascii="Courier New" w:hAnsi="Courier New" w:hint="default"/>
      </w:rPr>
    </w:lvl>
    <w:lvl w:ilvl="2" w:tplc="039251A6">
      <w:start w:val="1"/>
      <w:numFmt w:val="bullet"/>
      <w:lvlText w:val=""/>
      <w:lvlJc w:val="left"/>
      <w:pPr>
        <w:ind w:left="2160" w:hanging="360"/>
      </w:pPr>
      <w:rPr>
        <w:rFonts w:ascii="Wingdings" w:hAnsi="Wingdings" w:hint="default"/>
      </w:rPr>
    </w:lvl>
    <w:lvl w:ilvl="3" w:tplc="A5E4C044">
      <w:start w:val="1"/>
      <w:numFmt w:val="bullet"/>
      <w:lvlText w:val=""/>
      <w:lvlJc w:val="left"/>
      <w:pPr>
        <w:ind w:left="2880" w:hanging="360"/>
      </w:pPr>
      <w:rPr>
        <w:rFonts w:ascii="Symbol" w:hAnsi="Symbol" w:hint="default"/>
      </w:rPr>
    </w:lvl>
    <w:lvl w:ilvl="4" w:tplc="9DE28304">
      <w:start w:val="1"/>
      <w:numFmt w:val="bullet"/>
      <w:lvlText w:val="o"/>
      <w:lvlJc w:val="left"/>
      <w:pPr>
        <w:ind w:left="3600" w:hanging="360"/>
      </w:pPr>
      <w:rPr>
        <w:rFonts w:ascii="Courier New" w:hAnsi="Courier New" w:hint="default"/>
      </w:rPr>
    </w:lvl>
    <w:lvl w:ilvl="5" w:tplc="D5EEA62A">
      <w:start w:val="1"/>
      <w:numFmt w:val="bullet"/>
      <w:lvlText w:val=""/>
      <w:lvlJc w:val="left"/>
      <w:pPr>
        <w:ind w:left="4320" w:hanging="360"/>
      </w:pPr>
      <w:rPr>
        <w:rFonts w:ascii="Wingdings" w:hAnsi="Wingdings" w:hint="default"/>
      </w:rPr>
    </w:lvl>
    <w:lvl w:ilvl="6" w:tplc="20B87D64">
      <w:start w:val="1"/>
      <w:numFmt w:val="bullet"/>
      <w:lvlText w:val=""/>
      <w:lvlJc w:val="left"/>
      <w:pPr>
        <w:ind w:left="5040" w:hanging="360"/>
      </w:pPr>
      <w:rPr>
        <w:rFonts w:ascii="Symbol" w:hAnsi="Symbol" w:hint="default"/>
      </w:rPr>
    </w:lvl>
    <w:lvl w:ilvl="7" w:tplc="CC58DEB6">
      <w:start w:val="1"/>
      <w:numFmt w:val="bullet"/>
      <w:lvlText w:val="o"/>
      <w:lvlJc w:val="left"/>
      <w:pPr>
        <w:ind w:left="5760" w:hanging="360"/>
      </w:pPr>
      <w:rPr>
        <w:rFonts w:ascii="Courier New" w:hAnsi="Courier New" w:hint="default"/>
      </w:rPr>
    </w:lvl>
    <w:lvl w:ilvl="8" w:tplc="AE00B81E">
      <w:start w:val="1"/>
      <w:numFmt w:val="bullet"/>
      <w:lvlText w:val=""/>
      <w:lvlJc w:val="left"/>
      <w:pPr>
        <w:ind w:left="6480" w:hanging="360"/>
      </w:pPr>
      <w:rPr>
        <w:rFonts w:ascii="Wingdings" w:hAnsi="Wingdings" w:hint="default"/>
      </w:rPr>
    </w:lvl>
  </w:abstractNum>
  <w:abstractNum w:abstractNumId="35" w15:restartNumberingAfterBreak="0">
    <w:nsid w:val="7E8878ED"/>
    <w:multiLevelType w:val="hybridMultilevel"/>
    <w:tmpl w:val="F182CEC2"/>
    <w:lvl w:ilvl="0" w:tplc="80363C4C">
      <w:start w:val="1"/>
      <w:numFmt w:val="upperRoman"/>
      <w:lvlText w:val="%1."/>
      <w:lvlJc w:val="center"/>
      <w:pPr>
        <w:ind w:left="720" w:hanging="360"/>
      </w:pPr>
    </w:lvl>
    <w:lvl w:ilvl="1" w:tplc="817851E0">
      <w:start w:val="1"/>
      <w:numFmt w:val="lowerLetter"/>
      <w:lvlText w:val="%2."/>
      <w:lvlJc w:val="left"/>
      <w:pPr>
        <w:ind w:left="1440" w:hanging="360"/>
      </w:pPr>
    </w:lvl>
    <w:lvl w:ilvl="2" w:tplc="526A077C">
      <w:start w:val="1"/>
      <w:numFmt w:val="lowerRoman"/>
      <w:lvlText w:val="%3."/>
      <w:lvlJc w:val="right"/>
      <w:pPr>
        <w:ind w:left="2160" w:hanging="180"/>
      </w:pPr>
    </w:lvl>
    <w:lvl w:ilvl="3" w:tplc="6ACEC310">
      <w:start w:val="1"/>
      <w:numFmt w:val="decimal"/>
      <w:lvlText w:val="%4."/>
      <w:lvlJc w:val="left"/>
      <w:pPr>
        <w:ind w:left="2880" w:hanging="360"/>
      </w:pPr>
    </w:lvl>
    <w:lvl w:ilvl="4" w:tplc="D9985910">
      <w:start w:val="1"/>
      <w:numFmt w:val="lowerLetter"/>
      <w:lvlText w:val="%5."/>
      <w:lvlJc w:val="left"/>
      <w:pPr>
        <w:ind w:left="3600" w:hanging="360"/>
      </w:pPr>
    </w:lvl>
    <w:lvl w:ilvl="5" w:tplc="303A8320">
      <w:start w:val="1"/>
      <w:numFmt w:val="lowerRoman"/>
      <w:lvlText w:val="%6."/>
      <w:lvlJc w:val="right"/>
      <w:pPr>
        <w:ind w:left="4320" w:hanging="180"/>
      </w:pPr>
    </w:lvl>
    <w:lvl w:ilvl="6" w:tplc="CB34186C">
      <w:start w:val="1"/>
      <w:numFmt w:val="decimal"/>
      <w:lvlText w:val="%7."/>
      <w:lvlJc w:val="left"/>
      <w:pPr>
        <w:ind w:left="5040" w:hanging="360"/>
      </w:pPr>
    </w:lvl>
    <w:lvl w:ilvl="7" w:tplc="2E0CE440">
      <w:start w:val="1"/>
      <w:numFmt w:val="lowerLetter"/>
      <w:lvlText w:val="%8."/>
      <w:lvlJc w:val="left"/>
      <w:pPr>
        <w:ind w:left="5760" w:hanging="360"/>
      </w:pPr>
    </w:lvl>
    <w:lvl w:ilvl="8" w:tplc="259672DC">
      <w:start w:val="1"/>
      <w:numFmt w:val="lowerRoman"/>
      <w:lvlText w:val="%9."/>
      <w:lvlJc w:val="right"/>
      <w:pPr>
        <w:ind w:left="6480" w:hanging="180"/>
      </w:pPr>
    </w:lvl>
  </w:abstractNum>
  <w:num w:numId="1">
    <w:abstractNumId w:val="22"/>
  </w:num>
  <w:num w:numId="2">
    <w:abstractNumId w:val="32"/>
  </w:num>
  <w:num w:numId="3">
    <w:abstractNumId w:val="20"/>
  </w:num>
  <w:num w:numId="4">
    <w:abstractNumId w:val="25"/>
  </w:num>
  <w:num w:numId="5">
    <w:abstractNumId w:val="29"/>
  </w:num>
  <w:num w:numId="6">
    <w:abstractNumId w:val="33"/>
  </w:num>
  <w:num w:numId="7">
    <w:abstractNumId w:val="26"/>
  </w:num>
  <w:num w:numId="8">
    <w:abstractNumId w:val="27"/>
  </w:num>
  <w:num w:numId="9">
    <w:abstractNumId w:val="18"/>
  </w:num>
  <w:num w:numId="10">
    <w:abstractNumId w:val="12"/>
  </w:num>
  <w:num w:numId="11">
    <w:abstractNumId w:val="35"/>
  </w:num>
  <w:num w:numId="12">
    <w:abstractNumId w:val="23"/>
  </w:num>
  <w:num w:numId="13">
    <w:abstractNumId w:val="17"/>
  </w:num>
  <w:num w:numId="14">
    <w:abstractNumId w:val="16"/>
  </w:num>
  <w:num w:numId="15">
    <w:abstractNumId w:val="0"/>
  </w:num>
  <w:num w:numId="16">
    <w:abstractNumId w:val="10"/>
  </w:num>
  <w:num w:numId="17">
    <w:abstractNumId w:val="8"/>
  </w:num>
  <w:num w:numId="18">
    <w:abstractNumId w:val="7"/>
  </w:num>
  <w:num w:numId="19">
    <w:abstractNumId w:val="6"/>
  </w:num>
  <w:num w:numId="20">
    <w:abstractNumId w:val="5"/>
  </w:num>
  <w:num w:numId="21">
    <w:abstractNumId w:val="9"/>
  </w:num>
  <w:num w:numId="22">
    <w:abstractNumId w:val="4"/>
  </w:num>
  <w:num w:numId="23">
    <w:abstractNumId w:val="3"/>
  </w:num>
  <w:num w:numId="24">
    <w:abstractNumId w:val="2"/>
  </w:num>
  <w:num w:numId="25">
    <w:abstractNumId w:val="1"/>
  </w:num>
  <w:num w:numId="26">
    <w:abstractNumId w:val="34"/>
  </w:num>
  <w:num w:numId="27">
    <w:abstractNumId w:val="28"/>
  </w:num>
  <w:num w:numId="28">
    <w:abstractNumId w:val="14"/>
  </w:num>
  <w:num w:numId="29">
    <w:abstractNumId w:val="11"/>
  </w:num>
  <w:num w:numId="30">
    <w:abstractNumId w:val="15"/>
  </w:num>
  <w:num w:numId="31">
    <w:abstractNumId w:val="13"/>
  </w:num>
  <w:num w:numId="32">
    <w:abstractNumId w:val="31"/>
  </w:num>
  <w:num w:numId="33">
    <w:abstractNumId w:val="21"/>
  </w:num>
  <w:num w:numId="34">
    <w:abstractNumId w:val="30"/>
  </w:num>
  <w:num w:numId="35">
    <w:abstractNumId w:val="24"/>
  </w:num>
  <w:num w:numId="36">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255E"/>
    <w:rsid w:val="000123F1"/>
    <w:rsid w:val="0001632E"/>
    <w:rsid w:val="000207A3"/>
    <w:rsid w:val="00042A1A"/>
    <w:rsid w:val="0004781E"/>
    <w:rsid w:val="00075338"/>
    <w:rsid w:val="00083A4F"/>
    <w:rsid w:val="0008758A"/>
    <w:rsid w:val="000A7CA8"/>
    <w:rsid w:val="000B259D"/>
    <w:rsid w:val="000B2B02"/>
    <w:rsid w:val="000C1E68"/>
    <w:rsid w:val="000C20CA"/>
    <w:rsid w:val="000C73E6"/>
    <w:rsid w:val="000D1042"/>
    <w:rsid w:val="000D4728"/>
    <w:rsid w:val="000E1102"/>
    <w:rsid w:val="000E3632"/>
    <w:rsid w:val="000E4581"/>
    <w:rsid w:val="00104E6C"/>
    <w:rsid w:val="00132983"/>
    <w:rsid w:val="00134CBA"/>
    <w:rsid w:val="001529D5"/>
    <w:rsid w:val="0016195B"/>
    <w:rsid w:val="00163AF0"/>
    <w:rsid w:val="00170E72"/>
    <w:rsid w:val="00185962"/>
    <w:rsid w:val="00193F27"/>
    <w:rsid w:val="001A1127"/>
    <w:rsid w:val="001A2EFD"/>
    <w:rsid w:val="001A3B3D"/>
    <w:rsid w:val="001B0FC4"/>
    <w:rsid w:val="001B422A"/>
    <w:rsid w:val="001B663E"/>
    <w:rsid w:val="001B67DC"/>
    <w:rsid w:val="001C16D2"/>
    <w:rsid w:val="001C2790"/>
    <w:rsid w:val="001C590D"/>
    <w:rsid w:val="001D6439"/>
    <w:rsid w:val="001F166E"/>
    <w:rsid w:val="001F7B97"/>
    <w:rsid w:val="001F7C16"/>
    <w:rsid w:val="002254A9"/>
    <w:rsid w:val="00230DA6"/>
    <w:rsid w:val="00233D97"/>
    <w:rsid w:val="002347A2"/>
    <w:rsid w:val="00236462"/>
    <w:rsid w:val="002471E7"/>
    <w:rsid w:val="002523F3"/>
    <w:rsid w:val="002544A5"/>
    <w:rsid w:val="002626B4"/>
    <w:rsid w:val="00263BE1"/>
    <w:rsid w:val="002808D0"/>
    <w:rsid w:val="00282135"/>
    <w:rsid w:val="00284DBA"/>
    <w:rsid w:val="002850E3"/>
    <w:rsid w:val="00287B80"/>
    <w:rsid w:val="00294B98"/>
    <w:rsid w:val="002C0879"/>
    <w:rsid w:val="002C3051"/>
    <w:rsid w:val="002C4DE9"/>
    <w:rsid w:val="002C6ABD"/>
    <w:rsid w:val="002D52D2"/>
    <w:rsid w:val="002E5D98"/>
    <w:rsid w:val="002F67D2"/>
    <w:rsid w:val="00301E65"/>
    <w:rsid w:val="00302DBE"/>
    <w:rsid w:val="003102D6"/>
    <w:rsid w:val="0032495A"/>
    <w:rsid w:val="0032668C"/>
    <w:rsid w:val="00326CF2"/>
    <w:rsid w:val="0033021F"/>
    <w:rsid w:val="00342487"/>
    <w:rsid w:val="00342851"/>
    <w:rsid w:val="00343A20"/>
    <w:rsid w:val="00346EF6"/>
    <w:rsid w:val="0035076F"/>
    <w:rsid w:val="00354FCF"/>
    <w:rsid w:val="00366D9D"/>
    <w:rsid w:val="00373B9B"/>
    <w:rsid w:val="003770E4"/>
    <w:rsid w:val="00384B42"/>
    <w:rsid w:val="00386536"/>
    <w:rsid w:val="003954A6"/>
    <w:rsid w:val="00395D07"/>
    <w:rsid w:val="00397EF8"/>
    <w:rsid w:val="003A089F"/>
    <w:rsid w:val="003A19E2"/>
    <w:rsid w:val="003A722B"/>
    <w:rsid w:val="003A7643"/>
    <w:rsid w:val="003B4E04"/>
    <w:rsid w:val="003B7680"/>
    <w:rsid w:val="003C6584"/>
    <w:rsid w:val="003C7975"/>
    <w:rsid w:val="003D2C29"/>
    <w:rsid w:val="003D3BBB"/>
    <w:rsid w:val="003E475D"/>
    <w:rsid w:val="003E539F"/>
    <w:rsid w:val="003E5487"/>
    <w:rsid w:val="003E7465"/>
    <w:rsid w:val="003F365E"/>
    <w:rsid w:val="003F5A08"/>
    <w:rsid w:val="004016BE"/>
    <w:rsid w:val="00406AB5"/>
    <w:rsid w:val="0040CA0C"/>
    <w:rsid w:val="004127BB"/>
    <w:rsid w:val="00420716"/>
    <w:rsid w:val="00425348"/>
    <w:rsid w:val="0042792A"/>
    <w:rsid w:val="004325FB"/>
    <w:rsid w:val="0044280C"/>
    <w:rsid w:val="004432BA"/>
    <w:rsid w:val="00443C98"/>
    <w:rsid w:val="0044407E"/>
    <w:rsid w:val="00446B1E"/>
    <w:rsid w:val="00447BB9"/>
    <w:rsid w:val="00456AE5"/>
    <w:rsid w:val="0046031D"/>
    <w:rsid w:val="004648D8"/>
    <w:rsid w:val="00471758"/>
    <w:rsid w:val="00475F83"/>
    <w:rsid w:val="00487083"/>
    <w:rsid w:val="0048735F"/>
    <w:rsid w:val="004A2A13"/>
    <w:rsid w:val="004C257F"/>
    <w:rsid w:val="004C3760"/>
    <w:rsid w:val="004D5014"/>
    <w:rsid w:val="004D72B5"/>
    <w:rsid w:val="004E4D4E"/>
    <w:rsid w:val="004F5719"/>
    <w:rsid w:val="0051523C"/>
    <w:rsid w:val="0052031F"/>
    <w:rsid w:val="005306D7"/>
    <w:rsid w:val="00531E1F"/>
    <w:rsid w:val="00535AE0"/>
    <w:rsid w:val="00537F8A"/>
    <w:rsid w:val="00542ACD"/>
    <w:rsid w:val="005504DE"/>
    <w:rsid w:val="00551B7F"/>
    <w:rsid w:val="0056610F"/>
    <w:rsid w:val="005734BC"/>
    <w:rsid w:val="00575BCA"/>
    <w:rsid w:val="00582623"/>
    <w:rsid w:val="005827B0"/>
    <w:rsid w:val="00584104"/>
    <w:rsid w:val="00585EA3"/>
    <w:rsid w:val="005870D5"/>
    <w:rsid w:val="0058719B"/>
    <w:rsid w:val="005908E4"/>
    <w:rsid w:val="005925E3"/>
    <w:rsid w:val="00596021"/>
    <w:rsid w:val="005A48B3"/>
    <w:rsid w:val="005A6350"/>
    <w:rsid w:val="005B0344"/>
    <w:rsid w:val="005B398A"/>
    <w:rsid w:val="005B3C6F"/>
    <w:rsid w:val="005B520E"/>
    <w:rsid w:val="005B6663"/>
    <w:rsid w:val="005C3446"/>
    <w:rsid w:val="005D39E5"/>
    <w:rsid w:val="005D4147"/>
    <w:rsid w:val="005E2800"/>
    <w:rsid w:val="005E38ED"/>
    <w:rsid w:val="005F579A"/>
    <w:rsid w:val="00600D59"/>
    <w:rsid w:val="006017D3"/>
    <w:rsid w:val="00605825"/>
    <w:rsid w:val="00612916"/>
    <w:rsid w:val="006137D5"/>
    <w:rsid w:val="00617EB6"/>
    <w:rsid w:val="00622EFE"/>
    <w:rsid w:val="006256B0"/>
    <w:rsid w:val="00627643"/>
    <w:rsid w:val="006401EF"/>
    <w:rsid w:val="00645D22"/>
    <w:rsid w:val="00647F72"/>
    <w:rsid w:val="00651A08"/>
    <w:rsid w:val="00654204"/>
    <w:rsid w:val="00670434"/>
    <w:rsid w:val="00685129"/>
    <w:rsid w:val="006976D4"/>
    <w:rsid w:val="006A7313"/>
    <w:rsid w:val="006B6B66"/>
    <w:rsid w:val="006B7D5F"/>
    <w:rsid w:val="006C6B30"/>
    <w:rsid w:val="006D1B08"/>
    <w:rsid w:val="006E03AF"/>
    <w:rsid w:val="006E1075"/>
    <w:rsid w:val="006E74D2"/>
    <w:rsid w:val="006F53EE"/>
    <w:rsid w:val="006F6195"/>
    <w:rsid w:val="006F6D3D"/>
    <w:rsid w:val="00700CCC"/>
    <w:rsid w:val="0070551F"/>
    <w:rsid w:val="00705639"/>
    <w:rsid w:val="00711234"/>
    <w:rsid w:val="00715BEA"/>
    <w:rsid w:val="007218F2"/>
    <w:rsid w:val="00724B4E"/>
    <w:rsid w:val="00735C67"/>
    <w:rsid w:val="007405E7"/>
    <w:rsid w:val="00740EEA"/>
    <w:rsid w:val="00746E6E"/>
    <w:rsid w:val="0076030B"/>
    <w:rsid w:val="0076544A"/>
    <w:rsid w:val="007710D3"/>
    <w:rsid w:val="00775CEA"/>
    <w:rsid w:val="007921C7"/>
    <w:rsid w:val="00794804"/>
    <w:rsid w:val="007A2BF5"/>
    <w:rsid w:val="007B08FC"/>
    <w:rsid w:val="007B0B75"/>
    <w:rsid w:val="007B0EF3"/>
    <w:rsid w:val="007B33F1"/>
    <w:rsid w:val="007B6DDA"/>
    <w:rsid w:val="007C0308"/>
    <w:rsid w:val="007C2FF2"/>
    <w:rsid w:val="007C43FB"/>
    <w:rsid w:val="007C6449"/>
    <w:rsid w:val="007C783A"/>
    <w:rsid w:val="007D2880"/>
    <w:rsid w:val="007D43F9"/>
    <w:rsid w:val="007D5B63"/>
    <w:rsid w:val="007D6232"/>
    <w:rsid w:val="007D6A26"/>
    <w:rsid w:val="007E4A6A"/>
    <w:rsid w:val="007F1F99"/>
    <w:rsid w:val="007F3FB2"/>
    <w:rsid w:val="007F768F"/>
    <w:rsid w:val="00805CA0"/>
    <w:rsid w:val="0080791D"/>
    <w:rsid w:val="00807DA5"/>
    <w:rsid w:val="00822DBE"/>
    <w:rsid w:val="00832172"/>
    <w:rsid w:val="00836367"/>
    <w:rsid w:val="00843F90"/>
    <w:rsid w:val="00854B13"/>
    <w:rsid w:val="00856648"/>
    <w:rsid w:val="00857667"/>
    <w:rsid w:val="00861C8F"/>
    <w:rsid w:val="00873603"/>
    <w:rsid w:val="00882116"/>
    <w:rsid w:val="00886276"/>
    <w:rsid w:val="00890C81"/>
    <w:rsid w:val="008A2C7D"/>
    <w:rsid w:val="008C4B23"/>
    <w:rsid w:val="008D0138"/>
    <w:rsid w:val="008D42FE"/>
    <w:rsid w:val="008D4962"/>
    <w:rsid w:val="008D4BE3"/>
    <w:rsid w:val="008D61AB"/>
    <w:rsid w:val="008D6A64"/>
    <w:rsid w:val="008F3FD6"/>
    <w:rsid w:val="008F6E2C"/>
    <w:rsid w:val="00906B4E"/>
    <w:rsid w:val="009076A7"/>
    <w:rsid w:val="009303D9"/>
    <w:rsid w:val="00933C64"/>
    <w:rsid w:val="00957B5F"/>
    <w:rsid w:val="00960ECD"/>
    <w:rsid w:val="00965297"/>
    <w:rsid w:val="009657EA"/>
    <w:rsid w:val="00972203"/>
    <w:rsid w:val="00983022"/>
    <w:rsid w:val="009836E6"/>
    <w:rsid w:val="00983C93"/>
    <w:rsid w:val="0098565C"/>
    <w:rsid w:val="00987D8E"/>
    <w:rsid w:val="009971EA"/>
    <w:rsid w:val="009A0012"/>
    <w:rsid w:val="009A65C9"/>
    <w:rsid w:val="009A73A4"/>
    <w:rsid w:val="009B3006"/>
    <w:rsid w:val="009B591E"/>
    <w:rsid w:val="009C3EE5"/>
    <w:rsid w:val="009C4CEA"/>
    <w:rsid w:val="009C7FC3"/>
    <w:rsid w:val="009D6853"/>
    <w:rsid w:val="009D77C7"/>
    <w:rsid w:val="009E5B6F"/>
    <w:rsid w:val="009F1D79"/>
    <w:rsid w:val="00A02422"/>
    <w:rsid w:val="00A059B3"/>
    <w:rsid w:val="00A11541"/>
    <w:rsid w:val="00A161B0"/>
    <w:rsid w:val="00A173B8"/>
    <w:rsid w:val="00A17A10"/>
    <w:rsid w:val="00A34C3A"/>
    <w:rsid w:val="00A355FB"/>
    <w:rsid w:val="00A3736D"/>
    <w:rsid w:val="00A458F0"/>
    <w:rsid w:val="00A46DE7"/>
    <w:rsid w:val="00A54869"/>
    <w:rsid w:val="00A54D66"/>
    <w:rsid w:val="00A5CF2C"/>
    <w:rsid w:val="00A605FE"/>
    <w:rsid w:val="00A72B1F"/>
    <w:rsid w:val="00A80188"/>
    <w:rsid w:val="00A856FB"/>
    <w:rsid w:val="00A90C9D"/>
    <w:rsid w:val="00AA0215"/>
    <w:rsid w:val="00AB2E2C"/>
    <w:rsid w:val="00AB3A96"/>
    <w:rsid w:val="00AB70EE"/>
    <w:rsid w:val="00AC1DED"/>
    <w:rsid w:val="00AC6D70"/>
    <w:rsid w:val="00AD1698"/>
    <w:rsid w:val="00AD5574"/>
    <w:rsid w:val="00AD75A1"/>
    <w:rsid w:val="00AE2224"/>
    <w:rsid w:val="00AE3409"/>
    <w:rsid w:val="00AF0BE7"/>
    <w:rsid w:val="00AF19BF"/>
    <w:rsid w:val="00AF1E1A"/>
    <w:rsid w:val="00AF5F33"/>
    <w:rsid w:val="00B01802"/>
    <w:rsid w:val="00B0503F"/>
    <w:rsid w:val="00B07B75"/>
    <w:rsid w:val="00B11A60"/>
    <w:rsid w:val="00B15C67"/>
    <w:rsid w:val="00B15ED4"/>
    <w:rsid w:val="00B1646E"/>
    <w:rsid w:val="00B22613"/>
    <w:rsid w:val="00B34BDF"/>
    <w:rsid w:val="00B40E64"/>
    <w:rsid w:val="00B53607"/>
    <w:rsid w:val="00B620F7"/>
    <w:rsid w:val="00B64419"/>
    <w:rsid w:val="00B7232D"/>
    <w:rsid w:val="00B72B39"/>
    <w:rsid w:val="00B72BD1"/>
    <w:rsid w:val="00B74E8D"/>
    <w:rsid w:val="00B758A0"/>
    <w:rsid w:val="00B768D1"/>
    <w:rsid w:val="00B80636"/>
    <w:rsid w:val="00B8707B"/>
    <w:rsid w:val="00B91A17"/>
    <w:rsid w:val="00B91F9D"/>
    <w:rsid w:val="00B93EE1"/>
    <w:rsid w:val="00B96B00"/>
    <w:rsid w:val="00BA1025"/>
    <w:rsid w:val="00BA10EE"/>
    <w:rsid w:val="00BA68FF"/>
    <w:rsid w:val="00BA6A36"/>
    <w:rsid w:val="00BB41F0"/>
    <w:rsid w:val="00BB6845"/>
    <w:rsid w:val="00BC2440"/>
    <w:rsid w:val="00BC3420"/>
    <w:rsid w:val="00BC6A11"/>
    <w:rsid w:val="00BD054F"/>
    <w:rsid w:val="00BD09A7"/>
    <w:rsid w:val="00BD4443"/>
    <w:rsid w:val="00BD65D0"/>
    <w:rsid w:val="00BD670B"/>
    <w:rsid w:val="00BE74CF"/>
    <w:rsid w:val="00BE7D3C"/>
    <w:rsid w:val="00BF0657"/>
    <w:rsid w:val="00BF2E5A"/>
    <w:rsid w:val="00BF5FF6"/>
    <w:rsid w:val="00BF6B27"/>
    <w:rsid w:val="00C0207F"/>
    <w:rsid w:val="00C136B6"/>
    <w:rsid w:val="00C13894"/>
    <w:rsid w:val="00C16117"/>
    <w:rsid w:val="00C23790"/>
    <w:rsid w:val="00C3075A"/>
    <w:rsid w:val="00C35DC2"/>
    <w:rsid w:val="00C46DA7"/>
    <w:rsid w:val="00C515F5"/>
    <w:rsid w:val="00C549C3"/>
    <w:rsid w:val="00C57052"/>
    <w:rsid w:val="00C72EB3"/>
    <w:rsid w:val="00C73D16"/>
    <w:rsid w:val="00C87DA9"/>
    <w:rsid w:val="00C90908"/>
    <w:rsid w:val="00C919A4"/>
    <w:rsid w:val="00C93837"/>
    <w:rsid w:val="00CA1244"/>
    <w:rsid w:val="00CA4392"/>
    <w:rsid w:val="00CA4AED"/>
    <w:rsid w:val="00CB2920"/>
    <w:rsid w:val="00CC393F"/>
    <w:rsid w:val="00CC409A"/>
    <w:rsid w:val="00CC62F7"/>
    <w:rsid w:val="00CD09A4"/>
    <w:rsid w:val="00CD4C76"/>
    <w:rsid w:val="00CE2A4A"/>
    <w:rsid w:val="00CF6BE2"/>
    <w:rsid w:val="00D02106"/>
    <w:rsid w:val="00D05036"/>
    <w:rsid w:val="00D1215B"/>
    <w:rsid w:val="00D12BF5"/>
    <w:rsid w:val="00D14FA6"/>
    <w:rsid w:val="00D15234"/>
    <w:rsid w:val="00D2176E"/>
    <w:rsid w:val="00D21AA2"/>
    <w:rsid w:val="00D2201D"/>
    <w:rsid w:val="00D263D0"/>
    <w:rsid w:val="00D32E1E"/>
    <w:rsid w:val="00D47930"/>
    <w:rsid w:val="00D5610C"/>
    <w:rsid w:val="00D632BE"/>
    <w:rsid w:val="00D646CC"/>
    <w:rsid w:val="00D67150"/>
    <w:rsid w:val="00D7013B"/>
    <w:rsid w:val="00D72D06"/>
    <w:rsid w:val="00D734E9"/>
    <w:rsid w:val="00D7522C"/>
    <w:rsid w:val="00D7536F"/>
    <w:rsid w:val="00D76668"/>
    <w:rsid w:val="00D806F9"/>
    <w:rsid w:val="00D80CE7"/>
    <w:rsid w:val="00D81E94"/>
    <w:rsid w:val="00D84406"/>
    <w:rsid w:val="00D94446"/>
    <w:rsid w:val="00DB1239"/>
    <w:rsid w:val="00DB6CF5"/>
    <w:rsid w:val="00DD14D4"/>
    <w:rsid w:val="00DD3235"/>
    <w:rsid w:val="00E07383"/>
    <w:rsid w:val="00E077C4"/>
    <w:rsid w:val="00E165BC"/>
    <w:rsid w:val="00E2328E"/>
    <w:rsid w:val="00E27A60"/>
    <w:rsid w:val="00E305F2"/>
    <w:rsid w:val="00E50A08"/>
    <w:rsid w:val="00E5695B"/>
    <w:rsid w:val="00E57C6B"/>
    <w:rsid w:val="00E60768"/>
    <w:rsid w:val="00E61E12"/>
    <w:rsid w:val="00E624CD"/>
    <w:rsid w:val="00E65612"/>
    <w:rsid w:val="00E673F5"/>
    <w:rsid w:val="00E72D59"/>
    <w:rsid w:val="00E74880"/>
    <w:rsid w:val="00E75226"/>
    <w:rsid w:val="00E7596C"/>
    <w:rsid w:val="00E75D10"/>
    <w:rsid w:val="00E8362C"/>
    <w:rsid w:val="00E85E4E"/>
    <w:rsid w:val="00E878F2"/>
    <w:rsid w:val="00E939FF"/>
    <w:rsid w:val="00E96403"/>
    <w:rsid w:val="00EA0701"/>
    <w:rsid w:val="00EA65C3"/>
    <w:rsid w:val="00EB0E28"/>
    <w:rsid w:val="00EB6155"/>
    <w:rsid w:val="00ED0149"/>
    <w:rsid w:val="00ED338E"/>
    <w:rsid w:val="00ED3AAA"/>
    <w:rsid w:val="00ED5156"/>
    <w:rsid w:val="00ED60E1"/>
    <w:rsid w:val="00EE6167"/>
    <w:rsid w:val="00EF453D"/>
    <w:rsid w:val="00EF7DE3"/>
    <w:rsid w:val="00F03103"/>
    <w:rsid w:val="00F06769"/>
    <w:rsid w:val="00F13DC2"/>
    <w:rsid w:val="00F16F77"/>
    <w:rsid w:val="00F20A7F"/>
    <w:rsid w:val="00F222A9"/>
    <w:rsid w:val="00F22346"/>
    <w:rsid w:val="00F271DE"/>
    <w:rsid w:val="00F30350"/>
    <w:rsid w:val="00F30428"/>
    <w:rsid w:val="00F4092D"/>
    <w:rsid w:val="00F426A9"/>
    <w:rsid w:val="00F443F9"/>
    <w:rsid w:val="00F52C9D"/>
    <w:rsid w:val="00F627DA"/>
    <w:rsid w:val="00F653BE"/>
    <w:rsid w:val="00F6725A"/>
    <w:rsid w:val="00F7288F"/>
    <w:rsid w:val="00F847A6"/>
    <w:rsid w:val="00F87F88"/>
    <w:rsid w:val="00F913F9"/>
    <w:rsid w:val="00F9441B"/>
    <w:rsid w:val="00F95CF9"/>
    <w:rsid w:val="00FA02D7"/>
    <w:rsid w:val="00FA4C32"/>
    <w:rsid w:val="00FA566F"/>
    <w:rsid w:val="00FB3545"/>
    <w:rsid w:val="00FB35C0"/>
    <w:rsid w:val="00FB5974"/>
    <w:rsid w:val="00FB7B84"/>
    <w:rsid w:val="00FC519A"/>
    <w:rsid w:val="00FD0D74"/>
    <w:rsid w:val="00FD2E99"/>
    <w:rsid w:val="00FE7114"/>
    <w:rsid w:val="00FF0C3D"/>
    <w:rsid w:val="00FF70C6"/>
    <w:rsid w:val="0194344F"/>
    <w:rsid w:val="026CA4D1"/>
    <w:rsid w:val="05E9FB38"/>
    <w:rsid w:val="06000604"/>
    <w:rsid w:val="06BF7662"/>
    <w:rsid w:val="06FF7FBB"/>
    <w:rsid w:val="074015F4"/>
    <w:rsid w:val="08C2BDF8"/>
    <w:rsid w:val="0AE70FDE"/>
    <w:rsid w:val="0C0BF3A0"/>
    <w:rsid w:val="0E7A6A82"/>
    <w:rsid w:val="0FBA8101"/>
    <w:rsid w:val="10B2E213"/>
    <w:rsid w:val="10B66350"/>
    <w:rsid w:val="114AA631"/>
    <w:rsid w:val="11A24450"/>
    <w:rsid w:val="11A334DC"/>
    <w:rsid w:val="132E07CF"/>
    <w:rsid w:val="133E091E"/>
    <w:rsid w:val="146164DC"/>
    <w:rsid w:val="14B6F397"/>
    <w:rsid w:val="158AB2DD"/>
    <w:rsid w:val="1592EFEE"/>
    <w:rsid w:val="15B74CC7"/>
    <w:rsid w:val="161E1754"/>
    <w:rsid w:val="167F523B"/>
    <w:rsid w:val="16823585"/>
    <w:rsid w:val="168A1778"/>
    <w:rsid w:val="16E90AAA"/>
    <w:rsid w:val="171597F2"/>
    <w:rsid w:val="1719F9A3"/>
    <w:rsid w:val="178B92F6"/>
    <w:rsid w:val="190D5C90"/>
    <w:rsid w:val="1A02DA58"/>
    <w:rsid w:val="1A864709"/>
    <w:rsid w:val="1A9D81C0"/>
    <w:rsid w:val="1B019FF1"/>
    <w:rsid w:val="1B152182"/>
    <w:rsid w:val="1B822958"/>
    <w:rsid w:val="1BED6AC6"/>
    <w:rsid w:val="1C4EA5AD"/>
    <w:rsid w:val="1D404829"/>
    <w:rsid w:val="1E22C4B2"/>
    <w:rsid w:val="204F56B7"/>
    <w:rsid w:val="20559A7B"/>
    <w:rsid w:val="21517CCA"/>
    <w:rsid w:val="2343EE30"/>
    <w:rsid w:val="253729DF"/>
    <w:rsid w:val="2637C6F3"/>
    <w:rsid w:val="27DD7D18"/>
    <w:rsid w:val="286B660A"/>
    <w:rsid w:val="2A2F3BBF"/>
    <w:rsid w:val="2A375083"/>
    <w:rsid w:val="2B2B1E0E"/>
    <w:rsid w:val="2D8E231F"/>
    <w:rsid w:val="2E3E5A6D"/>
    <w:rsid w:val="2E85A4B8"/>
    <w:rsid w:val="2F8A9AF8"/>
    <w:rsid w:val="2FFE8F31"/>
    <w:rsid w:val="306D6807"/>
    <w:rsid w:val="30CB0B86"/>
    <w:rsid w:val="345958E0"/>
    <w:rsid w:val="3CBA37E4"/>
    <w:rsid w:val="3DB0EF34"/>
    <w:rsid w:val="3EA816BE"/>
    <w:rsid w:val="3EACD183"/>
    <w:rsid w:val="3F338FAE"/>
    <w:rsid w:val="4158D42A"/>
    <w:rsid w:val="427C2346"/>
    <w:rsid w:val="436ECD74"/>
    <w:rsid w:val="43B301A4"/>
    <w:rsid w:val="43F78859"/>
    <w:rsid w:val="43FA6BA3"/>
    <w:rsid w:val="44201303"/>
    <w:rsid w:val="44603A11"/>
    <w:rsid w:val="4672B9A8"/>
    <w:rsid w:val="477173AE"/>
    <w:rsid w:val="47EE37E0"/>
    <w:rsid w:val="4BCE206B"/>
    <w:rsid w:val="4BEBE5EC"/>
    <w:rsid w:val="4C5946D6"/>
    <w:rsid w:val="4CECC069"/>
    <w:rsid w:val="4D470AE4"/>
    <w:rsid w:val="4E510B74"/>
    <w:rsid w:val="53836FC9"/>
    <w:rsid w:val="541599A9"/>
    <w:rsid w:val="54ABDF60"/>
    <w:rsid w:val="5594E8A9"/>
    <w:rsid w:val="569B4A47"/>
    <w:rsid w:val="5878A9F2"/>
    <w:rsid w:val="5904BB69"/>
    <w:rsid w:val="5A4EA58A"/>
    <w:rsid w:val="5A6F8017"/>
    <w:rsid w:val="5C6C92E9"/>
    <w:rsid w:val="5C775826"/>
    <w:rsid w:val="5D46AC32"/>
    <w:rsid w:val="5DBC7BEF"/>
    <w:rsid w:val="5DE59E25"/>
    <w:rsid w:val="5EE7C438"/>
    <w:rsid w:val="5EFB7BA8"/>
    <w:rsid w:val="5FBFB163"/>
    <w:rsid w:val="604A8644"/>
    <w:rsid w:val="614746FD"/>
    <w:rsid w:val="623EC9A5"/>
    <w:rsid w:val="63A18119"/>
    <w:rsid w:val="665A15E0"/>
    <w:rsid w:val="665C6B3B"/>
    <w:rsid w:val="67487B03"/>
    <w:rsid w:val="6799007D"/>
    <w:rsid w:val="67C5832D"/>
    <w:rsid w:val="67F452AA"/>
    <w:rsid w:val="692CC390"/>
    <w:rsid w:val="69F79A40"/>
    <w:rsid w:val="6B0D30D1"/>
    <w:rsid w:val="6B604601"/>
    <w:rsid w:val="6BCC4625"/>
    <w:rsid w:val="6D17CE75"/>
    <w:rsid w:val="6D84BF25"/>
    <w:rsid w:val="6DD8E68B"/>
    <w:rsid w:val="6E1DAAA9"/>
    <w:rsid w:val="6E70CB6C"/>
    <w:rsid w:val="6E76088D"/>
    <w:rsid w:val="70E8F8C2"/>
    <w:rsid w:val="70EF5D49"/>
    <w:rsid w:val="70F03BB3"/>
    <w:rsid w:val="71EFA04E"/>
    <w:rsid w:val="724024B9"/>
    <w:rsid w:val="741684F8"/>
    <w:rsid w:val="7752F39C"/>
    <w:rsid w:val="78E24E83"/>
    <w:rsid w:val="79A08EF6"/>
    <w:rsid w:val="79BC518D"/>
    <w:rsid w:val="7C444AC3"/>
    <w:rsid w:val="7E1FF962"/>
    <w:rsid w:val="7EB9498D"/>
    <w:rsid w:val="7FA88C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99051E"/>
  <w15:chartTrackingRefBased/>
  <w15:docId w15:val="{7AEB33C7-4005-4BD1-9A2A-4A4F14CE7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HTML Code"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D054F"/>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5"/>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7"/>
      </w:numPr>
      <w:spacing w:before="60" w:after="30"/>
      <w:ind w:left="58" w:hanging="29"/>
      <w:jc w:val="right"/>
    </w:pPr>
    <w:rPr>
      <w:sz w:val="12"/>
      <w:szCs w:val="12"/>
      <w:lang w:val="en-US" w:eastAsia="en-US"/>
    </w:rPr>
  </w:style>
  <w:style w:type="paragraph" w:customStyle="1" w:styleId="tablehead">
    <w:name w:val="table head"/>
    <w:pPr>
      <w:numPr>
        <w:numId w:val="6"/>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1Char">
    <w:name w:val="Heading 1 Char"/>
    <w:link w:val="Heading1"/>
    <w:uiPriority w:val="9"/>
    <w:rsid w:val="00B620F7"/>
    <w:rPr>
      <w:smallCaps/>
      <w:noProof/>
      <w:lang w:val="en-US" w:eastAsia="en-US"/>
    </w:rPr>
  </w:style>
  <w:style w:type="character" w:styleId="Hyperlink">
    <w:name w:val="Hyperlink"/>
    <w:uiPriority w:val="99"/>
    <w:unhideWhenUsed/>
    <w:rsid w:val="00B620F7"/>
    <w:rPr>
      <w:color w:val="0563C1"/>
      <w:u w:val="single"/>
    </w:rPr>
  </w:style>
  <w:style w:type="character" w:styleId="UnresolvedMention">
    <w:name w:val="Unresolved Mention"/>
    <w:uiPriority w:val="99"/>
    <w:semiHidden/>
    <w:unhideWhenUsed/>
    <w:rsid w:val="00B620F7"/>
    <w:rPr>
      <w:color w:val="605E5C"/>
      <w:shd w:val="clear" w:color="auto" w:fill="E1DFDD"/>
    </w:rPr>
  </w:style>
  <w:style w:type="paragraph" w:styleId="ListParagraph">
    <w:name w:val="List Paragraph"/>
    <w:basedOn w:val="Normal"/>
    <w:uiPriority w:val="34"/>
    <w:qFormat/>
    <w:rsid w:val="00B620F7"/>
    <w:pPr>
      <w:spacing w:after="160" w:line="259" w:lineRule="auto"/>
      <w:ind w:left="720"/>
      <w:contextualSpacing/>
      <w:jc w:val="left"/>
    </w:pPr>
    <w:rPr>
      <w:rFonts w:ascii="Calibri" w:eastAsia="Calibri" w:hAnsi="Calibri"/>
      <w:sz w:val="22"/>
      <w:szCs w:val="22"/>
      <w:lang w:val="en-IN"/>
    </w:rPr>
  </w:style>
  <w:style w:type="character" w:styleId="HTMLCode">
    <w:name w:val="HTML Code"/>
    <w:uiPriority w:val="99"/>
    <w:unhideWhenUsed/>
    <w:rsid w:val="00B620F7"/>
    <w:rPr>
      <w:rFonts w:ascii="Courier New" w:eastAsia="Times New Roman" w:hAnsi="Courier New" w:cs="Courier New"/>
      <w:sz w:val="20"/>
      <w:szCs w:val="20"/>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457360">
      <w:bodyDiv w:val="1"/>
      <w:marLeft w:val="0"/>
      <w:marRight w:val="0"/>
      <w:marTop w:val="0"/>
      <w:marBottom w:val="0"/>
      <w:divBdr>
        <w:top w:val="none" w:sz="0" w:space="0" w:color="auto"/>
        <w:left w:val="none" w:sz="0" w:space="0" w:color="auto"/>
        <w:bottom w:val="none" w:sz="0" w:space="0" w:color="auto"/>
        <w:right w:val="none" w:sz="0" w:space="0" w:color="auto"/>
      </w:divBdr>
      <w:divsChild>
        <w:div w:id="1822312098">
          <w:marLeft w:val="0"/>
          <w:marRight w:val="0"/>
          <w:marTop w:val="0"/>
          <w:marBottom w:val="0"/>
          <w:divBdr>
            <w:top w:val="none" w:sz="0" w:space="0" w:color="auto"/>
            <w:left w:val="none" w:sz="0" w:space="0" w:color="auto"/>
            <w:bottom w:val="none" w:sz="0" w:space="0" w:color="auto"/>
            <w:right w:val="none" w:sz="0" w:space="0" w:color="auto"/>
          </w:divBdr>
          <w:divsChild>
            <w:div w:id="798032291">
              <w:marLeft w:val="0"/>
              <w:marRight w:val="0"/>
              <w:marTop w:val="0"/>
              <w:marBottom w:val="0"/>
              <w:divBdr>
                <w:top w:val="none" w:sz="0" w:space="0" w:color="auto"/>
                <w:left w:val="none" w:sz="0" w:space="0" w:color="auto"/>
                <w:bottom w:val="none" w:sz="0" w:space="0" w:color="auto"/>
                <w:right w:val="none" w:sz="0" w:space="0" w:color="auto"/>
              </w:divBdr>
            </w:div>
            <w:div w:id="1571227844">
              <w:marLeft w:val="0"/>
              <w:marRight w:val="0"/>
              <w:marTop w:val="0"/>
              <w:marBottom w:val="0"/>
              <w:divBdr>
                <w:top w:val="none" w:sz="0" w:space="0" w:color="auto"/>
                <w:left w:val="none" w:sz="0" w:space="0" w:color="auto"/>
                <w:bottom w:val="none" w:sz="0" w:space="0" w:color="auto"/>
                <w:right w:val="none" w:sz="0" w:space="0" w:color="auto"/>
              </w:divBdr>
            </w:div>
            <w:div w:id="1230724321">
              <w:marLeft w:val="0"/>
              <w:marRight w:val="0"/>
              <w:marTop w:val="0"/>
              <w:marBottom w:val="0"/>
              <w:divBdr>
                <w:top w:val="none" w:sz="0" w:space="0" w:color="auto"/>
                <w:left w:val="none" w:sz="0" w:space="0" w:color="auto"/>
                <w:bottom w:val="none" w:sz="0" w:space="0" w:color="auto"/>
                <w:right w:val="none" w:sz="0" w:space="0" w:color="auto"/>
              </w:divBdr>
            </w:div>
            <w:div w:id="1502312955">
              <w:marLeft w:val="0"/>
              <w:marRight w:val="0"/>
              <w:marTop w:val="0"/>
              <w:marBottom w:val="0"/>
              <w:divBdr>
                <w:top w:val="none" w:sz="0" w:space="0" w:color="auto"/>
                <w:left w:val="none" w:sz="0" w:space="0" w:color="auto"/>
                <w:bottom w:val="none" w:sz="0" w:space="0" w:color="auto"/>
                <w:right w:val="none" w:sz="0" w:space="0" w:color="auto"/>
              </w:divBdr>
            </w:div>
            <w:div w:id="994994428">
              <w:marLeft w:val="0"/>
              <w:marRight w:val="0"/>
              <w:marTop w:val="0"/>
              <w:marBottom w:val="0"/>
              <w:divBdr>
                <w:top w:val="none" w:sz="0" w:space="0" w:color="auto"/>
                <w:left w:val="none" w:sz="0" w:space="0" w:color="auto"/>
                <w:bottom w:val="none" w:sz="0" w:space="0" w:color="auto"/>
                <w:right w:val="none" w:sz="0" w:space="0" w:color="auto"/>
              </w:divBdr>
            </w:div>
            <w:div w:id="1118330118">
              <w:marLeft w:val="0"/>
              <w:marRight w:val="0"/>
              <w:marTop w:val="0"/>
              <w:marBottom w:val="0"/>
              <w:divBdr>
                <w:top w:val="none" w:sz="0" w:space="0" w:color="auto"/>
                <w:left w:val="none" w:sz="0" w:space="0" w:color="auto"/>
                <w:bottom w:val="none" w:sz="0" w:space="0" w:color="auto"/>
                <w:right w:val="none" w:sz="0" w:space="0" w:color="auto"/>
              </w:divBdr>
            </w:div>
            <w:div w:id="121407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link.springer.com/article/10.1007/s10586-017-0933-1" TargetMode="External"/><Relationship Id="rId18" Type="http://schemas.openxmlformats.org/officeDocument/2006/relationships/hyperlink" Target="http://www.researchgate.net/profile/Sandeep-Kumar-249/publication/340855263_Churning_of_Bank_Customers_Using_Supervised_Learning/links/5f54b5ea92851c250b96c697/Churning-of-Bank-Customers-Using-Supervised-Learning.pdf"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link.springer.com/chapter/10.1007/978-3-642-10646-0_47"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researchgate.net/profile/Xingsen-Li/publication/224759968_The_Analysis_on_the_Customers_Churn_of_Charge_Email_Based_on_Data_Mining_Take_One_Internet_Company_for_Example/links/5891e87a92851cda256a0358/The-Analysis-on-the-Customers-Churn-of-Charge-Email-Based-on-Data-Mining-Take-One-Internet-Company-for-Example.pdf" TargetMode="External"/><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iteseerx.ist.psu.edu/viewdoc/download?doi=10.1.1.1086.1056&amp;rep=rep1&amp;type=pdf" TargetMode="External"/><Relationship Id="rId20" Type="http://schemas.openxmlformats.org/officeDocument/2006/relationships/hyperlink" Target="https://citeseerx.ist.psu.edu/viewdoc/download?doi=10.1.1.456.4094&amp;rep=rep1&amp;type=pdf"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6.png"/><Relationship Id="rId32"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https://ieeexplore.ieee.org/abstract/document/7435726"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hyperlink" Target="https://etasr.com/index.php/ETASR/article/view/2108/pdf" TargetMode="Externa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link.springer.com/article/10.1007/s10586-017-0933-1" TargetMode="External"/><Relationship Id="rId22" Type="http://schemas.openxmlformats.org/officeDocument/2006/relationships/hyperlink" Target="http://www.journal-aquaticscience.com/article_133719_d883304ae722b3c710a2722f1f0d3e7a.pdf" TargetMode="External"/><Relationship Id="rId27" Type="http://schemas.openxmlformats.org/officeDocument/2006/relationships/image" Target="media/image9.png"/><Relationship Id="rId30"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3626</Words>
  <Characters>20671</Characters>
  <Application>Microsoft Office Word</Application>
  <DocSecurity>0</DocSecurity>
  <Lines>172</Lines>
  <Paragraphs>48</Paragraphs>
  <ScaleCrop>false</ScaleCrop>
  <Company>IEEE</Company>
  <LinksUpToDate>false</LinksUpToDate>
  <CharactersWithSpaces>24249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MOYANK GIRI</cp:lastModifiedBy>
  <cp:revision>2</cp:revision>
  <cp:lastPrinted>2021-12-05T12:41:00Z</cp:lastPrinted>
  <dcterms:created xsi:type="dcterms:W3CDTF">2021-12-05T12:43:00Z</dcterms:created>
  <dcterms:modified xsi:type="dcterms:W3CDTF">2021-12-05T12:43:00Z</dcterms:modified>
</cp:coreProperties>
</file>