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3282c"/>
          <w:sz w:val="30"/>
          <w:szCs w:val="30"/>
          <w:u w:val="single"/>
        </w:rPr>
      </w:pPr>
      <w:r w:rsidDel="00000000" w:rsidR="00000000" w:rsidRPr="00000000">
        <w:rPr>
          <w:b w:val="1"/>
          <w:color w:val="23282c"/>
          <w:sz w:val="30"/>
          <w:szCs w:val="30"/>
          <w:u w:val="single"/>
          <w:rtl w:val="0"/>
        </w:rPr>
        <w:t xml:space="preserve">Introdução ao CSS 3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328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23282c"/>
        </w:rPr>
      </w:pPr>
      <w:r w:rsidDel="00000000" w:rsidR="00000000" w:rsidRPr="00000000">
        <w:rPr>
          <w:color w:val="23282c"/>
        </w:rPr>
        <w:drawing>
          <wp:inline distB="114300" distT="114300" distL="114300" distR="114300">
            <wp:extent cx="3054188" cy="275351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188" cy="2753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No exemplo acima, o seletor está estilizando os ELEMENTOS HTML, sendo neste caso aplicado a todos os elementos do mesmo tipo, ficando com a mesma aparência.</w:t>
      </w:r>
    </w:p>
    <w:p w:rsidR="00000000" w:rsidDel="00000000" w:rsidP="00000000" w:rsidRDefault="00000000" w:rsidRPr="00000000" w14:paraId="00000006">
      <w:pPr>
        <w:jc w:val="both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color w:val="23282c"/>
          <w:sz w:val="26"/>
          <w:szCs w:val="26"/>
        </w:rPr>
      </w:pPr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ID x Classe</w:t>
      </w:r>
    </w:p>
    <w:p w:rsidR="00000000" w:rsidDel="00000000" w:rsidP="00000000" w:rsidRDefault="00000000" w:rsidRPr="00000000" w14:paraId="00000008">
      <w:pPr>
        <w:jc w:val="both"/>
        <w:rPr>
          <w:b w:val="1"/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No HTML, declaramos usando os própios nomes “id” e “class”:</w:t>
      </w:r>
    </w:p>
    <w:p w:rsidR="00000000" w:rsidDel="00000000" w:rsidP="00000000" w:rsidRDefault="00000000" w:rsidRPr="00000000" w14:paraId="0000000A">
      <w:pPr>
        <w:jc w:val="both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&lt;header id=header&gt; &lt;/header&gt;</w:t>
      </w:r>
    </w:p>
    <w:p w:rsidR="00000000" w:rsidDel="00000000" w:rsidP="00000000" w:rsidRDefault="00000000" w:rsidRPr="00000000" w14:paraId="0000000C">
      <w:pPr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&lt;header class=header&gt; &lt;/header&gt;</w:t>
      </w:r>
    </w:p>
    <w:p w:rsidR="00000000" w:rsidDel="00000000" w:rsidP="00000000" w:rsidRDefault="00000000" w:rsidRPr="00000000" w14:paraId="0000000D">
      <w:pPr>
        <w:jc w:val="both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No CSS, uma classe é precedida por um PONTO:</w:t>
      </w:r>
    </w:p>
    <w:p w:rsidR="00000000" w:rsidDel="00000000" w:rsidP="00000000" w:rsidRDefault="00000000" w:rsidRPr="00000000" w14:paraId="0000000F">
      <w:pPr>
        <w:jc w:val="both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.header {</w:t>
      </w:r>
    </w:p>
    <w:p w:rsidR="00000000" w:rsidDel="00000000" w:rsidP="00000000" w:rsidRDefault="00000000" w:rsidRPr="00000000" w14:paraId="00000011">
      <w:pPr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ab/>
        <w:t xml:space="preserve">padding: 10px;</w:t>
      </w:r>
    </w:p>
    <w:p w:rsidR="00000000" w:rsidDel="00000000" w:rsidP="00000000" w:rsidRDefault="00000000" w:rsidRPr="00000000" w14:paraId="00000012">
      <w:pPr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}</w:t>
      </w:r>
    </w:p>
    <w:p w:rsidR="00000000" w:rsidDel="00000000" w:rsidP="00000000" w:rsidRDefault="00000000" w:rsidRPr="00000000" w14:paraId="00000013">
      <w:pPr>
        <w:jc w:val="both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E um id é precedido por um hash/hashtag:</w:t>
      </w:r>
    </w:p>
    <w:p w:rsidR="00000000" w:rsidDel="00000000" w:rsidP="00000000" w:rsidRDefault="00000000" w:rsidRPr="00000000" w14:paraId="00000015">
      <w:pPr>
        <w:jc w:val="both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#header {</w:t>
      </w:r>
    </w:p>
    <w:p w:rsidR="00000000" w:rsidDel="00000000" w:rsidP="00000000" w:rsidRDefault="00000000" w:rsidRPr="00000000" w14:paraId="00000017">
      <w:pPr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ab/>
        <w:t xml:space="preserve">padding: 10px;</w:t>
      </w:r>
    </w:p>
    <w:p w:rsidR="00000000" w:rsidDel="00000000" w:rsidP="00000000" w:rsidRDefault="00000000" w:rsidRPr="00000000" w14:paraId="00000018">
      <w:pPr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both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Um id só pode ser usado uma vez na página.</w:t>
      </w:r>
    </w:p>
    <w:p w:rsidR="00000000" w:rsidDel="00000000" w:rsidP="00000000" w:rsidRDefault="00000000" w:rsidRPr="00000000" w14:paraId="0000001B">
      <w:pPr>
        <w:jc w:val="both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color w:val="23282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color w:val="23282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color w:val="23282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23282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color w:val="23282c"/>
          <w:sz w:val="26"/>
          <w:szCs w:val="26"/>
        </w:rPr>
      </w:pPr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Conceitos Básicos</w:t>
      </w:r>
    </w:p>
    <w:p w:rsidR="00000000" w:rsidDel="00000000" w:rsidP="00000000" w:rsidRDefault="00000000" w:rsidRPr="00000000" w14:paraId="00000021">
      <w:pPr>
        <w:jc w:val="center"/>
        <w:rPr>
          <w:b w:val="1"/>
          <w:color w:val="23282c"/>
          <w:sz w:val="26"/>
          <w:szCs w:val="26"/>
        </w:rPr>
      </w:pPr>
      <w:r w:rsidDel="00000000" w:rsidR="00000000" w:rsidRPr="00000000">
        <w:rPr>
          <w:b w:val="1"/>
          <w:color w:val="23282c"/>
          <w:sz w:val="26"/>
          <w:szCs w:val="26"/>
        </w:rPr>
        <w:drawing>
          <wp:inline distB="114300" distT="114300" distL="114300" distR="114300">
            <wp:extent cx="3452813" cy="341266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3412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color w:val="23282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Quando fazemos o layout de um site, o navegador representa cada elemento HTML com uma caixa retangular, chamada BOX MODEL e podemos alterar as características desta com CSS.</w:t>
      </w:r>
    </w:p>
    <w:p w:rsidR="00000000" w:rsidDel="00000000" w:rsidP="00000000" w:rsidRDefault="00000000" w:rsidRPr="00000000" w14:paraId="00000024">
      <w:pPr>
        <w:jc w:val="left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O BOX MODEL tem quatro áreas: Margin, Border, Padding, Content.</w:t>
      </w:r>
    </w:p>
    <w:p w:rsidR="00000000" w:rsidDel="00000000" w:rsidP="00000000" w:rsidRDefault="00000000" w:rsidRPr="00000000" w14:paraId="00000026">
      <w:pPr>
        <w:jc w:val="left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Margin: É o espaçamento entre elementos.</w:t>
      </w:r>
    </w:p>
    <w:p w:rsidR="00000000" w:rsidDel="00000000" w:rsidP="00000000" w:rsidRDefault="00000000" w:rsidRPr="00000000" w14:paraId="00000028">
      <w:pPr>
        <w:jc w:val="left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Border: Circunda o padding e o conteúdo.</w:t>
      </w:r>
    </w:p>
    <w:p w:rsidR="00000000" w:rsidDel="00000000" w:rsidP="00000000" w:rsidRDefault="00000000" w:rsidRPr="00000000" w14:paraId="0000002A">
      <w:pPr>
        <w:jc w:val="left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Padding: É o espaçamento entre a borda e o conteúdo.</w:t>
      </w:r>
    </w:p>
    <w:p w:rsidR="00000000" w:rsidDel="00000000" w:rsidP="00000000" w:rsidRDefault="00000000" w:rsidRPr="00000000" w14:paraId="0000002C">
      <w:pPr>
        <w:jc w:val="left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Content: É o conteúdo em si, um texto, imagem, vídeo, etc.</w:t>
      </w:r>
    </w:p>
    <w:p w:rsidR="00000000" w:rsidDel="00000000" w:rsidP="00000000" w:rsidRDefault="00000000" w:rsidRPr="00000000" w14:paraId="0000002E">
      <w:pPr>
        <w:jc w:val="left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color w:val="23282c"/>
        </w:rPr>
      </w:pPr>
      <w:r w:rsidDel="00000000" w:rsidR="00000000" w:rsidRPr="00000000">
        <w:rPr>
          <w:color w:val="23282c"/>
        </w:rPr>
        <w:drawing>
          <wp:inline distB="114300" distT="114300" distL="114300" distR="114300">
            <wp:extent cx="3205163" cy="13269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326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A orientação dos valores é sempre: CIMA/TOPO, DIREITA, BAIXO/INFERIOR e ESQUERDA.</w:t>
      </w:r>
    </w:p>
    <w:p w:rsidR="00000000" w:rsidDel="00000000" w:rsidP="00000000" w:rsidRDefault="00000000" w:rsidRPr="00000000" w14:paraId="00000032">
      <w:pPr>
        <w:jc w:val="center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color w:val="23282c"/>
          <w:sz w:val="26"/>
          <w:szCs w:val="26"/>
        </w:rPr>
      </w:pPr>
      <w:bookmarkStart w:colFirst="0" w:colLast="0" w:name="_8yd5ai42nr3s" w:id="0"/>
      <w:bookmarkEnd w:id="0"/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Border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Vimos que a propriedade </w:t>
      </w:r>
      <w:r w:rsidDel="00000000" w:rsidR="00000000" w:rsidRPr="00000000">
        <w:rPr>
          <w:i w:val="1"/>
          <w:color w:val="23282c"/>
          <w:rtl w:val="0"/>
        </w:rPr>
        <w:t xml:space="preserve">border</w:t>
      </w:r>
      <w:r w:rsidDel="00000000" w:rsidR="00000000" w:rsidRPr="00000000">
        <w:rPr>
          <w:color w:val="23282c"/>
          <w:rtl w:val="0"/>
        </w:rPr>
        <w:t xml:space="preserve"> pode ter 3 valores: a largura, a cor e o estilo, mas existem algumas particularidades nisso.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A largura pode ser usada com várias unidades, como px, em e mm. A cor pode ser atribuída pelo nome ou por um código hexadecimal, assim como fizemos com o </w:t>
      </w:r>
      <w:r w:rsidDel="00000000" w:rsidR="00000000" w:rsidRPr="00000000">
        <w:rPr>
          <w:i w:val="1"/>
          <w:color w:val="23282c"/>
          <w:rtl w:val="0"/>
        </w:rPr>
        <w:t xml:space="preserve">background</w:t>
      </w:r>
      <w:r w:rsidDel="00000000" w:rsidR="00000000" w:rsidRPr="00000000">
        <w:rPr>
          <w:color w:val="23282c"/>
          <w:rtl w:val="0"/>
        </w:rPr>
        <w:t xml:space="preserve">, e o estilo é representada por palavras-chave, vamos ver algumas delas: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solid: mostra uma borda simples e reta;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dotted: são bolinhas com um pequeno espaçamento entre elas;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dashed: forma uma linha tracejada.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E aproveitando que mostrei esse código temos que falar sobre como separar a estilização dos lados de uma borda.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E se você não quiser usar a propriedade </w:t>
      </w:r>
      <w:r w:rsidDel="00000000" w:rsidR="00000000" w:rsidRPr="00000000">
        <w:rPr>
          <w:i w:val="1"/>
          <w:color w:val="23282c"/>
          <w:rtl w:val="0"/>
        </w:rPr>
        <w:t xml:space="preserve">border</w:t>
      </w:r>
      <w:r w:rsidDel="00000000" w:rsidR="00000000" w:rsidRPr="00000000">
        <w:rPr>
          <w:color w:val="23282c"/>
          <w:rtl w:val="0"/>
        </w:rPr>
        <w:t xml:space="preserve"> existem as propriedade específicas para cada aspecto de uma borda, são elas </w:t>
      </w:r>
      <w:r w:rsidDel="00000000" w:rsidR="00000000" w:rsidRPr="00000000">
        <w:rPr>
          <w:i w:val="1"/>
          <w:color w:val="23282c"/>
          <w:rtl w:val="0"/>
        </w:rPr>
        <w:t xml:space="preserve">border-width</w:t>
      </w:r>
      <w:r w:rsidDel="00000000" w:rsidR="00000000" w:rsidRPr="00000000">
        <w:rPr>
          <w:color w:val="23282c"/>
          <w:rtl w:val="0"/>
        </w:rPr>
        <w:t xml:space="preserve"> para a largura, </w:t>
      </w:r>
      <w:r w:rsidDel="00000000" w:rsidR="00000000" w:rsidRPr="00000000">
        <w:rPr>
          <w:i w:val="1"/>
          <w:color w:val="23282c"/>
          <w:rtl w:val="0"/>
        </w:rPr>
        <w:t xml:space="preserve">border-color</w:t>
      </w:r>
      <w:r w:rsidDel="00000000" w:rsidR="00000000" w:rsidRPr="00000000">
        <w:rPr>
          <w:color w:val="23282c"/>
          <w:rtl w:val="0"/>
        </w:rPr>
        <w:t xml:space="preserve"> para a cor e </w:t>
      </w:r>
      <w:r w:rsidDel="00000000" w:rsidR="00000000" w:rsidRPr="00000000">
        <w:rPr>
          <w:i w:val="1"/>
          <w:color w:val="23282c"/>
          <w:rtl w:val="0"/>
        </w:rPr>
        <w:t xml:space="preserve">border-style</w:t>
      </w:r>
      <w:r w:rsidDel="00000000" w:rsidR="00000000" w:rsidRPr="00000000">
        <w:rPr>
          <w:color w:val="23282c"/>
          <w:rtl w:val="0"/>
        </w:rPr>
        <w:t xml:space="preserve"> para o estilo.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Aqui temos o mesmo código anterior de duas formas diferentes, a primeira com o atalho </w:t>
      </w:r>
      <w:r w:rsidDel="00000000" w:rsidR="00000000" w:rsidRPr="00000000">
        <w:rPr>
          <w:i w:val="1"/>
          <w:color w:val="23282c"/>
          <w:rtl w:val="0"/>
        </w:rPr>
        <w:t xml:space="preserve">border</w:t>
      </w:r>
      <w:r w:rsidDel="00000000" w:rsidR="00000000" w:rsidRPr="00000000">
        <w:rPr>
          <w:color w:val="23282c"/>
          <w:rtl w:val="0"/>
        </w:rPr>
        <w:t xml:space="preserve"> e a segunda com cada propriedade específica.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E depois disso podemos juntar os lados com os aspectos de uma borda e criar uma regra mais específica ainda.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Border-radius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E a última propriedade é o </w:t>
      </w:r>
      <w:r w:rsidDel="00000000" w:rsidR="00000000" w:rsidRPr="00000000">
        <w:rPr>
          <w:i w:val="1"/>
          <w:color w:val="23282c"/>
          <w:rtl w:val="0"/>
        </w:rPr>
        <w:t xml:space="preserve">border-radius</w:t>
      </w:r>
      <w:r w:rsidDel="00000000" w:rsidR="00000000" w:rsidRPr="00000000">
        <w:rPr>
          <w:color w:val="23282c"/>
          <w:rtl w:val="0"/>
        </w:rPr>
        <w:t xml:space="preserve">, ele permite arredondar os cantos de um elemento. Podemos usar várias unidades, mas as mais comuns são os pixels e a porcentagem.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Colocando apenas um valor mudamos todos os cantos do elemento, mas seguindo aquela mesma ordem que vimos no </w:t>
      </w:r>
      <w:r w:rsidDel="00000000" w:rsidR="00000000" w:rsidRPr="00000000">
        <w:rPr>
          <w:i w:val="1"/>
          <w:color w:val="23282c"/>
          <w:rtl w:val="0"/>
        </w:rPr>
        <w:t xml:space="preserve">padding</w:t>
      </w:r>
      <w:r w:rsidDel="00000000" w:rsidR="00000000" w:rsidRPr="00000000">
        <w:rPr>
          <w:color w:val="23282c"/>
          <w:rtl w:val="0"/>
        </w:rPr>
        <w:t xml:space="preserve"> e </w:t>
      </w:r>
      <w:r w:rsidDel="00000000" w:rsidR="00000000" w:rsidRPr="00000000">
        <w:rPr>
          <w:i w:val="1"/>
          <w:color w:val="23282c"/>
          <w:rtl w:val="0"/>
        </w:rPr>
        <w:t xml:space="preserve">margin</w:t>
      </w:r>
      <w:r w:rsidDel="00000000" w:rsidR="00000000" w:rsidRPr="00000000">
        <w:rPr>
          <w:color w:val="23282c"/>
          <w:rtl w:val="0"/>
        </w:rPr>
        <w:t xml:space="preserve"> - topo, direita, inferior e esquerda -  conseguimos alterar cada canto separadamente.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color w:val="23282c"/>
          <w:sz w:val="26"/>
          <w:szCs w:val="26"/>
        </w:rPr>
      </w:pPr>
      <w:bookmarkStart w:colFirst="0" w:colLast="0" w:name="_nutmefiwmosi" w:id="1"/>
      <w:bookmarkEnd w:id="1"/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font-family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Com o font-family podemos alterar a fonte dos nossos textos, como uma fonte da internet ou uma que esteja instalada no nosso computador, mas vamos nos ater às fontes seguras, chamadas de web safe fonts.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Essas fontes são chamadas assim pois são encontradas em quases todos os sistemas e podem ser usadas sem preocupação.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jc w:val="center"/>
        <w:rPr>
          <w:color w:val="23282c"/>
        </w:rPr>
      </w:pPr>
      <w:r w:rsidDel="00000000" w:rsidR="00000000" w:rsidRPr="00000000">
        <w:rPr>
          <w:color w:val="23282c"/>
        </w:rPr>
        <w:drawing>
          <wp:inline distB="114300" distT="114300" distL="114300" distR="114300">
            <wp:extent cx="2494118" cy="21153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118" cy="211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jc w:val="left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Podemos fazer o uso, como acima, de duas fontes, caso a primeira não funcione, a segunda entra como um backup.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color w:val="23282c"/>
          <w:sz w:val="26"/>
          <w:szCs w:val="26"/>
        </w:rPr>
      </w:pPr>
      <w:bookmarkStart w:colFirst="0" w:colLast="0" w:name="_v088r5prz7w6" w:id="2"/>
      <w:bookmarkEnd w:id="2"/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font-size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rtl w:val="0"/>
        </w:rPr>
        <w:t xml:space="preserve">O font-size nos ajuda a mudar o tamanho do texto, existem algumas unidades de medida para ele mas por enquanto os pixels são suficientes para nós.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color w:val="23282c"/>
          <w:sz w:val="26"/>
          <w:szCs w:val="26"/>
        </w:rPr>
      </w:pPr>
      <w:bookmarkStart w:colFirst="0" w:colLast="0" w:name="_t8bu3dove4qr" w:id="3"/>
      <w:bookmarkEnd w:id="3"/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font-style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Usamos o font-style para tornar um texto itálico, na maioria das vezes você usará apenas o valor </w:t>
      </w:r>
      <w:r w:rsidDel="00000000" w:rsidR="00000000" w:rsidRPr="00000000">
        <w:rPr>
          <w:i w:val="1"/>
          <w:color w:val="23282c"/>
          <w:rtl w:val="0"/>
        </w:rPr>
        <w:t xml:space="preserve">italic</w:t>
      </w:r>
      <w:r w:rsidDel="00000000" w:rsidR="00000000" w:rsidRPr="00000000">
        <w:rPr>
          <w:color w:val="23282c"/>
          <w:rtl w:val="0"/>
        </w:rPr>
        <w:t xml:space="preserve"> para ele, mas se precisar tirar o itálico de um texto você pode usar o valor </w:t>
      </w:r>
      <w:r w:rsidDel="00000000" w:rsidR="00000000" w:rsidRPr="00000000">
        <w:rPr>
          <w:i w:val="1"/>
          <w:color w:val="23282c"/>
          <w:rtl w:val="0"/>
        </w:rPr>
        <w:t xml:space="preserve">normal</w:t>
      </w:r>
      <w:r w:rsidDel="00000000" w:rsidR="00000000" w:rsidRPr="00000000">
        <w:rPr>
          <w:color w:val="23282c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b w:val="1"/>
          <w:color w:val="23282c"/>
          <w:sz w:val="26"/>
          <w:szCs w:val="26"/>
        </w:rPr>
      </w:pPr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font-weight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jc w:val="both"/>
        <w:rPr>
          <w:color w:val="23282c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b1b1b"/>
          <w:highlight w:val="white"/>
          <w:rtl w:val="0"/>
        </w:rPr>
        <w:t xml:space="preserve">A propriedade </w:t>
      </w:r>
      <w:r w:rsidDel="00000000" w:rsidR="00000000" w:rsidRPr="00000000">
        <w:rPr>
          <w:color w:val="1b1b1b"/>
          <w:rtl w:val="0"/>
        </w:rPr>
        <w:t xml:space="preserve">font-weight</w:t>
      </w:r>
      <w:r w:rsidDel="00000000" w:rsidR="00000000" w:rsidRPr="00000000">
        <w:rPr>
          <w:rFonts w:ascii="Roboto" w:cs="Roboto" w:eastAsia="Roboto" w:hAnsi="Roboto"/>
          <w:color w:val="1b1b1b"/>
          <w:highlight w:val="white"/>
          <w:rtl w:val="0"/>
        </w:rPr>
        <w:t xml:space="preserve"> especifica o peso ou a intensidade da fonte (ex.: negrito). Algumas fontes oferecem apenas as opções </w:t>
      </w:r>
      <w:r w:rsidDel="00000000" w:rsidR="00000000" w:rsidRPr="00000000">
        <w:rPr>
          <w:color w:val="1b1b1b"/>
          <w:rtl w:val="0"/>
        </w:rPr>
        <w:t xml:space="preserve">normal</w:t>
      </w:r>
      <w:r w:rsidDel="00000000" w:rsidR="00000000" w:rsidRPr="00000000">
        <w:rPr>
          <w:rFonts w:ascii="Roboto" w:cs="Roboto" w:eastAsia="Roboto" w:hAnsi="Roboto"/>
          <w:color w:val="1b1b1b"/>
          <w:highlight w:val="white"/>
          <w:rtl w:val="0"/>
        </w:rPr>
        <w:t xml:space="preserve"> e negrito.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b w:val="1"/>
          <w:color w:val="23282c"/>
          <w:sz w:val="26"/>
          <w:szCs w:val="26"/>
        </w:rPr>
      </w:pPr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text-transform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A propriedade de CSS text-transform especifica como capitalizar um texto de um elemento. Pode ser usado para que o texto apareça com todas as letras maiúsculas  ou todas minúsculas, ou com cada palavra em maiúscula.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color w:val="23282c"/>
          <w:sz w:val="26"/>
          <w:szCs w:val="26"/>
        </w:rPr>
      </w:pPr>
      <w:bookmarkStart w:colFirst="0" w:colLast="0" w:name="_ph2ps8gek4u0" w:id="4"/>
      <w:bookmarkEnd w:id="4"/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list-style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(https://www.maujor.com/tutorial/propriedades-css-para-estilizacao-de-listas.php)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As propriedades para as listas, definem as características das listas e são: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u w:val="single"/>
          <w:rtl w:val="0"/>
        </w:rPr>
        <w:t xml:space="preserve">list-style-image</w:t>
      </w:r>
      <w:r w:rsidDel="00000000" w:rsidR="00000000" w:rsidRPr="00000000">
        <w:rPr>
          <w:color w:val="23282c"/>
          <w:rtl w:val="0"/>
        </w:rPr>
        <w:t xml:space="preserve">: define uma imagem como marcador da lista - valores: none ou URL: url(caminho/marcador.gif).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u w:val="single"/>
          <w:rtl w:val="0"/>
        </w:rPr>
        <w:t xml:space="preserve">list-style-position</w:t>
      </w:r>
      <w:r w:rsidDel="00000000" w:rsidR="00000000" w:rsidRPr="00000000">
        <w:rPr>
          <w:color w:val="23282c"/>
          <w:rtl w:val="0"/>
        </w:rPr>
        <w:t xml:space="preserve">: define a posição do marcador de lista: outside: marcador fora do alinhamento do texto, inside: marcador alinhado com texto.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jc w:val="both"/>
        <w:rPr>
          <w:color w:val="23282c"/>
        </w:rPr>
      </w:pPr>
      <w:r w:rsidDel="00000000" w:rsidR="00000000" w:rsidRPr="00000000">
        <w:rPr>
          <w:color w:val="23282c"/>
          <w:u w:val="single"/>
          <w:rtl w:val="0"/>
        </w:rPr>
        <w:t xml:space="preserve">list-style-type</w:t>
      </w:r>
      <w:r w:rsidDel="00000000" w:rsidR="00000000" w:rsidRPr="00000000">
        <w:rPr>
          <w:color w:val="23282c"/>
          <w:rtl w:val="0"/>
        </w:rPr>
        <w:t xml:space="preserve">: define o tipo do marcador da lista: none: sem marcador, disc: círculo (bolinha cheia), circle: circunferência (bolinha vazia), square: quadrado cheio, decimal: números 1, 2, 3, 4, decimal-leading-zero: decimal com 0 no início, lower-roman: romano minúsculo i, ii, iii, iv, upper-roman: romano maiúsculo I, II, III, IV,  lower-alpha: letra minúscula a, b, c, d, upper-alpha: letra maiúscula A, B, C, D, lower-greek, lower-latin, upper-latin, hebrew, armenian, georgian, cjk-ideographic, hiragana, katakana hiragana-iroha, katakana-iroha, 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23282c"/>
        </w:rPr>
      </w:pPr>
      <w:r w:rsidDel="00000000" w:rsidR="00000000" w:rsidRPr="00000000">
        <w:rPr>
          <w:color w:val="23282c"/>
          <w:u w:val="single"/>
          <w:rtl w:val="0"/>
        </w:rPr>
        <w:t xml:space="preserve">list-style</w:t>
      </w:r>
      <w:r w:rsidDel="00000000" w:rsidR="00000000" w:rsidRPr="00000000">
        <w:rPr>
          <w:color w:val="23282c"/>
          <w:rtl w:val="0"/>
        </w:rPr>
        <w:t xml:space="preserve">: maneira abreviada para definir DUAS propriedades.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b w:val="1"/>
          <w:color w:val="23282c"/>
          <w:sz w:val="26"/>
          <w:szCs w:val="26"/>
        </w:rPr>
      </w:pPr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Dimensão e alinhamento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Width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Height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max-width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max-height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margin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23282c"/>
        </w:rPr>
      </w:pPr>
      <w:r w:rsidDel="00000000" w:rsidR="00000000" w:rsidRPr="00000000">
        <w:rPr>
          <w:color w:val="23282c"/>
          <w:rtl w:val="0"/>
        </w:rPr>
        <w:t xml:space="preserve">text align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2328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