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6C" w:rsidRDefault="0074776C" w:rsidP="0074776C">
      <w:pPr>
        <w:pStyle w:val="NormalWeb"/>
        <w:shd w:val="clear" w:color="auto" w:fill="FFFFFF"/>
        <w:spacing w:before="120" w:beforeAutospacing="0" w:after="120" w:afterAutospacing="0"/>
        <w:jc w:val="center"/>
        <w:rPr>
          <w:rFonts w:ascii="Arial" w:hAnsi="Arial" w:cs="Arial"/>
          <w:color w:val="222222"/>
          <w:sz w:val="21"/>
          <w:szCs w:val="21"/>
        </w:rPr>
      </w:pPr>
    </w:p>
    <w:p w:rsidR="00EE4F6B" w:rsidRDefault="00EE4F6B" w:rsidP="00EE4F6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w:t>
      </w:r>
      <w:r>
        <w:rPr>
          <w:rFonts w:ascii="Arial" w:hAnsi="Arial" w:cs="Arial"/>
          <w:color w:val="222222"/>
          <w:sz w:val="21"/>
          <w:szCs w:val="21"/>
        </w:rPr>
        <w:t>he </w:t>
      </w:r>
      <w:r>
        <w:rPr>
          <w:rFonts w:ascii="Arial" w:hAnsi="Arial" w:cs="Arial"/>
          <w:b/>
          <w:bCs/>
          <w:color w:val="222222"/>
          <w:sz w:val="21"/>
          <w:szCs w:val="21"/>
        </w:rPr>
        <w:t>Boeing CH-47 Chinook</w:t>
      </w:r>
      <w:r>
        <w:rPr>
          <w:rFonts w:ascii="Arial" w:hAnsi="Arial" w:cs="Arial"/>
          <w:color w:val="222222"/>
          <w:sz w:val="21"/>
          <w:szCs w:val="21"/>
        </w:rPr>
        <w:t> is an American twin-</w:t>
      </w:r>
      <w:proofErr w:type="spellStart"/>
      <w:r>
        <w:rPr>
          <w:rFonts w:ascii="Arial" w:hAnsi="Arial" w:cs="Arial"/>
          <w:color w:val="222222"/>
          <w:sz w:val="21"/>
          <w:szCs w:val="21"/>
        </w:rPr>
        <w:t>engined</w:t>
      </w:r>
      <w:proofErr w:type="spellEnd"/>
      <w:r>
        <w:rPr>
          <w:rFonts w:ascii="Arial" w:hAnsi="Arial" w:cs="Arial"/>
          <w:color w:val="222222"/>
          <w:sz w:val="21"/>
          <w:szCs w:val="21"/>
        </w:rPr>
        <w:t>, </w:t>
      </w:r>
      <w:r w:rsidRPr="00EE4F6B">
        <w:rPr>
          <w:rFonts w:ascii="Arial" w:hAnsi="Arial" w:cs="Arial"/>
          <w:color w:val="222222"/>
          <w:sz w:val="21"/>
          <w:szCs w:val="21"/>
        </w:rPr>
        <w:t>tandem rotor</w:t>
      </w:r>
      <w:r>
        <w:rPr>
          <w:rFonts w:ascii="Arial" w:hAnsi="Arial" w:cs="Arial"/>
          <w:color w:val="222222"/>
          <w:sz w:val="21"/>
          <w:szCs w:val="21"/>
        </w:rPr>
        <w:t>, </w:t>
      </w:r>
      <w:r w:rsidRPr="00EE4F6B">
        <w:rPr>
          <w:rFonts w:ascii="Arial" w:hAnsi="Arial" w:cs="Arial"/>
          <w:color w:val="222222"/>
          <w:sz w:val="21"/>
          <w:szCs w:val="21"/>
        </w:rPr>
        <w:t>heavy-lift helicopter</w:t>
      </w:r>
      <w:r>
        <w:rPr>
          <w:rFonts w:ascii="Arial" w:hAnsi="Arial" w:cs="Arial"/>
          <w:color w:val="222222"/>
          <w:sz w:val="21"/>
          <w:szCs w:val="21"/>
        </w:rPr>
        <w:t> developed by American rotorcraft company </w:t>
      </w:r>
      <w:proofErr w:type="spellStart"/>
      <w:r w:rsidRPr="00EE4F6B">
        <w:rPr>
          <w:rFonts w:ascii="Arial" w:hAnsi="Arial" w:cs="Arial"/>
          <w:color w:val="222222"/>
          <w:sz w:val="21"/>
          <w:szCs w:val="21"/>
        </w:rPr>
        <w:t>Vertol</w:t>
      </w:r>
      <w:proofErr w:type="spellEnd"/>
      <w:r>
        <w:rPr>
          <w:rFonts w:ascii="Arial" w:hAnsi="Arial" w:cs="Arial"/>
          <w:color w:val="222222"/>
          <w:sz w:val="21"/>
          <w:szCs w:val="21"/>
        </w:rPr>
        <w:t> and manufactured by </w:t>
      </w:r>
      <w:r w:rsidRPr="00EE4F6B">
        <w:rPr>
          <w:rFonts w:ascii="Arial" w:hAnsi="Arial" w:cs="Arial"/>
          <w:color w:val="222222"/>
          <w:sz w:val="21"/>
          <w:szCs w:val="21"/>
        </w:rPr>
        <w:t xml:space="preserve">Boeing </w:t>
      </w:r>
      <w:proofErr w:type="spellStart"/>
      <w:r w:rsidRPr="00EE4F6B">
        <w:rPr>
          <w:rFonts w:ascii="Arial" w:hAnsi="Arial" w:cs="Arial"/>
          <w:color w:val="222222"/>
          <w:sz w:val="21"/>
          <w:szCs w:val="21"/>
        </w:rPr>
        <w:t>Vertol</w:t>
      </w:r>
      <w:proofErr w:type="spellEnd"/>
      <w:r>
        <w:rPr>
          <w:rFonts w:ascii="Arial" w:hAnsi="Arial" w:cs="Arial"/>
          <w:color w:val="222222"/>
          <w:sz w:val="21"/>
          <w:szCs w:val="21"/>
        </w:rPr>
        <w:t> (later known as </w:t>
      </w:r>
      <w:r w:rsidRPr="00EE4F6B">
        <w:rPr>
          <w:rFonts w:ascii="Arial" w:hAnsi="Arial" w:cs="Arial"/>
          <w:color w:val="222222"/>
          <w:sz w:val="21"/>
          <w:szCs w:val="21"/>
        </w:rPr>
        <w:t>Boeing Rotorcraft Systems</w:t>
      </w:r>
      <w:r>
        <w:rPr>
          <w:rFonts w:ascii="Arial" w:hAnsi="Arial" w:cs="Arial"/>
          <w:color w:val="222222"/>
          <w:sz w:val="21"/>
          <w:szCs w:val="21"/>
        </w:rPr>
        <w:t>). The CH-47 is among the heaviest lifting Western helicopters. Its name, Chinook, is from the </w:t>
      </w:r>
      <w:r w:rsidRPr="00EE4F6B">
        <w:rPr>
          <w:rFonts w:ascii="Arial" w:hAnsi="Arial" w:cs="Arial"/>
          <w:color w:val="222222"/>
          <w:sz w:val="21"/>
          <w:szCs w:val="21"/>
        </w:rPr>
        <w:t>Native American</w:t>
      </w:r>
      <w:r>
        <w:rPr>
          <w:rFonts w:ascii="Arial" w:hAnsi="Arial" w:cs="Arial"/>
          <w:color w:val="222222"/>
          <w:sz w:val="21"/>
          <w:szCs w:val="21"/>
        </w:rPr>
        <w:t> </w:t>
      </w:r>
      <w:r w:rsidRPr="00EE4F6B">
        <w:rPr>
          <w:rFonts w:ascii="Arial" w:hAnsi="Arial" w:cs="Arial"/>
          <w:color w:val="222222"/>
          <w:sz w:val="21"/>
          <w:szCs w:val="21"/>
        </w:rPr>
        <w:t>Chinook people</w:t>
      </w:r>
      <w:r>
        <w:rPr>
          <w:rFonts w:ascii="Arial" w:hAnsi="Arial" w:cs="Arial"/>
          <w:color w:val="222222"/>
          <w:sz w:val="21"/>
          <w:szCs w:val="21"/>
        </w:rPr>
        <w:t> of modern-day </w:t>
      </w:r>
      <w:r w:rsidRPr="00EE4F6B">
        <w:rPr>
          <w:rFonts w:ascii="Arial" w:hAnsi="Arial" w:cs="Arial"/>
          <w:color w:val="222222"/>
          <w:sz w:val="21"/>
          <w:szCs w:val="21"/>
        </w:rPr>
        <w:t>Washington</w:t>
      </w:r>
      <w:r w:rsidR="00B427E9">
        <w:rPr>
          <w:rFonts w:ascii="Arial" w:hAnsi="Arial" w:cs="Arial"/>
          <w:color w:val="222222"/>
          <w:sz w:val="21"/>
          <w:szCs w:val="21"/>
        </w:rPr>
        <w:t> </w:t>
      </w:r>
      <w:proofErr w:type="gramStart"/>
      <w:r w:rsidR="00B427E9">
        <w:rPr>
          <w:rFonts w:ascii="Arial" w:hAnsi="Arial" w:cs="Arial"/>
          <w:color w:val="222222"/>
          <w:sz w:val="21"/>
          <w:szCs w:val="21"/>
        </w:rPr>
        <w:t>state</w:t>
      </w:r>
      <w:proofErr w:type="gramEnd"/>
      <w:r w:rsidR="00B427E9">
        <w:rPr>
          <w:rFonts w:ascii="Arial" w:hAnsi="Arial" w:cs="Arial"/>
          <w:color w:val="222222"/>
          <w:sz w:val="21"/>
          <w:szCs w:val="21"/>
        </w:rPr>
        <w:t>.</w:t>
      </w:r>
      <w:bookmarkStart w:id="0" w:name="_GoBack"/>
      <w:bookmarkEnd w:id="0"/>
    </w:p>
    <w:p w:rsidR="0074776C" w:rsidRDefault="00EE4F6B" w:rsidP="00EE4F6B">
      <w:pPr>
        <w:pStyle w:val="NormalWeb"/>
        <w:shd w:val="clear" w:color="auto" w:fill="FFFFFF"/>
        <w:spacing w:before="120" w:beforeAutospacing="0" w:after="120" w:afterAutospacing="0"/>
        <w:rPr>
          <w:noProof/>
        </w:rPr>
      </w:pPr>
      <w:r>
        <w:rPr>
          <w:rFonts w:ascii="Arial" w:hAnsi="Arial" w:cs="Arial"/>
          <w:color w:val="222222"/>
          <w:sz w:val="21"/>
          <w:szCs w:val="21"/>
        </w:rPr>
        <w:t xml:space="preserve">The Chinook was originally designed by </w:t>
      </w:r>
      <w:proofErr w:type="spellStart"/>
      <w:r>
        <w:rPr>
          <w:rFonts w:ascii="Arial" w:hAnsi="Arial" w:cs="Arial"/>
          <w:color w:val="222222"/>
          <w:sz w:val="21"/>
          <w:szCs w:val="21"/>
        </w:rPr>
        <w:t>Vertol</w:t>
      </w:r>
      <w:proofErr w:type="spellEnd"/>
      <w:r>
        <w:rPr>
          <w:rFonts w:ascii="Arial" w:hAnsi="Arial" w:cs="Arial"/>
          <w:color w:val="222222"/>
          <w:sz w:val="21"/>
          <w:szCs w:val="21"/>
        </w:rPr>
        <w:t xml:space="preserve">, which had begun work in 1957 on a new tandem-rotor helicopter, designated as the </w:t>
      </w:r>
      <w:proofErr w:type="spellStart"/>
      <w:r>
        <w:rPr>
          <w:rFonts w:ascii="Arial" w:hAnsi="Arial" w:cs="Arial"/>
          <w:color w:val="222222"/>
          <w:sz w:val="21"/>
          <w:szCs w:val="21"/>
        </w:rPr>
        <w:t>Vertol</w:t>
      </w:r>
      <w:proofErr w:type="spellEnd"/>
      <w:r>
        <w:rPr>
          <w:rFonts w:ascii="Arial" w:hAnsi="Arial" w:cs="Arial"/>
          <w:color w:val="222222"/>
          <w:sz w:val="21"/>
          <w:szCs w:val="21"/>
        </w:rPr>
        <w:t xml:space="preserve"> Model 107 or V-107. Around the same time, the </w:t>
      </w:r>
      <w:r w:rsidRPr="00EE4F6B">
        <w:rPr>
          <w:rFonts w:ascii="Arial" w:hAnsi="Arial" w:cs="Arial"/>
          <w:color w:val="222222"/>
          <w:sz w:val="21"/>
          <w:szCs w:val="21"/>
        </w:rPr>
        <w:t>United States Department of the Army</w:t>
      </w:r>
      <w:r>
        <w:rPr>
          <w:rFonts w:ascii="Arial" w:hAnsi="Arial" w:cs="Arial"/>
          <w:color w:val="222222"/>
          <w:sz w:val="21"/>
          <w:szCs w:val="21"/>
        </w:rPr>
        <w:t> announced its intention to replace the </w:t>
      </w:r>
      <w:r w:rsidRPr="00EE4F6B">
        <w:rPr>
          <w:rFonts w:ascii="Arial" w:hAnsi="Arial" w:cs="Arial"/>
          <w:color w:val="222222"/>
          <w:sz w:val="21"/>
          <w:szCs w:val="21"/>
        </w:rPr>
        <w:t>piston engine</w:t>
      </w:r>
      <w:r>
        <w:rPr>
          <w:rFonts w:ascii="Arial" w:hAnsi="Arial" w:cs="Arial"/>
          <w:color w:val="222222"/>
          <w:sz w:val="21"/>
          <w:szCs w:val="21"/>
        </w:rPr>
        <w:t>-powered </w:t>
      </w:r>
      <w:r w:rsidRPr="00EE4F6B">
        <w:rPr>
          <w:rFonts w:ascii="Arial" w:hAnsi="Arial" w:cs="Arial"/>
          <w:color w:val="222222"/>
          <w:sz w:val="21"/>
          <w:szCs w:val="21"/>
        </w:rPr>
        <w:t>Sikorsky CH-37 Mojave</w:t>
      </w:r>
      <w:r>
        <w:rPr>
          <w:rFonts w:ascii="Arial" w:hAnsi="Arial" w:cs="Arial"/>
          <w:color w:val="222222"/>
          <w:sz w:val="21"/>
          <w:szCs w:val="21"/>
        </w:rPr>
        <w:t> with a new, </w:t>
      </w:r>
      <w:r w:rsidRPr="00EE4F6B">
        <w:rPr>
          <w:rFonts w:ascii="Arial" w:hAnsi="Arial" w:cs="Arial"/>
          <w:color w:val="222222"/>
          <w:sz w:val="21"/>
          <w:szCs w:val="21"/>
        </w:rPr>
        <w:t>gas turbine</w:t>
      </w:r>
      <w:r>
        <w:rPr>
          <w:rFonts w:ascii="Arial" w:hAnsi="Arial" w:cs="Arial"/>
          <w:color w:val="222222"/>
          <w:sz w:val="21"/>
          <w:szCs w:val="21"/>
        </w:rPr>
        <w:t xml:space="preserve">-powered helicopter. During June 1958, the U.S. Army ordered a small number of V-107s from </w:t>
      </w:r>
      <w:proofErr w:type="spellStart"/>
      <w:r>
        <w:rPr>
          <w:rFonts w:ascii="Arial" w:hAnsi="Arial" w:cs="Arial"/>
          <w:color w:val="222222"/>
          <w:sz w:val="21"/>
          <w:szCs w:val="21"/>
        </w:rPr>
        <w:t>Vertol</w:t>
      </w:r>
      <w:proofErr w:type="spellEnd"/>
      <w:r>
        <w:rPr>
          <w:rFonts w:ascii="Arial" w:hAnsi="Arial" w:cs="Arial"/>
          <w:color w:val="222222"/>
          <w:sz w:val="21"/>
          <w:szCs w:val="21"/>
        </w:rPr>
        <w:t xml:space="preserve"> under the </w:t>
      </w:r>
      <w:r>
        <w:rPr>
          <w:rFonts w:ascii="Arial" w:hAnsi="Arial" w:cs="Arial"/>
          <w:i/>
          <w:iCs/>
          <w:color w:val="222222"/>
          <w:sz w:val="21"/>
          <w:szCs w:val="21"/>
        </w:rPr>
        <w:t>YHC-1A</w:t>
      </w:r>
      <w:r>
        <w:rPr>
          <w:rFonts w:ascii="Arial" w:hAnsi="Arial" w:cs="Arial"/>
          <w:color w:val="222222"/>
          <w:sz w:val="21"/>
          <w:szCs w:val="21"/>
        </w:rPr>
        <w:t> designation; following testing, it came to be considered by some Army officials to be too heavy for the assault missions and too light for transport purposes. While the YHC-1A would be improved and adopted by the U.S. Marine Corps as the </w:t>
      </w:r>
      <w:r w:rsidRPr="00EE4F6B">
        <w:rPr>
          <w:rFonts w:ascii="Arial" w:hAnsi="Arial" w:cs="Arial"/>
          <w:color w:val="222222"/>
          <w:sz w:val="21"/>
          <w:szCs w:val="21"/>
        </w:rPr>
        <w:t>CH-46 Sea Knight</w:t>
      </w:r>
      <w:r>
        <w:rPr>
          <w:rFonts w:ascii="Arial" w:hAnsi="Arial" w:cs="Arial"/>
          <w:color w:val="222222"/>
          <w:sz w:val="21"/>
          <w:szCs w:val="21"/>
        </w:rPr>
        <w:t xml:space="preserve">, the Army sought a heavier transport helicopter, and ordered an enlarged derivative of the V-107 with the </w:t>
      </w:r>
      <w:proofErr w:type="spellStart"/>
      <w:r>
        <w:rPr>
          <w:rFonts w:ascii="Arial" w:hAnsi="Arial" w:cs="Arial"/>
          <w:color w:val="222222"/>
          <w:sz w:val="21"/>
          <w:szCs w:val="21"/>
        </w:rPr>
        <w:t>Vertol</w:t>
      </w:r>
      <w:proofErr w:type="spellEnd"/>
      <w:r>
        <w:rPr>
          <w:rFonts w:ascii="Arial" w:hAnsi="Arial" w:cs="Arial"/>
          <w:color w:val="222222"/>
          <w:sz w:val="21"/>
          <w:szCs w:val="21"/>
        </w:rPr>
        <w:t xml:space="preserve"> designation Model 114. Initially designated as the </w:t>
      </w:r>
      <w:r>
        <w:rPr>
          <w:rFonts w:ascii="Arial" w:hAnsi="Arial" w:cs="Arial"/>
          <w:i/>
          <w:iCs/>
          <w:color w:val="222222"/>
          <w:sz w:val="21"/>
          <w:szCs w:val="21"/>
        </w:rPr>
        <w:t>YCH-1B</w:t>
      </w:r>
      <w:r>
        <w:rPr>
          <w:rFonts w:ascii="Arial" w:hAnsi="Arial" w:cs="Arial"/>
          <w:color w:val="222222"/>
          <w:sz w:val="21"/>
          <w:szCs w:val="21"/>
        </w:rPr>
        <w:t>, on 21 September 1961, the preproduction rotorcraft performed its </w:t>
      </w:r>
      <w:r w:rsidRPr="00EE4F6B">
        <w:rPr>
          <w:rFonts w:ascii="Arial" w:hAnsi="Arial" w:cs="Arial"/>
          <w:color w:val="222222"/>
          <w:sz w:val="21"/>
          <w:szCs w:val="21"/>
        </w:rPr>
        <w:t>maiden flight</w:t>
      </w:r>
      <w:r>
        <w:rPr>
          <w:rFonts w:ascii="Arial" w:hAnsi="Arial" w:cs="Arial"/>
          <w:color w:val="222222"/>
          <w:sz w:val="21"/>
          <w:szCs w:val="21"/>
        </w:rPr>
        <w:t xml:space="preserve">. In 1962, the HC-1B was </w:t>
      </w:r>
      <w:proofErr w:type="spellStart"/>
      <w:r>
        <w:rPr>
          <w:rFonts w:ascii="Arial" w:hAnsi="Arial" w:cs="Arial"/>
          <w:color w:val="222222"/>
          <w:sz w:val="21"/>
          <w:szCs w:val="21"/>
        </w:rPr>
        <w:t>redesignated</w:t>
      </w:r>
      <w:proofErr w:type="spellEnd"/>
      <w:r>
        <w:rPr>
          <w:rFonts w:ascii="Arial" w:hAnsi="Arial" w:cs="Arial"/>
          <w:color w:val="222222"/>
          <w:sz w:val="21"/>
          <w:szCs w:val="21"/>
        </w:rPr>
        <w:t> </w:t>
      </w:r>
      <w:r>
        <w:rPr>
          <w:rFonts w:ascii="Arial" w:hAnsi="Arial" w:cs="Arial"/>
          <w:i/>
          <w:iCs/>
          <w:color w:val="222222"/>
          <w:sz w:val="21"/>
          <w:szCs w:val="21"/>
        </w:rPr>
        <w:t>CH-47A</w:t>
      </w:r>
      <w:r>
        <w:rPr>
          <w:rFonts w:ascii="Arial" w:hAnsi="Arial" w:cs="Arial"/>
          <w:color w:val="222222"/>
          <w:sz w:val="21"/>
          <w:szCs w:val="21"/>
        </w:rPr>
        <w:t> under the </w:t>
      </w:r>
      <w:r w:rsidRPr="00EE4F6B">
        <w:rPr>
          <w:rFonts w:ascii="Arial" w:hAnsi="Arial" w:cs="Arial"/>
          <w:color w:val="222222"/>
          <w:sz w:val="21"/>
          <w:szCs w:val="21"/>
        </w:rPr>
        <w:t>1962 United States Tri-Service aircraft designation system</w:t>
      </w:r>
      <w:r>
        <w:rPr>
          <w:rFonts w:ascii="Arial" w:hAnsi="Arial" w:cs="Arial"/>
          <w:color w:val="222222"/>
          <w:sz w:val="21"/>
          <w:szCs w:val="21"/>
        </w:rPr>
        <w:t>.</w:t>
      </w:r>
      <w:r w:rsidR="0074776C" w:rsidRPr="0074776C">
        <w:rPr>
          <w:noProof/>
        </w:rPr>
        <w:t xml:space="preserve"> </w:t>
      </w:r>
    </w:p>
    <w:p w:rsidR="00EE4F6B" w:rsidRDefault="0074776C" w:rsidP="0074776C">
      <w:pPr>
        <w:pStyle w:val="NormalWeb"/>
        <w:shd w:val="clear" w:color="auto" w:fill="FFFFFF"/>
        <w:spacing w:before="120" w:beforeAutospacing="0" w:after="120" w:afterAutospacing="0"/>
        <w:jc w:val="center"/>
        <w:rPr>
          <w:rFonts w:ascii="Arial" w:hAnsi="Arial" w:cs="Arial"/>
          <w:color w:val="222222"/>
          <w:sz w:val="21"/>
          <w:szCs w:val="21"/>
        </w:rPr>
      </w:pPr>
      <w:r>
        <w:rPr>
          <w:noProof/>
        </w:rPr>
        <w:drawing>
          <wp:inline distT="0" distB="0" distL="0" distR="0" wp14:anchorId="230E62F8" wp14:editId="79F7819B">
            <wp:extent cx="2857500" cy="1800225"/>
            <wp:effectExtent l="0" t="0" r="0" b="9525"/>
            <wp:docPr id="2" name="Picture 2" descr="CH-47 Chinook helicopter fly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47 Chinook helicopter flyb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00225"/>
                    </a:xfrm>
                    <a:prstGeom prst="rect">
                      <a:avLst/>
                    </a:prstGeom>
                    <a:noFill/>
                    <a:ln>
                      <a:noFill/>
                    </a:ln>
                  </pic:spPr>
                </pic:pic>
              </a:graphicData>
            </a:graphic>
          </wp:inline>
        </w:drawing>
      </w:r>
    </w:p>
    <w:p w:rsidR="00EE4F6B" w:rsidRDefault="00EE4F6B" w:rsidP="00EE4F6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Chinook possesses several means of loading various cargoes, including multiple doors across the fuselage, a wide loading ramp located at the rear of the fuselage, and a total of three external ventral </w:t>
      </w:r>
      <w:r w:rsidRPr="00EE4F6B">
        <w:rPr>
          <w:rFonts w:ascii="Arial" w:hAnsi="Arial" w:cs="Arial"/>
          <w:color w:val="222222"/>
          <w:sz w:val="21"/>
          <w:szCs w:val="21"/>
        </w:rPr>
        <w:t>cargo hooks</w:t>
      </w:r>
      <w:r>
        <w:rPr>
          <w:rFonts w:ascii="Arial" w:hAnsi="Arial" w:cs="Arial"/>
          <w:color w:val="222222"/>
          <w:sz w:val="21"/>
          <w:szCs w:val="21"/>
        </w:rPr>
        <w:t> to carry underslung loads, as well. Capable of a top speed of 170 </w:t>
      </w:r>
      <w:r w:rsidRPr="00EE4F6B">
        <w:rPr>
          <w:rFonts w:ascii="Arial" w:hAnsi="Arial" w:cs="Arial"/>
          <w:color w:val="222222"/>
          <w:sz w:val="21"/>
          <w:szCs w:val="21"/>
        </w:rPr>
        <w:t>knots</w:t>
      </w:r>
      <w:r>
        <w:rPr>
          <w:rFonts w:ascii="Arial" w:hAnsi="Arial" w:cs="Arial"/>
          <w:color w:val="222222"/>
          <w:sz w:val="21"/>
          <w:szCs w:val="21"/>
        </w:rPr>
        <w:t> (196 mph, 315 km/h), upon its introduction to service in 1962, the helicopter was considerably faster than contemporary 1960s </w:t>
      </w:r>
      <w:r w:rsidRPr="00EE4F6B">
        <w:rPr>
          <w:rFonts w:ascii="Arial" w:hAnsi="Arial" w:cs="Arial"/>
          <w:color w:val="222222"/>
          <w:sz w:val="21"/>
          <w:szCs w:val="21"/>
        </w:rPr>
        <w:t>utility helicopters</w:t>
      </w:r>
      <w:r>
        <w:rPr>
          <w:rFonts w:ascii="Arial" w:hAnsi="Arial" w:cs="Arial"/>
          <w:color w:val="222222"/>
          <w:sz w:val="21"/>
          <w:szCs w:val="21"/>
        </w:rPr>
        <w:t> and </w:t>
      </w:r>
      <w:r w:rsidRPr="00EE4F6B">
        <w:rPr>
          <w:rFonts w:ascii="Arial" w:hAnsi="Arial" w:cs="Arial"/>
          <w:color w:val="222222"/>
          <w:sz w:val="21"/>
          <w:szCs w:val="21"/>
        </w:rPr>
        <w:t>attack helicopters</w:t>
      </w:r>
      <w:r>
        <w:rPr>
          <w:rFonts w:ascii="Arial" w:hAnsi="Arial" w:cs="Arial"/>
          <w:color w:val="222222"/>
          <w:sz w:val="21"/>
          <w:szCs w:val="21"/>
        </w:rPr>
        <w:t>, and is still one of the fastest helicopters in the US inventory. Improved and more powerful versions of the Chinook have also been developed since its introduction; one of the most substantial variants to be produced was the CH-47D, which first entered service in 1982; improvements from the CH-47C standard included upgraded engines, </w:t>
      </w:r>
      <w:r w:rsidRPr="00EE4F6B">
        <w:rPr>
          <w:rFonts w:ascii="Arial" w:hAnsi="Arial" w:cs="Arial"/>
          <w:color w:val="222222"/>
          <w:sz w:val="21"/>
          <w:szCs w:val="21"/>
        </w:rPr>
        <w:t>composite</w:t>
      </w:r>
      <w:r>
        <w:rPr>
          <w:rFonts w:ascii="Arial" w:hAnsi="Arial" w:cs="Arial"/>
          <w:color w:val="222222"/>
          <w:sz w:val="21"/>
          <w:szCs w:val="21"/>
        </w:rPr>
        <w:t> rotor blades, a redesigned cockpit to reduce workload, improved and redundant electrical systems and avionics, and the adoption of an advanced flight control system. It remains one of the few aircraft to be developed during the early 1960s – along with the fixed-wing </w:t>
      </w:r>
      <w:r w:rsidRPr="00EE4F6B">
        <w:rPr>
          <w:rFonts w:ascii="Arial" w:hAnsi="Arial" w:cs="Arial"/>
          <w:color w:val="222222"/>
          <w:sz w:val="21"/>
          <w:szCs w:val="21"/>
        </w:rPr>
        <w:t>Lockheed C-130 Hercules</w:t>
      </w:r>
      <w:r>
        <w:rPr>
          <w:rFonts w:ascii="Arial" w:hAnsi="Arial" w:cs="Arial"/>
          <w:color w:val="222222"/>
          <w:sz w:val="21"/>
          <w:szCs w:val="21"/>
        </w:rPr>
        <w:t> cargo aircraft – that had remained in both production and frontline service for over 50 years.</w:t>
      </w:r>
    </w:p>
    <w:p w:rsidR="00986D61" w:rsidRPr="00EE4F6B" w:rsidRDefault="00EE4F6B" w:rsidP="00EE4F6B">
      <w:pPr>
        <w:pStyle w:val="NormalWeb"/>
        <w:shd w:val="clear" w:color="auto" w:fill="FFFFFF"/>
        <w:spacing w:before="120" w:beforeAutospacing="0" w:after="120" w:afterAutospacing="0"/>
      </w:pPr>
      <w:r>
        <w:rPr>
          <w:rFonts w:ascii="Arial" w:hAnsi="Arial" w:cs="Arial"/>
          <w:color w:val="222222"/>
          <w:sz w:val="21"/>
          <w:szCs w:val="21"/>
        </w:rPr>
        <w:t>The military version of the helicopter has been subject to numerous export sales from nations across the world, typically using it as heavy-lift rotorcraft in a military context; the </w:t>
      </w:r>
      <w:r w:rsidRPr="00EE4F6B">
        <w:rPr>
          <w:rFonts w:ascii="Arial" w:hAnsi="Arial" w:cs="Arial"/>
          <w:color w:val="222222"/>
          <w:sz w:val="21"/>
          <w:szCs w:val="21"/>
        </w:rPr>
        <w:t>U.S. Army</w:t>
      </w:r>
      <w:r>
        <w:rPr>
          <w:rFonts w:ascii="Arial" w:hAnsi="Arial" w:cs="Arial"/>
          <w:color w:val="222222"/>
          <w:sz w:val="21"/>
          <w:szCs w:val="21"/>
        </w:rPr>
        <w:t> and the </w:t>
      </w:r>
      <w:r w:rsidRPr="00EE4F6B">
        <w:rPr>
          <w:rFonts w:ascii="Arial" w:hAnsi="Arial" w:cs="Arial"/>
          <w:color w:val="222222"/>
          <w:sz w:val="21"/>
          <w:szCs w:val="21"/>
        </w:rPr>
        <w:t>Royal Air Force</w:t>
      </w:r>
      <w:r>
        <w:rPr>
          <w:rFonts w:ascii="Arial" w:hAnsi="Arial" w:cs="Arial"/>
          <w:color w:val="222222"/>
          <w:sz w:val="21"/>
          <w:szCs w:val="21"/>
        </w:rPr>
        <w:t> (see </w:t>
      </w:r>
      <w:r w:rsidRPr="00EE4F6B">
        <w:rPr>
          <w:rFonts w:ascii="Arial" w:hAnsi="Arial" w:cs="Arial"/>
          <w:color w:val="222222"/>
          <w:sz w:val="21"/>
          <w:szCs w:val="21"/>
        </w:rPr>
        <w:t>Boeing Chinook (UK variants)</w:t>
      </w:r>
      <w:r>
        <w:rPr>
          <w:rFonts w:ascii="Arial" w:hAnsi="Arial" w:cs="Arial"/>
          <w:color w:val="222222"/>
          <w:sz w:val="21"/>
          <w:szCs w:val="21"/>
        </w:rPr>
        <w:t xml:space="preserve">) have been its two largest users. The civilian version of the Chinook is the Boeing </w:t>
      </w:r>
      <w:proofErr w:type="spellStart"/>
      <w:r>
        <w:rPr>
          <w:rFonts w:ascii="Arial" w:hAnsi="Arial" w:cs="Arial"/>
          <w:color w:val="222222"/>
          <w:sz w:val="21"/>
          <w:szCs w:val="21"/>
        </w:rPr>
        <w:t>Vertol</w:t>
      </w:r>
      <w:proofErr w:type="spellEnd"/>
      <w:r>
        <w:rPr>
          <w:rFonts w:ascii="Arial" w:hAnsi="Arial" w:cs="Arial"/>
          <w:color w:val="222222"/>
          <w:sz w:val="21"/>
          <w:szCs w:val="21"/>
        </w:rPr>
        <w:t xml:space="preserve"> 234. It has been used for a variety of purposes by a range of different civil operators, having often been used for passenger and cargo transport, along with niche roles such as </w:t>
      </w:r>
      <w:r w:rsidRPr="00EE4F6B">
        <w:rPr>
          <w:rFonts w:ascii="Arial" w:hAnsi="Arial" w:cs="Arial"/>
          <w:color w:val="222222"/>
          <w:sz w:val="21"/>
          <w:szCs w:val="21"/>
        </w:rPr>
        <w:t>aerial firefighting</w:t>
      </w:r>
      <w:r>
        <w:rPr>
          <w:rFonts w:ascii="Arial" w:hAnsi="Arial" w:cs="Arial"/>
          <w:color w:val="222222"/>
          <w:sz w:val="21"/>
          <w:szCs w:val="21"/>
        </w:rPr>
        <w:t> and to support various industrial activities, including </w:t>
      </w:r>
      <w:r w:rsidRPr="00EE4F6B">
        <w:rPr>
          <w:rFonts w:ascii="Arial" w:hAnsi="Arial" w:cs="Arial"/>
          <w:color w:val="222222"/>
          <w:sz w:val="21"/>
          <w:szCs w:val="21"/>
        </w:rPr>
        <w:t>logging</w:t>
      </w:r>
      <w:r>
        <w:rPr>
          <w:rFonts w:ascii="Arial" w:hAnsi="Arial" w:cs="Arial"/>
          <w:color w:val="222222"/>
          <w:sz w:val="21"/>
          <w:szCs w:val="21"/>
        </w:rPr>
        <w:t>, </w:t>
      </w:r>
      <w:r w:rsidRPr="00EE4F6B">
        <w:rPr>
          <w:rFonts w:ascii="Arial" w:hAnsi="Arial" w:cs="Arial"/>
          <w:color w:val="222222"/>
          <w:sz w:val="21"/>
          <w:szCs w:val="21"/>
        </w:rPr>
        <w:t>construction</w:t>
      </w:r>
      <w:r>
        <w:rPr>
          <w:rFonts w:ascii="Arial" w:hAnsi="Arial" w:cs="Arial"/>
          <w:color w:val="222222"/>
          <w:sz w:val="21"/>
          <w:szCs w:val="21"/>
        </w:rPr>
        <w:t>, and </w:t>
      </w:r>
      <w:r w:rsidRPr="00EE4F6B">
        <w:rPr>
          <w:rFonts w:ascii="Arial" w:hAnsi="Arial" w:cs="Arial"/>
          <w:color w:val="222222"/>
          <w:sz w:val="21"/>
          <w:szCs w:val="21"/>
        </w:rPr>
        <w:t>oil extraction</w:t>
      </w:r>
      <w:r>
        <w:rPr>
          <w:rFonts w:ascii="Arial" w:hAnsi="Arial" w:cs="Arial"/>
          <w:color w:val="222222"/>
          <w:sz w:val="21"/>
          <w:szCs w:val="21"/>
        </w:rPr>
        <w:t>.</w:t>
      </w:r>
    </w:p>
    <w:sectPr w:rsidR="00986D61" w:rsidRPr="00EE4F6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9DA" w:rsidRDefault="000709DA" w:rsidP="00EE4F6B">
      <w:pPr>
        <w:spacing w:after="0" w:line="240" w:lineRule="auto"/>
      </w:pPr>
      <w:r>
        <w:separator/>
      </w:r>
    </w:p>
  </w:endnote>
  <w:endnote w:type="continuationSeparator" w:id="0">
    <w:p w:rsidR="000709DA" w:rsidRDefault="000709DA" w:rsidP="00EE4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F6B" w:rsidRDefault="00EE4F6B" w:rsidP="00EE4F6B">
    <w:pPr>
      <w:pStyle w:val="Header"/>
      <w:jc w:val="center"/>
      <w:rPr>
        <w:b/>
        <w:color w:val="00B050"/>
      </w:rPr>
    </w:pPr>
    <w:r w:rsidRPr="00EE4F6B">
      <w:rPr>
        <w:b/>
        <w:color w:val="00B050"/>
      </w:rPr>
      <w:t>EXERCISE***EXERCISE***EXERCISE</w:t>
    </w:r>
  </w:p>
  <w:p w:rsidR="0074776C" w:rsidRPr="00EE4F6B" w:rsidRDefault="0074776C" w:rsidP="0074776C">
    <w:pPr>
      <w:pStyle w:val="Header"/>
      <w:jc w:val="center"/>
      <w:rPr>
        <w:b/>
        <w:color w:val="00B050"/>
      </w:rPr>
    </w:pPr>
    <w:r>
      <w:rPr>
        <w:b/>
        <w:color w:val="00B050"/>
      </w:rPr>
      <w:t>UNCLASSIFIED//FOUO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9DA" w:rsidRDefault="000709DA" w:rsidP="00EE4F6B">
      <w:pPr>
        <w:spacing w:after="0" w:line="240" w:lineRule="auto"/>
      </w:pPr>
      <w:r>
        <w:separator/>
      </w:r>
    </w:p>
  </w:footnote>
  <w:footnote w:type="continuationSeparator" w:id="0">
    <w:p w:rsidR="000709DA" w:rsidRDefault="000709DA" w:rsidP="00EE4F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F6B" w:rsidRDefault="00EE4F6B" w:rsidP="00EE4F6B">
    <w:pPr>
      <w:pStyle w:val="Header"/>
      <w:jc w:val="center"/>
      <w:rPr>
        <w:b/>
        <w:color w:val="00B050"/>
      </w:rPr>
    </w:pPr>
    <w:r w:rsidRPr="00EE4F6B">
      <w:rPr>
        <w:b/>
        <w:color w:val="00B050"/>
      </w:rPr>
      <w:t>EXERCISE***EXERCISE***EXERCISE</w:t>
    </w:r>
  </w:p>
  <w:p w:rsidR="00EE4F6B" w:rsidRPr="00EE4F6B" w:rsidRDefault="00EE4F6B" w:rsidP="00EE4F6B">
    <w:pPr>
      <w:pStyle w:val="Header"/>
      <w:jc w:val="center"/>
      <w:rPr>
        <w:b/>
        <w:color w:val="00B050"/>
      </w:rPr>
    </w:pPr>
    <w:r>
      <w:rPr>
        <w:b/>
        <w:color w:val="00B050"/>
      </w:rPr>
      <w:t>UNCLASSIFIED//FOUO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6B"/>
    <w:rsid w:val="000709DA"/>
    <w:rsid w:val="0074776C"/>
    <w:rsid w:val="00986D61"/>
    <w:rsid w:val="00B427E9"/>
    <w:rsid w:val="00EE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B6B28-375B-480A-9E39-090DB4B6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F6B"/>
  </w:style>
  <w:style w:type="paragraph" w:styleId="Footer">
    <w:name w:val="footer"/>
    <w:basedOn w:val="Normal"/>
    <w:link w:val="FooterChar"/>
    <w:uiPriority w:val="99"/>
    <w:unhideWhenUsed/>
    <w:rsid w:val="00EE4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F6B"/>
  </w:style>
  <w:style w:type="paragraph" w:styleId="NormalWeb">
    <w:name w:val="Normal (Web)"/>
    <w:basedOn w:val="Normal"/>
    <w:uiPriority w:val="99"/>
    <w:unhideWhenUsed/>
    <w:rsid w:val="00EE4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4F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37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C4C3C-A1D8-4DA4-A2F5-50823E31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Brownfield, David C 2LT (US)</dc:creator>
  <cp:keywords/>
  <dc:description/>
  <cp:lastModifiedBy>Brownfield, David C 2LT (US)</cp:lastModifiedBy>
  <cp:revision>2</cp:revision>
  <dcterms:created xsi:type="dcterms:W3CDTF">2018-10-31T18:41:00Z</dcterms:created>
  <dcterms:modified xsi:type="dcterms:W3CDTF">2018-10-31T18:54:00Z</dcterms:modified>
</cp:coreProperties>
</file>