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AE63" w14:textId="77777777" w:rsidR="00105F43" w:rsidRPr="007C5B11" w:rsidRDefault="00105F43" w:rsidP="00105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НАО «КАРАГАНДИНСКИЙ ТЕХНИЧЕСКИЙ УНИВЕРСИТЕТ </w:t>
      </w:r>
    </w:p>
    <w:p w14:paraId="78C3DDC9" w14:textId="77777777" w:rsidR="00105F43" w:rsidRPr="007C5B11" w:rsidRDefault="00105F43" w:rsidP="00105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АБЫЛКАСА САГИНОВА» </w:t>
      </w:r>
    </w:p>
    <w:p w14:paraId="0D204F59" w14:textId="77777777" w:rsidR="00105F43" w:rsidRPr="007C5B11" w:rsidRDefault="00105F43" w:rsidP="00105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B90CF64" w14:textId="77777777" w:rsidR="00105F43" w:rsidRPr="007C5B11" w:rsidRDefault="00105F43" w:rsidP="00A2626A">
      <w:pPr>
        <w:spacing w:after="0" w:line="240" w:lineRule="auto"/>
        <w:ind w:left="21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 технологий и безопасности</w:t>
      </w:r>
    </w:p>
    <w:p w14:paraId="6D7102CC" w14:textId="77777777" w:rsidR="00105F43" w:rsidRPr="007C5B11" w:rsidRDefault="00105F43" w:rsidP="00105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385334A" w14:textId="183C258E" w:rsidR="00105F43" w:rsidRPr="00707643" w:rsidRDefault="00105F43" w:rsidP="00105F4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Лабораторная работа № </w:t>
      </w:r>
      <w:r w:rsidRPr="0070764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2</w:t>
      </w:r>
    </w:p>
    <w:p w14:paraId="480D5601" w14:textId="77777777" w:rsidR="00105F43" w:rsidRPr="007F300B" w:rsidRDefault="00105F43" w:rsidP="00105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94013" w14:textId="77777777" w:rsidR="00105F43" w:rsidRPr="007F300B" w:rsidRDefault="00105F43" w:rsidP="00105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в базы данных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720BFF54" w14:textId="1890312E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0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F3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баз данных и таблиц в среде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105F43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Информационное наполнение</w:t>
      </w:r>
      <w:r w:rsidR="00A12DA0" w:rsidRPr="00707643">
        <w:rPr>
          <w:rFonts w:ascii="Times New Roman" w:hAnsi="Times New Roman" w:cs="Times New Roman"/>
          <w:bCs/>
          <w:sz w:val="28"/>
          <w:szCs w:val="28"/>
        </w:rPr>
        <w:t>.</w:t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B571FF1" w14:textId="77777777" w:rsidR="006D0F03" w:rsidRDefault="006D0F0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B84E7" w14:textId="77777777" w:rsidR="006D0F03" w:rsidRPr="007C5B11" w:rsidRDefault="006D0F0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F1EF8" w14:textId="77777777" w:rsidR="00105F43" w:rsidRPr="007C5B11" w:rsidRDefault="00105F43" w:rsidP="00105F43">
      <w:pPr>
        <w:spacing w:after="0"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14:paraId="6363E7D5" w14:textId="77777777" w:rsidR="00105F43" w:rsidRPr="008875B2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Жакина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М</w:t>
      </w:r>
      <w:r w:rsidRPr="003159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</w:p>
    <w:p w14:paraId="0AC1CB1F" w14:textId="77777777" w:rsidR="00105F43" w:rsidRPr="007C5B11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</w:t>
      </w:r>
    </w:p>
    <w:p w14:paraId="479A1796" w14:textId="77777777" w:rsidR="00105F43" w:rsidRPr="007C5B11" w:rsidRDefault="00105F43" w:rsidP="00105F43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(подпись)    </w:t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</w:r>
      <w:r w:rsidRPr="007C5B1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ab/>
        <w:t>  (дата)</w:t>
      </w:r>
    </w:p>
    <w:p w14:paraId="7D87BF96" w14:textId="77777777" w:rsidR="00105F43" w:rsidRPr="007C5B11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5BCDE57C" w14:textId="77777777" w:rsidR="00105F43" w:rsidRPr="006A7C96" w:rsidRDefault="00105F43" w:rsidP="00105F43">
      <w:pPr>
        <w:spacing w:after="0" w:line="240" w:lineRule="auto"/>
        <w:ind w:left="57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ст.гр.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СИБ-23-7</w:t>
      </w: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kk-KZ" w:eastAsia="ru-RU"/>
        </w:rPr>
        <w:t>Аксеной А</w:t>
      </w:r>
      <w:r w:rsidRPr="006A7C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И</w:t>
      </w:r>
    </w:p>
    <w:p w14:paraId="04E9B9F7" w14:textId="77777777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58FEC22" w14:textId="77777777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7CB998" w14:textId="77777777" w:rsidR="00105F43" w:rsidRDefault="00105F43" w:rsidP="00105F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553D2" w14:textId="77777777" w:rsidR="00AE64A1" w:rsidRDefault="00105F43" w:rsidP="00AE64A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Караганда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DB04B2A" w14:textId="4520C8D4" w:rsidR="00105F43" w:rsidRPr="00AE64A1" w:rsidRDefault="00105F43" w:rsidP="00AE64A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Лабораторная работа №</w:t>
      </w:r>
      <w:r w:rsidR="001E2CBE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</w:p>
    <w:p w14:paraId="5B2F1AE5" w14:textId="77777777" w:rsidR="00C047C4" w:rsidRPr="00C047C4" w:rsidRDefault="00105F43" w:rsidP="004800AB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255DD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071C0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E2CBE">
        <w:rPr>
          <w:rFonts w:ascii="Times New Roman" w:hAnsi="Times New Roman" w:cs="Times New Roman"/>
          <w:bCs/>
          <w:sz w:val="28"/>
          <w:szCs w:val="28"/>
        </w:rPr>
        <w:t xml:space="preserve">Создание баз данных и таблиц в среде </w:t>
      </w:r>
      <w:r w:rsidR="001E2CBE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="001E2CBE"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2CB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1E2CBE" w:rsidRPr="00105F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2CBE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="001E2CBE" w:rsidRPr="00105F4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E2CBE">
        <w:rPr>
          <w:rFonts w:ascii="Times New Roman" w:hAnsi="Times New Roman" w:cs="Times New Roman"/>
          <w:bCs/>
          <w:sz w:val="28"/>
          <w:szCs w:val="28"/>
        </w:rPr>
        <w:t>Информационное наполнение</w:t>
      </w:r>
      <w:r w:rsidR="001E2CBE" w:rsidRPr="004800AB">
        <w:rPr>
          <w:rFonts w:ascii="Times New Roman" w:hAnsi="Times New Roman" w:cs="Times New Roman"/>
          <w:bCs/>
          <w:sz w:val="28"/>
          <w:szCs w:val="28"/>
        </w:rPr>
        <w:t>.</w:t>
      </w:r>
      <w:r w:rsidR="004800AB" w:rsidRPr="004800AB">
        <w:rPr>
          <w:rFonts w:ascii="Times New Roman" w:hAnsi="Times New Roman" w:cs="Times New Roman"/>
          <w:bCs/>
          <w:sz w:val="28"/>
          <w:szCs w:val="28"/>
        </w:rPr>
        <w:br/>
      </w:r>
      <w:r w:rsidR="001E2CBE" w:rsidRPr="007C5B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Цел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ь</w:t>
      </w:r>
      <w:r w:rsidRPr="00071C0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95D6E11" w14:textId="5D6F3929" w:rsidR="004800AB" w:rsidRPr="00707643" w:rsidRDefault="004800AB" w:rsidP="001E2CBE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- усвоить способы создания таблиц, умолчаний, правил, ограничений БД средствами СУБД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MS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4800AB">
        <w:rPr>
          <w:rFonts w:ascii="Times New Roman" w:hAnsi="Times New Roman" w:cs="Times New Roman"/>
          <w:noProof/>
          <w:sz w:val="28"/>
          <w:szCs w:val="28"/>
        </w:rPr>
        <w:t>;</w:t>
      </w:r>
      <w:r w:rsidRPr="004800AB">
        <w:rPr>
          <w:rFonts w:ascii="Times New Roman" w:hAnsi="Times New Roman" w:cs="Times New Roman"/>
          <w:noProof/>
          <w:sz w:val="28"/>
          <w:szCs w:val="28"/>
        </w:rPr>
        <w:br/>
        <w:t xml:space="preserve">- усвоить способы создания индексов, отношений и схемы  отношений (диаграммы) базы данных средствами СУБД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MS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4800A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800AB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4800AB">
        <w:rPr>
          <w:rFonts w:ascii="Times New Roman" w:hAnsi="Times New Roman" w:cs="Times New Roman"/>
          <w:noProof/>
          <w:sz w:val="28"/>
          <w:szCs w:val="28"/>
        </w:rPr>
        <w:t>;</w:t>
      </w:r>
      <w:r w:rsidRPr="004800AB">
        <w:rPr>
          <w:rFonts w:ascii="Times New Roman" w:hAnsi="Times New Roman" w:cs="Times New Roman"/>
          <w:noProof/>
          <w:sz w:val="28"/>
          <w:szCs w:val="28"/>
        </w:rPr>
        <w:br/>
        <w:t>- усвоить способы создания вода, удаления, редактирования данных в таблицах БД MS SQL Server.</w:t>
      </w:r>
    </w:p>
    <w:p w14:paraId="5504EBE4" w14:textId="45C9C6D6" w:rsidR="00105F43" w:rsidRDefault="00105F43" w:rsidP="00105F43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Ход</w:t>
      </w:r>
      <w:r w:rsidRPr="00707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586D66">
        <w:rPr>
          <w:rFonts w:ascii="Times New Roman" w:hAnsi="Times New Roman" w:cs="Times New Roman"/>
          <w:b/>
          <w:bCs/>
          <w:noProof/>
          <w:sz w:val="28"/>
          <w:szCs w:val="28"/>
        </w:rPr>
        <w:t>работы</w:t>
      </w:r>
      <w:r w:rsidRPr="00707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3062AB26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laba2</w:t>
      </w:r>
    </w:p>
    <w:p w14:paraId="544C9391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18C5F573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'laba2'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D65F319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'C:\MSSQL\SRSP\laba2.mdf'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B2BFA5F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130E4C0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BC49C9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</w:p>
    <w:p w14:paraId="40B792F0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D8CCB71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ON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7D65881C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'laba2_log'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B23A71D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'C:\MSSQL\SRSP\laba2.ldf'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1CED0A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626D388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MAXSIZE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100MB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A8DEBD6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FILEGROWTH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5MB</w:t>
      </w:r>
    </w:p>
    <w:p w14:paraId="219D4C0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A79A558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17C8F8CA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3FD0C5E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laba2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6DD0215A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649C642B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EBBA3CE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F87FC09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7EDCDC2D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9F7B4A9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EDAC396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CityType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198E25A4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7D46B760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CF5E3ED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PositiveInt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2035ACED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4637D1EB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667D0BB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6636980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57727797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D62C727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317F0134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05E0027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6138D75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City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CityType</w:t>
      </w:r>
      <w:proofErr w:type="spellEnd"/>
    </w:p>
    <w:p w14:paraId="5CA94811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53EA7DD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FBAB48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8ABB64C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5E7D37A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4CC1A45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2518896F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95D1BED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lastRenderedPageBreak/>
        <w:t>GO</w:t>
      </w:r>
    </w:p>
    <w:p w14:paraId="44051A34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2CB253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165E9CA6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6AC4999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5A903C63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6A697894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</w:p>
    <w:p w14:paraId="6B43C511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PositiveInt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1EC0E5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Price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PriceType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Price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77EE1E0D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BuyerName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503D6C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F5271AB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FK_ProductMovements_Seller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18DF98DF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4F85E47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5745BDA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988C2A6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EA02920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FK_ProductMovements_Product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6156B41F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6490112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49BAFA63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2524828E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4B14C38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20C5B086" w14:textId="77777777" w:rsidR="00F759F0" w:rsidRDefault="00F759F0" w:rsidP="00F75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5B11D6A6" w14:textId="1005694C" w:rsidR="00F759F0" w:rsidRPr="00051D20" w:rsidRDefault="00051D20" w:rsidP="00051D20">
      <w:pPr>
        <w:rPr>
          <w:rFonts w:ascii="Times New Roman" w:hAnsi="Times New Roman" w:cs="Times New Roman"/>
          <w:b/>
          <w:bCs/>
          <w:sz w:val="28"/>
          <w:szCs w:val="28"/>
          <w:highlight w:val="white"/>
          <w:lang w:val="ru-KZ"/>
        </w:rPr>
      </w:pPr>
      <w:r>
        <w:rPr>
          <w:highlight w:val="white"/>
          <w:lang w:val="ru-KZ"/>
        </w:rPr>
        <w:br/>
      </w:r>
      <w:r w:rsidRPr="00051D20">
        <w:rPr>
          <w:rFonts w:ascii="Times New Roman" w:hAnsi="Times New Roman" w:cs="Times New Roman"/>
          <w:b/>
          <w:bCs/>
          <w:sz w:val="28"/>
          <w:szCs w:val="28"/>
          <w:highlight w:val="white"/>
          <w:lang w:val="ru-KZ"/>
        </w:rPr>
        <w:t>Добавляем информацию в нашу БД</w:t>
      </w:r>
    </w:p>
    <w:p w14:paraId="20736DFC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074F2B73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N'Романов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В.К.'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N'МСК'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03429886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N'Петров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П.П.'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N'Санкт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-Петербург'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CE1F392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349E5EE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7506CDA6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N'Мышь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210C529E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N'Телефон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70CA2DDE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174E9FE0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MovementDate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BuyerName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VALUES</w:t>
      </w:r>
    </w:p>
    <w:p w14:paraId="3E582287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'2025-10-08'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N'Сидоров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А.А.'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63159D3" w14:textId="77777777" w:rsidR="00051D20" w:rsidRDefault="00051D20" w:rsidP="00051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'2025-09-05'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135000.00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N'Кузнецова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Е.Е.'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21B49D85" w14:textId="5D01A2B0" w:rsidR="003A4B88" w:rsidRDefault="00051D20" w:rsidP="00051D20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GO</w:t>
      </w:r>
    </w:p>
    <w:p w14:paraId="65075C59" w14:textId="38774894" w:rsidR="00DF0715" w:rsidRDefault="00DF0715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Схема БД:</w:t>
      </w:r>
    </w:p>
    <w:p w14:paraId="308FD8EA" w14:textId="22CB1C3F" w:rsidR="00DF0715" w:rsidRDefault="00DF0715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690902" wp14:editId="63C32717">
            <wp:extent cx="3375660" cy="2415914"/>
            <wp:effectExtent l="0" t="0" r="0" b="3810"/>
            <wp:docPr id="156108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2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926" cy="24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3B8C" w14:textId="77777777" w:rsidR="00AD4187" w:rsidRDefault="00AD4187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7C6416B" w14:textId="19870C58" w:rsidR="00011B3D" w:rsidRDefault="00AD4187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Аннотация:</w:t>
      </w:r>
    </w:p>
    <w:p w14:paraId="24D70538" w14:textId="24AB4A09" w:rsidR="00AD4187" w:rsidRPr="00707643" w:rsidRDefault="00AD4187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 схеме показан учет продаж товаров</w:t>
      </w:r>
      <w:r w:rsidRPr="00AD4187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Имееются продавцы</w:t>
      </w:r>
      <w:r w:rsidRPr="00AD418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продукты и движение продуктов</w:t>
      </w:r>
      <w:r w:rsidRPr="00AD4187">
        <w:rPr>
          <w:rFonts w:ascii="Times New Roman" w:hAnsi="Times New Roman" w:cs="Times New Roman"/>
          <w:noProof/>
          <w:sz w:val="28"/>
          <w:szCs w:val="28"/>
        </w:rPr>
        <w:t>.</w:t>
      </w:r>
      <w:r w:rsidR="00D65618">
        <w:rPr>
          <w:rFonts w:ascii="Times New Roman" w:hAnsi="Times New Roman" w:cs="Times New Roman"/>
          <w:noProof/>
          <w:sz w:val="28"/>
          <w:szCs w:val="28"/>
        </w:rPr>
        <w:t xml:space="preserve"> Есть связи</w:t>
      </w:r>
      <w:r w:rsidR="00D65618" w:rsidRPr="00D65618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65618">
        <w:rPr>
          <w:rFonts w:ascii="Times New Roman" w:hAnsi="Times New Roman" w:cs="Times New Roman"/>
          <w:noProof/>
          <w:sz w:val="28"/>
          <w:szCs w:val="28"/>
        </w:rPr>
        <w:t>где один продавец может учавствовать в нескольких продажах</w:t>
      </w:r>
      <w:r w:rsidR="00D65618" w:rsidRPr="00D65618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D65618">
        <w:rPr>
          <w:rFonts w:ascii="Times New Roman" w:hAnsi="Times New Roman" w:cs="Times New Roman"/>
          <w:noProof/>
          <w:sz w:val="28"/>
          <w:szCs w:val="28"/>
        </w:rPr>
        <w:t>И один товар может быть продан несколько раз</w:t>
      </w:r>
      <w:r w:rsidR="00D65618" w:rsidRPr="00707643">
        <w:rPr>
          <w:rFonts w:ascii="Times New Roman" w:hAnsi="Times New Roman" w:cs="Times New Roman"/>
          <w:noProof/>
          <w:sz w:val="28"/>
          <w:szCs w:val="28"/>
        </w:rPr>
        <w:t>.</w:t>
      </w:r>
      <w:r w:rsidRPr="00AD418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C46335F" w14:textId="77777777" w:rsidR="00C43A36" w:rsidRPr="00707643" w:rsidRDefault="00C43A36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0D97D7" w14:textId="37D69761" w:rsidR="00AD4187" w:rsidRDefault="00455ECA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Описание зависимостей между таблицами БД:</w:t>
      </w:r>
    </w:p>
    <w:p w14:paraId="73B7AAE8" w14:textId="746AEA4B" w:rsidR="00455ECA" w:rsidRPr="00C46949" w:rsidRDefault="00455ECA" w:rsidP="00C46949">
      <w:pPr>
        <w:spacing w:after="240" w:line="240" w:lineRule="auto"/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469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ProductMovements – Sellers</w:t>
      </w:r>
    </w:p>
    <w:p w14:paraId="392A69F9" w14:textId="145313C4" w:rsidR="00455ECA" w:rsidRPr="00707643" w:rsidRDefault="00455ECA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Тип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связи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что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SellerID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связан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A54B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 w:rsidR="00CA54B0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CA54B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 w14:paraId="05701CED" w14:textId="5706FF60" w:rsidR="00455ECA" w:rsidRPr="001516D0" w:rsidRDefault="00197DD0" w:rsidP="00151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 же ограничения: 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1516D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 w:rsidR="001516D0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1516D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 w:rsidR="001516D0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1516D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при удалении продавца</w:t>
      </w:r>
      <w:r w:rsidRPr="00197DD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каскадом удаляются все его продажи</w:t>
      </w:r>
      <w:r w:rsidRPr="00197DD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940DADE" w14:textId="3BE21839" w:rsidR="00455ECA" w:rsidRPr="001516D0" w:rsidRDefault="001516D0" w:rsidP="00051D20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  <w:t xml:space="preserve"> </w:t>
      </w:r>
      <w:r w:rsidR="00197DD0" w:rsidRPr="00197DD0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 w:rsidR="00197DD0">
        <w:rPr>
          <w:rFonts w:ascii="Times New Roman" w:hAnsi="Times New Roman" w:cs="Times New Roman"/>
          <w:noProof/>
          <w:sz w:val="28"/>
          <w:szCs w:val="28"/>
        </w:rPr>
        <w:t>при</w:t>
      </w:r>
      <w:r w:rsidR="00197DD0" w:rsidRPr="00197D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97DD0">
        <w:rPr>
          <w:rFonts w:ascii="Times New Roman" w:hAnsi="Times New Roman" w:cs="Times New Roman"/>
          <w:noProof/>
          <w:sz w:val="28"/>
          <w:szCs w:val="28"/>
        </w:rPr>
        <w:t>изменении в таблице</w:t>
      </w:r>
      <w:r w:rsidR="00197DD0" w:rsidRPr="00197DD0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197DD0">
        <w:rPr>
          <w:rFonts w:ascii="Times New Roman" w:hAnsi="Times New Roman" w:cs="Times New Roman"/>
          <w:noProof/>
          <w:sz w:val="28"/>
          <w:szCs w:val="28"/>
        </w:rPr>
        <w:t xml:space="preserve">будет и обновление в </w:t>
      </w:r>
      <w:r w:rsidR="00197DD0">
        <w:rPr>
          <w:rFonts w:ascii="Times New Roman" w:hAnsi="Times New Roman" w:cs="Times New Roman"/>
          <w:noProof/>
          <w:sz w:val="28"/>
          <w:szCs w:val="28"/>
          <w:lang w:val="en-US"/>
        </w:rPr>
        <w:t>ProductMovements</w:t>
      </w:r>
      <w:r w:rsidR="00197DD0" w:rsidRPr="00197DD0">
        <w:rPr>
          <w:rFonts w:ascii="Times New Roman" w:hAnsi="Times New Roman" w:cs="Times New Roman"/>
          <w:noProof/>
          <w:sz w:val="28"/>
          <w:szCs w:val="28"/>
        </w:rPr>
        <w:t>.</w:t>
      </w:r>
      <w:r w:rsidR="00C46949">
        <w:rPr>
          <w:rFonts w:ascii="Times New Roman" w:hAnsi="Times New Roman" w:cs="Times New Roman"/>
          <w:noProof/>
          <w:sz w:val="28"/>
          <w:szCs w:val="28"/>
        </w:rPr>
        <w:tab/>
      </w:r>
    </w:p>
    <w:p w14:paraId="5AA0AB19" w14:textId="6C77DF71" w:rsidR="00C46949" w:rsidRPr="002A2C12" w:rsidRDefault="00C46949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2A2C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ProductMovements – Products</w:t>
      </w:r>
    </w:p>
    <w:p w14:paraId="52C1DED8" w14:textId="035C73D2" w:rsidR="00C46949" w:rsidRPr="00707643" w:rsidRDefault="00C46949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Снова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связь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через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516D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 w:rsidR="001516D0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1516D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 w14:paraId="4FC923AF" w14:textId="6FDD3CD9" w:rsidR="00C46949" w:rsidRPr="00707643" w:rsidRDefault="00C46949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F1D5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Pr="00707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EF1D50">
        <w:rPr>
          <w:rFonts w:ascii="Times New Roman" w:hAnsi="Times New Roman" w:cs="Times New Roman"/>
          <w:b/>
          <w:bCs/>
          <w:noProof/>
          <w:sz w:val="28"/>
          <w:szCs w:val="28"/>
        </w:rPr>
        <w:t>ограничения</w:t>
      </w:r>
      <w:r w:rsidRPr="00707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7E40C8C5" w14:textId="77777777" w:rsidR="00CA54B0" w:rsidRDefault="00CA54B0" w:rsidP="00CA54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3E34FD1E" w14:textId="77777777" w:rsidR="00CA54B0" w:rsidRDefault="00CA54B0" w:rsidP="00CA54B0">
      <w:pPr>
        <w:spacing w:after="240" w:line="240" w:lineRule="auto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3DC0AE72" w14:textId="29BF069E" w:rsidR="00C43A36" w:rsidRPr="00707643" w:rsidRDefault="00C43A36" w:rsidP="00CA54B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1ED0">
        <w:rPr>
          <w:rFonts w:ascii="Times New Roman" w:hAnsi="Times New Roman" w:cs="Times New Roman"/>
          <w:noProof/>
          <w:sz w:val="28"/>
          <w:szCs w:val="28"/>
          <w:lang w:val="ru-KZ"/>
        </w:rPr>
        <w:br/>
      </w:r>
      <w:r w:rsidR="00073BC3" w:rsidRPr="00F81ED0">
        <w:rPr>
          <w:rFonts w:ascii="Times New Roman" w:hAnsi="Times New Roman" w:cs="Times New Roman"/>
          <w:b/>
          <w:bCs/>
          <w:noProof/>
          <w:sz w:val="28"/>
          <w:szCs w:val="28"/>
          <w:lang w:val="ru-KZ"/>
        </w:rPr>
        <w:t>О</w:t>
      </w:r>
      <w:r w:rsidRPr="00F81ED0">
        <w:rPr>
          <w:rFonts w:ascii="Times New Roman" w:hAnsi="Times New Roman" w:cs="Times New Roman"/>
          <w:b/>
          <w:bCs/>
          <w:noProof/>
          <w:sz w:val="28"/>
          <w:szCs w:val="28"/>
          <w:lang w:val="ru-KZ"/>
        </w:rPr>
        <w:t>граничения целостности</w:t>
      </w:r>
      <w:r w:rsidRPr="00F81ED0">
        <w:rPr>
          <w:rFonts w:ascii="Times New Roman" w:hAnsi="Times New Roman" w:cs="Times New Roman"/>
          <w:noProof/>
          <w:sz w:val="28"/>
          <w:szCs w:val="28"/>
          <w:lang w:val="ru-KZ"/>
        </w:rPr>
        <w:t xml:space="preserve">, то это все, где есть </w:t>
      </w:r>
      <w:r w:rsidR="00267982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 w:rsidR="00267982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267982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 w:rsidR="00267982" w:rsidRPr="00F81ED0">
        <w:rPr>
          <w:rFonts w:ascii="Times New Roman" w:hAnsi="Times New Roman" w:cs="Times New Roman"/>
          <w:noProof/>
          <w:sz w:val="28"/>
          <w:szCs w:val="28"/>
          <w:lang w:val="ru-KZ"/>
        </w:rPr>
        <w:t xml:space="preserve"> </w:t>
      </w:r>
      <w:r w:rsidRPr="00F81ED0">
        <w:rPr>
          <w:rFonts w:ascii="Times New Roman" w:hAnsi="Times New Roman" w:cs="Times New Roman"/>
          <w:noProof/>
          <w:sz w:val="28"/>
          <w:szCs w:val="28"/>
          <w:lang w:val="ru-KZ"/>
        </w:rPr>
        <w:t>по типу ФИО Sellers, City, ProductName</w:t>
      </w:r>
      <w:r w:rsidR="006D461B" w:rsidRPr="00F81ED0">
        <w:rPr>
          <w:rFonts w:ascii="Times New Roman" w:hAnsi="Times New Roman" w:cs="Times New Roman"/>
          <w:noProof/>
          <w:sz w:val="28"/>
          <w:szCs w:val="28"/>
          <w:lang w:val="ru-KZ"/>
        </w:rPr>
        <w:t>.</w:t>
      </w:r>
      <w:r w:rsidR="006D461B" w:rsidRPr="00F81ED0">
        <w:rPr>
          <w:rFonts w:ascii="Times New Roman" w:hAnsi="Times New Roman" w:cs="Times New Roman"/>
          <w:noProof/>
          <w:sz w:val="28"/>
          <w:szCs w:val="28"/>
          <w:lang w:val="ru-KZ"/>
        </w:rPr>
        <w:br/>
      </w:r>
      <w:r w:rsidR="00F81ED0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CHECK</w:t>
      </w:r>
      <w:r w:rsidR="006D461B" w:rsidRPr="00707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(</w:t>
      </w:r>
      <w:r w:rsidR="006D461B" w:rsidRPr="00073BC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Quantity</w:t>
      </w:r>
      <w:r w:rsidR="006D461B" w:rsidRPr="00707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&gt; 0)</w:t>
      </w:r>
      <w:r w:rsidR="006D461B"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D461B">
        <w:rPr>
          <w:rFonts w:ascii="Times New Roman" w:hAnsi="Times New Roman" w:cs="Times New Roman"/>
          <w:noProof/>
          <w:sz w:val="28"/>
          <w:szCs w:val="28"/>
        </w:rPr>
        <w:t>в</w:t>
      </w:r>
      <w:r w:rsidR="006D461B"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D461B">
        <w:rPr>
          <w:rFonts w:ascii="Times New Roman" w:hAnsi="Times New Roman" w:cs="Times New Roman"/>
          <w:noProof/>
          <w:sz w:val="28"/>
          <w:szCs w:val="28"/>
          <w:lang w:val="en-US"/>
        </w:rPr>
        <w:t>ProductMovemetns</w:t>
      </w:r>
      <w:r w:rsidR="006D461B"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</w:t>
      </w:r>
      <w:r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п</w:t>
      </w:r>
      <w:r w:rsidR="001B4C6E" w:rsidRPr="00707643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178BB93E" w14:textId="77777777" w:rsidR="0016235C" w:rsidRPr="00707643" w:rsidRDefault="0016235C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8059BF1" w14:textId="76D4DB66" w:rsidR="001B4C6E" w:rsidRPr="00707643" w:rsidRDefault="001B4C6E" w:rsidP="00051D20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6235C">
        <w:rPr>
          <w:rFonts w:ascii="Times New Roman" w:hAnsi="Times New Roman" w:cs="Times New Roman"/>
          <w:b/>
          <w:bCs/>
          <w:noProof/>
          <w:sz w:val="28"/>
          <w:szCs w:val="28"/>
        </w:rPr>
        <w:t>Индексы</w:t>
      </w:r>
      <w:r w:rsidRPr="007076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7CE8A5D4" w14:textId="26DDFE4D" w:rsidR="001B4C6E" w:rsidRPr="001B4C6E" w:rsidRDefault="001B4C6E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Sellers – </w:t>
      </w:r>
      <w:r w:rsidR="008073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 w:rsidR="0080734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8073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 w:rsidR="00A6728F"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8663BD">
        <w:rPr>
          <w:rFonts w:ascii="Times New Roman" w:hAnsi="Times New Roman" w:cs="Times New Roman"/>
          <w:noProof/>
          <w:sz w:val="28"/>
          <w:szCs w:val="28"/>
        </w:rPr>
        <w:t>К</w:t>
      </w:r>
      <w:r>
        <w:rPr>
          <w:rFonts w:ascii="Times New Roman" w:hAnsi="Times New Roman" w:cs="Times New Roman"/>
          <w:noProof/>
          <w:sz w:val="28"/>
          <w:szCs w:val="28"/>
        </w:rPr>
        <w:t>ластерный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00CF1115" w14:textId="2D719BE0" w:rsidR="001B4C6E" w:rsidRPr="00707643" w:rsidRDefault="001B4C6E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ProductsMovements</w:t>
      </w:r>
      <w:r w:rsidRPr="00707643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8073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 w:rsidR="0080734C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80734C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 w:rsidR="00A6728F"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  <w:t xml:space="preserve"> </w:t>
      </w:r>
      <w:r w:rsidRPr="00707643">
        <w:rPr>
          <w:rFonts w:ascii="Times New Roman" w:hAnsi="Times New Roman" w:cs="Times New Roman"/>
          <w:noProof/>
          <w:sz w:val="28"/>
          <w:szCs w:val="28"/>
        </w:rPr>
        <w:t>(</w:t>
      </w:r>
      <w:r w:rsidR="00181EA2">
        <w:rPr>
          <w:rFonts w:ascii="Times New Roman" w:hAnsi="Times New Roman" w:cs="Times New Roman"/>
          <w:noProof/>
          <w:sz w:val="28"/>
          <w:szCs w:val="28"/>
        </w:rPr>
        <w:t>Н</w:t>
      </w:r>
      <w:r>
        <w:rPr>
          <w:rFonts w:ascii="Times New Roman" w:hAnsi="Times New Roman" w:cs="Times New Roman"/>
          <w:noProof/>
          <w:sz w:val="28"/>
          <w:szCs w:val="28"/>
        </w:rPr>
        <w:t>екластерный</w:t>
      </w:r>
      <w:r w:rsidRPr="00707643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709873D1" w14:textId="77777777" w:rsidR="00312928" w:rsidRPr="00707643" w:rsidRDefault="00312928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FD21469" w14:textId="77777777" w:rsidR="002F745B" w:rsidRPr="00707643" w:rsidRDefault="002F745B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13223B2" w14:textId="77777777" w:rsidR="002F745B" w:rsidRDefault="002F745B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67EA7E" w14:textId="77777777" w:rsidR="006E1793" w:rsidRPr="006E1793" w:rsidRDefault="006E1793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BA41652" w14:textId="77777777" w:rsidR="00312928" w:rsidRPr="00312928" w:rsidRDefault="00312928" w:rsidP="00312928">
      <w:pPr>
        <w:spacing w:after="24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12928">
        <w:rPr>
          <w:rFonts w:ascii="Times New Roman" w:hAnsi="Times New Roman" w:cs="Times New Roman"/>
          <w:b/>
          <w:bCs/>
          <w:noProof/>
          <w:sz w:val="28"/>
          <w:szCs w:val="28"/>
        </w:rPr>
        <w:t>Скрины экранной формы Edit Top 200 rows для каждой из таблиц БД с тестовыми наборами данных.</w:t>
      </w:r>
    </w:p>
    <w:p w14:paraId="4DB4D265" w14:textId="6A882244" w:rsidR="00312928" w:rsidRPr="002F745B" w:rsidRDefault="002F745B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Sellers:</w:t>
      </w:r>
    </w:p>
    <w:p w14:paraId="668525CA" w14:textId="4FA4029D" w:rsidR="002F745B" w:rsidRDefault="00312928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A28944" wp14:editId="7E78B337">
            <wp:extent cx="4781550" cy="1609725"/>
            <wp:effectExtent l="0" t="0" r="0" b="9525"/>
            <wp:docPr id="17264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AC6F" w14:textId="7981F47E" w:rsidR="002F745B" w:rsidRDefault="002F745B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Products:</w:t>
      </w:r>
    </w:p>
    <w:p w14:paraId="0A66F507" w14:textId="62051A33" w:rsidR="002F745B" w:rsidRDefault="002F745B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C6CD123" wp14:editId="147A4F5E">
            <wp:extent cx="5791200" cy="1363980"/>
            <wp:effectExtent l="0" t="0" r="0" b="7620"/>
            <wp:docPr id="77929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EB5" w14:textId="2FD17881" w:rsidR="002F745B" w:rsidRDefault="002F745B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ProductsMovemets:</w:t>
      </w:r>
    </w:p>
    <w:p w14:paraId="5A53A1FB" w14:textId="46FDA377" w:rsidR="005020FF" w:rsidRDefault="00A240FC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AD230D" wp14:editId="174510D9">
            <wp:extent cx="5940425" cy="831215"/>
            <wp:effectExtent l="0" t="0" r="3175" b="6985"/>
            <wp:docPr id="57101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14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A8A3" w14:textId="440FA69F" w:rsidR="005020FF" w:rsidRDefault="005020FF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Индивидуальное задание:</w:t>
      </w:r>
    </w:p>
    <w:p w14:paraId="5317D730" w14:textId="024C20B9" w:rsidR="005020FF" w:rsidRPr="005020FF" w:rsidRDefault="005020FF" w:rsidP="005020FF">
      <w:pPr>
        <w:pStyle w:val="a7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5020FF">
        <w:rPr>
          <w:rFonts w:ascii="Times New Roman" w:hAnsi="Times New Roman" w:cs="Times New Roman"/>
          <w:noProof/>
          <w:sz w:val="28"/>
          <w:szCs w:val="28"/>
        </w:rPr>
        <w:t>Построить диаграмму вашей базы данных.</w:t>
      </w:r>
    </w:p>
    <w:p w14:paraId="0E6E0E5B" w14:textId="77777777" w:rsidR="005020FF" w:rsidRDefault="005020FF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1CF5B26" w14:textId="4AE8A1B0" w:rsidR="005020FF" w:rsidRPr="005020FF" w:rsidRDefault="005020FF" w:rsidP="00051D20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8FB175" wp14:editId="0E051B6E">
            <wp:extent cx="3272166" cy="1714500"/>
            <wp:effectExtent l="0" t="0" r="4445" b="0"/>
            <wp:docPr id="513061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2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26" cy="17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CA52" w14:textId="77777777" w:rsidR="00553D6C" w:rsidRDefault="00553D6C" w:rsidP="00105F43">
      <w:pPr>
        <w:spacing w:after="24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8DA7E6B" w14:textId="0F16ACA4" w:rsidR="00105F43" w:rsidRPr="00105F43" w:rsidRDefault="00105F43" w:rsidP="00105F4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4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5944F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B52334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Перечень поддерживаемых типов данных?</w:t>
      </w:r>
    </w:p>
    <w:p w14:paraId="19FC11D0" w14:textId="694A2049" w:rsidR="00974DFE" w:rsidRPr="005360C0" w:rsidRDefault="00F74173" w:rsidP="00FB5E91">
      <w:pPr>
        <w:ind w:left="360"/>
        <w:rPr>
          <w:sz w:val="28"/>
          <w:szCs w:val="28"/>
          <w:lang w:val="ru-KZ"/>
        </w:rPr>
      </w:pPr>
      <w:proofErr w:type="spellStart"/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bigint</w:t>
      </w:r>
      <w:proofErr w:type="spellEnd"/>
      <w:r w:rsidRPr="00F7417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8-ми байтное целое число от </w:t>
      </w:r>
      <w:r w:rsidRPr="00F74173">
        <w:rPr>
          <w:rFonts w:ascii="Times New Roman" w:hAnsi="Times New Roman" w:cs="Times New Roman"/>
          <w:sz w:val="28"/>
          <w:szCs w:val="28"/>
        </w:rPr>
        <w:t xml:space="preserve">-2^63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F74173">
        <w:rPr>
          <w:rFonts w:ascii="Times New Roman" w:hAnsi="Times New Roman" w:cs="Times New Roman"/>
          <w:sz w:val="28"/>
          <w:szCs w:val="28"/>
        </w:rPr>
        <w:t>2^63-1</w:t>
      </w:r>
      <w:r w:rsidR="001A34BE" w:rsidRPr="001A34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556279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</w:t>
      </w:r>
      <w:r w:rsidRPr="0055627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5627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627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7417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Двоичные данные фиксированной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4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байт(1-8000)</w:t>
      </w:r>
      <w:r w:rsidRPr="00F74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размен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4173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</w:rPr>
        <w:t xml:space="preserve"> байта</w:t>
      </w:r>
      <w:r w:rsidRPr="00F74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bit</w:t>
      </w:r>
      <w:r w:rsidRPr="00F74173">
        <w:rPr>
          <w:rFonts w:ascii="Times New Roman" w:hAnsi="Times New Roman" w:cs="Times New Roman"/>
          <w:sz w:val="28"/>
          <w:szCs w:val="28"/>
        </w:rPr>
        <w:t xml:space="preserve"> </w:t>
      </w:r>
      <w:r w:rsidR="00556279">
        <w:rPr>
          <w:rFonts w:ascii="Times New Roman" w:hAnsi="Times New Roman" w:cs="Times New Roman"/>
          <w:sz w:val="28"/>
          <w:szCs w:val="28"/>
        </w:rPr>
        <w:t>–</w:t>
      </w:r>
      <w:r w:rsidR="00556279" w:rsidRPr="00556279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Логический тип 0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, </w:t>
      </w:r>
      <w:r w:rsidR="001A34BE">
        <w:rPr>
          <w:rFonts w:ascii="Times New Roman" w:hAnsi="Times New Roman" w:cs="Times New Roman"/>
          <w:sz w:val="28"/>
          <w:szCs w:val="28"/>
        </w:rPr>
        <w:t xml:space="preserve">1 или </w:t>
      </w:r>
      <w:r w:rsidR="001A34B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, </w:t>
      </w:r>
      <w:r w:rsidR="001A34BE">
        <w:rPr>
          <w:rFonts w:ascii="Times New Roman" w:hAnsi="Times New Roman" w:cs="Times New Roman"/>
          <w:sz w:val="28"/>
          <w:szCs w:val="28"/>
        </w:rPr>
        <w:t>размером 1 бит (до 8 бит в колонке)</w:t>
      </w:r>
      <w:r w:rsidR="001A34BE" w:rsidRPr="001A34BE">
        <w:rPr>
          <w:rFonts w:ascii="Times New Roman" w:hAnsi="Times New Roman" w:cs="Times New Roman"/>
          <w:sz w:val="28"/>
          <w:szCs w:val="28"/>
        </w:rPr>
        <w:t>.</w:t>
      </w:r>
      <w:r w:rsidRPr="00F74173">
        <w:rPr>
          <w:rFonts w:ascii="Times New Roman" w:hAnsi="Times New Roman" w:cs="Times New Roman"/>
          <w:sz w:val="28"/>
          <w:szCs w:val="28"/>
        </w:rPr>
        <w:br/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E11AC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11AC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74173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–</w:t>
      </w:r>
      <w:r w:rsidRPr="00F74173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 xml:space="preserve">Символы </w:t>
      </w:r>
      <w:proofErr w:type="spellStart"/>
      <w:r w:rsidR="001A34BE">
        <w:rPr>
          <w:rFonts w:ascii="Times New Roman" w:hAnsi="Times New Roman" w:cs="Times New Roman"/>
          <w:sz w:val="28"/>
          <w:szCs w:val="28"/>
        </w:rPr>
        <w:t>фикс</w:t>
      </w:r>
      <w:r w:rsidR="001A34BE" w:rsidRPr="001A34BE">
        <w:rPr>
          <w:rFonts w:ascii="Times New Roman" w:hAnsi="Times New Roman" w:cs="Times New Roman"/>
          <w:sz w:val="28"/>
          <w:szCs w:val="28"/>
        </w:rPr>
        <w:t>.</w:t>
      </w:r>
      <w:r w:rsidR="001A34BE">
        <w:rPr>
          <w:rFonts w:ascii="Times New Roman" w:hAnsi="Times New Roman" w:cs="Times New Roman"/>
          <w:sz w:val="28"/>
          <w:szCs w:val="28"/>
        </w:rPr>
        <w:t>длины</w:t>
      </w:r>
      <w:proofErr w:type="spellEnd"/>
      <w:r w:rsid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(1-8000), </w:t>
      </w:r>
      <w:r w:rsidR="001A34BE">
        <w:rPr>
          <w:rFonts w:ascii="Times New Roman" w:hAnsi="Times New Roman" w:cs="Times New Roman"/>
          <w:sz w:val="28"/>
          <w:szCs w:val="28"/>
        </w:rPr>
        <w:t xml:space="preserve">не </w:t>
      </w:r>
      <w:r w:rsidR="001A34BE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. </w:t>
      </w:r>
      <w:r w:rsidR="001A34BE">
        <w:rPr>
          <w:rFonts w:ascii="Times New Roman" w:hAnsi="Times New Roman" w:cs="Times New Roman"/>
          <w:sz w:val="28"/>
          <w:szCs w:val="28"/>
        </w:rPr>
        <w:t>Размером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34BE" w:rsidRPr="001A34BE">
        <w:rPr>
          <w:rFonts w:ascii="Times New Roman" w:hAnsi="Times New Roman" w:cs="Times New Roman"/>
          <w:sz w:val="28"/>
          <w:szCs w:val="28"/>
        </w:rPr>
        <w:t>-</w:t>
      </w:r>
      <w:r w:rsidR="001A34BE">
        <w:rPr>
          <w:rFonts w:ascii="Times New Roman" w:hAnsi="Times New Roman" w:cs="Times New Roman"/>
          <w:sz w:val="28"/>
          <w:szCs w:val="28"/>
        </w:rPr>
        <w:t>байт</w:t>
      </w:r>
      <w:r w:rsidR="001A34BE" w:rsidRPr="001A34BE">
        <w:rPr>
          <w:rFonts w:ascii="Times New Roman" w:hAnsi="Times New Roman" w:cs="Times New Roman"/>
          <w:sz w:val="28"/>
          <w:szCs w:val="28"/>
        </w:rPr>
        <w:t>.</w:t>
      </w:r>
      <w:r w:rsidRPr="001A34BE">
        <w:rPr>
          <w:rFonts w:ascii="Times New Roman" w:hAnsi="Times New Roman" w:cs="Times New Roman"/>
          <w:sz w:val="28"/>
          <w:szCs w:val="28"/>
        </w:rPr>
        <w:br/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cursor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 w:rsidRPr="001A34BE">
        <w:rPr>
          <w:rFonts w:ascii="Times New Roman" w:hAnsi="Times New Roman" w:cs="Times New Roman"/>
          <w:sz w:val="28"/>
          <w:szCs w:val="28"/>
        </w:rPr>
        <w:t>–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Ссылка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на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курсор</w:t>
      </w:r>
      <w:r w:rsidR="001A34BE" w:rsidRPr="001A34BE">
        <w:rPr>
          <w:rFonts w:ascii="Times New Roman" w:hAnsi="Times New Roman" w:cs="Times New Roman"/>
          <w:sz w:val="28"/>
          <w:szCs w:val="28"/>
        </w:rPr>
        <w:t>(</w:t>
      </w:r>
      <w:r w:rsidR="001A34BE">
        <w:rPr>
          <w:rFonts w:ascii="Times New Roman" w:hAnsi="Times New Roman" w:cs="Times New Roman"/>
          <w:sz w:val="28"/>
          <w:szCs w:val="28"/>
        </w:rPr>
        <w:t>для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переменных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и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A34BE">
        <w:rPr>
          <w:rFonts w:ascii="Times New Roman" w:hAnsi="Times New Roman" w:cs="Times New Roman"/>
          <w:sz w:val="28"/>
          <w:szCs w:val="28"/>
        </w:rPr>
        <w:t>процедур</w:t>
      </w:r>
      <w:r w:rsidR="001A34BE" w:rsidRPr="001A34BE">
        <w:rPr>
          <w:rFonts w:ascii="Times New Roman" w:hAnsi="Times New Roman" w:cs="Times New Roman"/>
          <w:sz w:val="28"/>
          <w:szCs w:val="28"/>
        </w:rPr>
        <w:t xml:space="preserve">), </w:t>
      </w:r>
      <w:r w:rsidR="001A34BE">
        <w:rPr>
          <w:rFonts w:ascii="Times New Roman" w:hAnsi="Times New Roman" w:cs="Times New Roman"/>
          <w:sz w:val="28"/>
          <w:szCs w:val="28"/>
        </w:rPr>
        <w:t>размер 1 байт</w:t>
      </w:r>
      <w:r w:rsidR="001A34BE" w:rsidRPr="001A34BE">
        <w:rPr>
          <w:rFonts w:ascii="Times New Roman" w:hAnsi="Times New Roman" w:cs="Times New Roman"/>
          <w:sz w:val="28"/>
          <w:szCs w:val="28"/>
        </w:rPr>
        <w:t>.</w:t>
      </w:r>
      <w:r w:rsidRPr="001A34BE">
        <w:rPr>
          <w:rFonts w:ascii="Times New Roman" w:hAnsi="Times New Roman" w:cs="Times New Roman"/>
          <w:sz w:val="28"/>
          <w:szCs w:val="28"/>
        </w:rPr>
        <w:br/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8802D1">
        <w:rPr>
          <w:rFonts w:ascii="Times New Roman" w:hAnsi="Times New Roman" w:cs="Times New Roman"/>
          <w:sz w:val="28"/>
          <w:szCs w:val="28"/>
        </w:rPr>
        <w:t>–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8802D1">
        <w:rPr>
          <w:rFonts w:ascii="Times New Roman" w:hAnsi="Times New Roman" w:cs="Times New Roman"/>
          <w:sz w:val="28"/>
          <w:szCs w:val="28"/>
        </w:rPr>
        <w:t>Даты с 0001-01-01 по 9999-12-31</w:t>
      </w:r>
      <w:r w:rsidR="008802D1" w:rsidRPr="008802D1">
        <w:rPr>
          <w:rFonts w:ascii="Times New Roman" w:hAnsi="Times New Roman" w:cs="Times New Roman"/>
          <w:sz w:val="28"/>
          <w:szCs w:val="28"/>
        </w:rPr>
        <w:t xml:space="preserve">, </w:t>
      </w:r>
      <w:r w:rsidR="008802D1">
        <w:rPr>
          <w:rFonts w:ascii="Times New Roman" w:hAnsi="Times New Roman" w:cs="Times New Roman"/>
          <w:sz w:val="28"/>
          <w:szCs w:val="28"/>
        </w:rPr>
        <w:t>размером 3 байта</w:t>
      </w:r>
      <w:r w:rsidR="008802D1" w:rsidRPr="008802D1">
        <w:rPr>
          <w:rFonts w:ascii="Times New Roman" w:hAnsi="Times New Roman" w:cs="Times New Roman"/>
          <w:sz w:val="28"/>
          <w:szCs w:val="28"/>
        </w:rPr>
        <w:t>.</w:t>
      </w:r>
      <w:r w:rsidRPr="001A34BE">
        <w:rPr>
          <w:rFonts w:ascii="Times New Roman" w:hAnsi="Times New Roman" w:cs="Times New Roman"/>
          <w:sz w:val="28"/>
          <w:szCs w:val="28"/>
        </w:rPr>
        <w:br/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8802D1">
        <w:rPr>
          <w:rFonts w:ascii="Times New Roman" w:hAnsi="Times New Roman" w:cs="Times New Roman"/>
          <w:sz w:val="28"/>
          <w:szCs w:val="28"/>
        </w:rPr>
        <w:t>–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8802D1">
        <w:rPr>
          <w:rFonts w:ascii="Times New Roman" w:hAnsi="Times New Roman" w:cs="Times New Roman"/>
          <w:sz w:val="28"/>
          <w:szCs w:val="28"/>
        </w:rPr>
        <w:t>Дата и время (1753-9999)</w:t>
      </w:r>
      <w:r w:rsidR="008802D1" w:rsidRPr="008802D1">
        <w:rPr>
          <w:rFonts w:ascii="Times New Roman" w:hAnsi="Times New Roman" w:cs="Times New Roman"/>
          <w:sz w:val="28"/>
          <w:szCs w:val="28"/>
        </w:rPr>
        <w:t xml:space="preserve">, </w:t>
      </w:r>
      <w:r w:rsidR="008802D1">
        <w:rPr>
          <w:rFonts w:ascii="Times New Roman" w:hAnsi="Times New Roman" w:cs="Times New Roman"/>
          <w:sz w:val="28"/>
          <w:szCs w:val="28"/>
        </w:rPr>
        <w:t>точность 3 сотых секунды</w:t>
      </w:r>
      <w:r w:rsidR="008802D1" w:rsidRPr="008802D1">
        <w:rPr>
          <w:rFonts w:ascii="Times New Roman" w:hAnsi="Times New Roman" w:cs="Times New Roman"/>
          <w:sz w:val="28"/>
          <w:szCs w:val="28"/>
        </w:rPr>
        <w:t xml:space="preserve">, </w:t>
      </w:r>
      <w:r w:rsidR="008802D1">
        <w:rPr>
          <w:rFonts w:ascii="Times New Roman" w:hAnsi="Times New Roman" w:cs="Times New Roman"/>
          <w:sz w:val="28"/>
          <w:szCs w:val="28"/>
        </w:rPr>
        <w:t>размер 8 байт</w:t>
      </w:r>
      <w:r w:rsidR="008802D1" w:rsidRPr="008802D1">
        <w:rPr>
          <w:rFonts w:ascii="Times New Roman" w:hAnsi="Times New Roman" w:cs="Times New Roman"/>
          <w:sz w:val="28"/>
          <w:szCs w:val="28"/>
        </w:rPr>
        <w:t>.</w:t>
      </w:r>
      <w:r w:rsidRPr="001A34BE">
        <w:rPr>
          <w:rFonts w:ascii="Times New Roman" w:hAnsi="Times New Roman" w:cs="Times New Roman"/>
          <w:sz w:val="28"/>
          <w:szCs w:val="28"/>
        </w:rPr>
        <w:br/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</w:t>
      </w:r>
      <w:r w:rsidRPr="001A34B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C1048">
        <w:rPr>
          <w:rFonts w:ascii="Times New Roman" w:hAnsi="Times New Roman" w:cs="Times New Roman"/>
          <w:sz w:val="28"/>
          <w:szCs w:val="28"/>
        </w:rPr>
        <w:t>–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1C1048">
        <w:rPr>
          <w:rFonts w:ascii="Times New Roman" w:hAnsi="Times New Roman" w:cs="Times New Roman"/>
          <w:sz w:val="28"/>
          <w:szCs w:val="28"/>
        </w:rPr>
        <w:t xml:space="preserve">Расширенный </w:t>
      </w:r>
      <w:r w:rsidR="001C1048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1C1048" w:rsidRPr="001C1048">
        <w:rPr>
          <w:rFonts w:ascii="Times New Roman" w:hAnsi="Times New Roman" w:cs="Times New Roman"/>
          <w:sz w:val="28"/>
          <w:szCs w:val="28"/>
        </w:rPr>
        <w:t xml:space="preserve"> </w:t>
      </w:r>
      <w:r w:rsidR="001C1048">
        <w:rPr>
          <w:rFonts w:ascii="Times New Roman" w:hAnsi="Times New Roman" w:cs="Times New Roman"/>
          <w:sz w:val="28"/>
          <w:szCs w:val="28"/>
        </w:rPr>
        <w:t>с большей точностью</w:t>
      </w:r>
      <w:r w:rsidR="001C1048" w:rsidRPr="001C1048">
        <w:rPr>
          <w:rFonts w:ascii="Times New Roman" w:hAnsi="Times New Roman" w:cs="Times New Roman"/>
          <w:sz w:val="28"/>
          <w:szCs w:val="28"/>
        </w:rPr>
        <w:t xml:space="preserve">, </w:t>
      </w:r>
      <w:r w:rsidR="001C1048">
        <w:rPr>
          <w:rFonts w:ascii="Times New Roman" w:hAnsi="Times New Roman" w:cs="Times New Roman"/>
          <w:sz w:val="28"/>
          <w:szCs w:val="28"/>
        </w:rPr>
        <w:t>размер 6-8 байт</w:t>
      </w:r>
      <w:r w:rsidR="001C1048" w:rsidRPr="001C1048">
        <w:rPr>
          <w:rFonts w:ascii="Times New Roman" w:hAnsi="Times New Roman" w:cs="Times New Roman"/>
          <w:sz w:val="28"/>
          <w:szCs w:val="28"/>
        </w:rPr>
        <w:t>.</w:t>
      </w:r>
      <w:r w:rsidRPr="001A34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datetimeoffset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5D1EE5">
        <w:rPr>
          <w:rFonts w:ascii="Times New Roman" w:hAnsi="Times New Roman" w:cs="Times New Roman"/>
          <w:sz w:val="28"/>
          <w:szCs w:val="28"/>
        </w:rPr>
        <w:t>–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5D1EE5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5D1EE5" w:rsidRPr="005D1EE5">
        <w:rPr>
          <w:rFonts w:ascii="Times New Roman" w:hAnsi="Times New Roman" w:cs="Times New Roman"/>
          <w:sz w:val="28"/>
          <w:szCs w:val="28"/>
        </w:rPr>
        <w:t xml:space="preserve"> </w:t>
      </w:r>
      <w:r w:rsidR="005D1EE5">
        <w:rPr>
          <w:rFonts w:ascii="Times New Roman" w:hAnsi="Times New Roman" w:cs="Times New Roman"/>
          <w:sz w:val="28"/>
          <w:szCs w:val="28"/>
        </w:rPr>
        <w:t>с часовым поясом(</w:t>
      </w:r>
      <w:r w:rsidR="005D1EE5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5D1EE5" w:rsidRPr="003B3931">
        <w:rPr>
          <w:rFonts w:ascii="Times New Roman" w:hAnsi="Times New Roman" w:cs="Times New Roman"/>
          <w:sz w:val="28"/>
          <w:szCs w:val="28"/>
        </w:rPr>
        <w:t>-</w:t>
      </w:r>
      <w:r w:rsidR="005D1EE5">
        <w:rPr>
          <w:rFonts w:ascii="Times New Roman" w:hAnsi="Times New Roman" w:cs="Times New Roman"/>
          <w:sz w:val="28"/>
          <w:szCs w:val="28"/>
        </w:rPr>
        <w:t>смещение)</w:t>
      </w:r>
      <w:r w:rsidR="005D1EE5" w:rsidRPr="003B3931">
        <w:rPr>
          <w:rFonts w:ascii="Times New Roman" w:hAnsi="Times New Roman" w:cs="Times New Roman"/>
          <w:sz w:val="28"/>
          <w:szCs w:val="28"/>
        </w:rPr>
        <w:t xml:space="preserve">, </w:t>
      </w:r>
      <w:r w:rsidR="005D1EE5">
        <w:rPr>
          <w:rFonts w:ascii="Times New Roman" w:hAnsi="Times New Roman" w:cs="Times New Roman"/>
          <w:sz w:val="28"/>
          <w:szCs w:val="28"/>
        </w:rPr>
        <w:t>размер 8-10 байт</w:t>
      </w:r>
      <w:r w:rsidR="005D1EE5" w:rsidRPr="003B3931">
        <w:rPr>
          <w:rFonts w:ascii="Times New Roman" w:hAnsi="Times New Roman" w:cs="Times New Roman"/>
          <w:sz w:val="28"/>
          <w:szCs w:val="28"/>
        </w:rPr>
        <w:t>.</w:t>
      </w:r>
      <w:r w:rsidRPr="001A34BE">
        <w:rPr>
          <w:rFonts w:ascii="Times New Roman" w:hAnsi="Times New Roman" w:cs="Times New Roman"/>
          <w:sz w:val="28"/>
          <w:szCs w:val="28"/>
        </w:rPr>
        <w:br/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decimal</w:t>
      </w:r>
      <w:r w:rsidRPr="001A34B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1A34B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A34BE">
        <w:rPr>
          <w:rFonts w:ascii="Times New Roman" w:hAnsi="Times New Roman" w:cs="Times New Roman"/>
          <w:b/>
          <w:bCs/>
          <w:sz w:val="28"/>
          <w:szCs w:val="28"/>
        </w:rPr>
        <w:t>)/</w:t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numeric</w:t>
      </w:r>
      <w:r w:rsidRPr="001A34B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1A34B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A34B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974DFE" w:rsidRPr="001A34BE">
        <w:rPr>
          <w:rFonts w:ascii="Times New Roman" w:hAnsi="Times New Roman" w:cs="Times New Roman"/>
          <w:sz w:val="28"/>
          <w:szCs w:val="28"/>
        </w:rPr>
        <w:t>–</w:t>
      </w:r>
      <w:r w:rsidRPr="001A34BE">
        <w:rPr>
          <w:rFonts w:ascii="Times New Roman" w:hAnsi="Times New Roman" w:cs="Times New Roman"/>
          <w:sz w:val="28"/>
          <w:szCs w:val="28"/>
        </w:rPr>
        <w:t xml:space="preserve"> </w:t>
      </w:r>
      <w:r w:rsidR="003B3931">
        <w:rPr>
          <w:rFonts w:ascii="Times New Roman" w:hAnsi="Times New Roman" w:cs="Times New Roman"/>
          <w:sz w:val="28"/>
          <w:szCs w:val="28"/>
        </w:rPr>
        <w:t>числа с фиксированной точностью и масштабом</w:t>
      </w:r>
      <w:r w:rsidR="003B3931" w:rsidRPr="003B3931">
        <w:rPr>
          <w:rFonts w:ascii="Times New Roman" w:hAnsi="Times New Roman" w:cs="Times New Roman"/>
          <w:sz w:val="28"/>
          <w:szCs w:val="28"/>
        </w:rPr>
        <w:t xml:space="preserve">. </w:t>
      </w:r>
      <w:r w:rsidR="003B3931">
        <w:rPr>
          <w:rFonts w:ascii="Times New Roman" w:hAnsi="Times New Roman" w:cs="Times New Roman"/>
          <w:sz w:val="28"/>
          <w:szCs w:val="28"/>
        </w:rPr>
        <w:t>Размер</w:t>
      </w:r>
      <w:r w:rsidR="003B3931" w:rsidRPr="00E33BD9">
        <w:rPr>
          <w:rFonts w:ascii="Times New Roman" w:hAnsi="Times New Roman" w:cs="Times New Roman"/>
          <w:sz w:val="28"/>
          <w:szCs w:val="28"/>
        </w:rPr>
        <w:t xml:space="preserve"> 5-17 </w:t>
      </w:r>
      <w:r w:rsidR="003B3931">
        <w:rPr>
          <w:rFonts w:ascii="Times New Roman" w:hAnsi="Times New Roman" w:cs="Times New Roman"/>
          <w:sz w:val="28"/>
          <w:szCs w:val="28"/>
        </w:rPr>
        <w:t>байт</w:t>
      </w:r>
      <w:r w:rsidR="003B3931" w:rsidRPr="00E33BD9">
        <w:rPr>
          <w:rFonts w:ascii="Times New Roman" w:hAnsi="Times New Roman" w:cs="Times New Roman"/>
          <w:sz w:val="28"/>
          <w:szCs w:val="28"/>
        </w:rPr>
        <w:t>(</w:t>
      </w:r>
      <w:r w:rsidR="003B3931">
        <w:rPr>
          <w:rFonts w:ascii="Times New Roman" w:hAnsi="Times New Roman" w:cs="Times New Roman"/>
          <w:sz w:val="28"/>
          <w:szCs w:val="28"/>
        </w:rPr>
        <w:t>зависит</w:t>
      </w:r>
      <w:r w:rsidR="003B3931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3B3931">
        <w:rPr>
          <w:rFonts w:ascii="Times New Roman" w:hAnsi="Times New Roman" w:cs="Times New Roman"/>
          <w:sz w:val="28"/>
          <w:szCs w:val="28"/>
        </w:rPr>
        <w:t>от</w:t>
      </w:r>
      <w:r w:rsidR="003B3931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3B3931">
        <w:rPr>
          <w:rFonts w:ascii="Times New Roman" w:hAnsi="Times New Roman" w:cs="Times New Roman"/>
          <w:sz w:val="28"/>
          <w:szCs w:val="28"/>
        </w:rPr>
        <w:t>точности</w:t>
      </w:r>
      <w:r w:rsidR="003B3931" w:rsidRPr="00E33BD9">
        <w:rPr>
          <w:rFonts w:ascii="Times New Roman" w:hAnsi="Times New Roman" w:cs="Times New Roman"/>
          <w:sz w:val="28"/>
          <w:szCs w:val="28"/>
        </w:rPr>
        <w:t>).</w:t>
      </w:r>
      <w:r w:rsidR="00974DFE" w:rsidRPr="00E33BD9">
        <w:rPr>
          <w:rFonts w:ascii="Times New Roman" w:hAnsi="Times New Roman" w:cs="Times New Roman"/>
          <w:sz w:val="28"/>
          <w:szCs w:val="28"/>
        </w:rPr>
        <w:br/>
      </w:r>
      <w:r w:rsidR="00974DFE"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="00974DFE" w:rsidRPr="00E33BD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74DFE"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74DFE" w:rsidRPr="00E33BD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74DFE" w:rsidRPr="00E33BD9">
        <w:rPr>
          <w:rFonts w:ascii="Times New Roman" w:hAnsi="Times New Roman" w:cs="Times New Roman"/>
          <w:sz w:val="28"/>
          <w:szCs w:val="28"/>
        </w:rPr>
        <w:t xml:space="preserve"> – </w:t>
      </w:r>
      <w:r w:rsidR="00E33BD9">
        <w:rPr>
          <w:rFonts w:ascii="Times New Roman" w:hAnsi="Times New Roman" w:cs="Times New Roman"/>
          <w:sz w:val="28"/>
          <w:szCs w:val="28"/>
        </w:rPr>
        <w:t>Число</w:t>
      </w:r>
      <w:r w:rsidR="00E33BD9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E33BD9">
        <w:rPr>
          <w:rFonts w:ascii="Times New Roman" w:hAnsi="Times New Roman" w:cs="Times New Roman"/>
          <w:sz w:val="28"/>
          <w:szCs w:val="28"/>
        </w:rPr>
        <w:t>с</w:t>
      </w:r>
      <w:r w:rsidR="00E33BD9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E33BD9">
        <w:rPr>
          <w:rFonts w:ascii="Times New Roman" w:hAnsi="Times New Roman" w:cs="Times New Roman"/>
          <w:sz w:val="28"/>
          <w:szCs w:val="28"/>
        </w:rPr>
        <w:t xml:space="preserve">плавающей точностью с диапазоном </w:t>
      </w:r>
      <w:r w:rsidR="00E33BD9" w:rsidRPr="00E33BD9">
        <w:rPr>
          <w:rFonts w:ascii="Times New Roman" w:hAnsi="Times New Roman" w:cs="Times New Roman"/>
          <w:sz w:val="28"/>
          <w:szCs w:val="28"/>
        </w:rPr>
        <w:t>±1.79e+308. Размер 4 или 8 байт.</w:t>
      </w:r>
      <w:r w:rsidR="00974DFE" w:rsidRPr="00E33B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74DFE"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hierarchyid</w:t>
      </w:r>
      <w:proofErr w:type="spellEnd"/>
      <w:r w:rsidR="00974DFE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E33BD9" w:rsidRPr="00E33BD9">
        <w:rPr>
          <w:rFonts w:ascii="Times New Roman" w:hAnsi="Times New Roman" w:cs="Times New Roman"/>
          <w:sz w:val="28"/>
          <w:szCs w:val="28"/>
        </w:rPr>
        <w:t>–</w:t>
      </w:r>
      <w:r w:rsidR="00974DFE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E33BD9">
        <w:rPr>
          <w:rFonts w:ascii="Times New Roman" w:hAnsi="Times New Roman" w:cs="Times New Roman"/>
          <w:sz w:val="28"/>
          <w:szCs w:val="28"/>
        </w:rPr>
        <w:t>Представление</w:t>
      </w:r>
      <w:r w:rsidR="00E33BD9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E33BD9">
        <w:rPr>
          <w:rFonts w:ascii="Times New Roman" w:hAnsi="Times New Roman" w:cs="Times New Roman"/>
          <w:sz w:val="28"/>
          <w:szCs w:val="28"/>
        </w:rPr>
        <w:t>иерархии</w:t>
      </w:r>
      <w:r w:rsidR="00E33BD9" w:rsidRPr="00E33BD9">
        <w:rPr>
          <w:rFonts w:ascii="Times New Roman" w:hAnsi="Times New Roman" w:cs="Times New Roman"/>
          <w:sz w:val="28"/>
          <w:szCs w:val="28"/>
        </w:rPr>
        <w:t xml:space="preserve">, </w:t>
      </w:r>
      <w:r w:rsidR="00E33BD9">
        <w:rPr>
          <w:rFonts w:ascii="Times New Roman" w:hAnsi="Times New Roman" w:cs="Times New Roman"/>
          <w:sz w:val="28"/>
          <w:szCs w:val="28"/>
        </w:rPr>
        <w:t>размер</w:t>
      </w:r>
      <w:r w:rsidR="00E33BD9" w:rsidRPr="00E33BD9">
        <w:rPr>
          <w:rFonts w:ascii="Times New Roman" w:hAnsi="Times New Roman" w:cs="Times New Roman"/>
          <w:sz w:val="28"/>
          <w:szCs w:val="28"/>
        </w:rPr>
        <w:t xml:space="preserve"> </w:t>
      </w:r>
      <w:r w:rsidR="00E33BD9">
        <w:rPr>
          <w:rFonts w:ascii="Times New Roman" w:hAnsi="Times New Roman" w:cs="Times New Roman"/>
          <w:sz w:val="28"/>
          <w:szCs w:val="28"/>
        </w:rPr>
        <w:t>зависит от структуры</w:t>
      </w:r>
      <w:r w:rsidR="00E33BD9" w:rsidRPr="00E33BD9">
        <w:rPr>
          <w:rFonts w:ascii="Times New Roman" w:hAnsi="Times New Roman" w:cs="Times New Roman"/>
          <w:sz w:val="28"/>
          <w:szCs w:val="28"/>
        </w:rPr>
        <w:t>.</w:t>
      </w:r>
      <w:r w:rsidR="00974DFE" w:rsidRPr="00E33BD9">
        <w:rPr>
          <w:rFonts w:ascii="Times New Roman" w:hAnsi="Times New Roman" w:cs="Times New Roman"/>
          <w:sz w:val="28"/>
          <w:szCs w:val="28"/>
        </w:rPr>
        <w:br/>
      </w:r>
      <w:r w:rsidR="00974DFE" w:rsidRPr="00E11AC3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="00974DFE" w:rsidRPr="00E33BD9">
        <w:rPr>
          <w:rFonts w:ascii="Times New Roman" w:hAnsi="Times New Roman" w:cs="Times New Roman"/>
          <w:sz w:val="28"/>
          <w:szCs w:val="28"/>
        </w:rPr>
        <w:t xml:space="preserve"> -</w:t>
      </w:r>
      <w:r w:rsidR="00FB5E91">
        <w:rPr>
          <w:rFonts w:ascii="Times New Roman" w:hAnsi="Times New Roman" w:cs="Times New Roman"/>
          <w:sz w:val="28"/>
          <w:szCs w:val="28"/>
        </w:rPr>
        <w:t xml:space="preserve"> </w:t>
      </w:r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Устаревший тип для больших бинарных данных (заменён на </w:t>
      </w:r>
      <w:proofErr w:type="spellStart"/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varchar</w:t>
      </w:r>
      <w:proofErr w:type="spellEnd"/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max</w:t>
      </w:r>
      <w:proofErr w:type="spellEnd"/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)). Указатель — 16 байт.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int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–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Целое число от -2^31 до 2^31-1, размером 4 байта.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money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– Денежные да</w:t>
      </w:r>
      <w:r w:rsidR="00FB5E91">
        <w:rPr>
          <w:rFonts w:ascii="Times New Roman" w:hAnsi="Times New Roman" w:cs="Times New Roman"/>
          <w:sz w:val="28"/>
          <w:szCs w:val="28"/>
          <w:lang w:val="ru-KZ"/>
        </w:rPr>
        <w:t xml:space="preserve">нные с точностью до 0.0001, </w:t>
      </w:r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р</w:t>
      </w:r>
      <w:r w:rsidR="00FB5E91">
        <w:rPr>
          <w:rFonts w:ascii="Times New Roman" w:hAnsi="Times New Roman" w:cs="Times New Roman"/>
          <w:sz w:val="28"/>
          <w:szCs w:val="28"/>
          <w:lang w:val="ru-KZ"/>
        </w:rPr>
        <w:t>азмер 8 байт</w:t>
      </w:r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nchar</w:t>
      </w:r>
      <w:proofErr w:type="spellEnd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(n)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r w:rsidR="00FB5E91">
        <w:rPr>
          <w:rFonts w:ascii="Times New Roman" w:hAnsi="Times New Roman" w:cs="Times New Roman"/>
          <w:sz w:val="28"/>
          <w:szCs w:val="28"/>
          <w:lang w:val="ru-KZ"/>
        </w:rPr>
        <w:t>–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="00FB5E91">
        <w:rPr>
          <w:rFonts w:ascii="Times New Roman" w:hAnsi="Times New Roman" w:cs="Times New Roman"/>
          <w:sz w:val="28"/>
          <w:szCs w:val="28"/>
          <w:lang w:val="ru-KZ"/>
        </w:rPr>
        <w:t>Unicode</w:t>
      </w:r>
      <w:proofErr w:type="spellEnd"/>
      <w:r w:rsidR="00FB5E91">
        <w:rPr>
          <w:rFonts w:ascii="Times New Roman" w:hAnsi="Times New Roman" w:cs="Times New Roman"/>
          <w:sz w:val="28"/>
          <w:szCs w:val="28"/>
          <w:lang w:val="ru-KZ"/>
        </w:rPr>
        <w:t>-</w:t>
      </w:r>
      <w:r w:rsidR="00FB5E91" w:rsidRPr="00FB5E91">
        <w:rPr>
          <w:rFonts w:ascii="Times New Roman" w:hAnsi="Times New Roman" w:cs="Times New Roman"/>
          <w:sz w:val="28"/>
          <w:szCs w:val="28"/>
          <w:lang w:val="ru-KZ"/>
        </w:rPr>
        <w:t>стр</w:t>
      </w:r>
      <w:r w:rsidR="00FB5E91">
        <w:rPr>
          <w:rFonts w:ascii="Times New Roman" w:hAnsi="Times New Roman" w:cs="Times New Roman"/>
          <w:sz w:val="28"/>
          <w:szCs w:val="28"/>
          <w:lang w:val="ru-KZ"/>
        </w:rPr>
        <w:t xml:space="preserve">ока, фиксированной длины n-символов (1-4000), </w:t>
      </w:r>
      <w:r w:rsidR="00FB5E91" w:rsidRPr="007C66EB">
        <w:rPr>
          <w:rFonts w:ascii="Times New Roman" w:hAnsi="Times New Roman" w:cs="Times New Roman"/>
          <w:sz w:val="28"/>
          <w:szCs w:val="28"/>
          <w:lang w:val="ru-KZ"/>
        </w:rPr>
        <w:t>размер 2*n байт.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ntext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 xml:space="preserve">Устаревший 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>Unicode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 xml:space="preserve">-текст (заменён на 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>nvarchar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>(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>max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>)).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nvarchar</w:t>
      </w:r>
      <w:proofErr w:type="spellEnd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(n)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</w:t>
      </w:r>
      <w:r w:rsidR="007C66EB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>Unicode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  <w:lang w:val="ru-KZ"/>
        </w:rPr>
        <w:t xml:space="preserve">-строка переменной длины до n символов (1–4000). </w:t>
      </w:r>
      <w:r w:rsidR="007C66EB" w:rsidRPr="007C66EB">
        <w:rPr>
          <w:rFonts w:ascii="Times New Roman" w:hAnsi="Times New Roman" w:cs="Times New Roman"/>
          <w:sz w:val="28"/>
          <w:szCs w:val="28"/>
        </w:rPr>
        <w:t>Размер — 2 байта на символ.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real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Число с плавающей точностью меньшей точности (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</w:rPr>
        <w:t>(24)). Размер — 4 байта.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sql_variant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Контейнер для разных типов данных. Размер зависит от содержимого.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smalldatetime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Дата и время с точностью до минуты (1900–2079). Размер — 4 байта.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smallint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Целое 2 байта, от -32768 до 32767.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smallmoney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Денежный тип с меньшим диапазоном и точностью, 4 байта.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table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Табличный тип данных (локальные переменные, результаты функций).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text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 xml:space="preserve">Устаревший тип для больших текстов (заменён на 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</w:rPr>
        <w:t>)).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time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Время с точностью до наносекунд. Размер 3–5 байт.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tinyint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Целое 1 байт, от 0 до 255.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lastRenderedPageBreak/>
        <w:t>uniqueidentifier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GUID — уникальный идентификатор, 16 байт.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varbinary</w:t>
      </w:r>
      <w:proofErr w:type="spellEnd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(n)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>Двоичные данные переменной длины до n байт (1–8000). Размер — длина данных + 4 байта.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varchar</w:t>
      </w:r>
      <w:proofErr w:type="spellEnd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(n)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</w:t>
      </w:r>
      <w:r w:rsidR="007C66EB" w:rsidRPr="007C66EB">
        <w:rPr>
          <w:rFonts w:ascii="Times New Roman" w:hAnsi="Times New Roman" w:cs="Times New Roman"/>
          <w:sz w:val="28"/>
          <w:szCs w:val="28"/>
        </w:rPr>
        <w:t xml:space="preserve">Строка переменной длины (не </w:t>
      </w:r>
      <w:proofErr w:type="spellStart"/>
      <w:r w:rsidR="007C66EB" w:rsidRPr="007C66EB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7C66EB" w:rsidRPr="007C66EB">
        <w:rPr>
          <w:rFonts w:ascii="Times New Roman" w:hAnsi="Times New Roman" w:cs="Times New Roman"/>
          <w:sz w:val="28"/>
          <w:szCs w:val="28"/>
        </w:rPr>
        <w:t>) до n символов (1–8000).</w:t>
      </w:r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br/>
      </w:r>
      <w:proofErr w:type="spellStart"/>
      <w:r w:rsidR="00974DFE" w:rsidRPr="00FB5E91">
        <w:rPr>
          <w:rFonts w:ascii="Times New Roman" w:hAnsi="Times New Roman" w:cs="Times New Roman"/>
          <w:b/>
          <w:bCs/>
          <w:sz w:val="28"/>
          <w:szCs w:val="28"/>
          <w:lang w:val="ru-KZ"/>
        </w:rPr>
        <w:t>xml</w:t>
      </w:r>
      <w:proofErr w:type="spellEnd"/>
      <w:r w:rsidR="00974DFE" w:rsidRPr="00FB5E91">
        <w:rPr>
          <w:rFonts w:ascii="Times New Roman" w:hAnsi="Times New Roman" w:cs="Times New Roman"/>
          <w:sz w:val="28"/>
          <w:szCs w:val="28"/>
          <w:lang w:val="ru-KZ"/>
        </w:rPr>
        <w:t xml:space="preserve"> -  </w:t>
      </w:r>
      <w:r w:rsidR="007C66EB" w:rsidRPr="007C66EB">
        <w:rPr>
          <w:rFonts w:ascii="Times New Roman" w:hAnsi="Times New Roman" w:cs="Times New Roman"/>
          <w:sz w:val="28"/>
          <w:szCs w:val="28"/>
        </w:rPr>
        <w:t>Тип для хранения XML данных.</w:t>
      </w:r>
    </w:p>
    <w:p w14:paraId="0B14639A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 w14:paraId="6E872DFF" w14:textId="77777777" w:rsidR="00AE4EAD" w:rsidRDefault="00AE4EAD" w:rsidP="00AE4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Назначение для повторного использования</w:t>
      </w:r>
      <w:r w:rsidRPr="00AE4E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гарантия единообразия</w:t>
      </w:r>
      <w:r w:rsidRPr="00AE4E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централизованное управление изменениями и повышение читаемости</w:t>
      </w:r>
      <w:r w:rsidRPr="00AE4E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Способы создания основываясь на моей лабе: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52FC78FC" w14:textId="77777777" w:rsidR="00AE4EAD" w:rsidRDefault="00AE4EAD" w:rsidP="00AE4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CityType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3ABA445F" w14:textId="77777777" w:rsidR="00AE4EAD" w:rsidRDefault="00AE4EAD" w:rsidP="00AE4E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PositiveInt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NULL;</w:t>
      </w:r>
    </w:p>
    <w:p w14:paraId="3BF1D26B" w14:textId="7A674C47" w:rsidR="00AE4EAD" w:rsidRPr="00707643" w:rsidRDefault="00707643" w:rsidP="00EF34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="00AE4EAD">
        <w:rPr>
          <w:color w:val="000000"/>
          <w:highlight w:val="white"/>
          <w:lang w:val="ru-KZ"/>
        </w:rPr>
        <w:t>PriceType</w:t>
      </w:r>
      <w:proofErr w:type="spellEnd"/>
      <w:r w:rsidR="00AE4EAD">
        <w:rPr>
          <w:color w:val="000000"/>
          <w:highlight w:val="white"/>
          <w:lang w:val="ru-KZ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 w:rsidR="00AE4EAD">
        <w:rPr>
          <w:color w:val="000000"/>
          <w:highlight w:val="white"/>
          <w:lang w:val="ru-KZ"/>
        </w:rPr>
        <w:t xml:space="preserve"> </w:t>
      </w:r>
      <w:r w:rsidR="00AE4EAD">
        <w:rPr>
          <w:highlight w:val="white"/>
          <w:lang w:val="ru-KZ"/>
        </w:rPr>
        <w:t>DECIMAL</w:t>
      </w:r>
      <w:r w:rsidR="00AE4EAD">
        <w:rPr>
          <w:color w:val="808080"/>
          <w:highlight w:val="white"/>
          <w:lang w:val="ru-KZ"/>
        </w:rPr>
        <w:t>(</w:t>
      </w:r>
      <w:r w:rsidR="00AE4EAD">
        <w:rPr>
          <w:color w:val="000000"/>
          <w:highlight w:val="white"/>
          <w:lang w:val="ru-KZ"/>
        </w:rPr>
        <w:t>10</w:t>
      </w:r>
      <w:r w:rsidR="00AE4EAD">
        <w:rPr>
          <w:color w:val="808080"/>
          <w:highlight w:val="white"/>
          <w:lang w:val="ru-KZ"/>
        </w:rPr>
        <w:t>,</w:t>
      </w:r>
      <w:r w:rsidR="00AE4EAD">
        <w:rPr>
          <w:color w:val="000000"/>
          <w:highlight w:val="white"/>
          <w:lang w:val="ru-KZ"/>
        </w:rPr>
        <w:t>2</w:t>
      </w:r>
      <w:r w:rsidR="00AE4EAD">
        <w:rPr>
          <w:color w:val="808080"/>
          <w:highlight w:val="white"/>
          <w:lang w:val="ru-KZ"/>
        </w:rPr>
        <w:t>)</w:t>
      </w:r>
      <w:r w:rsidR="00AE4EAD">
        <w:rPr>
          <w:color w:val="000000"/>
          <w:highlight w:val="white"/>
          <w:lang w:val="ru-KZ"/>
        </w:rPr>
        <w:t xml:space="preserve"> </w:t>
      </w:r>
      <w:r w:rsidR="00AE4EAD">
        <w:rPr>
          <w:color w:val="808080"/>
          <w:highlight w:val="white"/>
          <w:lang w:val="ru-KZ"/>
        </w:rPr>
        <w:t>NOT</w:t>
      </w:r>
      <w:r w:rsidR="00AE4EAD">
        <w:rPr>
          <w:color w:val="000000"/>
          <w:highlight w:val="white"/>
          <w:lang w:val="ru-KZ"/>
        </w:rPr>
        <w:t xml:space="preserve"> </w:t>
      </w:r>
      <w:r w:rsidR="00AE4EAD">
        <w:rPr>
          <w:color w:val="808080"/>
          <w:highlight w:val="white"/>
          <w:lang w:val="ru-KZ"/>
        </w:rPr>
        <w:t>NULL;</w:t>
      </w:r>
      <w:r w:rsidR="00EF34A2">
        <w:rPr>
          <w:color w:val="808080"/>
          <w:lang w:val="ru-KZ"/>
        </w:rPr>
        <w:br/>
      </w:r>
      <w:r w:rsidR="00EF34A2">
        <w:rPr>
          <w:color w:val="808080"/>
          <w:lang w:val="ru-KZ"/>
        </w:rPr>
        <w:br/>
      </w:r>
      <w:r w:rsidR="00EF34A2">
        <w:rPr>
          <w:rFonts w:ascii="Times New Roman" w:hAnsi="Times New Roman" w:cs="Times New Roman"/>
          <w:sz w:val="28"/>
          <w:szCs w:val="28"/>
        </w:rPr>
        <w:t>Так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же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и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через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F34A2">
        <w:rPr>
          <w:rFonts w:ascii="Times New Roman" w:hAnsi="Times New Roman" w:cs="Times New Roman"/>
          <w:sz w:val="28"/>
          <w:szCs w:val="28"/>
        </w:rPr>
        <w:t>Заходим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в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БД</w:t>
      </w:r>
      <w:r w:rsidR="00EF34A2">
        <w:rPr>
          <w:rFonts w:ascii="Times New Roman" w:hAnsi="Times New Roman" w:cs="Times New Roman"/>
          <w:sz w:val="28"/>
          <w:szCs w:val="28"/>
          <w:lang w:val="en-US"/>
        </w:rPr>
        <w:t xml:space="preserve">, Programmability, Types – User-Defined Data Types, </w:t>
      </w:r>
      <w:r w:rsidR="00EF34A2">
        <w:rPr>
          <w:rFonts w:ascii="Times New Roman" w:hAnsi="Times New Roman" w:cs="Times New Roman"/>
          <w:sz w:val="28"/>
          <w:szCs w:val="28"/>
        </w:rPr>
        <w:t>ПКМ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  <w:lang w:val="en-US"/>
        </w:rPr>
        <w:t xml:space="preserve">New User-Defined Data Type </w:t>
      </w:r>
      <w:r w:rsidR="00EF34A2">
        <w:rPr>
          <w:rFonts w:ascii="Times New Roman" w:hAnsi="Times New Roman" w:cs="Times New Roman"/>
          <w:sz w:val="28"/>
          <w:szCs w:val="28"/>
        </w:rPr>
        <w:t>и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указываем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по</w:t>
      </w:r>
      <w:r w:rsidR="00EF34A2" w:rsidRPr="00EF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4A2">
        <w:rPr>
          <w:rFonts w:ascii="Times New Roman" w:hAnsi="Times New Roman" w:cs="Times New Roman"/>
          <w:sz w:val="28"/>
          <w:szCs w:val="28"/>
        </w:rPr>
        <w:t>шаблону</w:t>
      </w:r>
      <w:r w:rsidR="00EF34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F98800" w14:textId="4F1F49C0" w:rsidR="00AE4EAD" w:rsidRDefault="005360C0" w:rsidP="00AE4EA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Способы определения таблиц?</w:t>
      </w:r>
    </w:p>
    <w:p w14:paraId="5A798A8D" w14:textId="520E2233" w:rsidR="009169D4" w:rsidRPr="009169D4" w:rsidRDefault="009169D4" w:rsidP="0091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 w:rsidRPr="009169D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 w:rsidRPr="009169D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9169D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*</w:t>
      </w:r>
      <w:r w:rsidRPr="009169D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03C529E1" w14:textId="77777777" w:rsidR="009169D4" w:rsidRPr="009169D4" w:rsidRDefault="009169D4" w:rsidP="009169D4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 w:rsidRPr="009169D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 w:rsidRPr="009169D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9169D4"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INFORMATION_SCHEMA</w:t>
      </w:r>
      <w:r w:rsidRPr="009169D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 w:rsidRPr="009169D4"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</w:p>
    <w:p w14:paraId="3DE44A5F" w14:textId="77777777" w:rsidR="009169D4" w:rsidRDefault="009169D4" w:rsidP="009169D4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</w:pPr>
      <w:r w:rsidRPr="009169D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 w:rsidRPr="009169D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TABLE_TYPE </w:t>
      </w:r>
      <w:r w:rsidRPr="009169D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 w:rsidRPr="009169D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9169D4"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'BASE TABLE'</w:t>
      </w:r>
      <w:r w:rsidRPr="009169D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4E84C0E0" w14:textId="77777777" w:rsidR="009169D4" w:rsidRDefault="009169D4" w:rsidP="009169D4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0747E94" w14:textId="77777777" w:rsidR="009169D4" w:rsidRDefault="009169D4" w:rsidP="0091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SchemaName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TableName</w:t>
      </w:r>
      <w:proofErr w:type="spellEnd"/>
    </w:p>
    <w:p w14:paraId="3028AD16" w14:textId="77777777" w:rsidR="009169D4" w:rsidRDefault="009169D4" w:rsidP="009169D4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t</w:t>
      </w:r>
    </w:p>
    <w:p w14:paraId="57D874F0" w14:textId="123B1414" w:rsidR="00B1425B" w:rsidRDefault="009169D4" w:rsidP="00E126A0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schemas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schema_id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schema_id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05292F9" w14:textId="77777777" w:rsidR="00E126A0" w:rsidRDefault="00E126A0" w:rsidP="00E12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2D1BDF1E" w14:textId="25C2C082" w:rsidR="00E126A0" w:rsidRDefault="00E126A0" w:rsidP="00E12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14:ligatures w14:val="standardContextual"/>
        </w:rPr>
      </w:pPr>
      <w:r w:rsidRPr="00E126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ru-KZ"/>
          <w14:ligatures w14:val="standardContextual"/>
        </w:rPr>
        <w:t xml:space="preserve">Через </w:t>
      </w:r>
      <w:r w:rsidRPr="00E126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  <w14:ligatures w14:val="standardContextual"/>
        </w:rPr>
        <w:t xml:space="preserve">UI </w:t>
      </w:r>
      <w:r w:rsidRPr="00E126A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14:ligatures w14:val="standardContextual"/>
        </w:rPr>
        <w:t>интерфейс</w:t>
      </w:r>
    </w:p>
    <w:p w14:paraId="6B8BB318" w14:textId="77777777" w:rsidR="00E126A0" w:rsidRPr="00E126A0" w:rsidRDefault="00E126A0" w:rsidP="00E12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14:ligatures w14:val="standardContextual"/>
        </w:rPr>
      </w:pPr>
    </w:p>
    <w:p w14:paraId="62F01037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Назначение умолчаний, правил и ограничений?</w:t>
      </w:r>
    </w:p>
    <w:p w14:paraId="2C78AA5F" w14:textId="3A6CE7BC" w:rsidR="00D27B92" w:rsidRDefault="00DB0EBA" w:rsidP="00D27B9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 w:rsidRPr="00DB0EB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Нужно для автоматической установки значения по умолчанию</w:t>
      </w:r>
      <w:r w:rsidRPr="00DB0E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9D7DA3">
        <w:rPr>
          <w:rFonts w:ascii="Times New Roman" w:hAnsi="Times New Roman" w:cs="Times New Roman"/>
          <w:sz w:val="28"/>
          <w:szCs w:val="28"/>
        </w:rPr>
        <w:t>при вставке поле было пропущено</w:t>
      </w:r>
      <w:r w:rsidR="009D7DA3" w:rsidRPr="009D7DA3">
        <w:rPr>
          <w:rFonts w:ascii="Times New Roman" w:hAnsi="Times New Roman" w:cs="Times New Roman"/>
          <w:sz w:val="28"/>
          <w:szCs w:val="28"/>
        </w:rPr>
        <w:t>.</w:t>
      </w:r>
    </w:p>
    <w:p w14:paraId="30708BCD" w14:textId="47A7CC9A" w:rsidR="00D27B92" w:rsidRPr="003C51E9" w:rsidRDefault="00D27B92" w:rsidP="00D27B92">
      <w:pPr>
        <w:rPr>
          <w:rFonts w:ascii="Times New Roman" w:hAnsi="Times New Roman" w:cs="Times New Roman"/>
          <w:sz w:val="28"/>
          <w:szCs w:val="28"/>
        </w:rPr>
      </w:pPr>
      <w:r w:rsidRPr="00165F89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контроля допустимых значений</w:t>
      </w:r>
      <w:r w:rsidRPr="00D2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связей между таблицами и уникальности</w:t>
      </w:r>
      <w:r w:rsidRPr="00D27B92">
        <w:rPr>
          <w:rFonts w:ascii="Times New Roman" w:hAnsi="Times New Roman" w:cs="Times New Roman"/>
          <w:sz w:val="28"/>
          <w:szCs w:val="28"/>
        </w:rPr>
        <w:t>.</w:t>
      </w:r>
    </w:p>
    <w:p w14:paraId="788E563A" w14:textId="77777777" w:rsidR="00BE6356" w:rsidRPr="00BE6356" w:rsidRDefault="005B6F84" w:rsidP="00BE6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идентификатор каждой строки в таблице:</w:t>
      </w:r>
      <w:r w:rsidRPr="00BE6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 w14:paraId="481CF512" w14:textId="1959582F" w:rsidR="00E93808" w:rsidRDefault="00BE6356" w:rsidP="00BE6356">
      <w:pPr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связи между таблицами: </w:t>
      </w:r>
      <w:r w:rsidR="00D27B92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 w:rsidR="00D27B92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27B92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 w14:paraId="64FEECA0" w14:textId="37CEADD4" w:rsidR="00DA5920" w:rsidRDefault="00DA5920" w:rsidP="00DA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ограничений на допустимые значения: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CHECK</w:t>
      </w:r>
    </w:p>
    <w:p w14:paraId="356D22B9" w14:textId="18EB6E6F" w:rsidR="00DA5920" w:rsidRPr="00DA5920" w:rsidRDefault="00DA5920" w:rsidP="00DA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Гарантия уникальности значений в столбцах: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</w:p>
    <w:p w14:paraId="2EAB038B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поддерживаемых умолчаний, ограничений, правил?</w:t>
      </w:r>
    </w:p>
    <w:p w14:paraId="0A687F49" w14:textId="6B3E6ABE" w:rsidR="00FC0D99" w:rsidRPr="00FC0D99" w:rsidRDefault="00FC0D99" w:rsidP="00FC0D99">
      <w:pPr>
        <w:pStyle w:val="a7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Для значений по умолчанию —</w:t>
      </w:r>
      <w:r w:rsidR="0002376E" w:rsidRPr="0002376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02376E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65E7BA2E" w14:textId="73D53A60" w:rsidR="00FC0D99" w:rsidRPr="00FC0D99" w:rsidRDefault="00FC0D99" w:rsidP="00FC0D99">
      <w:pPr>
        <w:pStyle w:val="a7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Для контроля данных —</w:t>
      </w:r>
      <w:r w:rsidR="009C0025" w:rsidRPr="009C002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C002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CHECK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="009C0025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 w:rsidR="009C0025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C0025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</w:t>
      </w:r>
      <w:r w:rsidR="009C0025" w:rsidRPr="009C002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C002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5DE6C6D" w14:textId="252A209E" w:rsidR="00FC0D99" w:rsidRPr="00FC0D99" w:rsidRDefault="00FC0D99" w:rsidP="00FC0D99">
      <w:pPr>
        <w:pStyle w:val="a7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Для связей между таблицами —</w:t>
      </w:r>
      <w:r w:rsidR="009C0025" w:rsidRPr="009C002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C002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 w:rsidR="009C0025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9C0025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40F252C9" w14:textId="2763332D" w:rsidR="00FC0D99" w:rsidRPr="00FC0D99" w:rsidRDefault="00FC0D99" w:rsidP="00FC0D99">
      <w:pPr>
        <w:pStyle w:val="a7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Для уникальной идентификации —</w:t>
      </w:r>
      <w:r w:rsidR="00EE2114" w:rsidRPr="00EE21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EE21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 w:rsidR="00EE21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EE21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3CE76140" w14:textId="47A932AE" w:rsidR="00FC0D99" w:rsidRPr="000E631B" w:rsidRDefault="00FC0D99" w:rsidP="000E631B">
      <w:pPr>
        <w:pStyle w:val="a7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Старые правила </w:t>
      </w:r>
      <w:r w:rsidR="00EE21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RULE</w:t>
      </w:r>
      <w:r w:rsidR="00EE211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больше не используются — лучше применять</w:t>
      </w:r>
      <w:r w:rsidR="00EE2114" w:rsidRPr="00EE21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EE211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CHECK</w:t>
      </w:r>
      <w:r w:rsidRPr="00FC0D99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71B3C51C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Способы назначений умолчаний, ограничений, правил</w:t>
      </w:r>
    </w:p>
    <w:p w14:paraId="673011FF" w14:textId="49EE7CE7" w:rsidR="00694BDB" w:rsidRDefault="00070137" w:rsidP="00694B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момент создания таблицы: </w:t>
      </w:r>
    </w:p>
    <w:p w14:paraId="3AEF3145" w14:textId="77777777" w:rsidR="00770454" w:rsidRDefault="00770454" w:rsidP="006C61A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0541FB96" w14:textId="76180BCF" w:rsidR="00770454" w:rsidRDefault="00770454" w:rsidP="0077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</w:t>
      </w:r>
      <w:r w:rsidR="006C61A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F5D62F6" w14:textId="1389FE43" w:rsidR="00770454" w:rsidRDefault="00770454" w:rsidP="0077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6C61A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</w:t>
      </w:r>
    </w:p>
    <w:p w14:paraId="4CAA5D6B" w14:textId="2FEBFFC5" w:rsidR="00770454" w:rsidRDefault="00770454" w:rsidP="0077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6C61A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</w:t>
      </w:r>
    </w:p>
    <w:p w14:paraId="3ECEBAD9" w14:textId="0BC00196" w:rsidR="00770454" w:rsidRDefault="00770454" w:rsidP="00770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6C61A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             </w:t>
      </w:r>
    </w:p>
    <w:p w14:paraId="1BE2DCAB" w14:textId="4D3F5D45" w:rsidR="00770454" w:rsidRDefault="00770454" w:rsidP="006C61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6C61AE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FK_Orders_Customers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Customers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CustomerID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</w:t>
      </w:r>
    </w:p>
    <w:p w14:paraId="69384AAF" w14:textId="77777777" w:rsidR="00770454" w:rsidRDefault="00770454" w:rsidP="006C61A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DC546ED" w14:textId="77777777" w:rsidR="00037B5E" w:rsidRPr="003C51E9" w:rsidRDefault="00037B5E" w:rsidP="00037B5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C21F584" w14:textId="530123BF" w:rsidR="00070137" w:rsidRPr="00A14B76" w:rsidRDefault="00070137" w:rsidP="00037B5E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4B76">
        <w:rPr>
          <w:rFonts w:ascii="Times New Roman" w:hAnsi="Times New Roman" w:cs="Times New Roman"/>
          <w:b/>
          <w:bCs/>
          <w:sz w:val="28"/>
          <w:szCs w:val="28"/>
        </w:rPr>
        <w:t>После</w:t>
      </w:r>
      <w:r w:rsidRPr="00A14B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4B76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A14B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96E6C9" w14:textId="77777777" w:rsidR="00F52A92" w:rsidRDefault="00F52A92" w:rsidP="00F52A92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Orders</w:t>
      </w:r>
      <w:proofErr w:type="spellEnd"/>
    </w:p>
    <w:p w14:paraId="5120A893" w14:textId="77777777" w:rsidR="00F52A92" w:rsidRDefault="00F52A92" w:rsidP="00F52A92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DF_OrderDate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314C2834" w14:textId="77777777" w:rsidR="00070137" w:rsidRDefault="00070137" w:rsidP="00694BDB">
      <w:pPr>
        <w:ind w:left="360"/>
        <w:rPr>
          <w:rFonts w:ascii="Times New Roman" w:hAnsi="Times New Roman" w:cs="Times New Roman"/>
          <w:sz w:val="28"/>
          <w:szCs w:val="28"/>
          <w:lang w:val="ru-KZ"/>
        </w:rPr>
      </w:pPr>
    </w:p>
    <w:p w14:paraId="0BB9DFA8" w14:textId="37057964" w:rsidR="00A14B76" w:rsidRDefault="00A14B76" w:rsidP="00694BD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A14B76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Правило: </w:t>
      </w:r>
    </w:p>
    <w:p w14:paraId="167E87D7" w14:textId="77777777" w:rsidR="00A14B76" w:rsidRDefault="00A14B76" w:rsidP="00A14B76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PositiveInt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CHECK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3EDFAF0" w14:textId="77777777" w:rsidR="00776880" w:rsidRPr="00A14B76" w:rsidRDefault="00776880" w:rsidP="00FE455E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189DA64E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 xml:space="preserve">Что представляют собой </w:t>
      </w:r>
      <w:r w:rsidRPr="005360C0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5360C0">
        <w:rPr>
          <w:rFonts w:ascii="Times New Roman" w:hAnsi="Times New Roman" w:cs="Times New Roman"/>
          <w:b/>
          <w:bCs/>
          <w:sz w:val="28"/>
          <w:szCs w:val="28"/>
        </w:rPr>
        <w:t>-значение?</w:t>
      </w:r>
    </w:p>
    <w:p w14:paraId="6244D690" w14:textId="4553124F" w:rsidR="0041660C" w:rsidRPr="00B0736C" w:rsidRDefault="00A97ADF" w:rsidP="0041660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</w:t>
      </w:r>
      <w:r w:rsidRPr="00A97A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7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обозначающее неизвестное</w:t>
      </w:r>
      <w:r w:rsidRPr="00A97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отсутствующее или неопределенное значение</w:t>
      </w:r>
      <w:r w:rsidRPr="00A97ADF">
        <w:rPr>
          <w:rFonts w:ascii="Times New Roman" w:hAnsi="Times New Roman" w:cs="Times New Roman"/>
          <w:sz w:val="28"/>
          <w:szCs w:val="28"/>
        </w:rPr>
        <w:t>.</w:t>
      </w:r>
      <w:r w:rsidR="00B0736C">
        <w:rPr>
          <w:rFonts w:ascii="Times New Roman" w:hAnsi="Times New Roman" w:cs="Times New Roman"/>
          <w:sz w:val="28"/>
          <w:szCs w:val="28"/>
        </w:rPr>
        <w:t xml:space="preserve"> Используется при отсутствии данных</w:t>
      </w:r>
      <w:r w:rsidR="00B073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0736C">
        <w:rPr>
          <w:rFonts w:ascii="Times New Roman" w:hAnsi="Times New Roman" w:cs="Times New Roman"/>
          <w:sz w:val="28"/>
          <w:szCs w:val="28"/>
        </w:rPr>
        <w:t>незаполненных полях</w:t>
      </w:r>
      <w:r w:rsidR="00B073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0736C">
        <w:rPr>
          <w:rFonts w:ascii="Times New Roman" w:hAnsi="Times New Roman" w:cs="Times New Roman"/>
          <w:sz w:val="28"/>
          <w:szCs w:val="28"/>
        </w:rPr>
        <w:t>опциональных значениях</w:t>
      </w:r>
      <w:r w:rsidR="00B073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01BDCC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 xml:space="preserve">Свойство колонки </w:t>
      </w:r>
      <w:r w:rsidRPr="005360C0">
        <w:rPr>
          <w:rFonts w:ascii="Times New Roman" w:hAnsi="Times New Roman" w:cs="Times New Roman"/>
          <w:b/>
          <w:bCs/>
          <w:sz w:val="28"/>
          <w:szCs w:val="28"/>
          <w:lang w:val="en-US"/>
        </w:rPr>
        <w:t>IDENTITY</w:t>
      </w:r>
      <w:r w:rsidRPr="005360C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A842ED" w14:textId="33FBFFFA" w:rsidR="008431D2" w:rsidRDefault="009F1076" w:rsidP="008431D2">
      <w:pPr>
        <w:ind w:left="360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автоматическая нумерация строк </w:t>
      </w:r>
      <w:r w:rsidRPr="009F1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используется чаще всего для первичных ключей</w:t>
      </w:r>
      <w:r w:rsidRPr="009F1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требует явного указания при </w:t>
      </w:r>
      <w:r w:rsidR="0021235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</w:p>
    <w:p w14:paraId="4BD2B5B7" w14:textId="77777777" w:rsidR="007C5D31" w:rsidRDefault="007C5D31" w:rsidP="005770E1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6D9201C6" w14:textId="4093A166" w:rsidR="007C5D31" w:rsidRDefault="007C5D31" w:rsidP="007C5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5770E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55AF009" w14:textId="7AA3951A" w:rsidR="007C5D31" w:rsidRDefault="007C5D31" w:rsidP="007C5D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 w:rsidR="005770E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NULL</w:t>
      </w:r>
    </w:p>
    <w:p w14:paraId="5CB73A59" w14:textId="77777777" w:rsidR="007C5D31" w:rsidRDefault="007C5D31" w:rsidP="005770E1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32CC61D2" w14:textId="77777777" w:rsidR="007C5D31" w:rsidRPr="009F1076" w:rsidRDefault="007C5D31" w:rsidP="008431D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DB358B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Назначение механизма отношений. Виды отношений?</w:t>
      </w:r>
    </w:p>
    <w:p w14:paraId="737CFB81" w14:textId="12ABC7EA" w:rsidR="006E6F62" w:rsidRDefault="006E6F62" w:rsidP="00A00F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связи между таблицами</w:t>
      </w:r>
      <w:r w:rsidRPr="006E6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реляционной БД</w:t>
      </w:r>
      <w:r w:rsidRPr="006E6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позволяют объединять связанные данные из разных таблиц</w:t>
      </w:r>
      <w:r w:rsidRPr="006E6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обеспечение целостности данных</w:t>
      </w:r>
      <w:r w:rsidRPr="006E6F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упрощение обновления и удаления</w:t>
      </w:r>
      <w:r w:rsidRPr="006E6F62">
        <w:rPr>
          <w:rFonts w:ascii="Times New Roman" w:hAnsi="Times New Roman" w:cs="Times New Roman"/>
          <w:sz w:val="28"/>
          <w:szCs w:val="28"/>
        </w:rPr>
        <w:t>.</w:t>
      </w:r>
    </w:p>
    <w:p w14:paraId="07199130" w14:textId="6D7B70DF" w:rsidR="00A00F35" w:rsidRDefault="00A00F35" w:rsidP="00A00F35">
      <w:pPr>
        <w:ind w:left="360"/>
        <w:rPr>
          <w:rFonts w:ascii="Times New Roman" w:hAnsi="Times New Roman" w:cs="Times New Roman"/>
          <w:sz w:val="28"/>
          <w:szCs w:val="28"/>
        </w:rPr>
      </w:pPr>
      <w:r w:rsidRPr="00A00F35">
        <w:rPr>
          <w:rFonts w:ascii="Times New Roman" w:hAnsi="Times New Roman" w:cs="Times New Roman"/>
          <w:b/>
          <w:bCs/>
          <w:sz w:val="28"/>
          <w:szCs w:val="28"/>
        </w:rPr>
        <w:t>Один к одному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F35">
        <w:rPr>
          <w:rFonts w:ascii="Times New Roman" w:hAnsi="Times New Roman" w:cs="Times New Roman"/>
          <w:b/>
          <w:bCs/>
          <w:sz w:val="28"/>
          <w:szCs w:val="28"/>
        </w:rPr>
        <w:t>1:1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00F3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B41FB">
        <w:rPr>
          <w:rFonts w:ascii="Times New Roman" w:hAnsi="Times New Roman" w:cs="Times New Roman"/>
          <w:sz w:val="28"/>
          <w:szCs w:val="28"/>
        </w:rPr>
        <w:t>Каждой записи таблицы А соответствует одна запись таблицы В</w:t>
      </w:r>
    </w:p>
    <w:p w14:paraId="513E6676" w14:textId="77777777" w:rsidR="008B41FB" w:rsidRDefault="008B41FB" w:rsidP="008B41FB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61ED8D0A" w14:textId="36306E7B" w:rsidR="008B41FB" w:rsidRDefault="008B41FB" w:rsidP="008B4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148A01B" w14:textId="6A6D2CD9" w:rsidR="008B41FB" w:rsidRDefault="008B41FB" w:rsidP="008B4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0A332618" w14:textId="77777777" w:rsidR="008B41FB" w:rsidRDefault="008B41FB" w:rsidP="008B41F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67492AFA" w14:textId="77777777" w:rsidR="008B41FB" w:rsidRDefault="008B41FB" w:rsidP="008B4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</w:p>
    <w:p w14:paraId="7D02A4DD" w14:textId="77777777" w:rsidR="008B41FB" w:rsidRDefault="008B41FB" w:rsidP="008B41F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Passports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697BAFA3" w14:textId="7B0B3E85" w:rsidR="008B41FB" w:rsidRDefault="008B41FB" w:rsidP="008B4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PassportID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90DFC12" w14:textId="796A6C59" w:rsidR="008B41FB" w:rsidRDefault="008B41FB" w:rsidP="008B41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UserID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388C220B" w14:textId="77777777" w:rsidR="008B41FB" w:rsidRDefault="008B41FB" w:rsidP="008B41FB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646A08B" w14:textId="77777777" w:rsidR="008B41FB" w:rsidRPr="008B41FB" w:rsidRDefault="008B41FB" w:rsidP="00A00F3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452EBD" w14:textId="3EEA7F7D" w:rsidR="003C51E9" w:rsidRDefault="00A00F35" w:rsidP="003C51E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многим(1: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B41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923B83" w14:textId="77777777" w:rsidR="003C51E9" w:rsidRDefault="003C51E9" w:rsidP="003C51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запись таблицы А соответствует многим записям таблицы В</w:t>
      </w:r>
      <w:r w:rsidRPr="003C51E9">
        <w:rPr>
          <w:rFonts w:ascii="Times New Roman" w:hAnsi="Times New Roman" w:cs="Times New Roman"/>
          <w:sz w:val="28"/>
          <w:szCs w:val="28"/>
        </w:rPr>
        <w:t>.</w:t>
      </w:r>
    </w:p>
    <w:p w14:paraId="6A101DA1" w14:textId="69185E69" w:rsidR="003C51E9" w:rsidRDefault="003C51E9" w:rsidP="003C51E9">
      <w:pPr>
        <w:ind w:left="360"/>
        <w:rPr>
          <w:rFonts w:ascii="Cascadia Mono" w:hAnsi="Cascadia Mono" w:cs="Cascadia Mono"/>
          <w:color w:val="0000FF"/>
          <w:sz w:val="19"/>
          <w:szCs w:val="19"/>
          <w:lang w:val="ru-KZ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040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0409E5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 w14:paraId="023A3D3E" w14:textId="77777777" w:rsidR="000409E5" w:rsidRDefault="000409E5" w:rsidP="000409E5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0F4C2CEC" w14:textId="2344635A" w:rsidR="000409E5" w:rsidRDefault="000409E5" w:rsidP="0004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8641274" w14:textId="11A434F6" w:rsidR="000409E5" w:rsidRDefault="000409E5" w:rsidP="000409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462DD43A" w14:textId="3224F03E" w:rsidR="003C51E9" w:rsidRPr="003C51E9" w:rsidRDefault="000409E5" w:rsidP="000409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B7BEFB9" w14:textId="09891CDD" w:rsidR="00A00F35" w:rsidRDefault="00A00F35" w:rsidP="00A00F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Многие ко многим(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A00F3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A0C3CA2" w14:textId="7D8F0478" w:rsidR="00B94F1A" w:rsidRDefault="00B94F1A" w:rsidP="00A00F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запись А соответствует многим записям В и наоборот</w:t>
      </w:r>
      <w:r w:rsidRPr="00B94F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Реализуется через промежуточную таблицу-связку</w:t>
      </w:r>
    </w:p>
    <w:p w14:paraId="346D67DC" w14:textId="77777777" w:rsidR="003A41EF" w:rsidRDefault="003A41EF" w:rsidP="003A41EF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OrderProducts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643643F4" w14:textId="6AD14132" w:rsidR="003A41EF" w:rsidRDefault="003A41EF" w:rsidP="003A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10D9CA19" w14:textId="78BEF8D2" w:rsidR="003A41EF" w:rsidRDefault="003A41EF" w:rsidP="003A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0E2AEE7C" w14:textId="515C9297" w:rsidR="003A41EF" w:rsidRDefault="003A41EF" w:rsidP="003A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200BD6E0" w14:textId="67707FE6" w:rsidR="003A41EF" w:rsidRDefault="003A41EF" w:rsidP="003A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013F2253" w14:textId="61E77A9C" w:rsidR="003A41EF" w:rsidRDefault="003A41EF" w:rsidP="003A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6E14808C" w14:textId="0857ADA2" w:rsidR="003A41EF" w:rsidRDefault="003A41EF" w:rsidP="003A41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2E6C6B9" w14:textId="2394761F" w:rsidR="003A41EF" w:rsidRDefault="003A41EF" w:rsidP="003A41EF">
      <w:pPr>
        <w:ind w:left="360" w:firstLine="360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8A1E7D9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Способы создания отношений</w:t>
      </w:r>
    </w:p>
    <w:p w14:paraId="097D7326" w14:textId="77777777" w:rsidR="00A84503" w:rsidRPr="00A84503" w:rsidRDefault="00A84503" w:rsidP="003056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4503">
        <w:rPr>
          <w:rFonts w:ascii="Times New Roman" w:hAnsi="Times New Roman" w:cs="Times New Roman"/>
          <w:sz w:val="28"/>
          <w:szCs w:val="28"/>
        </w:rPr>
        <w:t xml:space="preserve">Связка таблиц: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 w14:paraId="2CB73DE4" w14:textId="77777777" w:rsidR="00A84503" w:rsidRPr="00A84503" w:rsidRDefault="00A84503" w:rsidP="003056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4503">
        <w:rPr>
          <w:rFonts w:ascii="Times New Roman" w:hAnsi="Times New Roman" w:cs="Times New Roman"/>
          <w:sz w:val="28"/>
          <w:szCs w:val="28"/>
        </w:rPr>
        <w:t xml:space="preserve">Удаление связанных записей: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0CCE1971" w14:textId="77777777" w:rsidR="00A84503" w:rsidRPr="00A84503" w:rsidRDefault="00A84503" w:rsidP="003056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4503">
        <w:rPr>
          <w:rFonts w:ascii="Times New Roman" w:hAnsi="Times New Roman" w:cs="Times New Roman"/>
          <w:sz w:val="28"/>
          <w:szCs w:val="28"/>
        </w:rPr>
        <w:t xml:space="preserve">Автоматическое обновление внешних ключей: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</w:p>
    <w:p w14:paraId="2F06EC12" w14:textId="51BCE53A" w:rsidR="0074199F" w:rsidRPr="0074199F" w:rsidRDefault="00A84503" w:rsidP="003056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4503">
        <w:rPr>
          <w:rFonts w:ascii="Times New Roman" w:hAnsi="Times New Roman" w:cs="Times New Roman"/>
          <w:sz w:val="28"/>
          <w:szCs w:val="28"/>
        </w:rPr>
        <w:t xml:space="preserve">Указание на какую таблицу и колонку ссылка: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</w:p>
    <w:p w14:paraId="464814D9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Ссылочная целостность данных. Способы ее поддержания?</w:t>
      </w:r>
    </w:p>
    <w:p w14:paraId="247A8D51" w14:textId="5BD5389B" w:rsidR="00E7422F" w:rsidRPr="003D2FEB" w:rsidRDefault="003D2FEB" w:rsidP="00E7422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гарантия</w:t>
      </w:r>
      <w:r w:rsidRPr="003D2F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внешние ключи в таблице всегда ссылаются на существующие строки в другой таблице</w:t>
      </w:r>
      <w:r w:rsidRPr="003D2F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UPDATE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D2FE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 w:rsidRPr="00A84503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A84503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549854" w14:textId="77777777" w:rsidR="005360C0" w:rsidRPr="00516E53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Способы отображения зависимостей между таблицами БД</w:t>
      </w:r>
    </w:p>
    <w:p w14:paraId="524BA7F6" w14:textId="48AFF15E" w:rsidR="00516E53" w:rsidRDefault="00516E53" w:rsidP="00516E53">
      <w:pPr>
        <w:ind w:left="360"/>
        <w:rPr>
          <w:rFonts w:ascii="Times New Roman" w:hAnsi="Times New Roman" w:cs="Times New Roman"/>
          <w:sz w:val="28"/>
          <w:szCs w:val="28"/>
        </w:rPr>
      </w:pPr>
      <w:r w:rsidRPr="00EA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EA071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A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Pr="00EA07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A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Relationship</w:t>
      </w:r>
      <w:r w:rsidRPr="00EA071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A0714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00516E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516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516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ПКМ</w:t>
      </w:r>
      <w:r w:rsidRPr="00516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16E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516E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новая БД диаграмма</w:t>
      </w:r>
      <w:r w:rsidRPr="00516E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добавляем таблицы и связь будет создана автоматом</w:t>
      </w:r>
      <w:r w:rsidRPr="00516E53">
        <w:rPr>
          <w:rFonts w:ascii="Times New Roman" w:hAnsi="Times New Roman" w:cs="Times New Roman"/>
          <w:sz w:val="28"/>
          <w:szCs w:val="28"/>
        </w:rPr>
        <w:t>.</w:t>
      </w:r>
    </w:p>
    <w:p w14:paraId="38A691AC" w14:textId="6A20D34E" w:rsidR="00EA0714" w:rsidRDefault="00EA0714" w:rsidP="00516E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A0714">
        <w:rPr>
          <w:rFonts w:ascii="Times New Roman" w:hAnsi="Times New Roman" w:cs="Times New Roman"/>
          <w:b/>
          <w:bCs/>
          <w:sz w:val="28"/>
          <w:szCs w:val="28"/>
        </w:rPr>
        <w:t>Скрипт:</w:t>
      </w:r>
    </w:p>
    <w:p w14:paraId="61593548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</w:p>
    <w:p w14:paraId="365DE67F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fk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ForeignKey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B6059B9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tp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ParentTable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4A5EE1E7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cp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ParentColumn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350D30A3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tr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ReferencedTable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560FAF43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cr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ReferencedColumn</w:t>
      </w:r>
      <w:proofErr w:type="spellEnd"/>
    </w:p>
    <w:p w14:paraId="32C37335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foreign_keys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</w:t>
      </w:r>
      <w:proofErr w:type="spellEnd"/>
    </w:p>
    <w:p w14:paraId="0F27983E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foreign_key_columns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constraint_object_id</w:t>
      </w:r>
      <w:proofErr w:type="spellEnd"/>
    </w:p>
    <w:p w14:paraId="7D0829C8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parent_object_id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proofErr w:type="spellEnd"/>
    </w:p>
    <w:p w14:paraId="3D37E4C1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parent_object_id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parent_column_id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column_id</w:t>
      </w:r>
      <w:proofErr w:type="spellEnd"/>
    </w:p>
    <w:p w14:paraId="244F86C6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referenced_object_id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proofErr w:type="spellEnd"/>
    </w:p>
    <w:p w14:paraId="19F2186C" w14:textId="77777777" w:rsidR="00EA0714" w:rsidRDefault="00EA0714" w:rsidP="00EA0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sys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FF00"/>
          <w:sz w:val="19"/>
          <w:szCs w:val="19"/>
          <w:highlight w:val="white"/>
          <w:lang w:val="ru-KZ"/>
          <w14:ligatures w14:val="standardContextual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referenced_object_id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  <w:lang w:val="ru-KZ"/>
          <w14:ligatures w14:val="standardContextual"/>
        </w:rPr>
        <w:t>object_id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referenced_column_id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column_id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7537700" w14:textId="77777777" w:rsidR="00EA0714" w:rsidRPr="00EA0714" w:rsidRDefault="00EA0714" w:rsidP="00516E53">
      <w:pPr>
        <w:ind w:left="360"/>
        <w:rPr>
          <w:rFonts w:ascii="Times New Roman" w:hAnsi="Times New Roman" w:cs="Times New Roman"/>
          <w:sz w:val="28"/>
          <w:szCs w:val="28"/>
          <w:lang w:val="ru-KZ"/>
        </w:rPr>
      </w:pPr>
    </w:p>
    <w:p w14:paraId="0664C402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Способы построения и изменения схемы БД</w:t>
      </w:r>
    </w:p>
    <w:p w14:paraId="10895AB9" w14:textId="43443EC4" w:rsidR="0039695F" w:rsidRPr="00C36F6E" w:rsidRDefault="0039695F" w:rsidP="00C36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F6E">
        <w:rPr>
          <w:rFonts w:ascii="Times New Roman" w:hAnsi="Times New Roman" w:cs="Times New Roman"/>
          <w:b/>
          <w:bCs/>
          <w:sz w:val="28"/>
          <w:szCs w:val="28"/>
        </w:rPr>
        <w:t>Построение с помощью скрипта:</w:t>
      </w:r>
    </w:p>
    <w:p w14:paraId="316C5F29" w14:textId="77777777" w:rsidR="0039695F" w:rsidRDefault="0039695F" w:rsidP="0039695F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</w:p>
    <w:p w14:paraId="258B7167" w14:textId="3F16E25F" w:rsidR="0039695F" w:rsidRDefault="0039695F" w:rsidP="0039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</w:p>
    <w:p w14:paraId="718A3729" w14:textId="6BF72B41" w:rsidR="0039695F" w:rsidRDefault="0039695F" w:rsidP="0039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),</w:t>
      </w:r>
    </w:p>
    <w:p w14:paraId="5E730951" w14:textId="0443472A" w:rsidR="0039695F" w:rsidRDefault="0039695F" w:rsidP="00396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City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2E16B098" w14:textId="2BF4DFE2" w:rsidR="00C36F6E" w:rsidRDefault="0039695F" w:rsidP="00C36F6E">
      <w:pPr>
        <w:ind w:left="360" w:firstLine="360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3F226FD" w14:textId="7321B8C3" w:rsidR="00C36F6E" w:rsidRPr="00C36F6E" w:rsidRDefault="00C36F6E" w:rsidP="00C36F6E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C36F6E">
        <w:rPr>
          <w:rFonts w:ascii="Times New Roman" w:hAnsi="Times New Roman" w:cs="Times New Roman"/>
          <w:b/>
          <w:bCs/>
          <w:sz w:val="28"/>
          <w:szCs w:val="28"/>
          <w:lang w:val="ru-KZ"/>
        </w:rPr>
        <w:t>Создаем ключ:</w:t>
      </w:r>
    </w:p>
    <w:p w14:paraId="00DDC7CF" w14:textId="77777777" w:rsidR="00C36F6E" w:rsidRDefault="00C36F6E" w:rsidP="00C3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</w:p>
    <w:p w14:paraId="5746F7AF" w14:textId="77777777" w:rsidR="00C36F6E" w:rsidRDefault="00C36F6E" w:rsidP="00C3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FK_PM_Seller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898EA36" w14:textId="77777777" w:rsidR="00C36F6E" w:rsidRDefault="00C36F6E" w:rsidP="00C36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4F18B128" w14:textId="77777777" w:rsidR="00C36F6E" w:rsidRDefault="00C36F6E" w:rsidP="00C36F6E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3B220849" w14:textId="48BD5901" w:rsidR="00CF11F0" w:rsidRPr="00CF11F0" w:rsidRDefault="00CF11F0" w:rsidP="00C36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11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UI </w:t>
      </w:r>
      <w:r w:rsidRPr="00CF11F0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2BC8B695" w14:textId="4AE6FA74" w:rsidR="00CF11F0" w:rsidRDefault="00CF11F0" w:rsidP="00C36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ПКМ по таблице и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</w:p>
    <w:p w14:paraId="6BE8085B" w14:textId="77777777" w:rsidR="00301B74" w:rsidRDefault="009C7F1F" w:rsidP="00301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 w:rsidRPr="009C7F1F">
        <w:rPr>
          <w:rFonts w:ascii="Times New Roman" w:hAnsi="Times New Roman" w:cs="Times New Roman"/>
          <w:b/>
          <w:bCs/>
          <w:sz w:val="28"/>
          <w:szCs w:val="28"/>
        </w:rPr>
        <w:t>Способы</w:t>
      </w:r>
      <w:r w:rsidRPr="00301B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F1F">
        <w:rPr>
          <w:rFonts w:ascii="Times New Roman" w:hAnsi="Times New Roman" w:cs="Times New Roman"/>
          <w:b/>
          <w:bCs/>
          <w:sz w:val="28"/>
          <w:szCs w:val="28"/>
        </w:rPr>
        <w:t>изменений</w:t>
      </w:r>
      <w:r w:rsidRPr="00301B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E1013" w:rsidRPr="00301B7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E1013">
        <w:rPr>
          <w:rFonts w:ascii="Times New Roman" w:hAnsi="Times New Roman" w:cs="Times New Roman"/>
          <w:sz w:val="28"/>
          <w:szCs w:val="28"/>
        </w:rPr>
        <w:t>Д</w:t>
      </w:r>
      <w:r w:rsidR="00EC08C4">
        <w:rPr>
          <w:rFonts w:ascii="Times New Roman" w:hAnsi="Times New Roman" w:cs="Times New Roman"/>
          <w:sz w:val="28"/>
          <w:szCs w:val="28"/>
        </w:rPr>
        <w:t>обавление</w:t>
      </w:r>
      <w:r w:rsidR="00EC08C4" w:rsidRPr="00301B7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1B74" w:rsidRPr="00301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ADD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NVARCHAR</w:t>
      </w:r>
      <w:r w:rsidR="00301B7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20</w:t>
      </w:r>
      <w:r w:rsidR="00301B7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0ED92785" w14:textId="4001F16A" w:rsidR="009C7F1F" w:rsidRPr="00301B74" w:rsidRDefault="00EC08C4" w:rsidP="00C36F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301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301B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COLUMN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Price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DECIMAL</w:t>
      </w:r>
      <w:r w:rsidR="00301B7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12</w:t>
      </w:r>
      <w:r w:rsidR="00301B7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2</w:t>
      </w:r>
      <w:r w:rsidR="00301B7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  <w:r w:rsidRPr="00301B74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301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301B7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1B74" w:rsidRPr="00301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301B74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COLUMN</w:t>
      </w:r>
      <w:r w:rsidR="00301B74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Phone</w:t>
      </w:r>
      <w:r w:rsidR="00301B74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08050026" w14:textId="1B124494" w:rsidR="003D6554" w:rsidRDefault="003D6554" w:rsidP="00C36F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8C4">
        <w:rPr>
          <w:rFonts w:ascii="Times New Roman" w:hAnsi="Times New Roman" w:cs="Times New Roman"/>
          <w:b/>
          <w:bCs/>
          <w:sz w:val="28"/>
          <w:szCs w:val="28"/>
        </w:rPr>
        <w:t xml:space="preserve">Удаление: </w:t>
      </w:r>
    </w:p>
    <w:p w14:paraId="0AC532EA" w14:textId="64457155" w:rsidR="00372AE2" w:rsidRPr="00372AE2" w:rsidRDefault="00372AE2" w:rsidP="00C36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372A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Pr="00372AE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372A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ALTER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FK_PM_Seller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201A6186" w14:textId="1BF61EFD" w:rsidR="00B24F68" w:rsidRPr="00372AE2" w:rsidRDefault="00B24F68" w:rsidP="00C36F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08C4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372A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2A7EE6" w14:textId="015F8F0D" w:rsidR="00B24F68" w:rsidRPr="00B24F68" w:rsidRDefault="00B24F68" w:rsidP="00C36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E054B">
        <w:rPr>
          <w:rFonts w:ascii="Times New Roman" w:hAnsi="Times New Roman" w:cs="Times New Roman"/>
          <w:sz w:val="28"/>
          <w:szCs w:val="28"/>
        </w:rPr>
        <w:t>КМ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B24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вносим изменения</w:t>
      </w:r>
      <w:r w:rsidRPr="00B24F68">
        <w:rPr>
          <w:rFonts w:ascii="Times New Roman" w:hAnsi="Times New Roman" w:cs="Times New Roman"/>
          <w:sz w:val="28"/>
          <w:szCs w:val="28"/>
        </w:rPr>
        <w:t>.</w:t>
      </w:r>
    </w:p>
    <w:p w14:paraId="62C02D02" w14:textId="4D5C4F3F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Назначение и классификация индексов</w:t>
      </w:r>
    </w:p>
    <w:p w14:paraId="1550737B" w14:textId="5EF97ED8" w:rsidR="00B963F6" w:rsidRPr="00B963F6" w:rsidRDefault="00B963F6" w:rsidP="00B96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3F6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0D4AADE0" w14:textId="6A1133F8" w:rsidR="009E278A" w:rsidRPr="00697DEB" w:rsidRDefault="009E278A" w:rsidP="009E278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Ускорение поиска: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 w:rsidR="00D4474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JOIN,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ORDER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 w:rsidR="00D4474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GROUP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Times New Roman" w:hAnsi="Times New Roman" w:cs="Times New Roman"/>
          <w:sz w:val="28"/>
          <w:szCs w:val="28"/>
        </w:rPr>
        <w:br/>
        <w:t xml:space="preserve">Ускорение сортировки: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ORDER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BY</w:t>
      </w:r>
      <w:r>
        <w:rPr>
          <w:rFonts w:ascii="Times New Roman" w:hAnsi="Times New Roman" w:cs="Times New Roman"/>
          <w:sz w:val="28"/>
          <w:szCs w:val="28"/>
        </w:rPr>
        <w:br/>
        <w:t xml:space="preserve">Обеспечение уникальности: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 w:rsidR="00D44748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 w:rsidR="00D44748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D44748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  <w:r>
        <w:rPr>
          <w:rFonts w:ascii="Times New Roman" w:hAnsi="Times New Roman" w:cs="Times New Roman"/>
          <w:sz w:val="28"/>
          <w:szCs w:val="28"/>
        </w:rPr>
        <w:br/>
        <w:t xml:space="preserve">Поддержка ограничение: </w:t>
      </w:r>
      <w:r w:rsidR="00697DEB">
        <w:rPr>
          <w:rFonts w:ascii="Times New Roman" w:hAnsi="Times New Roman" w:cs="Times New Roman"/>
          <w:sz w:val="28"/>
          <w:szCs w:val="28"/>
        </w:rPr>
        <w:t xml:space="preserve">Автоматическое создание индексов для </w:t>
      </w:r>
      <w:r w:rsidR="00697DE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 w:rsidR="00697DEB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697DE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 w:rsidR="00697DEB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 w:rsidR="00697DEB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697DE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PRIMARY</w:t>
      </w:r>
      <w:r w:rsidR="00697DEB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="00697DEB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KEY</w:t>
      </w:r>
    </w:p>
    <w:p w14:paraId="3BD493CD" w14:textId="68BB75AA" w:rsidR="00B963F6" w:rsidRDefault="00B963F6" w:rsidP="00B96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3F6">
        <w:rPr>
          <w:rFonts w:ascii="Times New Roman" w:hAnsi="Times New Roman" w:cs="Times New Roman"/>
          <w:b/>
          <w:bCs/>
          <w:sz w:val="28"/>
          <w:szCs w:val="28"/>
        </w:rPr>
        <w:t>Классификация:</w:t>
      </w:r>
    </w:p>
    <w:p w14:paraId="673A1569" w14:textId="0826CA6B" w:rsidR="009E0D6F" w:rsidRPr="00D44748" w:rsidRDefault="009E0D6F" w:rsidP="00B963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кол-ву столбцов: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9E0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E0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composite</w:t>
      </w:r>
      <w:r>
        <w:rPr>
          <w:rFonts w:ascii="Times New Roman" w:hAnsi="Times New Roman" w:cs="Times New Roman"/>
          <w:sz w:val="28"/>
          <w:szCs w:val="28"/>
        </w:rPr>
        <w:br/>
        <w:t xml:space="preserve">Уникальность: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KZ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ru-KZ"/>
        </w:rPr>
        <w:t xml:space="preserve"> NON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UNIQUE</w:t>
      </w:r>
      <w:r>
        <w:rPr>
          <w:rFonts w:ascii="Times New Roman" w:hAnsi="Times New Roman" w:cs="Times New Roman"/>
          <w:sz w:val="28"/>
          <w:szCs w:val="28"/>
        </w:rPr>
        <w:br/>
        <w:t>Структура хранения:</w:t>
      </w:r>
      <w:r w:rsidR="00212D15" w:rsidRPr="0021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D15">
        <w:rPr>
          <w:rFonts w:ascii="Times New Roman" w:hAnsi="Times New Roman" w:cs="Times New Roman"/>
          <w:sz w:val="28"/>
          <w:szCs w:val="28"/>
        </w:rPr>
        <w:t>Кластеризованный</w:t>
      </w:r>
      <w:proofErr w:type="spellEnd"/>
      <w:r w:rsidR="00212D15">
        <w:rPr>
          <w:rFonts w:ascii="Times New Roman" w:hAnsi="Times New Roman" w:cs="Times New Roman"/>
          <w:sz w:val="28"/>
          <w:szCs w:val="28"/>
        </w:rPr>
        <w:t xml:space="preserve"> или 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Назначение: </w:t>
      </w:r>
      <w:r w:rsidR="00212D15">
        <w:rPr>
          <w:rFonts w:ascii="Times New Roman" w:hAnsi="Times New Roman" w:cs="Times New Roman"/>
          <w:sz w:val="28"/>
          <w:szCs w:val="28"/>
        </w:rPr>
        <w:t>Первичный ключ</w:t>
      </w:r>
      <w:r w:rsidR="00212D15" w:rsidRPr="00212D15">
        <w:rPr>
          <w:rFonts w:ascii="Times New Roman" w:hAnsi="Times New Roman" w:cs="Times New Roman"/>
          <w:sz w:val="28"/>
          <w:szCs w:val="28"/>
        </w:rPr>
        <w:t xml:space="preserve">, </w:t>
      </w:r>
      <w:r w:rsidR="00212D15">
        <w:rPr>
          <w:rFonts w:ascii="Times New Roman" w:hAnsi="Times New Roman" w:cs="Times New Roman"/>
          <w:sz w:val="28"/>
          <w:szCs w:val="28"/>
        </w:rPr>
        <w:t>уникальный ключ</w:t>
      </w:r>
      <w:r w:rsidR="00212D15" w:rsidRPr="00212D15">
        <w:rPr>
          <w:rFonts w:ascii="Times New Roman" w:hAnsi="Times New Roman" w:cs="Times New Roman"/>
          <w:sz w:val="28"/>
          <w:szCs w:val="28"/>
        </w:rPr>
        <w:t xml:space="preserve">, </w:t>
      </w:r>
      <w:r w:rsidR="00212D15">
        <w:rPr>
          <w:rFonts w:ascii="Times New Roman" w:hAnsi="Times New Roman" w:cs="Times New Roman"/>
          <w:sz w:val="28"/>
          <w:szCs w:val="28"/>
        </w:rPr>
        <w:t>функциональный</w:t>
      </w:r>
      <w:r w:rsidR="00212D15" w:rsidRPr="00212D15">
        <w:rPr>
          <w:rFonts w:ascii="Times New Roman" w:hAnsi="Times New Roman" w:cs="Times New Roman"/>
          <w:sz w:val="28"/>
          <w:szCs w:val="28"/>
        </w:rPr>
        <w:t xml:space="preserve">, </w:t>
      </w:r>
      <w:r w:rsidR="00212D15">
        <w:rPr>
          <w:rFonts w:ascii="Times New Roman" w:hAnsi="Times New Roman" w:cs="Times New Roman"/>
          <w:sz w:val="28"/>
          <w:szCs w:val="28"/>
        </w:rPr>
        <w:t>фильтрованный</w:t>
      </w:r>
      <w:r w:rsidR="00212D15" w:rsidRPr="00212D15">
        <w:rPr>
          <w:rFonts w:ascii="Times New Roman" w:hAnsi="Times New Roman" w:cs="Times New Roman"/>
          <w:sz w:val="28"/>
          <w:szCs w:val="28"/>
        </w:rPr>
        <w:t>.</w:t>
      </w:r>
      <w:r w:rsidR="00212D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1E9E8" w14:textId="77777777" w:rsidR="005C62A1" w:rsidRDefault="005360C0" w:rsidP="005C62A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Способы создания индексов</w:t>
      </w:r>
    </w:p>
    <w:p w14:paraId="189CC88C" w14:textId="434478BE" w:rsidR="007724F1" w:rsidRPr="005C62A1" w:rsidRDefault="00450866" w:rsidP="005C62A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2A1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 w:rsidRPr="005C62A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5C62A1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NONCLUSTERED</w:t>
      </w:r>
      <w:r w:rsidRPr="005C62A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 w:rsidRPr="005C62A1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 w:rsidRPr="005C62A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Pr="005C62A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IX_ProductMovements_SellerID</w:t>
      </w:r>
      <w:proofErr w:type="spellEnd"/>
      <w:r w:rsidR="005C62A1" w:rsidRPr="005C62A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5C62A1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 w:rsidRPr="005C62A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 w:rsidRPr="005C62A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 w:rsidRPr="005C62A1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 w:rsidRPr="005C62A1"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 w:rsidRPr="005C62A1"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410B16A7" w14:textId="52070E31" w:rsidR="005C62A1" w:rsidRPr="00AB3760" w:rsidRDefault="005C62A1" w:rsidP="00AB37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760">
        <w:rPr>
          <w:rFonts w:ascii="Times New Roman" w:hAnsi="Times New Roman" w:cs="Times New Roman"/>
          <w:b/>
          <w:bCs/>
          <w:sz w:val="28"/>
          <w:szCs w:val="28"/>
        </w:rPr>
        <w:t xml:space="preserve">Так же и по нескольким полям: </w:t>
      </w:r>
    </w:p>
    <w:p w14:paraId="5229D29F" w14:textId="77777777" w:rsidR="005C62A1" w:rsidRDefault="005C62A1" w:rsidP="005C62A1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NONCLUSTERED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IX_ProductMovements_Seller_Product</w:t>
      </w:r>
      <w:proofErr w:type="spellEnd"/>
    </w:p>
    <w:p w14:paraId="42F808AF" w14:textId="2981FBE0" w:rsidR="005C62A1" w:rsidRDefault="005C62A1" w:rsidP="005C62A1">
      <w:pPr>
        <w:pStyle w:val="a7"/>
        <w:ind w:left="360"/>
        <w:rPr>
          <w:rFonts w:ascii="Cascadia Mono" w:hAnsi="Cascadia Mono" w:cs="Cascadia Mono"/>
          <w:color w:val="808080"/>
          <w:sz w:val="19"/>
          <w:szCs w:val="19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</w:p>
    <w:p w14:paraId="1770315C" w14:textId="02C35D53" w:rsidR="00677F3E" w:rsidRPr="00AB3760" w:rsidRDefault="00677F3E" w:rsidP="00677F3E">
      <w:pPr>
        <w:rPr>
          <w:rFonts w:ascii="Times New Roman" w:hAnsi="Times New Roman" w:cs="Times New Roman"/>
          <w:sz w:val="28"/>
          <w:szCs w:val="28"/>
        </w:rPr>
      </w:pPr>
      <w:r w:rsidRPr="00AB3760">
        <w:rPr>
          <w:rFonts w:ascii="Times New Roman" w:hAnsi="Times New Roman" w:cs="Times New Roman"/>
          <w:b/>
          <w:bCs/>
          <w:sz w:val="28"/>
          <w:szCs w:val="28"/>
        </w:rPr>
        <w:t xml:space="preserve">Через </w:t>
      </w:r>
      <w:r w:rsidRPr="00AB3760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AB376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B3760">
        <w:rPr>
          <w:rFonts w:ascii="Times New Roman" w:hAnsi="Times New Roman" w:cs="Times New Roman"/>
          <w:sz w:val="28"/>
          <w:szCs w:val="28"/>
        </w:rPr>
        <w:t xml:space="preserve"> </w:t>
      </w:r>
      <w:r w:rsidRPr="00AB3760">
        <w:rPr>
          <w:rFonts w:ascii="Times New Roman" w:hAnsi="Times New Roman" w:cs="Times New Roman"/>
          <w:sz w:val="28"/>
          <w:szCs w:val="28"/>
        </w:rPr>
        <w:br/>
      </w:r>
      <w:r w:rsidR="00AB3760">
        <w:rPr>
          <w:rFonts w:ascii="Times New Roman" w:hAnsi="Times New Roman" w:cs="Times New Roman"/>
          <w:sz w:val="28"/>
          <w:szCs w:val="28"/>
        </w:rPr>
        <w:t xml:space="preserve">ПКМ по таблице – </w:t>
      </w:r>
      <w:r w:rsidR="00AB376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AB3760" w:rsidRPr="00AB3760">
        <w:rPr>
          <w:rFonts w:ascii="Times New Roman" w:hAnsi="Times New Roman" w:cs="Times New Roman"/>
          <w:sz w:val="28"/>
          <w:szCs w:val="28"/>
        </w:rPr>
        <w:t xml:space="preserve">, </w:t>
      </w:r>
      <w:r w:rsidR="00AB3760">
        <w:rPr>
          <w:rFonts w:ascii="Times New Roman" w:hAnsi="Times New Roman" w:cs="Times New Roman"/>
          <w:sz w:val="28"/>
          <w:szCs w:val="28"/>
        </w:rPr>
        <w:t>вкладка индексы и ключи</w:t>
      </w:r>
      <w:r w:rsidR="00AB3760" w:rsidRPr="00AB3760">
        <w:rPr>
          <w:rFonts w:ascii="Times New Roman" w:hAnsi="Times New Roman" w:cs="Times New Roman"/>
          <w:sz w:val="28"/>
          <w:szCs w:val="28"/>
        </w:rPr>
        <w:t xml:space="preserve">, </w:t>
      </w:r>
      <w:r w:rsidR="00AB3760">
        <w:rPr>
          <w:rFonts w:ascii="Times New Roman" w:hAnsi="Times New Roman" w:cs="Times New Roman"/>
          <w:sz w:val="28"/>
          <w:szCs w:val="28"/>
        </w:rPr>
        <w:t>добавить и указать столбец и тип индекса и сохранить</w:t>
      </w:r>
      <w:r w:rsidR="00AB3760" w:rsidRPr="00AB3760">
        <w:rPr>
          <w:rFonts w:ascii="Times New Roman" w:hAnsi="Times New Roman" w:cs="Times New Roman"/>
          <w:sz w:val="28"/>
          <w:szCs w:val="28"/>
        </w:rPr>
        <w:t>.</w:t>
      </w:r>
    </w:p>
    <w:p w14:paraId="61AC3832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Способы ввода данных в таблицы. Ограничения целостности при вводе данных</w:t>
      </w:r>
    </w:p>
    <w:p w14:paraId="72343736" w14:textId="38927F28" w:rsidR="00E758E7" w:rsidRDefault="00E758E7" w:rsidP="00E75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 w:rsidRPr="00E758E7">
        <w:rPr>
          <w:rFonts w:ascii="Times New Roman" w:hAnsi="Times New Roman" w:cs="Times New Roman"/>
          <w:sz w:val="28"/>
          <w:szCs w:val="28"/>
          <w:lang w:val="en-US"/>
        </w:rPr>
        <w:t>INSERT: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FullName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City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N'Иванов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 xml:space="preserve"> И.И.'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N'Москва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ru-KZ"/>
          <w14:ligatures w14:val="standardContextual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INSERT INTO: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)</w:t>
      </w:r>
    </w:p>
    <w:p w14:paraId="5836F752" w14:textId="77777777" w:rsidR="00E758E7" w:rsidRDefault="00E758E7" w:rsidP="00E75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TempProducts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7FFC1672" w14:textId="4FBAE36C" w:rsidR="00E758E7" w:rsidRPr="00E758E7" w:rsidRDefault="00E758E7" w:rsidP="00E758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F4CD27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Понятие транзакции. Свойства транзакций</w:t>
      </w:r>
    </w:p>
    <w:p w14:paraId="532C6477" w14:textId="77777777" w:rsidR="003150EA" w:rsidRDefault="003B11E4" w:rsidP="003B1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 единица работы с БД</w:t>
      </w:r>
      <w:r w:rsidRPr="003B11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представляющая собой последовательность операций</w:t>
      </w:r>
      <w:r w:rsidRPr="003B11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которые: либо все выполняются полностью</w:t>
      </w:r>
      <w:r w:rsidRPr="003B11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не выполняются вовсе</w:t>
      </w:r>
      <w:r w:rsidR="0093610A" w:rsidRPr="0093610A">
        <w:rPr>
          <w:rFonts w:ascii="Times New Roman" w:hAnsi="Times New Roman" w:cs="Times New Roman"/>
          <w:sz w:val="28"/>
          <w:szCs w:val="28"/>
        </w:rPr>
        <w:t>.</w:t>
      </w:r>
    </w:p>
    <w:p w14:paraId="2B229E5A" w14:textId="1DE2F481" w:rsidR="003150EA" w:rsidRPr="0041376F" w:rsidRDefault="003150EA" w:rsidP="003B11E4">
      <w:pPr>
        <w:rPr>
          <w:rFonts w:ascii="Times New Roman" w:hAnsi="Times New Roman" w:cs="Times New Roman"/>
          <w:sz w:val="28"/>
          <w:szCs w:val="28"/>
        </w:rPr>
      </w:pPr>
      <w:r w:rsidRPr="003150EA">
        <w:rPr>
          <w:rFonts w:ascii="Times New Roman" w:hAnsi="Times New Roman" w:cs="Times New Roman"/>
          <w:sz w:val="28"/>
          <w:szCs w:val="28"/>
        </w:rPr>
        <w:br/>
      </w:r>
      <w:r w:rsidRPr="003150EA">
        <w:rPr>
          <w:rFonts w:ascii="Times New Roman" w:hAnsi="Times New Roman" w:cs="Times New Roman"/>
          <w:b/>
          <w:bCs/>
          <w:sz w:val="28"/>
          <w:szCs w:val="28"/>
        </w:rPr>
        <w:t xml:space="preserve">Свойства: </w:t>
      </w:r>
      <w:r w:rsidRPr="003150EA">
        <w:rPr>
          <w:rFonts w:ascii="Times New Roman" w:hAnsi="Times New Roman" w:cs="Times New Roman"/>
          <w:b/>
          <w:bCs/>
          <w:sz w:val="28"/>
          <w:szCs w:val="28"/>
          <w:lang w:val="en-US"/>
        </w:rPr>
        <w:t>ACID</w:t>
      </w:r>
      <w:r w:rsidRPr="003150EA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50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Atomicity</w:t>
      </w:r>
      <w:r w:rsidRPr="003150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315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 выполняются полностью или не выполняются вообще</w:t>
      </w:r>
      <w:r w:rsidRPr="003150EA">
        <w:rPr>
          <w:rFonts w:ascii="Times New Roman" w:hAnsi="Times New Roman" w:cs="Times New Roman"/>
          <w:sz w:val="28"/>
          <w:szCs w:val="28"/>
        </w:rPr>
        <w:t>.</w:t>
      </w:r>
      <w:r w:rsidRPr="003150E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376F">
        <w:rPr>
          <w:rFonts w:ascii="Times New Roman" w:hAnsi="Times New Roman" w:cs="Times New Roman"/>
          <w:sz w:val="28"/>
          <w:szCs w:val="28"/>
        </w:rPr>
        <w:t xml:space="preserve"> – </w:t>
      </w:r>
      <w:r w:rsidR="00783D8F">
        <w:rPr>
          <w:rFonts w:ascii="Times New Roman" w:hAnsi="Times New Roman" w:cs="Times New Roman"/>
          <w:sz w:val="28"/>
          <w:szCs w:val="28"/>
          <w:lang w:val="en-US"/>
        </w:rPr>
        <w:t>Consistency</w:t>
      </w:r>
      <w:r w:rsidR="0041376F">
        <w:rPr>
          <w:rFonts w:ascii="Times New Roman" w:hAnsi="Times New Roman" w:cs="Times New Roman"/>
          <w:sz w:val="28"/>
          <w:szCs w:val="28"/>
        </w:rPr>
        <w:t>(Согласованность)</w:t>
      </w:r>
      <w:r w:rsidR="00783D8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 w:rsidRPr="0041376F">
        <w:rPr>
          <w:rFonts w:ascii="Times New Roman" w:hAnsi="Times New Roman" w:cs="Times New Roman"/>
          <w:sz w:val="28"/>
          <w:szCs w:val="28"/>
        </w:rPr>
        <w:t>–</w:t>
      </w:r>
      <w:r w:rsidR="00783D8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После</w:t>
      </w:r>
      <w:r w:rsidR="0041376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транзакции</w:t>
      </w:r>
      <w:r w:rsidR="0041376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данные</w:t>
      </w:r>
      <w:r w:rsidR="0041376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остаются в корректном состоянии</w:t>
      </w:r>
      <w:r w:rsidR="0041376F" w:rsidRPr="0041376F">
        <w:rPr>
          <w:rFonts w:ascii="Times New Roman" w:hAnsi="Times New Roman" w:cs="Times New Roman"/>
          <w:sz w:val="28"/>
          <w:szCs w:val="28"/>
        </w:rPr>
        <w:t>.</w:t>
      </w:r>
      <w:r w:rsidRPr="0041376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783D8F" w:rsidRPr="0041376F">
        <w:rPr>
          <w:rFonts w:ascii="Times New Roman" w:hAnsi="Times New Roman" w:cs="Times New Roman"/>
          <w:sz w:val="28"/>
          <w:szCs w:val="28"/>
        </w:rPr>
        <w:t>–</w:t>
      </w:r>
      <w:r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783D8F"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="00783D8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–</w:t>
      </w:r>
      <w:r w:rsidR="00783D8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Одновременные транзакции не мешают друг другу</w:t>
      </w:r>
      <w:r w:rsidR="0041376F" w:rsidRPr="0041376F">
        <w:rPr>
          <w:rFonts w:ascii="Times New Roman" w:hAnsi="Times New Roman" w:cs="Times New Roman"/>
          <w:sz w:val="28"/>
          <w:szCs w:val="28"/>
        </w:rPr>
        <w:t>.</w:t>
      </w:r>
      <w:r w:rsidRPr="0041376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783D8F" w:rsidRPr="0041376F">
        <w:rPr>
          <w:rFonts w:ascii="Times New Roman" w:hAnsi="Times New Roman" w:cs="Times New Roman"/>
          <w:sz w:val="28"/>
          <w:szCs w:val="28"/>
        </w:rPr>
        <w:t>–</w:t>
      </w:r>
      <w:r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783D8F">
        <w:rPr>
          <w:rFonts w:ascii="Times New Roman" w:hAnsi="Times New Roman" w:cs="Times New Roman"/>
          <w:sz w:val="28"/>
          <w:szCs w:val="28"/>
          <w:lang w:val="en-US"/>
        </w:rPr>
        <w:t>Durability</w:t>
      </w:r>
      <w:r w:rsidR="0041376F">
        <w:rPr>
          <w:rFonts w:ascii="Times New Roman" w:hAnsi="Times New Roman" w:cs="Times New Roman"/>
          <w:sz w:val="28"/>
          <w:szCs w:val="28"/>
        </w:rPr>
        <w:t>(Долговечность)</w:t>
      </w:r>
      <w:r w:rsidR="00783D8F" w:rsidRPr="0041376F">
        <w:rPr>
          <w:rFonts w:ascii="Times New Roman" w:hAnsi="Times New Roman" w:cs="Times New Roman"/>
          <w:sz w:val="28"/>
          <w:szCs w:val="28"/>
        </w:rPr>
        <w:t xml:space="preserve"> </w:t>
      </w:r>
      <w:r w:rsidR="0041376F">
        <w:rPr>
          <w:rFonts w:ascii="Times New Roman" w:hAnsi="Times New Roman" w:cs="Times New Roman"/>
          <w:sz w:val="28"/>
          <w:szCs w:val="28"/>
        </w:rPr>
        <w:t>– После фиксации(</w:t>
      </w:r>
      <w:r w:rsidR="0041376F"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COMMIT</w:t>
      </w:r>
      <w:r w:rsidR="0041376F">
        <w:rPr>
          <w:rFonts w:ascii="Times New Roman" w:hAnsi="Times New Roman" w:cs="Times New Roman"/>
          <w:sz w:val="28"/>
          <w:szCs w:val="28"/>
        </w:rPr>
        <w:t>) данные сохраняются даже при сбое</w:t>
      </w:r>
      <w:r w:rsidR="0041376F" w:rsidRPr="0041376F">
        <w:rPr>
          <w:rFonts w:ascii="Times New Roman" w:hAnsi="Times New Roman" w:cs="Times New Roman"/>
          <w:sz w:val="28"/>
          <w:szCs w:val="28"/>
        </w:rPr>
        <w:t>.</w:t>
      </w:r>
    </w:p>
    <w:p w14:paraId="186F2132" w14:textId="77777777" w:rsidR="005360C0" w:rsidRDefault="005360C0" w:rsidP="005360C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60C0">
        <w:rPr>
          <w:rFonts w:ascii="Times New Roman" w:hAnsi="Times New Roman" w:cs="Times New Roman"/>
          <w:b/>
          <w:bCs/>
          <w:sz w:val="28"/>
          <w:szCs w:val="28"/>
        </w:rPr>
        <w:t>Удаление данных, усечение таблиц, удаление таблиц</w:t>
      </w:r>
    </w:p>
    <w:p w14:paraId="2839DC72" w14:textId="6E3D142C" w:rsidR="00B56E6A" w:rsidRPr="00B56E6A" w:rsidRDefault="00B56E6A" w:rsidP="00B56E6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Усечение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TRUNCATE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ProductMovements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56E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DROP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KZ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KZ"/>
          <w14:ligatures w14:val="standardContextual"/>
        </w:rPr>
        <w:t>Sellers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KZ"/>
          <w14:ligatures w14:val="standardContextual"/>
        </w:rPr>
        <w:t>;</w:t>
      </w:r>
    </w:p>
    <w:p w14:paraId="124934C2" w14:textId="77777777" w:rsidR="007724F1" w:rsidRPr="00B56E6A" w:rsidRDefault="007724F1" w:rsidP="007724F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5EDC61" w14:textId="77777777" w:rsidR="00B55E53" w:rsidRPr="00B56E6A" w:rsidRDefault="00B55E53">
      <w:pPr>
        <w:rPr>
          <w:lang w:val="en-US"/>
        </w:rPr>
      </w:pPr>
    </w:p>
    <w:sectPr w:rsidR="00B55E53" w:rsidRPr="00B56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E4F"/>
    <w:multiLevelType w:val="multilevel"/>
    <w:tmpl w:val="D692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2434"/>
    <w:multiLevelType w:val="multilevel"/>
    <w:tmpl w:val="39A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68CD"/>
    <w:multiLevelType w:val="multilevel"/>
    <w:tmpl w:val="7EBA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CF4198"/>
    <w:multiLevelType w:val="multilevel"/>
    <w:tmpl w:val="4CE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E5183"/>
    <w:multiLevelType w:val="hybridMultilevel"/>
    <w:tmpl w:val="A064CA1A"/>
    <w:lvl w:ilvl="0" w:tplc="C4543F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616BD"/>
    <w:multiLevelType w:val="hybridMultilevel"/>
    <w:tmpl w:val="D600699A"/>
    <w:lvl w:ilvl="0" w:tplc="252667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1936BE5"/>
    <w:multiLevelType w:val="hybridMultilevel"/>
    <w:tmpl w:val="20C2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CC5087"/>
    <w:multiLevelType w:val="multilevel"/>
    <w:tmpl w:val="2F7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77476">
    <w:abstractNumId w:val="7"/>
    <w:lvlOverride w:ilvl="0">
      <w:startOverride w:val="1"/>
    </w:lvlOverride>
  </w:num>
  <w:num w:numId="2" w16cid:durableId="5246822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972986">
    <w:abstractNumId w:val="3"/>
    <w:lvlOverride w:ilvl="0">
      <w:startOverride w:val="1"/>
    </w:lvlOverride>
  </w:num>
  <w:num w:numId="4" w16cid:durableId="397290392">
    <w:abstractNumId w:val="6"/>
  </w:num>
  <w:num w:numId="5" w16cid:durableId="1692874133">
    <w:abstractNumId w:val="5"/>
  </w:num>
  <w:num w:numId="6" w16cid:durableId="1368992972">
    <w:abstractNumId w:val="0"/>
  </w:num>
  <w:num w:numId="7" w16cid:durableId="1941984688">
    <w:abstractNumId w:val="9"/>
  </w:num>
  <w:num w:numId="8" w16cid:durableId="1500997201">
    <w:abstractNumId w:val="2"/>
  </w:num>
  <w:num w:numId="9" w16cid:durableId="2035694411">
    <w:abstractNumId w:val="1"/>
  </w:num>
  <w:num w:numId="10" w16cid:durableId="773131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ED"/>
    <w:rsid w:val="00011B3D"/>
    <w:rsid w:val="0002376E"/>
    <w:rsid w:val="00037B5E"/>
    <w:rsid w:val="000409E5"/>
    <w:rsid w:val="00042EC8"/>
    <w:rsid w:val="00051D20"/>
    <w:rsid w:val="00070137"/>
    <w:rsid w:val="00073BC3"/>
    <w:rsid w:val="000D51F4"/>
    <w:rsid w:val="000E631B"/>
    <w:rsid w:val="00101E0E"/>
    <w:rsid w:val="00105F43"/>
    <w:rsid w:val="001516D0"/>
    <w:rsid w:val="0016235C"/>
    <w:rsid w:val="00165F89"/>
    <w:rsid w:val="00181EA2"/>
    <w:rsid w:val="00197DD0"/>
    <w:rsid w:val="001A34BE"/>
    <w:rsid w:val="001B4C6E"/>
    <w:rsid w:val="001C1048"/>
    <w:rsid w:val="001E2CBE"/>
    <w:rsid w:val="0021235B"/>
    <w:rsid w:val="00212D15"/>
    <w:rsid w:val="002542B1"/>
    <w:rsid w:val="00267982"/>
    <w:rsid w:val="002A2C12"/>
    <w:rsid w:val="002F745B"/>
    <w:rsid w:val="00301B74"/>
    <w:rsid w:val="00305680"/>
    <w:rsid w:val="00312928"/>
    <w:rsid w:val="003150EA"/>
    <w:rsid w:val="00372AE2"/>
    <w:rsid w:val="00385DED"/>
    <w:rsid w:val="0039695F"/>
    <w:rsid w:val="003A41EF"/>
    <w:rsid w:val="003A4B88"/>
    <w:rsid w:val="003B11E4"/>
    <w:rsid w:val="003B3931"/>
    <w:rsid w:val="003C51E9"/>
    <w:rsid w:val="003D2FEB"/>
    <w:rsid w:val="003D6554"/>
    <w:rsid w:val="0041376F"/>
    <w:rsid w:val="0041660C"/>
    <w:rsid w:val="0043679D"/>
    <w:rsid w:val="00450866"/>
    <w:rsid w:val="00455ECA"/>
    <w:rsid w:val="004800AB"/>
    <w:rsid w:val="004D3DAE"/>
    <w:rsid w:val="004E1013"/>
    <w:rsid w:val="005020FF"/>
    <w:rsid w:val="00516E53"/>
    <w:rsid w:val="005360C0"/>
    <w:rsid w:val="00546A8C"/>
    <w:rsid w:val="00553D6C"/>
    <w:rsid w:val="00556279"/>
    <w:rsid w:val="005770E1"/>
    <w:rsid w:val="005B6F84"/>
    <w:rsid w:val="005C62A1"/>
    <w:rsid w:val="005D1EE5"/>
    <w:rsid w:val="006407F1"/>
    <w:rsid w:val="00677F3E"/>
    <w:rsid w:val="00694BDB"/>
    <w:rsid w:val="00697DEB"/>
    <w:rsid w:val="006C61AE"/>
    <w:rsid w:val="006D0F03"/>
    <w:rsid w:val="006D461B"/>
    <w:rsid w:val="006E054B"/>
    <w:rsid w:val="006E1793"/>
    <w:rsid w:val="006E6F62"/>
    <w:rsid w:val="00707643"/>
    <w:rsid w:val="0074199F"/>
    <w:rsid w:val="00770454"/>
    <w:rsid w:val="007724F1"/>
    <w:rsid w:val="00776880"/>
    <w:rsid w:val="00783D8F"/>
    <w:rsid w:val="007A68C8"/>
    <w:rsid w:val="007C5D31"/>
    <w:rsid w:val="007C66EB"/>
    <w:rsid w:val="007F1F9A"/>
    <w:rsid w:val="008024C7"/>
    <w:rsid w:val="0080734C"/>
    <w:rsid w:val="008431D2"/>
    <w:rsid w:val="008663BD"/>
    <w:rsid w:val="008802D1"/>
    <w:rsid w:val="00880C2E"/>
    <w:rsid w:val="008B41FB"/>
    <w:rsid w:val="008D6574"/>
    <w:rsid w:val="009169D4"/>
    <w:rsid w:val="0093610A"/>
    <w:rsid w:val="009435A7"/>
    <w:rsid w:val="00974DFE"/>
    <w:rsid w:val="009C0025"/>
    <w:rsid w:val="009C7F1F"/>
    <w:rsid w:val="009D7DA3"/>
    <w:rsid w:val="009E0D6F"/>
    <w:rsid w:val="009E278A"/>
    <w:rsid w:val="009F1076"/>
    <w:rsid w:val="00A00F35"/>
    <w:rsid w:val="00A12DA0"/>
    <w:rsid w:val="00A14B76"/>
    <w:rsid w:val="00A240FC"/>
    <w:rsid w:val="00A2626A"/>
    <w:rsid w:val="00A6728F"/>
    <w:rsid w:val="00A84503"/>
    <w:rsid w:val="00A94DBC"/>
    <w:rsid w:val="00A97ADF"/>
    <w:rsid w:val="00AB3760"/>
    <w:rsid w:val="00AD4187"/>
    <w:rsid w:val="00AD7C72"/>
    <w:rsid w:val="00AE4EAD"/>
    <w:rsid w:val="00AE64A1"/>
    <w:rsid w:val="00B0736C"/>
    <w:rsid w:val="00B1425B"/>
    <w:rsid w:val="00B24F68"/>
    <w:rsid w:val="00B55E53"/>
    <w:rsid w:val="00B56E6A"/>
    <w:rsid w:val="00B7015B"/>
    <w:rsid w:val="00B94F1A"/>
    <w:rsid w:val="00B963F6"/>
    <w:rsid w:val="00BE6356"/>
    <w:rsid w:val="00C047C4"/>
    <w:rsid w:val="00C36F6E"/>
    <w:rsid w:val="00C43A36"/>
    <w:rsid w:val="00C46949"/>
    <w:rsid w:val="00CA54B0"/>
    <w:rsid w:val="00CF11F0"/>
    <w:rsid w:val="00D27B92"/>
    <w:rsid w:val="00D401CA"/>
    <w:rsid w:val="00D44748"/>
    <w:rsid w:val="00D65618"/>
    <w:rsid w:val="00DA5920"/>
    <w:rsid w:val="00DB0EBA"/>
    <w:rsid w:val="00DF0715"/>
    <w:rsid w:val="00E11AC3"/>
    <w:rsid w:val="00E125C4"/>
    <w:rsid w:val="00E126A0"/>
    <w:rsid w:val="00E33BD9"/>
    <w:rsid w:val="00E7422F"/>
    <w:rsid w:val="00E758E7"/>
    <w:rsid w:val="00E93808"/>
    <w:rsid w:val="00EA0714"/>
    <w:rsid w:val="00EC08C4"/>
    <w:rsid w:val="00EE2114"/>
    <w:rsid w:val="00EF1D50"/>
    <w:rsid w:val="00EF34A2"/>
    <w:rsid w:val="00F038BA"/>
    <w:rsid w:val="00F33263"/>
    <w:rsid w:val="00F52A92"/>
    <w:rsid w:val="00F74173"/>
    <w:rsid w:val="00F759F0"/>
    <w:rsid w:val="00F81ED0"/>
    <w:rsid w:val="00FB5E91"/>
    <w:rsid w:val="00FC0D99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B1A9"/>
  <w15:chartTrackingRefBased/>
  <w15:docId w15:val="{B341CC96-0B84-4B8B-BE17-811AF80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F6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D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D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D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D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D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D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D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D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D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D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5DE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B5E91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0D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axe</cp:lastModifiedBy>
  <cp:revision>159</cp:revision>
  <dcterms:created xsi:type="dcterms:W3CDTF">2025-10-09T17:21:00Z</dcterms:created>
  <dcterms:modified xsi:type="dcterms:W3CDTF">2025-10-10T17:44:00Z</dcterms:modified>
</cp:coreProperties>
</file>