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2A24" w14:textId="77777777" w:rsidR="000447CF" w:rsidRDefault="00460713">
      <w:pPr>
        <w:jc w:val="center"/>
      </w:pPr>
      <w:r>
        <w:rPr>
          <w:b/>
          <w:sz w:val="32"/>
        </w:rPr>
        <w:t>CO4_AT1 – DATA INTERPRETATION</w:t>
      </w:r>
    </w:p>
    <w:p w14:paraId="14EC4B45" w14:textId="77777777" w:rsidR="000447CF" w:rsidRDefault="00460713">
      <w:pPr>
        <w:jc w:val="center"/>
        <w:rPr>
          <w:b/>
          <w:sz w:val="26"/>
        </w:rPr>
      </w:pPr>
      <w:r>
        <w:rPr>
          <w:b/>
          <w:sz w:val="26"/>
        </w:rPr>
        <w:t>Answers</w:t>
      </w:r>
    </w:p>
    <w:p w14:paraId="0EF4014C" w14:textId="6C291C65" w:rsidR="00D945FF" w:rsidRDefault="00D945FF" w:rsidP="00D945FF">
      <w:pPr>
        <w:rPr>
          <w:b/>
          <w:sz w:val="26"/>
        </w:rPr>
      </w:pPr>
      <w:proofErr w:type="gramStart"/>
      <w:r>
        <w:rPr>
          <w:b/>
          <w:sz w:val="26"/>
        </w:rPr>
        <w:t>NAME :</w:t>
      </w:r>
      <w:proofErr w:type="gramEnd"/>
      <w:r>
        <w:rPr>
          <w:b/>
          <w:sz w:val="26"/>
        </w:rPr>
        <w:t xml:space="preserve"> </w:t>
      </w:r>
      <w:r w:rsidR="008F02A1">
        <w:rPr>
          <w:b/>
          <w:sz w:val="26"/>
        </w:rPr>
        <w:t>GUNALAN V</w:t>
      </w:r>
    </w:p>
    <w:p w14:paraId="453BA6AD" w14:textId="1EF8D718" w:rsidR="00D945FF" w:rsidRDefault="00D945FF" w:rsidP="00D945FF">
      <w:r>
        <w:rPr>
          <w:b/>
          <w:sz w:val="26"/>
        </w:rPr>
        <w:t>REG NO : 192</w:t>
      </w:r>
      <w:r w:rsidR="008F02A1">
        <w:rPr>
          <w:b/>
          <w:sz w:val="26"/>
        </w:rPr>
        <w:t>325038</w:t>
      </w:r>
    </w:p>
    <w:p w14:paraId="481065A4" w14:textId="77777777" w:rsidR="000447CF" w:rsidRDefault="00460713">
      <w:r>
        <w:rPr>
          <w:b/>
          <w:sz w:val="26"/>
        </w:rPr>
        <w:t>1. Real-Time Detection System</w:t>
      </w:r>
    </w:p>
    <w:p w14:paraId="38181AAC" w14:textId="77777777" w:rsidR="000447CF" w:rsidRDefault="00460713">
      <w:pPr>
        <w:spacing w:after="120"/>
      </w:pPr>
      <w:r>
        <w:t>Comparison:</w:t>
      </w:r>
    </w:p>
    <w:tbl>
      <w:tblPr>
        <w:tblStyle w:val="TableGrid"/>
        <w:tblW w:w="0" w:type="auto"/>
        <w:jc w:val="center"/>
        <w:tblLook w:val="04A0" w:firstRow="1" w:lastRow="0" w:firstColumn="1" w:lastColumn="0" w:noHBand="0" w:noVBand="1"/>
      </w:tblPr>
      <w:tblGrid>
        <w:gridCol w:w="3308"/>
        <w:gridCol w:w="3309"/>
        <w:gridCol w:w="3309"/>
      </w:tblGrid>
      <w:tr w:rsidR="000447CF" w14:paraId="5FB820C0" w14:textId="77777777">
        <w:trPr>
          <w:jc w:val="center"/>
        </w:trPr>
        <w:tc>
          <w:tcPr>
            <w:tcW w:w="3312" w:type="dxa"/>
            <w:vAlign w:val="center"/>
          </w:tcPr>
          <w:p w14:paraId="0FC40703" w14:textId="77777777" w:rsidR="000447CF" w:rsidRDefault="00460713">
            <w:r>
              <w:rPr>
                <w:b/>
                <w:sz w:val="22"/>
              </w:rPr>
              <w:t>Method</w:t>
            </w:r>
          </w:p>
        </w:tc>
        <w:tc>
          <w:tcPr>
            <w:tcW w:w="3312" w:type="dxa"/>
            <w:vAlign w:val="center"/>
          </w:tcPr>
          <w:p w14:paraId="6E4DBF5A" w14:textId="77777777" w:rsidR="000447CF" w:rsidRDefault="00460713">
            <w:r>
              <w:rPr>
                <w:b/>
                <w:sz w:val="22"/>
              </w:rPr>
              <w:t>Accuracy</w:t>
            </w:r>
          </w:p>
        </w:tc>
        <w:tc>
          <w:tcPr>
            <w:tcW w:w="3312" w:type="dxa"/>
            <w:vAlign w:val="center"/>
          </w:tcPr>
          <w:p w14:paraId="37B2C18D" w14:textId="77777777" w:rsidR="000447CF" w:rsidRDefault="00460713">
            <w:r>
              <w:rPr>
                <w:b/>
                <w:sz w:val="22"/>
              </w:rPr>
              <w:t>Speed</w:t>
            </w:r>
          </w:p>
        </w:tc>
      </w:tr>
      <w:tr w:rsidR="000447CF" w14:paraId="622FFA90" w14:textId="77777777">
        <w:trPr>
          <w:jc w:val="center"/>
        </w:trPr>
        <w:tc>
          <w:tcPr>
            <w:tcW w:w="3312" w:type="dxa"/>
          </w:tcPr>
          <w:p w14:paraId="35CD607C" w14:textId="77777777" w:rsidR="000447CF" w:rsidRDefault="00460713">
            <w:r>
              <w:rPr>
                <w:sz w:val="22"/>
              </w:rPr>
              <w:t>Viola-Jones</w:t>
            </w:r>
          </w:p>
        </w:tc>
        <w:tc>
          <w:tcPr>
            <w:tcW w:w="3312" w:type="dxa"/>
          </w:tcPr>
          <w:p w14:paraId="22FB3CC1" w14:textId="77777777" w:rsidR="000447CF" w:rsidRDefault="00460713">
            <w:r>
              <w:rPr>
                <w:sz w:val="22"/>
              </w:rPr>
              <w:t>78%</w:t>
            </w:r>
          </w:p>
        </w:tc>
        <w:tc>
          <w:tcPr>
            <w:tcW w:w="3312" w:type="dxa"/>
          </w:tcPr>
          <w:p w14:paraId="1B568B70" w14:textId="77777777" w:rsidR="000447CF" w:rsidRDefault="00460713">
            <w:r>
              <w:rPr>
                <w:sz w:val="22"/>
              </w:rPr>
              <w:t>Fast</w:t>
            </w:r>
          </w:p>
        </w:tc>
      </w:tr>
      <w:tr w:rsidR="000447CF" w14:paraId="4CC78709" w14:textId="77777777">
        <w:trPr>
          <w:jc w:val="center"/>
        </w:trPr>
        <w:tc>
          <w:tcPr>
            <w:tcW w:w="3312" w:type="dxa"/>
          </w:tcPr>
          <w:p w14:paraId="65AC4CF6" w14:textId="77777777" w:rsidR="000447CF" w:rsidRDefault="00460713">
            <w:r>
              <w:rPr>
                <w:sz w:val="22"/>
              </w:rPr>
              <w:t>YOLO</w:t>
            </w:r>
          </w:p>
        </w:tc>
        <w:tc>
          <w:tcPr>
            <w:tcW w:w="3312" w:type="dxa"/>
          </w:tcPr>
          <w:p w14:paraId="1E1173BA" w14:textId="77777777" w:rsidR="000447CF" w:rsidRDefault="00460713">
            <w:r>
              <w:rPr>
                <w:sz w:val="22"/>
              </w:rPr>
              <w:t>92%</w:t>
            </w:r>
          </w:p>
        </w:tc>
        <w:tc>
          <w:tcPr>
            <w:tcW w:w="3312" w:type="dxa"/>
          </w:tcPr>
          <w:p w14:paraId="1E9171CD" w14:textId="77777777" w:rsidR="000447CF" w:rsidRDefault="00460713">
            <w:r>
              <w:rPr>
                <w:sz w:val="22"/>
              </w:rPr>
              <w:t>Moderate</w:t>
            </w:r>
          </w:p>
        </w:tc>
      </w:tr>
      <w:tr w:rsidR="000447CF" w14:paraId="4ED5FB75" w14:textId="77777777">
        <w:trPr>
          <w:jc w:val="center"/>
        </w:trPr>
        <w:tc>
          <w:tcPr>
            <w:tcW w:w="3312" w:type="dxa"/>
          </w:tcPr>
          <w:p w14:paraId="1D943BA3" w14:textId="77777777" w:rsidR="000447CF" w:rsidRDefault="00460713">
            <w:r>
              <w:rPr>
                <w:sz w:val="22"/>
              </w:rPr>
              <w:t>Deep Learning</w:t>
            </w:r>
          </w:p>
        </w:tc>
        <w:tc>
          <w:tcPr>
            <w:tcW w:w="3312" w:type="dxa"/>
          </w:tcPr>
          <w:p w14:paraId="5AC0AE1C" w14:textId="77777777" w:rsidR="000447CF" w:rsidRDefault="00460713">
            <w:r>
              <w:rPr>
                <w:sz w:val="22"/>
              </w:rPr>
              <w:t>95%</w:t>
            </w:r>
          </w:p>
        </w:tc>
        <w:tc>
          <w:tcPr>
            <w:tcW w:w="3312" w:type="dxa"/>
          </w:tcPr>
          <w:p w14:paraId="2CE45678" w14:textId="77777777" w:rsidR="000447CF" w:rsidRDefault="00460713">
            <w:r>
              <w:rPr>
                <w:sz w:val="22"/>
              </w:rPr>
              <w:t>Slow</w:t>
            </w:r>
          </w:p>
        </w:tc>
      </w:tr>
    </w:tbl>
    <w:p w14:paraId="021C8462" w14:textId="77777777" w:rsidR="000447CF" w:rsidRDefault="000447CF"/>
    <w:p w14:paraId="1B0F6504" w14:textId="77777777" w:rsidR="000447CF" w:rsidRDefault="00460713">
      <w:pPr>
        <w:spacing w:after="120"/>
      </w:pPr>
      <w:r>
        <w:t>Answer: For a surveillance system operating under strict latency constraints, Viola-Jones is the best choice when very fast response is the main requirement. It has the lowest accuracy (78%), but its fast processing makes it suitable for applications where immediate detection is more important than maximum accuracy.</w:t>
      </w:r>
    </w:p>
    <w:p w14:paraId="38A313E3" w14:textId="77777777" w:rsidR="000447CF" w:rsidRDefault="00460713">
      <w:pPr>
        <w:spacing w:after="120"/>
      </w:pPr>
      <w:r>
        <w:t>However, if the system can tolerate moderate latency, YOLO is a better practical choice because it provides much higher accuracy (92%) while maintaining moderate speed. Deep Learning gives the highest accuracy (95%) but is slow, so it is less suitable for strict real-time deployment.</w:t>
      </w:r>
    </w:p>
    <w:p w14:paraId="633EB63E" w14:textId="77777777" w:rsidR="000447CF" w:rsidRDefault="00460713">
      <w:pPr>
        <w:spacing w:after="120"/>
      </w:pPr>
      <w:r>
        <w:t>Conclusion: YOLO provides the best balance between speed and accuracy, while Viola-Jones is preferred when latency is extremely strict.</w:t>
      </w:r>
    </w:p>
    <w:p w14:paraId="77E24D00" w14:textId="77777777" w:rsidR="000447CF" w:rsidRDefault="00460713">
      <w:r>
        <w:rPr>
          <w:b/>
          <w:sz w:val="26"/>
        </w:rPr>
        <w:t>2. Robust Object Detection</w:t>
      </w:r>
    </w:p>
    <w:p w14:paraId="3FB0E918" w14:textId="77777777" w:rsidR="000447CF" w:rsidRDefault="00460713">
      <w:pPr>
        <w:spacing w:after="120"/>
      </w:pPr>
      <w:r>
        <w:t>Comparison of robustness:</w:t>
      </w:r>
    </w:p>
    <w:tbl>
      <w:tblPr>
        <w:tblStyle w:val="TableGrid"/>
        <w:tblW w:w="0" w:type="auto"/>
        <w:jc w:val="center"/>
        <w:tblLook w:val="04A0" w:firstRow="1" w:lastRow="0" w:firstColumn="1" w:lastColumn="0" w:noHBand="0" w:noVBand="1"/>
      </w:tblPr>
      <w:tblGrid>
        <w:gridCol w:w="2482"/>
        <w:gridCol w:w="2481"/>
        <w:gridCol w:w="2482"/>
        <w:gridCol w:w="2481"/>
      </w:tblGrid>
      <w:tr w:rsidR="000447CF" w14:paraId="1462757A" w14:textId="77777777">
        <w:trPr>
          <w:jc w:val="center"/>
        </w:trPr>
        <w:tc>
          <w:tcPr>
            <w:tcW w:w="2484" w:type="dxa"/>
            <w:vAlign w:val="center"/>
          </w:tcPr>
          <w:p w14:paraId="00EB0D5F" w14:textId="77777777" w:rsidR="000447CF" w:rsidRDefault="00460713">
            <w:r>
              <w:rPr>
                <w:b/>
                <w:sz w:val="22"/>
              </w:rPr>
              <w:t>Method</w:t>
            </w:r>
          </w:p>
        </w:tc>
        <w:tc>
          <w:tcPr>
            <w:tcW w:w="2484" w:type="dxa"/>
            <w:vAlign w:val="center"/>
          </w:tcPr>
          <w:p w14:paraId="546CAC35" w14:textId="77777777" w:rsidR="000447CF" w:rsidRDefault="00460713">
            <w:r>
              <w:rPr>
                <w:b/>
                <w:sz w:val="22"/>
              </w:rPr>
              <w:t>Normal</w:t>
            </w:r>
          </w:p>
        </w:tc>
        <w:tc>
          <w:tcPr>
            <w:tcW w:w="2484" w:type="dxa"/>
            <w:vAlign w:val="center"/>
          </w:tcPr>
          <w:p w14:paraId="68175E05" w14:textId="77777777" w:rsidR="000447CF" w:rsidRDefault="00460713">
            <w:r>
              <w:rPr>
                <w:b/>
                <w:sz w:val="22"/>
              </w:rPr>
              <w:t>Occlusion</w:t>
            </w:r>
          </w:p>
        </w:tc>
        <w:tc>
          <w:tcPr>
            <w:tcW w:w="2484" w:type="dxa"/>
            <w:vAlign w:val="center"/>
          </w:tcPr>
          <w:p w14:paraId="637ED947" w14:textId="77777777" w:rsidR="000447CF" w:rsidRDefault="00460713">
            <w:r>
              <w:rPr>
                <w:b/>
                <w:sz w:val="22"/>
              </w:rPr>
              <w:t>Low Light</w:t>
            </w:r>
          </w:p>
        </w:tc>
      </w:tr>
      <w:tr w:rsidR="000447CF" w14:paraId="3EECF47A" w14:textId="77777777">
        <w:trPr>
          <w:jc w:val="center"/>
        </w:trPr>
        <w:tc>
          <w:tcPr>
            <w:tcW w:w="2484" w:type="dxa"/>
          </w:tcPr>
          <w:p w14:paraId="20418664" w14:textId="77777777" w:rsidR="000447CF" w:rsidRDefault="00460713">
            <w:r>
              <w:rPr>
                <w:sz w:val="22"/>
              </w:rPr>
              <w:t>Viola-Jones</w:t>
            </w:r>
          </w:p>
        </w:tc>
        <w:tc>
          <w:tcPr>
            <w:tcW w:w="2484" w:type="dxa"/>
          </w:tcPr>
          <w:p w14:paraId="0CCD5F3B" w14:textId="77777777" w:rsidR="000447CF" w:rsidRDefault="00460713">
            <w:r>
              <w:rPr>
                <w:sz w:val="22"/>
              </w:rPr>
              <w:t>80%</w:t>
            </w:r>
          </w:p>
        </w:tc>
        <w:tc>
          <w:tcPr>
            <w:tcW w:w="2484" w:type="dxa"/>
          </w:tcPr>
          <w:p w14:paraId="3DCB170D" w14:textId="77777777" w:rsidR="000447CF" w:rsidRDefault="00460713">
            <w:r>
              <w:rPr>
                <w:sz w:val="22"/>
              </w:rPr>
              <w:t>60%</w:t>
            </w:r>
          </w:p>
        </w:tc>
        <w:tc>
          <w:tcPr>
            <w:tcW w:w="2484" w:type="dxa"/>
          </w:tcPr>
          <w:p w14:paraId="3340258A" w14:textId="77777777" w:rsidR="000447CF" w:rsidRDefault="00460713">
            <w:r>
              <w:rPr>
                <w:sz w:val="22"/>
              </w:rPr>
              <w:t>55%</w:t>
            </w:r>
          </w:p>
        </w:tc>
      </w:tr>
      <w:tr w:rsidR="000447CF" w14:paraId="1FDBA124" w14:textId="77777777">
        <w:trPr>
          <w:jc w:val="center"/>
        </w:trPr>
        <w:tc>
          <w:tcPr>
            <w:tcW w:w="2484" w:type="dxa"/>
          </w:tcPr>
          <w:p w14:paraId="236BC1E4" w14:textId="77777777" w:rsidR="000447CF" w:rsidRDefault="00460713">
            <w:r>
              <w:rPr>
                <w:sz w:val="22"/>
              </w:rPr>
              <w:t>YOLO</w:t>
            </w:r>
          </w:p>
        </w:tc>
        <w:tc>
          <w:tcPr>
            <w:tcW w:w="2484" w:type="dxa"/>
          </w:tcPr>
          <w:p w14:paraId="77FA0BEF" w14:textId="77777777" w:rsidR="000447CF" w:rsidRDefault="00460713">
            <w:r>
              <w:rPr>
                <w:sz w:val="22"/>
              </w:rPr>
              <w:t>90%</w:t>
            </w:r>
          </w:p>
        </w:tc>
        <w:tc>
          <w:tcPr>
            <w:tcW w:w="2484" w:type="dxa"/>
          </w:tcPr>
          <w:p w14:paraId="4EA8D44C" w14:textId="77777777" w:rsidR="000447CF" w:rsidRDefault="00460713">
            <w:r>
              <w:rPr>
                <w:sz w:val="22"/>
              </w:rPr>
              <w:t>75%</w:t>
            </w:r>
          </w:p>
        </w:tc>
        <w:tc>
          <w:tcPr>
            <w:tcW w:w="2484" w:type="dxa"/>
          </w:tcPr>
          <w:p w14:paraId="3DE546D8" w14:textId="77777777" w:rsidR="000447CF" w:rsidRDefault="00460713">
            <w:r>
              <w:rPr>
                <w:sz w:val="22"/>
              </w:rPr>
              <w:t>70%</w:t>
            </w:r>
          </w:p>
        </w:tc>
      </w:tr>
      <w:tr w:rsidR="000447CF" w14:paraId="3EF8E7BF" w14:textId="77777777">
        <w:trPr>
          <w:jc w:val="center"/>
        </w:trPr>
        <w:tc>
          <w:tcPr>
            <w:tcW w:w="2484" w:type="dxa"/>
          </w:tcPr>
          <w:p w14:paraId="47C19F4B" w14:textId="77777777" w:rsidR="000447CF" w:rsidRDefault="00460713">
            <w:r>
              <w:rPr>
                <w:sz w:val="22"/>
              </w:rPr>
              <w:t>Deep Learning</w:t>
            </w:r>
          </w:p>
        </w:tc>
        <w:tc>
          <w:tcPr>
            <w:tcW w:w="2484" w:type="dxa"/>
          </w:tcPr>
          <w:p w14:paraId="6A08E971" w14:textId="77777777" w:rsidR="000447CF" w:rsidRDefault="00460713">
            <w:r>
              <w:rPr>
                <w:sz w:val="22"/>
              </w:rPr>
              <w:t>95%</w:t>
            </w:r>
          </w:p>
        </w:tc>
        <w:tc>
          <w:tcPr>
            <w:tcW w:w="2484" w:type="dxa"/>
          </w:tcPr>
          <w:p w14:paraId="72F09526" w14:textId="77777777" w:rsidR="000447CF" w:rsidRDefault="00460713">
            <w:r>
              <w:rPr>
                <w:sz w:val="22"/>
              </w:rPr>
              <w:t>85%</w:t>
            </w:r>
          </w:p>
        </w:tc>
        <w:tc>
          <w:tcPr>
            <w:tcW w:w="2484" w:type="dxa"/>
          </w:tcPr>
          <w:p w14:paraId="1296D1BC" w14:textId="77777777" w:rsidR="000447CF" w:rsidRDefault="00460713">
            <w:r>
              <w:rPr>
                <w:sz w:val="22"/>
              </w:rPr>
              <w:t>80%</w:t>
            </w:r>
          </w:p>
        </w:tc>
      </w:tr>
    </w:tbl>
    <w:p w14:paraId="6DDF6B0B" w14:textId="77777777" w:rsidR="000447CF" w:rsidRDefault="000447CF"/>
    <w:p w14:paraId="2F1A6AFA" w14:textId="77777777" w:rsidR="000447CF" w:rsidRDefault="00460713">
      <w:pPr>
        <w:spacing w:after="120"/>
      </w:pPr>
      <w:r>
        <w:t>Answer: Deep Learning provides the best overall performance. It achieves 95% accuracy under normal conditions, 85% under occlusion, and 80% under low-light conditions. YOLO is the second-best method, while Viola-Jones performs the weakest under all three conditions.</w:t>
      </w:r>
    </w:p>
    <w:p w14:paraId="2386B48A" w14:textId="77777777" w:rsidR="000447CF" w:rsidRDefault="00460713">
      <w:pPr>
        <w:spacing w:after="120"/>
      </w:pPr>
      <w:r>
        <w:t>Trade-off: Deep Learning offers the highest robustness and accuracy but generally requires more computational resources and may have higher processing requirements. YOLO provides a good compromise between robustness and practical speed. Viola-Jones is faster and simpler but is less reliable when objects are occluded or lighting is poor.</w:t>
      </w:r>
    </w:p>
    <w:p w14:paraId="01C8E30F" w14:textId="77777777" w:rsidR="000447CF" w:rsidRDefault="00460713">
      <w:pPr>
        <w:spacing w:after="120"/>
      </w:pPr>
      <w:r>
        <w:t>Conclusion: Deep Learning is the best option when detection reliability is the priority. YOLO is preferable when a balance between robustness and real-time performance is required.</w:t>
      </w:r>
    </w:p>
    <w:p w14:paraId="12BB7086" w14:textId="77777777" w:rsidR="000447CF" w:rsidRDefault="00460713">
      <w:r>
        <w:rPr>
          <w:b/>
          <w:sz w:val="26"/>
        </w:rPr>
        <w:lastRenderedPageBreak/>
        <w:t>3. Optical Flow Analysis</w:t>
      </w:r>
    </w:p>
    <w:p w14:paraId="3BD86F64" w14:textId="77777777" w:rsidR="000447CF" w:rsidRDefault="00460713">
      <w:pPr>
        <w:spacing w:after="120"/>
      </w:pPr>
      <w:r>
        <w:t>Method A produces stable motion vectors and is less affected by noise, but it may miss small or fine movements. Therefore, it provides better stability and is suitable when consistent motion estimation is more important.</w:t>
      </w:r>
    </w:p>
    <w:p w14:paraId="79362E56" w14:textId="77777777" w:rsidR="000447CF" w:rsidRDefault="00460713">
      <w:pPr>
        <w:spacing w:after="120"/>
      </w:pPr>
      <w:r>
        <w:t>Method B detects fine and small movements more effectively, so it can provide better motion detail. However, its vectors are noisy, which can reduce tracking stability and increase sensitivity to noise.</w:t>
      </w:r>
    </w:p>
    <w:p w14:paraId="2E9C7F5F" w14:textId="77777777" w:rsidR="000447CF" w:rsidRDefault="00460713">
      <w:pPr>
        <w:spacing w:after="120"/>
      </w:pPr>
      <w:r>
        <w:t>For motion tracking in dynamic scenes, Method B is more suitable when detecting small and detailed movements is important, provided that a noise-reduction or smoothing technique is used. Method A is more suitable for applications where stable tracking is the main requirement.</w:t>
      </w:r>
    </w:p>
    <w:p w14:paraId="44CF292B" w14:textId="77777777" w:rsidR="000447CF" w:rsidRDefault="00460713">
      <w:pPr>
        <w:spacing w:after="120"/>
      </w:pPr>
      <w:r>
        <w:t>Conclusion: The selection depends on the application. For detailed motion tracking in complex dynamic scenes, Method B is preferred because of its ability to detect fine motion. For stable and less noisy tracking, Method A is preferable.</w:t>
      </w:r>
    </w:p>
    <w:p w14:paraId="5A6B1F4D" w14:textId="77777777" w:rsidR="000447CF" w:rsidRDefault="00460713">
      <w:r>
        <w:rPr>
          <w:b/>
          <w:sz w:val="26"/>
        </w:rPr>
        <w:t>4. Model Generalization and Overfitting</w:t>
      </w:r>
    </w:p>
    <w:tbl>
      <w:tblPr>
        <w:tblStyle w:val="TableGrid"/>
        <w:tblW w:w="0" w:type="auto"/>
        <w:jc w:val="center"/>
        <w:tblLook w:val="04A0" w:firstRow="1" w:lastRow="0" w:firstColumn="1" w:lastColumn="0" w:noHBand="0" w:noVBand="1"/>
      </w:tblPr>
      <w:tblGrid>
        <w:gridCol w:w="3308"/>
        <w:gridCol w:w="3309"/>
        <w:gridCol w:w="3309"/>
      </w:tblGrid>
      <w:tr w:rsidR="000447CF" w14:paraId="7E35B188" w14:textId="77777777">
        <w:trPr>
          <w:jc w:val="center"/>
        </w:trPr>
        <w:tc>
          <w:tcPr>
            <w:tcW w:w="3312" w:type="dxa"/>
            <w:vAlign w:val="center"/>
          </w:tcPr>
          <w:p w14:paraId="5A9CAE27" w14:textId="77777777" w:rsidR="000447CF" w:rsidRDefault="00460713">
            <w:r>
              <w:rPr>
                <w:b/>
                <w:sz w:val="22"/>
              </w:rPr>
              <w:t>Model</w:t>
            </w:r>
          </w:p>
        </w:tc>
        <w:tc>
          <w:tcPr>
            <w:tcW w:w="3312" w:type="dxa"/>
            <w:vAlign w:val="center"/>
          </w:tcPr>
          <w:p w14:paraId="47D1FE8F" w14:textId="77777777" w:rsidR="000447CF" w:rsidRDefault="00460713">
            <w:r>
              <w:rPr>
                <w:b/>
                <w:sz w:val="22"/>
              </w:rPr>
              <w:t>Training Accuracy</w:t>
            </w:r>
          </w:p>
        </w:tc>
        <w:tc>
          <w:tcPr>
            <w:tcW w:w="3312" w:type="dxa"/>
            <w:vAlign w:val="center"/>
          </w:tcPr>
          <w:p w14:paraId="5E1F9F78" w14:textId="77777777" w:rsidR="000447CF" w:rsidRDefault="00460713">
            <w:r>
              <w:rPr>
                <w:b/>
                <w:sz w:val="22"/>
              </w:rPr>
              <w:t>Testing Accuracy</w:t>
            </w:r>
          </w:p>
        </w:tc>
      </w:tr>
      <w:tr w:rsidR="000447CF" w14:paraId="028D88B3" w14:textId="77777777">
        <w:trPr>
          <w:jc w:val="center"/>
        </w:trPr>
        <w:tc>
          <w:tcPr>
            <w:tcW w:w="3312" w:type="dxa"/>
          </w:tcPr>
          <w:p w14:paraId="6CE8A0AB" w14:textId="77777777" w:rsidR="000447CF" w:rsidRDefault="00460713">
            <w:r>
              <w:rPr>
                <w:sz w:val="22"/>
              </w:rPr>
              <w:t>A</w:t>
            </w:r>
          </w:p>
        </w:tc>
        <w:tc>
          <w:tcPr>
            <w:tcW w:w="3312" w:type="dxa"/>
          </w:tcPr>
          <w:p w14:paraId="3368C079" w14:textId="77777777" w:rsidR="000447CF" w:rsidRDefault="00460713">
            <w:r>
              <w:rPr>
                <w:sz w:val="22"/>
              </w:rPr>
              <w:t>98%</w:t>
            </w:r>
          </w:p>
        </w:tc>
        <w:tc>
          <w:tcPr>
            <w:tcW w:w="3312" w:type="dxa"/>
          </w:tcPr>
          <w:p w14:paraId="54ACC1A4" w14:textId="77777777" w:rsidR="000447CF" w:rsidRDefault="00460713">
            <w:r>
              <w:rPr>
                <w:sz w:val="22"/>
              </w:rPr>
              <w:t>70%</w:t>
            </w:r>
          </w:p>
        </w:tc>
      </w:tr>
      <w:tr w:rsidR="000447CF" w14:paraId="1E721FDB" w14:textId="77777777">
        <w:trPr>
          <w:jc w:val="center"/>
        </w:trPr>
        <w:tc>
          <w:tcPr>
            <w:tcW w:w="3312" w:type="dxa"/>
          </w:tcPr>
          <w:p w14:paraId="0AC1DF85" w14:textId="77777777" w:rsidR="000447CF" w:rsidRDefault="00460713">
            <w:r>
              <w:rPr>
                <w:sz w:val="22"/>
              </w:rPr>
              <w:t>B</w:t>
            </w:r>
          </w:p>
        </w:tc>
        <w:tc>
          <w:tcPr>
            <w:tcW w:w="3312" w:type="dxa"/>
          </w:tcPr>
          <w:p w14:paraId="4AA8B667" w14:textId="77777777" w:rsidR="000447CF" w:rsidRDefault="00460713">
            <w:r>
              <w:rPr>
                <w:sz w:val="22"/>
              </w:rPr>
              <w:t>90%</w:t>
            </w:r>
          </w:p>
        </w:tc>
        <w:tc>
          <w:tcPr>
            <w:tcW w:w="3312" w:type="dxa"/>
          </w:tcPr>
          <w:p w14:paraId="456A6A05" w14:textId="77777777" w:rsidR="000447CF" w:rsidRDefault="00460713">
            <w:r>
              <w:rPr>
                <w:sz w:val="22"/>
              </w:rPr>
              <w:t>88%</w:t>
            </w:r>
          </w:p>
        </w:tc>
      </w:tr>
    </w:tbl>
    <w:p w14:paraId="1B3CC677" w14:textId="77777777" w:rsidR="000447CF" w:rsidRDefault="000447CF"/>
    <w:p w14:paraId="059675A9" w14:textId="77777777" w:rsidR="000447CF" w:rsidRDefault="00460713">
      <w:pPr>
        <w:spacing w:after="120"/>
      </w:pPr>
      <w:r>
        <w:t>Answer: Model A has very high training accuracy (98%) but much lower testing accuracy (70%). The large difference indicates that Model A has a high risk of overfitting. It performs very well on the training data but does not generalize well to unseen data.</w:t>
      </w:r>
    </w:p>
    <w:p w14:paraId="782C913C" w14:textId="77777777" w:rsidR="000447CF" w:rsidRDefault="00460713">
      <w:pPr>
        <w:spacing w:after="120"/>
      </w:pPr>
      <w:r>
        <w:t>Model B has 90% training accuracy and 88% testing accuracy. The small difference between training and testing accuracy indicates good generalization and a much lower risk of overfitting.</w:t>
      </w:r>
    </w:p>
    <w:p w14:paraId="60CC9784" w14:textId="77777777" w:rsidR="000447CF" w:rsidRDefault="00460713">
      <w:pPr>
        <w:spacing w:after="120"/>
      </w:pPr>
      <w:r>
        <w:t>Conclusion: Model B is more reliable for real-world deployment because its testing accuracy is high and close to its training accuracy. It is more likely to perform consistently on unseen real-world data.</w:t>
      </w:r>
    </w:p>
    <w:p w14:paraId="23DD9260" w14:textId="77777777" w:rsidR="000447CF" w:rsidRDefault="00460713">
      <w:r>
        <w:rPr>
          <w:b/>
          <w:sz w:val="26"/>
        </w:rPr>
        <w:t>5. System Performance under Constraints</w:t>
      </w:r>
    </w:p>
    <w:tbl>
      <w:tblPr>
        <w:tblStyle w:val="TableGrid"/>
        <w:tblW w:w="0" w:type="auto"/>
        <w:jc w:val="center"/>
        <w:tblLook w:val="04A0" w:firstRow="1" w:lastRow="0" w:firstColumn="1" w:lastColumn="0" w:noHBand="0" w:noVBand="1"/>
      </w:tblPr>
      <w:tblGrid>
        <w:gridCol w:w="2481"/>
        <w:gridCol w:w="2482"/>
        <w:gridCol w:w="2481"/>
        <w:gridCol w:w="2482"/>
      </w:tblGrid>
      <w:tr w:rsidR="000447CF" w14:paraId="0912D5FF" w14:textId="77777777">
        <w:trPr>
          <w:jc w:val="center"/>
        </w:trPr>
        <w:tc>
          <w:tcPr>
            <w:tcW w:w="2484" w:type="dxa"/>
            <w:vAlign w:val="center"/>
          </w:tcPr>
          <w:p w14:paraId="0645242D" w14:textId="77777777" w:rsidR="000447CF" w:rsidRDefault="00460713">
            <w:r>
              <w:rPr>
                <w:b/>
                <w:sz w:val="22"/>
              </w:rPr>
              <w:t>Model</w:t>
            </w:r>
          </w:p>
        </w:tc>
        <w:tc>
          <w:tcPr>
            <w:tcW w:w="2484" w:type="dxa"/>
            <w:vAlign w:val="center"/>
          </w:tcPr>
          <w:p w14:paraId="258987C6" w14:textId="77777777" w:rsidR="000447CF" w:rsidRDefault="00460713">
            <w:r>
              <w:rPr>
                <w:b/>
                <w:sz w:val="22"/>
              </w:rPr>
              <w:t>Accuracy</w:t>
            </w:r>
          </w:p>
        </w:tc>
        <w:tc>
          <w:tcPr>
            <w:tcW w:w="2484" w:type="dxa"/>
            <w:vAlign w:val="center"/>
          </w:tcPr>
          <w:p w14:paraId="282A7DF7" w14:textId="77777777" w:rsidR="000447CF" w:rsidRDefault="00460713">
            <w:r>
              <w:rPr>
                <w:b/>
                <w:sz w:val="22"/>
              </w:rPr>
              <w:t>Latency</w:t>
            </w:r>
          </w:p>
        </w:tc>
        <w:tc>
          <w:tcPr>
            <w:tcW w:w="2484" w:type="dxa"/>
            <w:vAlign w:val="center"/>
          </w:tcPr>
          <w:p w14:paraId="012F27B4" w14:textId="77777777" w:rsidR="000447CF" w:rsidRDefault="00460713">
            <w:r>
              <w:rPr>
                <w:b/>
                <w:sz w:val="22"/>
              </w:rPr>
              <w:t>Cost</w:t>
            </w:r>
          </w:p>
        </w:tc>
      </w:tr>
      <w:tr w:rsidR="000447CF" w14:paraId="5982B3CC" w14:textId="77777777">
        <w:trPr>
          <w:jc w:val="center"/>
        </w:trPr>
        <w:tc>
          <w:tcPr>
            <w:tcW w:w="2484" w:type="dxa"/>
          </w:tcPr>
          <w:p w14:paraId="32A8548E" w14:textId="77777777" w:rsidR="000447CF" w:rsidRDefault="00460713">
            <w:r>
              <w:rPr>
                <w:sz w:val="22"/>
              </w:rPr>
              <w:t>A</w:t>
            </w:r>
          </w:p>
        </w:tc>
        <w:tc>
          <w:tcPr>
            <w:tcW w:w="2484" w:type="dxa"/>
          </w:tcPr>
          <w:p w14:paraId="7EC0A469" w14:textId="77777777" w:rsidR="000447CF" w:rsidRDefault="00460713">
            <w:r>
              <w:rPr>
                <w:sz w:val="22"/>
              </w:rPr>
              <w:t>88%</w:t>
            </w:r>
          </w:p>
        </w:tc>
        <w:tc>
          <w:tcPr>
            <w:tcW w:w="2484" w:type="dxa"/>
          </w:tcPr>
          <w:p w14:paraId="3F704A04" w14:textId="77777777" w:rsidR="000447CF" w:rsidRDefault="00460713">
            <w:r>
              <w:rPr>
                <w:sz w:val="22"/>
              </w:rPr>
              <w:t>50 ms</w:t>
            </w:r>
          </w:p>
        </w:tc>
        <w:tc>
          <w:tcPr>
            <w:tcW w:w="2484" w:type="dxa"/>
          </w:tcPr>
          <w:p w14:paraId="51D4530B" w14:textId="77777777" w:rsidR="000447CF" w:rsidRDefault="00460713">
            <w:r>
              <w:rPr>
                <w:sz w:val="22"/>
              </w:rPr>
              <w:t>Low</w:t>
            </w:r>
          </w:p>
        </w:tc>
      </w:tr>
      <w:tr w:rsidR="000447CF" w14:paraId="5664C7EF" w14:textId="77777777">
        <w:trPr>
          <w:jc w:val="center"/>
        </w:trPr>
        <w:tc>
          <w:tcPr>
            <w:tcW w:w="2484" w:type="dxa"/>
          </w:tcPr>
          <w:p w14:paraId="06387B0B" w14:textId="77777777" w:rsidR="000447CF" w:rsidRDefault="00460713">
            <w:r>
              <w:rPr>
                <w:sz w:val="22"/>
              </w:rPr>
              <w:t>B</w:t>
            </w:r>
          </w:p>
        </w:tc>
        <w:tc>
          <w:tcPr>
            <w:tcW w:w="2484" w:type="dxa"/>
          </w:tcPr>
          <w:p w14:paraId="3FD517FB" w14:textId="77777777" w:rsidR="000447CF" w:rsidRDefault="00460713">
            <w:r>
              <w:rPr>
                <w:sz w:val="22"/>
              </w:rPr>
              <w:t>92%</w:t>
            </w:r>
          </w:p>
        </w:tc>
        <w:tc>
          <w:tcPr>
            <w:tcW w:w="2484" w:type="dxa"/>
          </w:tcPr>
          <w:p w14:paraId="6D05E0DB" w14:textId="77777777" w:rsidR="000447CF" w:rsidRDefault="00460713">
            <w:r>
              <w:rPr>
                <w:sz w:val="22"/>
              </w:rPr>
              <w:t>80 ms</w:t>
            </w:r>
          </w:p>
        </w:tc>
        <w:tc>
          <w:tcPr>
            <w:tcW w:w="2484" w:type="dxa"/>
          </w:tcPr>
          <w:p w14:paraId="1590283F" w14:textId="77777777" w:rsidR="000447CF" w:rsidRDefault="00460713">
            <w:r>
              <w:rPr>
                <w:sz w:val="22"/>
              </w:rPr>
              <w:t>Moderate</w:t>
            </w:r>
          </w:p>
        </w:tc>
      </w:tr>
      <w:tr w:rsidR="000447CF" w14:paraId="0CA34A70" w14:textId="77777777">
        <w:trPr>
          <w:jc w:val="center"/>
        </w:trPr>
        <w:tc>
          <w:tcPr>
            <w:tcW w:w="2484" w:type="dxa"/>
          </w:tcPr>
          <w:p w14:paraId="73570DDD" w14:textId="77777777" w:rsidR="000447CF" w:rsidRDefault="00460713">
            <w:r>
              <w:rPr>
                <w:sz w:val="22"/>
              </w:rPr>
              <w:t>C</w:t>
            </w:r>
          </w:p>
        </w:tc>
        <w:tc>
          <w:tcPr>
            <w:tcW w:w="2484" w:type="dxa"/>
          </w:tcPr>
          <w:p w14:paraId="6DBBC2A8" w14:textId="77777777" w:rsidR="000447CF" w:rsidRDefault="00460713">
            <w:r>
              <w:rPr>
                <w:sz w:val="22"/>
              </w:rPr>
              <w:t>95%</w:t>
            </w:r>
          </w:p>
        </w:tc>
        <w:tc>
          <w:tcPr>
            <w:tcW w:w="2484" w:type="dxa"/>
          </w:tcPr>
          <w:p w14:paraId="57278C1C" w14:textId="77777777" w:rsidR="000447CF" w:rsidRDefault="00460713">
            <w:r>
              <w:rPr>
                <w:sz w:val="22"/>
              </w:rPr>
              <w:t>120 ms</w:t>
            </w:r>
          </w:p>
        </w:tc>
        <w:tc>
          <w:tcPr>
            <w:tcW w:w="2484" w:type="dxa"/>
          </w:tcPr>
          <w:p w14:paraId="2336E95D" w14:textId="77777777" w:rsidR="000447CF" w:rsidRDefault="00460713">
            <w:r>
              <w:rPr>
                <w:sz w:val="22"/>
              </w:rPr>
              <w:t>High</w:t>
            </w:r>
          </w:p>
        </w:tc>
      </w:tr>
    </w:tbl>
    <w:p w14:paraId="6F6B6042" w14:textId="77777777" w:rsidR="000447CF" w:rsidRDefault="000447CF"/>
    <w:p w14:paraId="0558BF50" w14:textId="77777777" w:rsidR="000447CF" w:rsidRDefault="00460713">
      <w:pPr>
        <w:spacing w:after="120"/>
      </w:pPr>
      <w:r>
        <w:t>Answer: Model A has the lowest latency (50 ms) and low cost, but its accuracy is only 88%. Model C has the highest accuracy (95%), but it has the highest latency (120 ms) and high cost. Model B provides 92% accuracy with 80 ms latency and moderate cost.</w:t>
      </w:r>
    </w:p>
    <w:p w14:paraId="38B012F1" w14:textId="77777777" w:rsidR="000447CF" w:rsidRDefault="00460713">
      <w:pPr>
        <w:spacing w:after="120"/>
      </w:pPr>
      <w:r>
        <w:t>For a real-time application, Model B provides the best overall balance. Its accuracy is higher than Model A, while its latency and cost are considerably lower than Model C. Therefore, Model B is a practical choice when accuracy, response time, and deployment cost all need to be considered.</w:t>
      </w:r>
    </w:p>
    <w:p w14:paraId="793CEBAC" w14:textId="15CAD303" w:rsidR="000447CF" w:rsidRDefault="00460713" w:rsidP="00FE644F">
      <w:pPr>
        <w:spacing w:after="120"/>
      </w:pPr>
      <w:r>
        <w:t>Conclusion: Model B is recommended because it offers a balanced combination of accuracy, latency, and cost for practical real-time deployment.</w:t>
      </w:r>
    </w:p>
    <w:sectPr w:rsidR="000447C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676868">
    <w:abstractNumId w:val="8"/>
  </w:num>
  <w:num w:numId="2" w16cid:durableId="579607559">
    <w:abstractNumId w:val="6"/>
  </w:num>
  <w:num w:numId="3" w16cid:durableId="452361500">
    <w:abstractNumId w:val="5"/>
  </w:num>
  <w:num w:numId="4" w16cid:durableId="2106992441">
    <w:abstractNumId w:val="4"/>
  </w:num>
  <w:num w:numId="5" w16cid:durableId="302275064">
    <w:abstractNumId w:val="7"/>
  </w:num>
  <w:num w:numId="6" w16cid:durableId="982345060">
    <w:abstractNumId w:val="3"/>
  </w:num>
  <w:num w:numId="7" w16cid:durableId="776674776">
    <w:abstractNumId w:val="2"/>
  </w:num>
  <w:num w:numId="8" w16cid:durableId="1775905575">
    <w:abstractNumId w:val="1"/>
  </w:num>
  <w:num w:numId="9" w16cid:durableId="30454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7CF"/>
    <w:rsid w:val="0006063C"/>
    <w:rsid w:val="000608DA"/>
    <w:rsid w:val="0015074B"/>
    <w:rsid w:val="0029639D"/>
    <w:rsid w:val="00326F90"/>
    <w:rsid w:val="00460713"/>
    <w:rsid w:val="008F02A1"/>
    <w:rsid w:val="00AA1D8D"/>
    <w:rsid w:val="00B47730"/>
    <w:rsid w:val="00B61525"/>
    <w:rsid w:val="00CB0664"/>
    <w:rsid w:val="00D945FF"/>
    <w:rsid w:val="00FC693F"/>
    <w:rsid w:val="00FE64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2603B"/>
  <w14:defaultImageDpi w14:val="300"/>
  <w15:docId w15:val="{AF402B89-C236-4D8F-AA2C-BB226541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gunalan V</cp:lastModifiedBy>
  <cp:revision>2</cp:revision>
  <dcterms:created xsi:type="dcterms:W3CDTF">2026-08-31T13:48:00Z</dcterms:created>
  <dcterms:modified xsi:type="dcterms:W3CDTF">2026-08-31T13:48:00Z</dcterms:modified>
  <cp:category/>
</cp:coreProperties>
</file>