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627D63C" w:rsidP="76768EDB" w:rsidRDefault="4627D63C" w14:paraId="7CAC51AB" w14:textId="33BC2C4E">
      <w:pPr>
        <w:shd w:val="clear" w:color="auto" w:fill="FFFFFF" w:themeFill="background1"/>
        <w:spacing w:before="0" w:beforeAutospacing="off" w:after="300" w:afterAutospacing="off"/>
        <w:jc w:val="center"/>
        <w:rPr>
          <w:rFonts w:ascii="Times New Roman" w:hAnsi="Times New Roman" w:eastAsia="Times New Roman" w:cs="Times New Roman"/>
          <w:b w:val="1"/>
          <w:bCs w:val="1"/>
          <w:i w:val="0"/>
          <w:iCs w:val="0"/>
          <w:caps w:val="0"/>
          <w:smallCaps w:val="0"/>
          <w:noProof w:val="0"/>
          <w:color w:val="auto"/>
          <w:sz w:val="28"/>
          <w:szCs w:val="28"/>
          <w:lang w:val="en-US"/>
        </w:rPr>
      </w:pPr>
      <w:r w:rsidRPr="76768EDB" w:rsidR="4627D63C">
        <w:rPr>
          <w:rFonts w:ascii="Times New Roman" w:hAnsi="Times New Roman" w:eastAsia="Times New Roman" w:cs="Times New Roman"/>
          <w:b w:val="1"/>
          <w:bCs w:val="1"/>
          <w:i w:val="0"/>
          <w:iCs w:val="0"/>
          <w:caps w:val="0"/>
          <w:smallCaps w:val="0"/>
          <w:noProof w:val="0"/>
          <w:color w:val="auto"/>
          <w:sz w:val="28"/>
          <w:szCs w:val="28"/>
          <w:lang w:val="en-US"/>
        </w:rPr>
        <w:t>Title: Detecting Fake News Using Logistic Regression</w:t>
      </w:r>
    </w:p>
    <w:p w:rsidR="4627D63C" w:rsidP="76768EDB" w:rsidRDefault="4627D63C" w14:paraId="42D95E08" w14:textId="5EB38FCD">
      <w:p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28"/>
          <w:szCs w:val="28"/>
          <w:lang w:val="en-US"/>
        </w:rPr>
      </w:pPr>
      <w:r w:rsidRPr="76768EDB" w:rsidR="4627D63C">
        <w:rPr>
          <w:rFonts w:ascii="Times New Roman" w:hAnsi="Times New Roman" w:eastAsia="Times New Roman" w:cs="Times New Roman"/>
          <w:b w:val="1"/>
          <w:bCs w:val="1"/>
          <w:i w:val="0"/>
          <w:iCs w:val="0"/>
          <w:caps w:val="0"/>
          <w:smallCaps w:val="0"/>
          <w:noProof w:val="0"/>
          <w:color w:val="auto"/>
          <w:sz w:val="28"/>
          <w:szCs w:val="28"/>
          <w:lang w:val="en-US"/>
        </w:rPr>
        <w:t>Overview of the Project</w:t>
      </w:r>
    </w:p>
    <w:p w:rsidR="4627D63C" w:rsidP="76768EDB" w:rsidRDefault="4627D63C" w14:paraId="15B3AA34" w14:textId="79CA362A">
      <w:pPr>
        <w:shd w:val="clear" w:color="auto" w:fill="FFFFFF" w:themeFill="background1"/>
        <w:spacing w:before="300" w:beforeAutospacing="off" w:after="30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The objective of this project was to develop a sophisticated machine learning system capable of differentiating between "fake" and "real" news articles.</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 In the current digital age, misinformation is rampant, contributing to a climate of distrust and societal division. This system aimed to combat these issues by providing a reliable tool that could automatically assess and categorize news content, thereby helping users </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identify</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 trustworthy sources and uphold the integrity of information dissemination.</w:t>
      </w:r>
    </w:p>
    <w:p w:rsidR="4627D63C" w:rsidP="76768EDB" w:rsidRDefault="4627D63C" w14:paraId="27A10112" w14:textId="586A9A11">
      <w:p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28"/>
          <w:szCs w:val="28"/>
          <w:lang w:val="en-US"/>
        </w:rPr>
      </w:pPr>
      <w:r w:rsidRPr="76768EDB" w:rsidR="4627D63C">
        <w:rPr>
          <w:rFonts w:ascii="Times New Roman" w:hAnsi="Times New Roman" w:eastAsia="Times New Roman" w:cs="Times New Roman"/>
          <w:b w:val="1"/>
          <w:bCs w:val="1"/>
          <w:i w:val="0"/>
          <w:iCs w:val="0"/>
          <w:caps w:val="0"/>
          <w:smallCaps w:val="0"/>
          <w:noProof w:val="0"/>
          <w:color w:val="auto"/>
          <w:sz w:val="28"/>
          <w:szCs w:val="28"/>
          <w:lang w:val="en-US"/>
        </w:rPr>
        <w:t>Methodology</w:t>
      </w:r>
    </w:p>
    <w:p w:rsidR="4627D63C" w:rsidP="76768EDB" w:rsidRDefault="4627D63C" w14:paraId="3DB2D125" w14:textId="2B550E02">
      <w:pPr>
        <w:shd w:val="clear" w:color="auto" w:fill="FFFFFF" w:themeFill="background1"/>
        <w:spacing w:before="300" w:beforeAutospacing="off" w:after="30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The project </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methodology</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 was meticulously structured around the following phases:</w:t>
      </w:r>
    </w:p>
    <w:p w:rsidR="4627D63C" w:rsidP="76768EDB" w:rsidRDefault="4627D63C" w14:paraId="39AD1BCD" w14:textId="2F8EF204">
      <w:pPr>
        <w:pStyle w:val="ListParagraph"/>
        <w:numPr>
          <w:ilvl w:val="0"/>
          <w:numId w:val="2"/>
        </w:numPr>
        <w:shd w:val="clear" w:color="auto" w:fill="FFFFFF" w:themeFill="background1"/>
        <w:spacing w:before="0" w:beforeAutospacing="off" w:after="0" w:afterAutospacing="off"/>
        <w:ind w:left="360"/>
        <w:rPr>
          <w:rFonts w:ascii="Times New Roman" w:hAnsi="Times New Roman" w:eastAsia="Times New Roman" w:cs="Times New Roman"/>
          <w:noProof w:val="0"/>
          <w:color w:val="auto"/>
          <w:lang w:val="en-US"/>
        </w:rPr>
      </w:pPr>
      <w:r w:rsidRPr="76768EDB" w:rsidR="4627D63C">
        <w:rPr>
          <w:rFonts w:ascii="Times New Roman" w:hAnsi="Times New Roman" w:eastAsia="Times New Roman" w:cs="Times New Roman"/>
          <w:b w:val="1"/>
          <w:bCs w:val="1"/>
          <w:i w:val="0"/>
          <w:iCs w:val="0"/>
          <w:caps w:val="0"/>
          <w:smallCaps w:val="0"/>
          <w:noProof w:val="0"/>
          <w:color w:val="auto"/>
          <w:sz w:val="24"/>
          <w:szCs w:val="24"/>
          <w:lang w:val="en-US"/>
        </w:rPr>
        <w:t>Data Collection</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w:t>
      </w:r>
      <w:r w:rsidRPr="76768EDB" w:rsidR="0A35F99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6768EDB" w:rsidR="4CF75336">
        <w:rPr>
          <w:rFonts w:ascii="Times New Roman" w:hAnsi="Times New Roman" w:eastAsia="Times New Roman" w:cs="Times New Roman"/>
          <w:noProof w:val="0"/>
          <w:color w:val="auto"/>
          <w:lang w:val="en-US"/>
        </w:rPr>
        <w:t>For this project, I embarked on an extensive research initiative to compile a dataset robust enough to support the training of a machine learning model for fake news detection. The dataset was meticulously constructed to include a balanced assortment of news articles, each meticulously categorized as either "fake" or "real." The selection process involved a detailed analysis of various news outlets and platforms to gather a representative sample of the current media landscape.</w:t>
      </w:r>
    </w:p>
    <w:p w:rsidR="76768EDB" w:rsidP="76768EDB" w:rsidRDefault="76768EDB" w14:paraId="48BA3331" w14:textId="4CAC8520">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auto"/>
          <w:sz w:val="24"/>
          <w:szCs w:val="24"/>
          <w:lang w:val="en-US"/>
        </w:rPr>
      </w:pPr>
    </w:p>
    <w:p w:rsidR="4627D63C" w:rsidP="76768EDB" w:rsidRDefault="4627D63C" w14:paraId="428EC2C6" w14:textId="011F55F2">
      <w:pPr>
        <w:pStyle w:val="ListParagraph"/>
        <w:numPr>
          <w:ilvl w:val="0"/>
          <w:numId w:val="2"/>
        </w:numPr>
        <w:shd w:val="clear" w:color="auto" w:fill="FFFFFF" w:themeFill="background1"/>
        <w:spacing w:before="0" w:beforeAutospacing="off" w:after="0" w:afterAutospacing="off"/>
        <w:ind w:left="360"/>
        <w:rPr>
          <w:rFonts w:ascii="Times New Roman" w:hAnsi="Times New Roman" w:eastAsia="Times New Roman" w:cs="Times New Roman"/>
          <w:b w:val="0"/>
          <w:bCs w:val="0"/>
          <w:i w:val="0"/>
          <w:iCs w:val="0"/>
          <w:caps w:val="0"/>
          <w:smallCaps w:val="0"/>
          <w:noProof w:val="0"/>
          <w:color w:val="auto"/>
          <w:sz w:val="24"/>
          <w:szCs w:val="24"/>
          <w:lang w:val="en-US"/>
        </w:rPr>
      </w:pPr>
      <w:r w:rsidRPr="76768EDB" w:rsidR="4627D63C">
        <w:rPr>
          <w:rFonts w:ascii="Times New Roman" w:hAnsi="Times New Roman" w:eastAsia="Times New Roman" w:cs="Times New Roman"/>
          <w:b w:val="1"/>
          <w:bCs w:val="1"/>
          <w:i w:val="0"/>
          <w:iCs w:val="0"/>
          <w:caps w:val="0"/>
          <w:smallCaps w:val="0"/>
          <w:noProof w:val="0"/>
          <w:color w:val="auto"/>
          <w:sz w:val="24"/>
          <w:szCs w:val="24"/>
          <w:lang w:val="en-US"/>
        </w:rPr>
        <w:t>Data Preprocessing</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w:t>
      </w:r>
      <w:r w:rsidRPr="76768EDB" w:rsidR="2AE3870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Text data underwent a rigorous cleaning process to remove noise and irrelevant information. Each article was tokenized into individual words, and natural language processing techniques such as stemming and stop word removal were employed. These processes were</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facilitate</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d</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 by the NLTK library, which provided the necessary tools to prepare the text for modeling effectively.</w:t>
      </w:r>
    </w:p>
    <w:p w:rsidR="76768EDB" w:rsidP="76768EDB" w:rsidRDefault="76768EDB" w14:paraId="20C907FB" w14:textId="2022508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auto"/>
          <w:sz w:val="24"/>
          <w:szCs w:val="24"/>
          <w:lang w:val="en-US"/>
        </w:rPr>
      </w:pPr>
    </w:p>
    <w:p w:rsidR="4627D63C" w:rsidP="76768EDB" w:rsidRDefault="4627D63C" w14:paraId="5752451C" w14:textId="03EE866B">
      <w:pPr>
        <w:pStyle w:val="ListParagraph"/>
        <w:numPr>
          <w:ilvl w:val="0"/>
          <w:numId w:val="2"/>
        </w:numPr>
        <w:shd w:val="clear" w:color="auto" w:fill="FFFFFF" w:themeFill="background1"/>
        <w:spacing w:before="0" w:beforeAutospacing="off" w:after="0" w:afterAutospacing="off"/>
        <w:ind w:left="360"/>
        <w:rPr>
          <w:rFonts w:ascii="Times New Roman" w:hAnsi="Times New Roman" w:eastAsia="Times New Roman" w:cs="Times New Roman"/>
          <w:b w:val="0"/>
          <w:bCs w:val="0"/>
          <w:i w:val="0"/>
          <w:iCs w:val="0"/>
          <w:caps w:val="0"/>
          <w:smallCaps w:val="0"/>
          <w:noProof w:val="0"/>
          <w:color w:val="auto"/>
          <w:sz w:val="24"/>
          <w:szCs w:val="24"/>
          <w:lang w:val="en-US"/>
        </w:rPr>
      </w:pPr>
      <w:r w:rsidRPr="76768EDB" w:rsidR="4627D63C">
        <w:rPr>
          <w:rFonts w:ascii="Times New Roman" w:hAnsi="Times New Roman" w:eastAsia="Times New Roman" w:cs="Times New Roman"/>
          <w:b w:val="1"/>
          <w:bCs w:val="1"/>
          <w:i w:val="0"/>
          <w:iCs w:val="0"/>
          <w:caps w:val="0"/>
          <w:smallCaps w:val="0"/>
          <w:noProof w:val="0"/>
          <w:color w:val="auto"/>
          <w:sz w:val="24"/>
          <w:szCs w:val="24"/>
          <w:lang w:val="en-US"/>
        </w:rPr>
        <w:t>Model Training</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w:t>
      </w:r>
      <w:r w:rsidRPr="76768EDB" w:rsidR="2106E8D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A logistic regression model was chosen and implemented using the scikit-learn library, renowned for its powerful tools in machine learning. Logistic regression was selected for its efficiency in handling binary classification tasks, making it ideal for distinguishing between the binary labels of "fake" and "real".</w:t>
      </w:r>
    </w:p>
    <w:p w:rsidR="76768EDB" w:rsidP="76768EDB" w:rsidRDefault="76768EDB" w14:paraId="586D83A2" w14:textId="1D6B0714">
      <w:pPr>
        <w:pStyle w:val="Normal"/>
        <w:shd w:val="clear" w:color="auto" w:fill="FFFFFF" w:themeFill="background1"/>
        <w:spacing w:before="0" w:beforeAutospacing="off" w:after="0" w:afterAutospacing="off"/>
        <w:ind w:left="0" w:right="0" w:firstLine="360"/>
        <w:rPr>
          <w:rFonts w:ascii="Times New Roman" w:hAnsi="Times New Roman" w:eastAsia="Times New Roman" w:cs="Times New Roman"/>
          <w:b w:val="0"/>
          <w:bCs w:val="0"/>
          <w:i w:val="0"/>
          <w:iCs w:val="0"/>
          <w:caps w:val="0"/>
          <w:smallCaps w:val="0"/>
          <w:noProof w:val="0"/>
          <w:color w:val="auto"/>
          <w:sz w:val="24"/>
          <w:szCs w:val="24"/>
          <w:lang w:val="en-US"/>
        </w:rPr>
      </w:pPr>
    </w:p>
    <w:p w:rsidR="4627D63C" w:rsidP="76768EDB" w:rsidRDefault="4627D63C" w14:paraId="66B9CC05" w14:textId="5422C57B">
      <w:pPr>
        <w:pStyle w:val="ListParagraph"/>
        <w:numPr>
          <w:ilvl w:val="0"/>
          <w:numId w:val="2"/>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627D63C">
        <w:rPr>
          <w:rFonts w:ascii="Times New Roman" w:hAnsi="Times New Roman" w:eastAsia="Times New Roman" w:cs="Times New Roman"/>
          <w:b w:val="1"/>
          <w:bCs w:val="1"/>
          <w:i w:val="0"/>
          <w:iCs w:val="0"/>
          <w:caps w:val="0"/>
          <w:smallCaps w:val="0"/>
          <w:noProof w:val="0"/>
          <w:color w:val="auto"/>
          <w:sz w:val="24"/>
          <w:szCs w:val="24"/>
          <w:lang w:val="en-US"/>
        </w:rPr>
        <w:t>Testing and Validation</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w:t>
      </w:r>
      <w:r w:rsidRPr="76768EDB" w:rsidR="282CD37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The model's performance was rigorously evaluated using a split of the test data. Accuracy metrics were calculated, and the model's efficacy was further analyzed through the generation of confusion matrices and ROC curves. These visualizations were crucial in assessing the true positive versus false positive rates and overall model reliability.</w:t>
      </w:r>
    </w:p>
    <w:p w:rsidR="4627D63C" w:rsidP="76768EDB" w:rsidRDefault="4627D63C" w14:paraId="202A8FA8" w14:textId="582D5896">
      <w:p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28"/>
          <w:szCs w:val="28"/>
          <w:lang w:val="en-US"/>
        </w:rPr>
      </w:pPr>
      <w:r w:rsidRPr="76768EDB" w:rsidR="4627D63C">
        <w:rPr>
          <w:rFonts w:ascii="Times New Roman" w:hAnsi="Times New Roman" w:eastAsia="Times New Roman" w:cs="Times New Roman"/>
          <w:b w:val="1"/>
          <w:bCs w:val="1"/>
          <w:i w:val="0"/>
          <w:iCs w:val="0"/>
          <w:caps w:val="0"/>
          <w:smallCaps w:val="0"/>
          <w:noProof w:val="0"/>
          <w:color w:val="auto"/>
          <w:sz w:val="28"/>
          <w:szCs w:val="28"/>
          <w:lang w:val="en-US"/>
        </w:rPr>
        <w:t xml:space="preserve">What I Did and </w:t>
      </w:r>
      <w:r w:rsidRPr="76768EDB" w:rsidR="4627D63C">
        <w:rPr>
          <w:rFonts w:ascii="Times New Roman" w:hAnsi="Times New Roman" w:eastAsia="Times New Roman" w:cs="Times New Roman"/>
          <w:b w:val="1"/>
          <w:bCs w:val="1"/>
          <w:i w:val="0"/>
          <w:iCs w:val="0"/>
          <w:caps w:val="0"/>
          <w:smallCaps w:val="0"/>
          <w:noProof w:val="0"/>
          <w:color w:val="auto"/>
          <w:sz w:val="28"/>
          <w:szCs w:val="28"/>
          <w:lang w:val="en-US"/>
        </w:rPr>
        <w:t>Didn’t</w:t>
      </w:r>
      <w:r w:rsidRPr="76768EDB" w:rsidR="4627D63C">
        <w:rPr>
          <w:rFonts w:ascii="Times New Roman" w:hAnsi="Times New Roman" w:eastAsia="Times New Roman" w:cs="Times New Roman"/>
          <w:b w:val="1"/>
          <w:bCs w:val="1"/>
          <w:i w:val="0"/>
          <w:iCs w:val="0"/>
          <w:caps w:val="0"/>
          <w:smallCaps w:val="0"/>
          <w:noProof w:val="0"/>
          <w:color w:val="auto"/>
          <w:sz w:val="28"/>
          <w:szCs w:val="28"/>
          <w:lang w:val="en-US"/>
        </w:rPr>
        <w:t xml:space="preserve"> Do</w:t>
      </w:r>
    </w:p>
    <w:p w:rsidR="4627D63C" w:rsidP="76768EDB" w:rsidRDefault="4627D63C" w14:paraId="6200F314" w14:textId="77274C0E">
      <w:pPr>
        <w:shd w:val="clear" w:color="auto" w:fill="FFFFFF" w:themeFill="background1"/>
        <w:spacing w:before="300" w:beforeAutospacing="off" w:after="30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This project was a blend of original coding and adaptation of established methods:</w:t>
      </w:r>
    </w:p>
    <w:p w:rsidR="4627D63C" w:rsidP="76768EDB" w:rsidRDefault="4627D63C" w14:paraId="10285C3D" w14:textId="5CFF5427">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The core algorithms for preprocessing and logistic regression modeling were developed from scratch, </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leveraging</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 the powerful functionalities provided by the scikit-learn library.</w:t>
      </w:r>
    </w:p>
    <w:p w:rsidR="4627D63C" w:rsidP="76768EDB" w:rsidRDefault="4627D63C" w14:paraId="0E091CFC" w14:textId="102CBF50">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Visualization techniques, specifically for creating ROC curves, were adapted from established sources. These included academic papers and online resources that </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p</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rovided</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foundational examples of effective implementation. My role involved customizing these techniques to address the specific challenges and data characteristics of news article classification.</w:t>
      </w:r>
    </w:p>
    <w:p w:rsidR="4627D63C" w:rsidP="76768EDB" w:rsidRDefault="4627D63C" w14:paraId="7D3CC31B" w14:textId="63C138F6">
      <w:p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28"/>
          <w:szCs w:val="28"/>
          <w:lang w:val="en-US"/>
        </w:rPr>
      </w:pPr>
      <w:r w:rsidRPr="76768EDB" w:rsidR="4627D63C">
        <w:rPr>
          <w:rFonts w:ascii="Times New Roman" w:hAnsi="Times New Roman" w:eastAsia="Times New Roman" w:cs="Times New Roman"/>
          <w:b w:val="1"/>
          <w:bCs w:val="1"/>
          <w:i w:val="0"/>
          <w:iCs w:val="0"/>
          <w:caps w:val="0"/>
          <w:smallCaps w:val="0"/>
          <w:noProof w:val="0"/>
          <w:color w:val="auto"/>
          <w:sz w:val="28"/>
          <w:szCs w:val="28"/>
          <w:lang w:val="en-US"/>
        </w:rPr>
        <w:t>Final Results</w:t>
      </w:r>
    </w:p>
    <w:p w:rsidR="4864E5C2" w:rsidP="76768EDB" w:rsidRDefault="4864E5C2" w14:paraId="0269C009" w14:textId="475244E9">
      <w:pPr>
        <w:pStyle w:val="Normal"/>
        <w:shd w:val="clear" w:color="auto" w:fill="FFFFFF" w:themeFill="background1"/>
        <w:spacing w:before="300" w:beforeAutospacing="off" w:after="300" w:afterAutospacing="off"/>
        <w:ind w:left="360" w:firstLine="360"/>
        <w:rPr>
          <w:rFonts w:ascii="Times New Roman" w:hAnsi="Times New Roman" w:eastAsia="Times New Roman" w:cs="Times New Roman"/>
          <w:b w:val="0"/>
          <w:bCs w:val="0"/>
          <w:i w:val="0"/>
          <w:iCs w:val="0"/>
          <w:caps w:val="0"/>
          <w:smallCaps w:val="0"/>
          <w:noProof w:val="0"/>
          <w:color w:val="auto"/>
          <w:sz w:val="24"/>
          <w:szCs w:val="24"/>
          <w:lang w:val="en-US"/>
        </w:rPr>
      </w:pP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The project concluded with the logistic regression model achieving a predictive accuracy of approximately 98%, </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demonstrating</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strong performance</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in differentiating between fake and real news articles. This </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high level</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of accuracy </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indicates</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that the model is effectively </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leveraging</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the features extracted from the text data to make reliable classifications.</w:t>
      </w:r>
    </w:p>
    <w:p w:rsidR="4864E5C2" w:rsidP="76768EDB" w:rsidRDefault="4864E5C2" w14:paraId="68B1670B" w14:textId="380E78D7">
      <w:pPr>
        <w:pStyle w:val="ListParagraph"/>
        <w:numPr>
          <w:ilvl w:val="0"/>
          <w:numId w:val="4"/>
        </w:num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Key Achievements:</w:t>
      </w:r>
    </w:p>
    <w:p w:rsidR="4864E5C2" w:rsidP="76768EDB" w:rsidRDefault="4864E5C2" w14:paraId="54F3B738" w14:textId="520306CD">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High Accuracy:</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The model consistently achieved high accuracy on both the training and testing datasets, underscoring its effectiveness.</w:t>
      </w:r>
    </w:p>
    <w:p w:rsidR="4864E5C2" w:rsidP="76768EDB" w:rsidRDefault="4864E5C2" w14:paraId="036570B8" w14:textId="3BBA5EAB">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Robust Validation:</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Through the use of confusion matrices and ROC curves, the model demonstrated robustness in validation, accurately identifying a high number of true positives and maintaining a low rate of false positives.</w:t>
      </w:r>
    </w:p>
    <w:p w:rsidR="76768EDB" w:rsidP="76768EDB" w:rsidRDefault="76768EDB" w14:paraId="1CAB4C03" w14:textId="445C766B">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p>
    <w:p w:rsidR="4864E5C2" w:rsidP="76768EDB" w:rsidRDefault="4864E5C2" w14:paraId="0B530ED0" w14:textId="7632CCFB">
      <w:pPr>
        <w:pStyle w:val="ListParagraph"/>
        <w:numPr>
          <w:ilvl w:val="0"/>
          <w:numId w:val="4"/>
        </w:num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Challenges Encountered:</w:t>
      </w:r>
    </w:p>
    <w:p w:rsidR="4864E5C2" w:rsidP="76768EDB" w:rsidRDefault="4864E5C2" w14:paraId="325680E7" w14:textId="6B17B7D0">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Overfitting:</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The model initially displayed a tendency to overfit the training data, which was mitigated by introducing regularization techniques and adjusting model parameters to improve generalizability.</w:t>
      </w:r>
    </w:p>
    <w:p w:rsidR="4864E5C2" w:rsidP="76768EDB" w:rsidRDefault="4864E5C2" w14:paraId="039E5BA3" w14:textId="1BF46A90">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Data Quality and Diversity:</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The variability in the quality and style of the news articles presented challenges in preprocessing and feature extraction. Ensuring that the model could effectively handle </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different styles</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and contents of articles required extensive preprocessing and fine-tuning of the feature extraction process.</w:t>
      </w:r>
    </w:p>
    <w:p w:rsidR="76768EDB" w:rsidP="76768EDB" w:rsidRDefault="76768EDB" w14:paraId="194CB6A1" w14:textId="5253088C">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p>
    <w:p w:rsidR="4864E5C2" w:rsidP="76768EDB" w:rsidRDefault="4864E5C2" w14:paraId="6CE784AB" w14:textId="4BC67FDA">
      <w:pPr>
        <w:pStyle w:val="ListParagraph"/>
        <w:numPr>
          <w:ilvl w:val="0"/>
          <w:numId w:val="4"/>
        </w:num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Lessons Learned:</w:t>
      </w:r>
    </w:p>
    <w:p w:rsidR="4864E5C2" w:rsidP="76768EDB" w:rsidRDefault="4864E5C2" w14:paraId="316A46E0" w14:textId="7A390A43">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Importance of Preprocessing:</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The project reinforced the critical role of thorough data preprocessing in text analysis. Effective cleaning, tokenization, and normalization of text data are essential steps that directly </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impact</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the performance of machine learning models.</w:t>
      </w:r>
    </w:p>
    <w:p w:rsidR="4864E5C2" w:rsidP="76768EDB" w:rsidRDefault="4864E5C2" w14:paraId="644D42E0" w14:textId="183EF9CF">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Model Complexity Management:</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Balancing the complexity of the model to avoid overfitting while ensuring it </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remains</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sensitive enough to distinguish between classes is crucial. This project highlighted the need for ongoing adjustments and testing to find the </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optimal</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model configuration.</w:t>
      </w:r>
    </w:p>
    <w:p w:rsidR="76768EDB" w:rsidP="76768EDB" w:rsidRDefault="76768EDB" w14:paraId="17D0E8C1" w14:textId="41BA1F92">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p>
    <w:p w:rsidR="4864E5C2" w:rsidP="76768EDB" w:rsidRDefault="4864E5C2" w14:paraId="64AFBB2D" w14:textId="7DFDFB25">
      <w:pPr>
        <w:pStyle w:val="ListParagraph"/>
        <w:numPr>
          <w:ilvl w:val="0"/>
          <w:numId w:val="4"/>
        </w:num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Future Directions:</w:t>
      </w:r>
    </w:p>
    <w:p w:rsidR="4864E5C2" w:rsidP="76768EDB" w:rsidRDefault="4864E5C2" w14:paraId="65CAA3E4" w14:textId="737F6096">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Incorporating Advanced NLP Techniques:</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Implementing more advanced natural language processing techniques, such as named entity recognition and sentiment analysis, could </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provide</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deeper insights into the text data, potentially improving classification accuracy.</w:t>
      </w:r>
    </w:p>
    <w:p w:rsidR="4864E5C2" w:rsidP="76768EDB" w:rsidRDefault="4864E5C2" w14:paraId="11ED99A4" w14:textId="781A2587">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Exploring Deep Learning:</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Transitioning to deep learning models such as Convolutional Neural Networks (CNNs) or Recurrent Neural Networks (RNNs) could improve the model's ability to capture contextual nuances in the data, offering improvements over traditional logistic regression.</w:t>
      </w:r>
    </w:p>
    <w:p w:rsidR="4864E5C2" w:rsidP="76768EDB" w:rsidRDefault="4864E5C2" w14:paraId="0A09F49B" w14:textId="0718BE34">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864E5C2">
        <w:rPr>
          <w:rFonts w:ascii="Times New Roman" w:hAnsi="Times New Roman" w:eastAsia="Times New Roman" w:cs="Times New Roman"/>
          <w:b w:val="1"/>
          <w:bCs w:val="1"/>
          <w:i w:val="0"/>
          <w:iCs w:val="0"/>
          <w:caps w:val="0"/>
          <w:smallCaps w:val="0"/>
          <w:noProof w:val="0"/>
          <w:color w:val="auto"/>
          <w:sz w:val="24"/>
          <w:szCs w:val="24"/>
          <w:lang w:val="en-US"/>
        </w:rPr>
        <w:t>Expanding Data Sources:</w:t>
      </w:r>
      <w:r w:rsidRPr="76768EDB" w:rsidR="4864E5C2">
        <w:rPr>
          <w:rFonts w:ascii="Times New Roman" w:hAnsi="Times New Roman" w:eastAsia="Times New Roman" w:cs="Times New Roman"/>
          <w:b w:val="0"/>
          <w:bCs w:val="0"/>
          <w:i w:val="0"/>
          <w:iCs w:val="0"/>
          <w:caps w:val="0"/>
          <w:smallCaps w:val="0"/>
          <w:noProof w:val="0"/>
          <w:color w:val="auto"/>
          <w:sz w:val="24"/>
          <w:szCs w:val="24"/>
          <w:lang w:val="en-US"/>
        </w:rPr>
        <w:t xml:space="preserve"> To enhance the robustness and generalizability of the model, expanding the dataset to include more diverse news sources from various geopolitical areas and contexts could be beneficial.</w:t>
      </w:r>
    </w:p>
    <w:p w:rsidR="76768EDB" w:rsidP="76768EDB" w:rsidRDefault="76768EDB" w14:paraId="38CEFF50" w14:textId="60B95AD8">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p>
    <w:p w:rsidR="4627D63C" w:rsidP="76768EDB" w:rsidRDefault="4627D63C" w14:paraId="3C8B73E6" w14:textId="3F8D358D">
      <w:p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76768EDB" w:rsidR="4627D63C">
        <w:rPr>
          <w:rFonts w:ascii="Times New Roman" w:hAnsi="Times New Roman" w:eastAsia="Times New Roman" w:cs="Times New Roman"/>
          <w:b w:val="1"/>
          <w:bCs w:val="1"/>
          <w:i w:val="0"/>
          <w:iCs w:val="0"/>
          <w:caps w:val="0"/>
          <w:smallCaps w:val="0"/>
          <w:noProof w:val="0"/>
          <w:color w:val="auto"/>
          <w:sz w:val="24"/>
          <w:szCs w:val="24"/>
          <w:lang w:val="en-US"/>
        </w:rPr>
        <w:t>References Cited</w:t>
      </w:r>
    </w:p>
    <w:p w:rsidR="4627D63C" w:rsidP="76768EDB" w:rsidRDefault="4627D63C" w14:paraId="7AD4627F" w14:textId="0DC0712F">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Python Software Foundation. Python Language Reference, version 3.8. Available at </w:t>
      </w:r>
      <w:hyperlink r:id="Rb752cc3dfe9a4be9">
        <w:r w:rsidRPr="76768EDB" w:rsidR="4627D63C">
          <w:rPr>
            <w:rStyle w:val="Hyperlink"/>
            <w:rFonts w:ascii="Times New Roman" w:hAnsi="Times New Roman" w:eastAsia="Times New Roman" w:cs="Times New Roman"/>
            <w:b w:val="0"/>
            <w:bCs w:val="0"/>
            <w:i w:val="0"/>
            <w:iCs w:val="0"/>
            <w:caps w:val="0"/>
            <w:smallCaps w:val="0"/>
            <w:noProof w:val="0"/>
            <w:color w:val="auto"/>
            <w:sz w:val="24"/>
            <w:szCs w:val="24"/>
            <w:lang w:val="en-US"/>
          </w:rPr>
          <w:t>https://www.python.org</w:t>
        </w:r>
      </w:hyperlink>
    </w:p>
    <w:p w:rsidR="4627D63C" w:rsidP="76768EDB" w:rsidRDefault="4627D63C" w14:paraId="1F27D4FD" w14:textId="418B4768">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Pedregosa, F., et al., "Scikit-learn: Machine Learning in Python", </w:t>
      </w:r>
      <w:r w:rsidRPr="76768EDB" w:rsidR="4627D63C">
        <w:rPr>
          <w:rFonts w:ascii="Times New Roman" w:hAnsi="Times New Roman" w:eastAsia="Times New Roman" w:cs="Times New Roman"/>
          <w:b w:val="0"/>
          <w:bCs w:val="0"/>
          <w:i w:val="1"/>
          <w:iCs w:val="1"/>
          <w:caps w:val="0"/>
          <w:smallCaps w:val="0"/>
          <w:noProof w:val="0"/>
          <w:color w:val="auto"/>
          <w:sz w:val="24"/>
          <w:szCs w:val="24"/>
          <w:lang w:val="en-US"/>
        </w:rPr>
        <w:t>Journal of Machine Learning Research</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 12, pp. 2825-2830, 2011.</w:t>
      </w:r>
    </w:p>
    <w:p w:rsidR="4627D63C" w:rsidP="76768EDB" w:rsidRDefault="4627D63C" w14:paraId="75EA29BB" w14:textId="3DF58DF5">
      <w:pPr>
        <w:pStyle w:val="ListParagraph"/>
        <w:numPr>
          <w:ilvl w:val="0"/>
          <w:numId w:val="3"/>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xml:space="preserve">Bird, Steven, Edward Loper, and Ewan Klein (2009), </w:t>
      </w:r>
      <w:r w:rsidRPr="76768EDB" w:rsidR="4627D63C">
        <w:rPr>
          <w:rFonts w:ascii="Times New Roman" w:hAnsi="Times New Roman" w:eastAsia="Times New Roman" w:cs="Times New Roman"/>
          <w:b w:val="0"/>
          <w:bCs w:val="0"/>
          <w:i w:val="1"/>
          <w:iCs w:val="1"/>
          <w:caps w:val="0"/>
          <w:smallCaps w:val="0"/>
          <w:noProof w:val="0"/>
          <w:color w:val="auto"/>
          <w:sz w:val="24"/>
          <w:szCs w:val="24"/>
          <w:lang w:val="en-US"/>
        </w:rPr>
        <w:t>Natural Language Processing with Python</w:t>
      </w:r>
      <w:r w:rsidRPr="76768EDB" w:rsidR="4627D63C">
        <w:rPr>
          <w:rFonts w:ascii="Times New Roman" w:hAnsi="Times New Roman" w:eastAsia="Times New Roman" w:cs="Times New Roman"/>
          <w:b w:val="0"/>
          <w:bCs w:val="0"/>
          <w:i w:val="0"/>
          <w:iCs w:val="0"/>
          <w:caps w:val="0"/>
          <w:smallCaps w:val="0"/>
          <w:noProof w:val="0"/>
          <w:color w:val="auto"/>
          <w:sz w:val="24"/>
          <w:szCs w:val="24"/>
          <w:lang w:val="en-US"/>
        </w:rPr>
        <w:t>. O’Reilly Media Inc.</w:t>
      </w:r>
    </w:p>
    <w:p w:rsidR="76768EDB" w:rsidP="76768EDB" w:rsidRDefault="76768EDB" w14:paraId="03A3A672" w14:textId="03B0239C">
      <w:pPr>
        <w:pStyle w:val="Normal"/>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2d11d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8795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72a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2c44d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36EFA7"/>
    <w:rsid w:val="06AB6AA9"/>
    <w:rsid w:val="08473B0A"/>
    <w:rsid w:val="0A35F999"/>
    <w:rsid w:val="0E9D5431"/>
    <w:rsid w:val="10392492"/>
    <w:rsid w:val="1C7F0F96"/>
    <w:rsid w:val="2106E8D5"/>
    <w:rsid w:val="22DEDBB0"/>
    <w:rsid w:val="282CD371"/>
    <w:rsid w:val="2AE38700"/>
    <w:rsid w:val="3716B03C"/>
    <w:rsid w:val="39530627"/>
    <w:rsid w:val="4627D63C"/>
    <w:rsid w:val="4864E5C2"/>
    <w:rsid w:val="4CF75336"/>
    <w:rsid w:val="52CDE41F"/>
    <w:rsid w:val="5B2AE289"/>
    <w:rsid w:val="5DAEDF55"/>
    <w:rsid w:val="5E36EFA7"/>
    <w:rsid w:val="68DC2940"/>
    <w:rsid w:val="6E27B4F7"/>
    <w:rsid w:val="710E28AD"/>
    <w:rsid w:val="76768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EFA7"/>
  <w15:chartTrackingRefBased/>
  <w15:docId w15:val="{CB193AD5-5845-4EDB-9F0A-014435660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ython.org/" TargetMode="External" Id="Rb752cc3dfe9a4be9" /><Relationship Type="http://schemas.openxmlformats.org/officeDocument/2006/relationships/numbering" Target="numbering.xml" Id="R0b7e1cfd8ef046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2024-04-22T03:36:30.3319885Z</dcterms:created>
  <dcterms:modified xsi:type="dcterms:W3CDTF">2024-04-22T03:53:45.4081370Z</dcterms:modified>
  <dc:creator>Gungun, Gungun</dc:creator>
  <lastModifiedBy>Gungun, Gungun</lastModifiedBy>
</coreProperties>
</file>