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1EC9" w14:textId="3336B3CE" w:rsidR="00280F1E" w:rsidRPr="002D414A" w:rsidRDefault="00BD306D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Red-Green-Blue-Alpha</w:t>
      </w:r>
    </w:p>
    <w:p w14:paraId="549CA1C7" w14:textId="54C33C09" w:rsidR="00BD306D" w:rsidRPr="002D414A" w:rsidRDefault="00BD306D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proofErr w:type="spellStart"/>
      <w:proofErr w:type="gramStart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img.convert</w:t>
      </w:r>
      <w:proofErr w:type="spellEnd"/>
      <w:proofErr w:type="gramEnd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(“RGBA”)</w:t>
      </w:r>
    </w:p>
    <w:p w14:paraId="60E308FF" w14:textId="0B9A9D93" w:rsidR="00BD306D" w:rsidRPr="002D414A" w:rsidRDefault="00BD306D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Many of Pillow's functions and methods take a box tuple argument. This means Pillow is expecting a tuple of four integer coordinates that represent a rectangular region in an image.</w:t>
      </w:r>
    </w:p>
    <w:p w14:paraId="459BD03E" w14:textId="666783F9" w:rsidR="00BD306D" w:rsidRPr="002D414A" w:rsidRDefault="00BD306D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proofErr w:type="spellStart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Image.shape</w:t>
      </w:r>
      <w:proofErr w:type="spellEnd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()</w:t>
      </w:r>
    </w:p>
    <w:p w14:paraId="2C3ED24E" w14:textId="3AACB270" w:rsidR="00BD306D" w:rsidRPr="002D414A" w:rsidRDefault="007502F9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….</w:t>
      </w:r>
    </w:p>
    <w:p w14:paraId="0E4633F4" w14:textId="23ED9127" w:rsidR="007502F9" w:rsidRPr="002D414A" w:rsidRDefault="007502F9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proofErr w:type="spellStart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Image.save</w:t>
      </w:r>
      <w:proofErr w:type="spellEnd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()</w:t>
      </w:r>
    </w:p>
    <w:p w14:paraId="6BE6417C" w14:textId="659DBDC3" w:rsidR="007502F9" w:rsidRPr="002D414A" w:rsidRDefault="007502F9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The '</w:t>
      </w:r>
      <w:proofErr w:type="spellStart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ImageDraw</w:t>
      </w:r>
      <w:proofErr w:type="spellEnd"/>
      <w:r w:rsidRPr="002D414A">
        <w:rPr>
          <w:rFonts w:ascii="Arial" w:hAnsi="Arial" w:cs="Arial"/>
          <w:color w:val="000000" w:themeColor="text1"/>
          <w:sz w:val="32"/>
          <w:szCs w:val="32"/>
          <w:highlight w:val="lightGray"/>
          <w:shd w:val="clear" w:color="auto" w:fill="202124"/>
        </w:rPr>
        <w:t>' module</w:t>
      </w:r>
    </w:p>
    <w:p w14:paraId="6F85DE5E" w14:textId="00D151FF" w:rsidR="007502F9" w:rsidRPr="002D414A" w:rsidRDefault="002D414A" w:rsidP="00BD306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2D414A">
        <w:rPr>
          <w:color w:val="000000" w:themeColor="text1"/>
          <w:sz w:val="32"/>
          <w:szCs w:val="32"/>
          <w:highlight w:val="lightGray"/>
        </w:rPr>
        <w:t>Drawing objects are created exclusively by the window method </w:t>
      </w:r>
      <w:proofErr w:type="spellStart"/>
      <w:proofErr w:type="gramStart"/>
      <w:r w:rsidRPr="002D414A">
        <w:rPr>
          <w:rStyle w:val="HTMLCode"/>
          <w:rFonts w:eastAsiaTheme="minorHAnsi"/>
          <w:color w:val="000000" w:themeColor="text1"/>
          <w:sz w:val="32"/>
          <w:szCs w:val="32"/>
          <w:highlight w:val="lightGray"/>
        </w:rPr>
        <w:t>begindrawing</w:t>
      </w:r>
      <w:proofErr w:type="spellEnd"/>
      <w:r w:rsidRPr="002D414A">
        <w:rPr>
          <w:rStyle w:val="HTMLCode"/>
          <w:rFonts w:eastAsiaTheme="minorHAnsi"/>
          <w:color w:val="000000" w:themeColor="text1"/>
          <w:sz w:val="32"/>
          <w:szCs w:val="32"/>
          <w:highlight w:val="lightGray"/>
        </w:rPr>
        <w:t>(</w:t>
      </w:r>
      <w:proofErr w:type="gramEnd"/>
      <w:r w:rsidRPr="002D414A">
        <w:rPr>
          <w:rStyle w:val="HTMLCode"/>
          <w:rFonts w:eastAsiaTheme="minorHAnsi"/>
          <w:color w:val="000000" w:themeColor="text1"/>
          <w:sz w:val="32"/>
          <w:szCs w:val="32"/>
          <w:highlight w:val="lightGray"/>
        </w:rPr>
        <w:t>)</w:t>
      </w:r>
    </w:p>
    <w:sectPr w:rsidR="007502F9" w:rsidRPr="002D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1F0"/>
    <w:multiLevelType w:val="hybridMultilevel"/>
    <w:tmpl w:val="658E4F0C"/>
    <w:lvl w:ilvl="0" w:tplc="C7721A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6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6D"/>
    <w:rsid w:val="00280F1E"/>
    <w:rsid w:val="002D414A"/>
    <w:rsid w:val="007502F9"/>
    <w:rsid w:val="00B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6735"/>
  <w15:chartTrackingRefBased/>
  <w15:docId w15:val="{59D86C77-F85F-4350-804F-28BAD1D7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4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2022-07-11T05:19:00Z</dcterms:created>
  <dcterms:modified xsi:type="dcterms:W3CDTF">2022-07-11T05:31:00Z</dcterms:modified>
</cp:coreProperties>
</file>