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612B" w:rsidRDefault="005E1DAA" w:rsidP="005E1DAA">
      <w:pPr>
        <w:pStyle w:val="1"/>
        <w:jc w:val="center"/>
      </w:pPr>
      <w:r>
        <w:rPr>
          <w:rFonts w:hint="eastAsia"/>
        </w:rPr>
        <w:t>环境数据爬虫程序用户手册</w:t>
      </w:r>
    </w:p>
    <w:p w:rsidR="005E1DAA" w:rsidRPr="005E1DAA" w:rsidRDefault="005E1DAA" w:rsidP="005E1DAA">
      <w:pPr>
        <w:pStyle w:val="2"/>
        <w:rPr>
          <w:rFonts w:hint="eastAsia"/>
        </w:rPr>
      </w:pPr>
      <w:r>
        <w:rPr>
          <w:rFonts w:hint="eastAsia"/>
        </w:rPr>
        <w:t>1</w:t>
      </w:r>
      <w:r>
        <w:t>.</w:t>
      </w:r>
      <w:proofErr w:type="gramStart"/>
      <w:r>
        <w:rPr>
          <w:rFonts w:hint="eastAsia"/>
        </w:rPr>
        <w:t>爬取数据</w:t>
      </w:r>
      <w:proofErr w:type="gramEnd"/>
      <w:r>
        <w:rPr>
          <w:rFonts w:hint="eastAsia"/>
        </w:rPr>
        <w:t>程序启动及使用方式</w:t>
      </w:r>
    </w:p>
    <w:p w:rsidR="005E1DAA" w:rsidRDefault="005E1DAA" w:rsidP="005E1DAA">
      <w:pPr>
        <w:rPr>
          <w:rFonts w:hint="eastAsia"/>
        </w:rPr>
      </w:pPr>
      <w:r>
        <w:t>1.</w:t>
      </w:r>
      <w:r>
        <w:rPr>
          <w:rFonts w:hint="eastAsia"/>
        </w:rPr>
        <w:t>1</w:t>
      </w:r>
      <w:r>
        <w:t>.</w:t>
      </w:r>
      <w:r>
        <w:rPr>
          <w:rFonts w:hint="eastAsia"/>
        </w:rPr>
        <w:t>程序运行环境为python</w:t>
      </w:r>
      <w:r>
        <w:t>3</w:t>
      </w:r>
      <w:r>
        <w:rPr>
          <w:rFonts w:hint="eastAsia"/>
        </w:rPr>
        <w:t>，编写I</w:t>
      </w:r>
      <w:r>
        <w:t>DE</w:t>
      </w:r>
      <w:r>
        <w:rPr>
          <w:rFonts w:hint="eastAsia"/>
        </w:rPr>
        <w:t>为vs</w:t>
      </w:r>
      <w:r>
        <w:t>2</w:t>
      </w:r>
      <w:r>
        <w:rPr>
          <w:rFonts w:hint="eastAsia"/>
        </w:rPr>
        <w:t>0</w:t>
      </w:r>
      <w:r>
        <w:t>17.</w:t>
      </w:r>
      <w:r>
        <w:rPr>
          <w:rFonts w:hint="eastAsia"/>
        </w:rPr>
        <w:t>如果没有开发经验的用户需要使用本程序可安装附带的vs</w:t>
      </w:r>
      <w:r>
        <w:t>2017</w:t>
      </w:r>
      <w:r>
        <w:rPr>
          <w:rFonts w:hint="eastAsia"/>
        </w:rPr>
        <w:t>社区版（</w:t>
      </w:r>
      <w:r w:rsidRPr="005E1DAA">
        <w:t>vs_community__632648248.1491533063</w:t>
      </w:r>
      <w:r>
        <w:rPr>
          <w:rFonts w:hint="eastAsia"/>
        </w:rPr>
        <w:t>）。在功能界面选择python开发，如图1vs</w:t>
      </w:r>
      <w:r>
        <w:t>2017</w:t>
      </w:r>
      <w:r>
        <w:rPr>
          <w:rFonts w:hint="eastAsia"/>
        </w:rPr>
        <w:t>安装选项</w:t>
      </w:r>
      <w:r>
        <w:rPr>
          <w:rFonts w:hint="eastAsia"/>
        </w:rPr>
        <w:t>。</w:t>
      </w:r>
    </w:p>
    <w:p w:rsidR="005E1DAA" w:rsidRDefault="005E1DAA" w:rsidP="005E1DAA">
      <w:r>
        <w:rPr>
          <w:rFonts w:hint="eastAsia"/>
          <w:noProof/>
        </w:rPr>
        <w:drawing>
          <wp:inline distT="0" distB="0" distL="0" distR="0">
            <wp:extent cx="5274310" cy="19538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A47744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DAA" w:rsidRDefault="005E1DAA" w:rsidP="005E1DAA">
      <w:pPr>
        <w:jc w:val="center"/>
      </w:pPr>
      <w:r>
        <w:rPr>
          <w:rFonts w:hint="eastAsia"/>
        </w:rPr>
        <w:t>图1vs</w:t>
      </w:r>
      <w:r>
        <w:t>2017</w:t>
      </w:r>
      <w:r>
        <w:rPr>
          <w:rFonts w:hint="eastAsia"/>
        </w:rPr>
        <w:t>安装选项</w:t>
      </w:r>
    </w:p>
    <w:p w:rsidR="005E1DAA" w:rsidRDefault="005E1DAA" w:rsidP="005E1DAA">
      <w:r>
        <w:t>1.</w:t>
      </w:r>
      <w:r>
        <w:rPr>
          <w:rFonts w:hint="eastAsia"/>
        </w:rPr>
        <w:t>2</w:t>
      </w:r>
      <w:r>
        <w:t>.</w:t>
      </w:r>
      <w:r>
        <w:rPr>
          <w:rFonts w:hint="eastAsia"/>
        </w:rPr>
        <w:t>启动程序请在安装vs后使用G</w:t>
      </w:r>
      <w:r>
        <w:t>etENV.sln</w:t>
      </w:r>
      <w:r>
        <w:rPr>
          <w:rFonts w:hint="eastAsia"/>
        </w:rPr>
        <w:t>如图2</w:t>
      </w:r>
    </w:p>
    <w:p w:rsidR="005E1DAA" w:rsidRDefault="005E1DAA" w:rsidP="005E1DAA">
      <w:r>
        <w:rPr>
          <w:rFonts w:hint="eastAsia"/>
          <w:noProof/>
        </w:rPr>
        <w:drawing>
          <wp:inline distT="0" distB="0" distL="0" distR="0">
            <wp:extent cx="5274310" cy="128016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A44417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DAA" w:rsidRDefault="005E1DAA" w:rsidP="005E1DAA">
      <w:pPr>
        <w:jc w:val="center"/>
      </w:pPr>
      <w:r>
        <w:rPr>
          <w:rFonts w:hint="eastAsia"/>
        </w:rPr>
        <w:t>图2</w:t>
      </w:r>
    </w:p>
    <w:p w:rsidR="003227AD" w:rsidRDefault="003227AD" w:rsidP="003227AD">
      <w:r>
        <w:rPr>
          <w:rFonts w:hint="eastAsia"/>
        </w:rPr>
        <w:t>1</w:t>
      </w:r>
      <w:r>
        <w:t>.3</w:t>
      </w:r>
      <w:r>
        <w:rPr>
          <w:rFonts w:hint="eastAsia"/>
        </w:rPr>
        <w:t>打开后选择python环境，流程为-python环境-右键单击添加、删除python环境-</w:t>
      </w:r>
      <w:proofErr w:type="gramStart"/>
      <w:r>
        <w:rPr>
          <w:rFonts w:hint="eastAsia"/>
        </w:rPr>
        <w:t>勾选</w:t>
      </w:r>
      <w:proofErr w:type="gramEnd"/>
      <w:r>
        <w:rPr>
          <w:rFonts w:hint="eastAsia"/>
        </w:rPr>
        <w:t>A</w:t>
      </w:r>
      <w:r>
        <w:t>naconda</w:t>
      </w:r>
      <w:r>
        <w:rPr>
          <w:rFonts w:hint="eastAsia"/>
        </w:rPr>
        <w:t>，如图3</w:t>
      </w:r>
    </w:p>
    <w:p w:rsidR="003227AD" w:rsidRDefault="003227AD" w:rsidP="003227AD">
      <w:r>
        <w:rPr>
          <w:rFonts w:hint="eastAsia"/>
          <w:noProof/>
        </w:rPr>
        <w:drawing>
          <wp:inline distT="0" distB="0" distL="0" distR="0">
            <wp:extent cx="5274310" cy="20193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A4921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7AD" w:rsidRDefault="003227AD" w:rsidP="003227AD">
      <w:pPr>
        <w:jc w:val="center"/>
      </w:pPr>
      <w:r>
        <w:rPr>
          <w:rFonts w:hint="eastAsia"/>
        </w:rPr>
        <w:t>图3</w:t>
      </w:r>
    </w:p>
    <w:p w:rsidR="003227AD" w:rsidRDefault="003227AD" w:rsidP="003227AD">
      <w:pPr>
        <w:rPr>
          <w:rFonts w:hint="eastAsia"/>
        </w:rPr>
      </w:pPr>
      <w:r>
        <w:rPr>
          <w:rFonts w:hint="eastAsia"/>
        </w:rPr>
        <w:lastRenderedPageBreak/>
        <w:t>1</w:t>
      </w:r>
      <w:r>
        <w:t>.4</w:t>
      </w:r>
      <w:r>
        <w:rPr>
          <w:rFonts w:hint="eastAsia"/>
        </w:rPr>
        <w:t>需要为python环境安装而外的包，为：</w:t>
      </w:r>
      <w:r w:rsidR="00F61B0D">
        <w:rPr>
          <w:rFonts w:hint="eastAsia"/>
        </w:rPr>
        <w:t xml:space="preserve"> </w:t>
      </w:r>
      <w:proofErr w:type="spellStart"/>
      <w:r>
        <w:t>apscheduler</w:t>
      </w:r>
      <w:proofErr w:type="spellEnd"/>
      <w:r>
        <w:t xml:space="preserve">    </w:t>
      </w:r>
      <w:r>
        <w:t>selenium</w:t>
      </w:r>
      <w:r w:rsidR="00F61B0D">
        <w:t xml:space="preserve">  </w:t>
      </w:r>
      <w:r>
        <w:t>,</w:t>
      </w:r>
      <w:r>
        <w:rPr>
          <w:rFonts w:hint="eastAsia"/>
        </w:rPr>
        <w:t>过程为左键单击python环境后-右键单击A</w:t>
      </w:r>
      <w:r>
        <w:t>naconda -</w:t>
      </w:r>
      <w:r>
        <w:rPr>
          <w:rFonts w:hint="eastAsia"/>
        </w:rPr>
        <w:t>左键单击安装python包，如图4。之后分别将包的名字复制粘贴到图5框内</w:t>
      </w:r>
    </w:p>
    <w:p w:rsidR="003227AD" w:rsidRDefault="003227AD" w:rsidP="003227AD">
      <w:r>
        <w:rPr>
          <w:rFonts w:hint="eastAsia"/>
          <w:noProof/>
        </w:rPr>
        <w:drawing>
          <wp:inline distT="0" distB="0" distL="0" distR="0">
            <wp:extent cx="4763165" cy="1724266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A434B6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7AD" w:rsidRDefault="003227AD" w:rsidP="003227AD">
      <w:r>
        <w:rPr>
          <w:rFonts w:hint="eastAsia"/>
        </w:rPr>
        <w:t>图4</w:t>
      </w:r>
    </w:p>
    <w:p w:rsidR="003227AD" w:rsidRDefault="003227AD" w:rsidP="003227AD">
      <w:r>
        <w:rPr>
          <w:rFonts w:hint="eastAsia"/>
          <w:noProof/>
        </w:rPr>
        <w:drawing>
          <wp:inline distT="0" distB="0" distL="0" distR="0">
            <wp:extent cx="3581900" cy="1019317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A46049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7AD" w:rsidRDefault="003227AD" w:rsidP="003227AD">
      <w:pPr>
        <w:rPr>
          <w:rFonts w:hint="eastAsia"/>
        </w:rPr>
      </w:pPr>
      <w:r>
        <w:rPr>
          <w:rFonts w:hint="eastAsia"/>
        </w:rPr>
        <w:t>图5</w:t>
      </w:r>
    </w:p>
    <w:p w:rsidR="005E1DAA" w:rsidRDefault="005E1DAA" w:rsidP="005E1DAA">
      <w:pPr>
        <w:rPr>
          <w:rFonts w:hint="eastAsia"/>
        </w:rPr>
      </w:pPr>
      <w:r>
        <w:t>1.</w:t>
      </w:r>
      <w:r w:rsidR="003227AD">
        <w:t>5</w:t>
      </w:r>
      <w:r>
        <w:rPr>
          <w:rFonts w:hint="eastAsia"/>
        </w:rPr>
        <w:t>进行爬取数据任务，请在</w:t>
      </w:r>
      <w:r w:rsidRPr="005E1DAA">
        <w:t>Start_collect_info.py</w:t>
      </w:r>
      <w:r>
        <w:rPr>
          <w:rFonts w:hint="eastAsia"/>
        </w:rPr>
        <w:t>的界面内右键-单击-在不调试的情况下启动，如图</w:t>
      </w:r>
      <w:r w:rsidR="00F61B0D">
        <w:t>6</w:t>
      </w:r>
      <w:r>
        <w:rPr>
          <w:rFonts w:hint="eastAsia"/>
        </w:rPr>
        <w:t>，如果成功将出现图</w:t>
      </w:r>
      <w:r w:rsidR="00F61B0D">
        <w:t>7</w:t>
      </w:r>
      <w:bookmarkStart w:id="0" w:name="_GoBack"/>
      <w:bookmarkEnd w:id="0"/>
      <w:r w:rsidR="00F61B0D">
        <w:rPr>
          <w:rFonts w:hint="eastAsia"/>
        </w:rPr>
        <w:t>。之后可以关闭vs，让程序自动运行。运行期间如果</w:t>
      </w:r>
      <w:proofErr w:type="spellStart"/>
      <w:r w:rsidR="00F61B0D">
        <w:rPr>
          <w:rFonts w:hint="eastAsia"/>
        </w:rPr>
        <w:t>cmd</w:t>
      </w:r>
      <w:proofErr w:type="spellEnd"/>
      <w:r w:rsidR="00F61B0D">
        <w:rPr>
          <w:rFonts w:hint="eastAsia"/>
        </w:rPr>
        <w:t>窗口关闭了，则表示程序被关闭了。</w:t>
      </w:r>
    </w:p>
    <w:p w:rsidR="005E1DAA" w:rsidRDefault="005E1DAA" w:rsidP="005E1DAA">
      <w:r>
        <w:rPr>
          <w:rFonts w:hint="eastAsia"/>
          <w:noProof/>
        </w:rPr>
        <w:drawing>
          <wp:inline distT="0" distB="0" distL="0" distR="0">
            <wp:extent cx="5274310" cy="254317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A417FB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DAA" w:rsidRDefault="005E1DAA" w:rsidP="005E1DAA">
      <w:pPr>
        <w:jc w:val="center"/>
      </w:pPr>
      <w:r>
        <w:rPr>
          <w:rFonts w:hint="eastAsia"/>
        </w:rPr>
        <w:t>图</w:t>
      </w:r>
      <w:r w:rsidR="003227AD">
        <w:t>6</w:t>
      </w:r>
      <w:proofErr w:type="gramStart"/>
      <w:r>
        <w:rPr>
          <w:rFonts w:hint="eastAsia"/>
        </w:rPr>
        <w:t>爬取数据</w:t>
      </w:r>
      <w:proofErr w:type="gramEnd"/>
      <w:r>
        <w:rPr>
          <w:rFonts w:hint="eastAsia"/>
        </w:rPr>
        <w:t>启动方式</w:t>
      </w:r>
    </w:p>
    <w:p w:rsidR="005E1DAA" w:rsidRDefault="005E1DAA" w:rsidP="005E1DAA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2505425" cy="1066949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A4BBC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DAA" w:rsidRDefault="005E1DAA" w:rsidP="005E1DAA">
      <w:pPr>
        <w:jc w:val="center"/>
      </w:pPr>
      <w:r>
        <w:rPr>
          <w:rFonts w:hint="eastAsia"/>
        </w:rPr>
        <w:t>图</w:t>
      </w:r>
      <w:r w:rsidR="003227AD">
        <w:t>7</w:t>
      </w:r>
    </w:p>
    <w:p w:rsidR="00F61B0D" w:rsidRDefault="005E1DAA" w:rsidP="005E1DAA">
      <w:r>
        <w:lastRenderedPageBreak/>
        <w:t>1.</w:t>
      </w:r>
      <w:r>
        <w:rPr>
          <w:rFonts w:hint="eastAsia"/>
        </w:rPr>
        <w:t>4</w:t>
      </w:r>
      <w:r>
        <w:t>.</w:t>
      </w:r>
      <w:proofErr w:type="gramStart"/>
      <w:r>
        <w:rPr>
          <w:rFonts w:hint="eastAsia"/>
        </w:rPr>
        <w:t>爬取的</w:t>
      </w:r>
      <w:proofErr w:type="gramEnd"/>
      <w:r>
        <w:rPr>
          <w:rFonts w:hint="eastAsia"/>
        </w:rPr>
        <w:t>数据保存在D</w:t>
      </w:r>
      <w:r>
        <w:t>ata</w:t>
      </w:r>
      <w:r>
        <w:rPr>
          <w:rFonts w:hint="eastAsia"/>
        </w:rPr>
        <w:t>文件夹内，如图</w:t>
      </w:r>
      <w:r w:rsidR="00F61B0D">
        <w:t>8</w:t>
      </w:r>
      <w:r>
        <w:t>.</w:t>
      </w:r>
    </w:p>
    <w:p w:rsidR="005E1DAA" w:rsidRDefault="00CA570F" w:rsidP="005E1DAA">
      <w:pPr>
        <w:rPr>
          <w:rFonts w:hint="eastAsia"/>
        </w:rPr>
      </w:pPr>
      <w:r>
        <w:rPr>
          <w:rFonts w:hint="eastAsia"/>
        </w:rPr>
        <w:t>移动数据可右键单击D</w:t>
      </w:r>
      <w:r>
        <w:t>ata</w:t>
      </w:r>
      <w:r>
        <w:rPr>
          <w:rFonts w:hint="eastAsia"/>
        </w:rPr>
        <w:t>文件夹-后单击-在文件资源管理器中打开文件夹</w:t>
      </w:r>
    </w:p>
    <w:p w:rsidR="005E1DAA" w:rsidRDefault="005E1DAA" w:rsidP="005E1DAA">
      <w:r>
        <w:rPr>
          <w:rFonts w:hint="eastAsia"/>
          <w:noProof/>
        </w:rPr>
        <w:drawing>
          <wp:inline distT="0" distB="0" distL="0" distR="0">
            <wp:extent cx="3010320" cy="278168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A41E25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DAA" w:rsidRPr="005E1DAA" w:rsidRDefault="005E1DAA" w:rsidP="005E1DAA">
      <w:pPr>
        <w:jc w:val="center"/>
        <w:rPr>
          <w:rFonts w:hint="eastAsia"/>
        </w:rPr>
      </w:pPr>
      <w:r>
        <w:rPr>
          <w:rFonts w:hint="eastAsia"/>
        </w:rPr>
        <w:t>图</w:t>
      </w:r>
      <w:r w:rsidR="00F61B0D">
        <w:t>8</w:t>
      </w:r>
    </w:p>
    <w:sectPr w:rsidR="005E1DAA" w:rsidRPr="005E1D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27AD" w:rsidRDefault="003227AD" w:rsidP="003227AD">
      <w:r>
        <w:separator/>
      </w:r>
    </w:p>
  </w:endnote>
  <w:endnote w:type="continuationSeparator" w:id="0">
    <w:p w:rsidR="003227AD" w:rsidRDefault="003227AD" w:rsidP="003227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27AD" w:rsidRDefault="003227AD" w:rsidP="003227AD">
      <w:r>
        <w:separator/>
      </w:r>
    </w:p>
  </w:footnote>
  <w:footnote w:type="continuationSeparator" w:id="0">
    <w:p w:rsidR="003227AD" w:rsidRDefault="003227AD" w:rsidP="003227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20D23"/>
    <w:multiLevelType w:val="hybridMultilevel"/>
    <w:tmpl w:val="A2AE55A6"/>
    <w:lvl w:ilvl="0" w:tplc="88C6B4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DAA"/>
    <w:rsid w:val="003227AD"/>
    <w:rsid w:val="005E1DAA"/>
    <w:rsid w:val="00BD612B"/>
    <w:rsid w:val="00CA570F"/>
    <w:rsid w:val="00F61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577F41"/>
  <w15:chartTrackingRefBased/>
  <w15:docId w15:val="{CB266399-953E-499A-8A84-354C24E7F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E1D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E1DA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E1DA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E1DA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E1DA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227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227A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227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227A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</dc:creator>
  <cp:keywords/>
  <dc:description/>
  <cp:lastModifiedBy>GIS</cp:lastModifiedBy>
  <cp:revision>2</cp:revision>
  <dcterms:created xsi:type="dcterms:W3CDTF">2018-04-18T13:21:00Z</dcterms:created>
  <dcterms:modified xsi:type="dcterms:W3CDTF">2018-04-18T13:57:00Z</dcterms:modified>
</cp:coreProperties>
</file>