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C0" w:rsidRDefault="009742BC">
      <w:pPr>
        <w:pStyle w:val="Title"/>
      </w:pPr>
      <w:r>
        <w:t>Test Plan – Job Portal Web Application</w:t>
      </w:r>
    </w:p>
    <w:p w:rsidR="004C0CC0" w:rsidRDefault="00970FC3">
      <w:r>
        <w:t xml:space="preserve">Project Name: </w:t>
      </w:r>
      <w:r w:rsidR="009742BC">
        <w:t xml:space="preserve"> Job Portal Web Application</w:t>
      </w:r>
    </w:p>
    <w:p w:rsidR="004C0CC0" w:rsidRDefault="00970FC3">
      <w:r>
        <w:t>Prepared By: GURDEEP SINGH</w:t>
      </w:r>
    </w:p>
    <w:p w:rsidR="004C0CC0" w:rsidRDefault="009742BC">
      <w:pPr>
        <w:pStyle w:val="Heading1"/>
      </w:pPr>
      <w:r>
        <w:t>1. Introduction</w:t>
      </w:r>
    </w:p>
    <w:p w:rsidR="004C0CC0" w:rsidRDefault="009742BC">
      <w:r>
        <w:t xml:space="preserve">This Test Plan defines the strategy and approach for testing the Job Portal Web </w:t>
      </w:r>
      <w:r>
        <w:t>Application. It outlines the scope, objectives, resources, test deliverables, schedule, and risks related to the testing process.</w:t>
      </w:r>
    </w:p>
    <w:p w:rsidR="004C0CC0" w:rsidRDefault="009742BC">
      <w:pPr>
        <w:pStyle w:val="Heading1"/>
      </w:pPr>
      <w:r>
        <w:t>2. Objective</w:t>
      </w:r>
    </w:p>
    <w:p w:rsidR="004C0CC0" w:rsidRDefault="009742BC">
      <w:r>
        <w:t>- Ensure all core functionalities of the job portal are working as expected.</w:t>
      </w:r>
      <w:r>
        <w:br/>
        <w:t>- Identify and log bugs related to u</w:t>
      </w:r>
      <w:r>
        <w:t>sability, UI, and functional flow.</w:t>
      </w:r>
      <w:r>
        <w:br/>
        <w:t>- Verify system stability and reliability from both candidate and recruiter perspectives.</w:t>
      </w:r>
    </w:p>
    <w:p w:rsidR="004C0CC0" w:rsidRDefault="009742BC">
      <w:pPr>
        <w:pStyle w:val="Heading1"/>
      </w:pPr>
      <w:r>
        <w:t>3. Scope of Testing</w:t>
      </w:r>
    </w:p>
    <w:p w:rsidR="004C0CC0" w:rsidRDefault="00970FC3">
      <w:r>
        <w:t>In Scope:</w:t>
      </w:r>
      <w:r w:rsidR="009742BC">
        <w:br/>
        <w:t>- User Registration and Login (Candidate &amp; Recruiter)</w:t>
      </w:r>
      <w:r w:rsidR="009742BC">
        <w:br/>
        <w:t>- Job Search, Filter, and Apply features</w:t>
      </w:r>
      <w:r w:rsidR="009742BC">
        <w:br/>
        <w:t xml:space="preserve">- </w:t>
      </w:r>
      <w:r w:rsidR="009742BC">
        <w:t>Job Posting and Management (Recruiter)</w:t>
      </w:r>
      <w:r w:rsidR="009742BC">
        <w:br/>
        <w:t>- UI and UX validation</w:t>
      </w:r>
      <w:r w:rsidR="009742BC">
        <w:br/>
        <w:t>- Input vali</w:t>
      </w:r>
      <w:r>
        <w:t>dation and form field checks</w:t>
      </w:r>
      <w:r>
        <w:br/>
      </w:r>
      <w:r>
        <w:br/>
        <w:t>Out of Scope:</w:t>
      </w:r>
      <w:r w:rsidR="009742BC">
        <w:br/>
        <w:t>- Backend database testing</w:t>
      </w:r>
      <w:r w:rsidR="009742BC">
        <w:br/>
        <w:t>- Performance/load testing</w:t>
      </w:r>
      <w:r w:rsidR="009742BC">
        <w:br/>
        <w:t>- Integration with external systems</w:t>
      </w:r>
    </w:p>
    <w:p w:rsidR="004C0CC0" w:rsidRDefault="009742BC">
      <w:pPr>
        <w:pStyle w:val="Heading1"/>
      </w:pPr>
      <w:r>
        <w:t>4. Test Items</w:t>
      </w:r>
    </w:p>
    <w:p w:rsidR="004C0CC0" w:rsidRDefault="009742BC">
      <w:r>
        <w:t>- Login &amp; Registration</w:t>
      </w:r>
      <w:r>
        <w:br/>
        <w:t>- Job S</w:t>
      </w:r>
      <w:r>
        <w:t>earch &amp; Filters</w:t>
      </w:r>
      <w:r>
        <w:br/>
        <w:t>- Job Application Process</w:t>
      </w:r>
      <w:r>
        <w:br/>
        <w:t>- Job Posting (by Recruiter)</w:t>
      </w:r>
      <w:r>
        <w:br/>
        <w:t>- User Profile Management</w:t>
      </w:r>
      <w:r>
        <w:br/>
        <w:t>- Error messages and validations</w:t>
      </w:r>
    </w:p>
    <w:p w:rsidR="004C0CC0" w:rsidRDefault="009742BC">
      <w:pPr>
        <w:pStyle w:val="Heading1"/>
      </w:pPr>
      <w:r>
        <w:lastRenderedPageBreak/>
        <w:t>5. Testing Approach</w:t>
      </w:r>
    </w:p>
    <w:p w:rsidR="004C0CC0" w:rsidRDefault="009742BC">
      <w:r>
        <w:t>- Manual testing will be conducted using positive and negative test cases.</w:t>
      </w:r>
      <w:r>
        <w:br/>
        <w:t xml:space="preserve">- UI elements will be verified </w:t>
      </w:r>
      <w:r>
        <w:t>visually and functionally.</w:t>
      </w:r>
      <w:r>
        <w:br/>
        <w:t>- Bug tracking will be maintained in an Excel sheet with severity and priority tags.</w:t>
      </w:r>
      <w:r>
        <w:br/>
        <w:t>- Screenshots will be captured for critical test steps and defects.</w:t>
      </w:r>
    </w:p>
    <w:p w:rsidR="004C0CC0" w:rsidRDefault="009742BC">
      <w:pPr>
        <w:pStyle w:val="Heading1"/>
      </w:pPr>
      <w:r>
        <w:t>6. Test Deliverables</w:t>
      </w:r>
    </w:p>
    <w:p w:rsidR="004C0CC0" w:rsidRDefault="009742BC">
      <w:r>
        <w:t>- Test Plan Document</w:t>
      </w:r>
      <w:r>
        <w:br/>
        <w:t>- Test Scenarios &amp; Test Cases</w:t>
      </w:r>
      <w:r>
        <w:br/>
        <w:t>- Bu</w:t>
      </w:r>
      <w:r>
        <w:t>g Report Sheet</w:t>
      </w:r>
      <w:r>
        <w:br/>
        <w:t>- Test Summary Report</w:t>
      </w:r>
      <w:r>
        <w:br/>
        <w:t>- Screenshot Evidence (for defects &amp; validations)</w:t>
      </w:r>
    </w:p>
    <w:p w:rsidR="004C0CC0" w:rsidRDefault="009742BC">
      <w:pPr>
        <w:pStyle w:val="Heading1"/>
      </w:pPr>
      <w:r>
        <w:t>7. Resources &amp; Roles</w:t>
      </w:r>
    </w:p>
    <w:p w:rsidR="004C0CC0" w:rsidRDefault="004C0CC0"/>
    <w:p w:rsidR="004C0CC0" w:rsidRDefault="009742BC">
      <w:pPr>
        <w:pStyle w:val="Heading1"/>
      </w:pPr>
      <w:r>
        <w:t>8. Test Environment</w:t>
      </w:r>
    </w:p>
    <w:p w:rsidR="004C0CC0" w:rsidRDefault="009742BC">
      <w:r>
        <w:t>- Browser: Chrome, Firefox (latest versions)</w:t>
      </w:r>
      <w:r>
        <w:br/>
        <w:t>- OS: Windows 10</w:t>
      </w:r>
      <w:r>
        <w:br/>
        <w:t>- Application Type: Web-based Job Portal (Staging environment)</w:t>
      </w:r>
    </w:p>
    <w:p w:rsidR="004C0CC0" w:rsidRDefault="009742BC">
      <w:pPr>
        <w:pStyle w:val="Heading1"/>
      </w:pPr>
      <w:r>
        <w:t>9.</w:t>
      </w:r>
      <w:r>
        <w:t xml:space="preserve"> Entry &amp; Exit Criteria</w:t>
      </w:r>
    </w:p>
    <w:p w:rsidR="004C0CC0" w:rsidRDefault="00970FC3">
      <w:r>
        <w:t>Entry Criteria</w:t>
      </w:r>
      <w:proofErr w:type="gramStart"/>
      <w:r>
        <w:t>:</w:t>
      </w:r>
      <w:proofErr w:type="gramEnd"/>
      <w:r w:rsidR="009742BC">
        <w:br/>
        <w:t>- Functional modules are developed and deployed for testing</w:t>
      </w:r>
      <w:r w:rsidR="009742BC">
        <w:br/>
        <w:t>- Access to</w:t>
      </w:r>
      <w:r>
        <w:t xml:space="preserve"> test environment is provided</w:t>
      </w:r>
      <w:r>
        <w:br/>
        <w:t>Exit Criteria:</w:t>
      </w:r>
      <w:r w:rsidR="009742BC">
        <w:br/>
        <w:t>- All major and critical bugs are fixed</w:t>
      </w:r>
      <w:r w:rsidR="009742BC">
        <w:br/>
        <w:t>- All planned test cases are executed</w:t>
      </w:r>
      <w:r w:rsidR="009742BC">
        <w:br/>
        <w:t>- Test Summary</w:t>
      </w:r>
      <w:r w:rsidR="009742BC">
        <w:t xml:space="preserve"> Report is prepared</w:t>
      </w:r>
    </w:p>
    <w:p w:rsidR="004C0CC0" w:rsidRDefault="004C0CC0">
      <w:bookmarkStart w:id="0" w:name="_GoBack"/>
      <w:bookmarkEnd w:id="0"/>
    </w:p>
    <w:p w:rsidR="004C0CC0" w:rsidRDefault="00970FC3">
      <w:pPr>
        <w:pStyle w:val="Heading1"/>
      </w:pPr>
      <w:r>
        <w:t>10</w:t>
      </w:r>
      <w:r w:rsidR="009742BC">
        <w:t>. Resources &amp; Roles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0CC0">
        <w:tc>
          <w:tcPr>
            <w:tcW w:w="2880" w:type="dxa"/>
          </w:tcPr>
          <w:p w:rsidR="004C0CC0" w:rsidRDefault="009742BC">
            <w:r>
              <w:t>Role</w:t>
            </w:r>
          </w:p>
        </w:tc>
        <w:tc>
          <w:tcPr>
            <w:tcW w:w="2880" w:type="dxa"/>
          </w:tcPr>
          <w:p w:rsidR="004C0CC0" w:rsidRDefault="009742BC">
            <w:r>
              <w:t>Name</w:t>
            </w:r>
          </w:p>
        </w:tc>
        <w:tc>
          <w:tcPr>
            <w:tcW w:w="2880" w:type="dxa"/>
          </w:tcPr>
          <w:p w:rsidR="004C0CC0" w:rsidRDefault="009742BC">
            <w:r>
              <w:t>Responsibility</w:t>
            </w:r>
          </w:p>
        </w:tc>
      </w:tr>
      <w:tr w:rsidR="004C0CC0">
        <w:tc>
          <w:tcPr>
            <w:tcW w:w="2880" w:type="dxa"/>
          </w:tcPr>
          <w:p w:rsidR="004C0CC0" w:rsidRDefault="009742BC">
            <w:r>
              <w:t>Test Engineer</w:t>
            </w:r>
          </w:p>
        </w:tc>
        <w:tc>
          <w:tcPr>
            <w:tcW w:w="2880" w:type="dxa"/>
          </w:tcPr>
          <w:p w:rsidR="004C0CC0" w:rsidRDefault="00970FC3">
            <w:r>
              <w:t>GURDEEP SINGH</w:t>
            </w:r>
          </w:p>
        </w:tc>
        <w:tc>
          <w:tcPr>
            <w:tcW w:w="2880" w:type="dxa"/>
          </w:tcPr>
          <w:p w:rsidR="004C0CC0" w:rsidRDefault="009742BC">
            <w:r>
              <w:t>Prepare test cases, execute testing, report bugs</w:t>
            </w:r>
          </w:p>
        </w:tc>
      </w:tr>
    </w:tbl>
    <w:p w:rsidR="004C0CC0" w:rsidRDefault="00970FC3">
      <w:pPr>
        <w:pStyle w:val="Heading1"/>
      </w:pPr>
      <w:r>
        <w:lastRenderedPageBreak/>
        <w:t>11</w:t>
      </w:r>
      <w:r w:rsidR="009742BC">
        <w:t>. Risks &amp; Mitigation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C0CC0">
        <w:tc>
          <w:tcPr>
            <w:tcW w:w="4320" w:type="dxa"/>
          </w:tcPr>
          <w:p w:rsidR="004C0CC0" w:rsidRDefault="009742BC">
            <w:r>
              <w:t>Risk</w:t>
            </w:r>
          </w:p>
        </w:tc>
        <w:tc>
          <w:tcPr>
            <w:tcW w:w="4320" w:type="dxa"/>
          </w:tcPr>
          <w:p w:rsidR="004C0CC0" w:rsidRDefault="009742BC">
            <w:r>
              <w:t>Mitigation</w:t>
            </w:r>
          </w:p>
        </w:tc>
      </w:tr>
      <w:tr w:rsidR="004C0CC0">
        <w:tc>
          <w:tcPr>
            <w:tcW w:w="4320" w:type="dxa"/>
          </w:tcPr>
          <w:p w:rsidR="004C0CC0" w:rsidRDefault="009742BC">
            <w:r>
              <w:t>Incomplete requirements</w:t>
            </w:r>
          </w:p>
        </w:tc>
        <w:tc>
          <w:tcPr>
            <w:tcW w:w="4320" w:type="dxa"/>
          </w:tcPr>
          <w:p w:rsidR="004C0CC0" w:rsidRDefault="009742BC">
            <w:r>
              <w:t xml:space="preserve">Regular </w:t>
            </w:r>
            <w:r>
              <w:t>communication with the dev team</w:t>
            </w:r>
          </w:p>
        </w:tc>
      </w:tr>
      <w:tr w:rsidR="004C0CC0">
        <w:tc>
          <w:tcPr>
            <w:tcW w:w="4320" w:type="dxa"/>
          </w:tcPr>
          <w:p w:rsidR="004C0CC0" w:rsidRDefault="009742BC">
            <w:r>
              <w:t>Delayed test environment setup</w:t>
            </w:r>
          </w:p>
        </w:tc>
        <w:tc>
          <w:tcPr>
            <w:tcW w:w="4320" w:type="dxa"/>
          </w:tcPr>
          <w:p w:rsidR="004C0CC0" w:rsidRDefault="009742BC">
            <w:r>
              <w:t>Use of mock data or demo environment</w:t>
            </w:r>
          </w:p>
        </w:tc>
      </w:tr>
      <w:tr w:rsidR="004C0CC0">
        <w:tc>
          <w:tcPr>
            <w:tcW w:w="4320" w:type="dxa"/>
          </w:tcPr>
          <w:p w:rsidR="004C0CC0" w:rsidRDefault="009742BC">
            <w:r>
              <w:t>Last-minute UI changes</w:t>
            </w:r>
          </w:p>
        </w:tc>
        <w:tc>
          <w:tcPr>
            <w:tcW w:w="4320" w:type="dxa"/>
          </w:tcPr>
          <w:p w:rsidR="004C0CC0" w:rsidRDefault="009742BC">
            <w:r>
              <w:t>Flexibility in test case updates</w:t>
            </w:r>
          </w:p>
        </w:tc>
      </w:tr>
    </w:tbl>
    <w:p w:rsidR="009742BC" w:rsidRDefault="009742BC"/>
    <w:sectPr w:rsidR="009742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CC0"/>
    <w:rsid w:val="00970FC3"/>
    <w:rsid w:val="009742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1DFA2D4-7213-47AB-8FDB-413A2762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36DAD-6DCB-4FAE-A2EF-2F032B74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2025-04-11T16:01:00Z</dcterms:modified>
  <cp:category/>
</cp:coreProperties>
</file>