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</w:t>
      </w:r>
      <w:r w:rsidRPr="00AE1F8D">
        <w:rPr>
          <w:rFonts w:ascii="Times New Roman" w:eastAsia="Times New Roman" w:hAnsi="Times New Roman" w:cs="Times New Roman"/>
          <w:sz w:val="24"/>
          <w:szCs w:val="24"/>
        </w:rPr>
        <w:br/>
        <w:t>This test plan outlines the strategy and scope for manual QA testing of an e-commerce web application.</w:t>
      </w:r>
      <w:r w:rsidRPr="00AE1F8D">
        <w:rPr>
          <w:rFonts w:ascii="Times New Roman" w:eastAsia="Times New Roman" w:hAnsi="Times New Roman" w:cs="Times New Roman"/>
          <w:sz w:val="24"/>
          <w:szCs w:val="24"/>
        </w:rPr>
        <w:br/>
        <w:t>The goal is to validate core functionalities such as login, product search, cart operations, and order processing.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Testing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Login and Registration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Product Search and Filters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Checkout and Order Confirmation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Order History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UI/UX Responsiveness</w:t>
      </w:r>
    </w:p>
    <w:p w:rsidR="00AE1F8D" w:rsidRPr="00AE1F8D" w:rsidRDefault="00AE1F8D" w:rsidP="00AE1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Error Handling and Validations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3. Testing Type</w:t>
      </w:r>
    </w:p>
    <w:p w:rsidR="00AE1F8D" w:rsidRPr="00AE1F8D" w:rsidRDefault="00AE1F8D" w:rsidP="00AE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AE1F8D" w:rsidRPr="00AE1F8D" w:rsidRDefault="00AE1F8D" w:rsidP="00AE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Smoke Testing</w:t>
      </w:r>
    </w:p>
    <w:p w:rsidR="00AE1F8D" w:rsidRPr="00AE1F8D" w:rsidRDefault="00AE1F8D" w:rsidP="00AE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Regression Testing</w:t>
      </w:r>
    </w:p>
    <w:p w:rsidR="00AE1F8D" w:rsidRPr="00AE1F8D" w:rsidRDefault="00AE1F8D" w:rsidP="00AE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UI Testing</w:t>
      </w:r>
    </w:p>
    <w:p w:rsidR="00AE1F8D" w:rsidRPr="00AE1F8D" w:rsidRDefault="00AE1F8D" w:rsidP="00AE1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Negative Testing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4. Tools Used</w:t>
      </w:r>
    </w:p>
    <w:p w:rsidR="00AE1F8D" w:rsidRPr="00AE1F8D" w:rsidRDefault="00AE1F8D" w:rsidP="00AE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JIRA (Bug tracking)</w:t>
      </w:r>
    </w:p>
    <w:p w:rsidR="00AE1F8D" w:rsidRPr="00AE1F8D" w:rsidRDefault="00AE1F8D" w:rsidP="00AE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Excel (Test Cases and Bug Reports)</w:t>
      </w:r>
    </w:p>
    <w:p w:rsidR="00AE1F8D" w:rsidRPr="00AE1F8D" w:rsidRDefault="00AE1F8D" w:rsidP="00AE1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 xml:space="preserve">Chrome </w:t>
      </w:r>
      <w:proofErr w:type="spellStart"/>
      <w:r w:rsidRPr="00AE1F8D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E1F8D">
        <w:rPr>
          <w:rFonts w:ascii="Times New Roman" w:eastAsia="Times New Roman" w:hAnsi="Times New Roman" w:cs="Times New Roman"/>
          <w:sz w:val="24"/>
          <w:szCs w:val="24"/>
        </w:rPr>
        <w:t>Tools (UI responsiveness check)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5. Test Environment</w:t>
      </w:r>
    </w:p>
    <w:p w:rsidR="00AE1F8D" w:rsidRPr="00AE1F8D" w:rsidRDefault="00AE1F8D" w:rsidP="00AE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OS: Windows 10</w:t>
      </w:r>
    </w:p>
    <w:p w:rsidR="00AE1F8D" w:rsidRPr="00AE1F8D" w:rsidRDefault="00AE1F8D" w:rsidP="00AE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Browsers: Chrome (v120+), Firefox</w:t>
      </w:r>
    </w:p>
    <w:p w:rsidR="00AE1F8D" w:rsidRPr="00AE1F8D" w:rsidRDefault="00AE1F8D" w:rsidP="00AE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Internet connection: Stable broadband</w:t>
      </w:r>
    </w:p>
    <w:p w:rsidR="00AE1F8D" w:rsidRPr="00AE1F8D" w:rsidRDefault="00AE1F8D" w:rsidP="00AE1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 xml:space="preserve">Test Site: </w:t>
      </w:r>
      <w:hyperlink r:id="rId5" w:tgtFrame="_new" w:history="1">
        <w:r w:rsidRPr="00AE1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https://www.demoblaze.com</w:t>
        </w:r>
      </w:hyperlink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6. Entry and Exit Criteria</w:t>
      </w:r>
      <w:r w:rsidRPr="00AE1F8D">
        <w:rPr>
          <w:rFonts w:ascii="Times New Roman" w:eastAsia="Times New Roman" w:hAnsi="Times New Roman" w:cs="Times New Roman"/>
          <w:sz w:val="24"/>
          <w:szCs w:val="24"/>
        </w:rPr>
        <w:br/>
      </w: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</w:p>
    <w:p w:rsidR="00AE1F8D" w:rsidRPr="00AE1F8D" w:rsidRDefault="00AE1F8D" w:rsidP="00AE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Functional requirements must be available.</w:t>
      </w:r>
    </w:p>
    <w:p w:rsidR="00AE1F8D" w:rsidRPr="00AE1F8D" w:rsidRDefault="00AE1F8D" w:rsidP="00AE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QA environment must be set up.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Criteria:</w:t>
      </w:r>
    </w:p>
    <w:p w:rsidR="00AE1F8D" w:rsidRPr="00AE1F8D" w:rsidRDefault="00AE1F8D" w:rsidP="00AE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All test cases executed.</w:t>
      </w:r>
    </w:p>
    <w:p w:rsidR="00AE1F8D" w:rsidRPr="00AE1F8D" w:rsidRDefault="00AE1F8D" w:rsidP="00AE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lastRenderedPageBreak/>
        <w:t>Critical and high-severity bugs fixed and closed.</w:t>
      </w:r>
    </w:p>
    <w:p w:rsidR="00AE1F8D" w:rsidRPr="00AE1F8D" w:rsidRDefault="00AE1F8D" w:rsidP="00AE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Final test summary prepared.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7. Risks and Mitigation</w:t>
      </w:r>
    </w:p>
    <w:p w:rsidR="00AE1F8D" w:rsidRPr="00AE1F8D" w:rsidRDefault="00AE1F8D" w:rsidP="00AE1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UI layout issues in different browsers → Cross-browser testing</w:t>
      </w:r>
    </w:p>
    <w:p w:rsidR="00AE1F8D" w:rsidRPr="00AE1F8D" w:rsidRDefault="00AE1F8D" w:rsidP="00AE1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 xml:space="preserve">Delayed bug fixing → Regular follow-ups with the </w:t>
      </w:r>
      <w:proofErr w:type="spellStart"/>
      <w:r w:rsidRPr="00AE1F8D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AE1F8D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AE1F8D" w:rsidRPr="00AE1F8D" w:rsidRDefault="00AE1F8D" w:rsidP="00AE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b/>
          <w:bCs/>
          <w:sz w:val="24"/>
          <w:szCs w:val="24"/>
        </w:rPr>
        <w:t>8. Deliverables</w:t>
      </w:r>
    </w:p>
    <w:p w:rsidR="00AE1F8D" w:rsidRPr="00AE1F8D" w:rsidRDefault="00AE1F8D" w:rsidP="00AE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Test Plan Document</w:t>
      </w:r>
    </w:p>
    <w:p w:rsidR="00AE1F8D" w:rsidRPr="00AE1F8D" w:rsidRDefault="00AE1F8D" w:rsidP="00AE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Test Cases Document</w:t>
      </w:r>
    </w:p>
    <w:p w:rsidR="00AE1F8D" w:rsidRPr="00AE1F8D" w:rsidRDefault="00AE1F8D" w:rsidP="00AE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Bug Report</w:t>
      </w:r>
    </w:p>
    <w:p w:rsidR="00AE1F8D" w:rsidRPr="00AE1F8D" w:rsidRDefault="00AE1F8D" w:rsidP="00AE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8D">
        <w:rPr>
          <w:rFonts w:ascii="Times New Roman" w:eastAsia="Times New Roman" w:hAnsi="Times New Roman" w:cs="Times New Roman"/>
          <w:sz w:val="24"/>
          <w:szCs w:val="24"/>
        </w:rPr>
        <w:t>Final Test Summary</w:t>
      </w:r>
    </w:p>
    <w:p w:rsidR="000D2A1D" w:rsidRDefault="000D2A1D"/>
    <w:sectPr w:rsidR="000D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746"/>
    <w:multiLevelType w:val="multilevel"/>
    <w:tmpl w:val="4B9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35037"/>
    <w:multiLevelType w:val="multilevel"/>
    <w:tmpl w:val="4AE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B4472"/>
    <w:multiLevelType w:val="multilevel"/>
    <w:tmpl w:val="128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51F6"/>
    <w:multiLevelType w:val="multilevel"/>
    <w:tmpl w:val="263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B787C"/>
    <w:multiLevelType w:val="multilevel"/>
    <w:tmpl w:val="244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A01B0"/>
    <w:multiLevelType w:val="multilevel"/>
    <w:tmpl w:val="E8B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A29"/>
    <w:multiLevelType w:val="multilevel"/>
    <w:tmpl w:val="F8B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00CDC"/>
    <w:multiLevelType w:val="multilevel"/>
    <w:tmpl w:val="008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D"/>
    <w:rsid w:val="000D2A1D"/>
    <w:rsid w:val="00A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4619-F50A-4122-90EC-9771C08D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F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2025-04-11T13:18:00Z</dcterms:created>
  <dcterms:modified xsi:type="dcterms:W3CDTF">2025-04-11T13:18:00Z</dcterms:modified>
</cp:coreProperties>
</file>