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Voice-Controlled Robot Using Mobile App</w:t>
      </w:r>
    </w:p>
    <w:p>
      <w:pPr>
        <w:jc w:val="center"/>
      </w:pPr>
      <w:r>
        <w:t>Arduino + HC-05 Bluetooth + L298N Motor Driver</w:t>
      </w:r>
    </w:p>
    <w:p>
      <w:pPr>
        <w:pStyle w:val="Heading1"/>
      </w:pPr>
      <w:r>
        <w:t>Arduino Code</w:t>
      </w:r>
    </w:p>
    <w:p>
      <w:pPr>
        <w:spacing w:after="0"/>
      </w:pPr>
      <w:r>
        <w:rPr>
          <w:rFonts w:ascii="Consolas" w:hAnsi="Consolas" w:eastAsia="Consolas"/>
          <w:sz w:val="17"/>
        </w:rPr>
        <w:t>#include &lt;SoftwareSerial.h&gt;</w:t>
        <w:br/>
        <w:br/>
        <w:t>SoftwareSerial bt(10, 11); // RX, TX</w:t>
        <w:br/>
        <w:br/>
        <w:t>int IN1 = 5;</w:t>
        <w:br/>
        <w:t>int IN2 = 6;</w:t>
        <w:br/>
        <w:t>int IN3 = 7;</w:t>
        <w:br/>
        <w:t>int IN4 = 8;</w:t>
        <w:br/>
        <w:br/>
        <w:t>void setup() {</w:t>
        <w:br/>
        <w:t xml:space="preserve">  bt.begin(9600);</w:t>
        <w:br/>
        <w:br/>
        <w:t xml:space="preserve">  pinMode(IN1, OUTPUT);</w:t>
        <w:br/>
        <w:t xml:space="preserve">  pinMode(IN2, OUTPUT);</w:t>
        <w:br/>
        <w:t xml:space="preserve">  pinMode(IN3, OUTPUT);</w:t>
        <w:br/>
        <w:t xml:space="preserve">  pinMode(IN4, OUTPUT);</w:t>
        <w:br/>
        <w:br/>
        <w:t xml:space="preserve">  stopRobot();</w:t>
        <w:br/>
        <w:t>}</w:t>
        <w:br/>
        <w:br/>
        <w:t>void loop() {</w:t>
        <w:br/>
        <w:t xml:space="preserve">  if (bt.available()) {</w:t>
        <w:br/>
        <w:t xml:space="preserve">    String cmd = bt.readString();</w:t>
        <w:br/>
        <w:t xml:space="preserve">    cmd.toLowerCase();</w:t>
        <w:br/>
        <w:br/>
        <w:t xml:space="preserve">    if (cmd.indexOf("forward") != -1 || cmd.indexOf("front") != -1) {</w:t>
        <w:br/>
        <w:t xml:space="preserve">      forward();</w:t>
        <w:br/>
        <w:t xml:space="preserve">    }</w:t>
        <w:br/>
        <w:t xml:space="preserve">    else if (cmd.indexOf("back") != -1) {</w:t>
        <w:br/>
        <w:t xml:space="preserve">      backward();</w:t>
        <w:br/>
        <w:t xml:space="preserve">    }</w:t>
        <w:br/>
        <w:t xml:space="preserve">    else if (cmd.indexOf("left") != -1) {</w:t>
        <w:br/>
        <w:t xml:space="preserve">      left();</w:t>
        <w:br/>
        <w:t xml:space="preserve">    }</w:t>
        <w:br/>
        <w:t xml:space="preserve">    else if (cmd.indexOf("right") != -1) {</w:t>
        <w:br/>
        <w:t xml:space="preserve">      right();</w:t>
        <w:br/>
        <w:t xml:space="preserve">    }</w:t>
        <w:br/>
        <w:t xml:space="preserve">    else if (cmd.indexOf("stop") != -1) {</w:t>
        <w:br/>
        <w:t xml:space="preserve">      stopRobot();</w:t>
        <w:br/>
        <w:t xml:space="preserve">    }</w:t>
        <w:br/>
        <w:t xml:space="preserve">  }</w:t>
        <w:br/>
        <w:t>}</w:t>
        <w:br/>
        <w:br/>
        <w:t>void forward() {</w:t>
        <w:br/>
        <w:t xml:space="preserve">  digitalWrite(IN1, HIGH);</w:t>
        <w:br/>
        <w:t xml:space="preserve">  digitalWrite(IN2, LOW);</w:t>
        <w:br/>
        <w:t xml:space="preserve">  digitalWrite(IN3, HIGH);</w:t>
        <w:br/>
        <w:t xml:space="preserve">  digitalWrite(IN4, LOW);</w:t>
        <w:br/>
        <w:t>}</w:t>
        <w:br/>
        <w:br/>
        <w:t>void backward() {</w:t>
        <w:br/>
        <w:t xml:space="preserve">  digitalWrite(IN1, LOW);</w:t>
        <w:br/>
        <w:t xml:space="preserve">  digitalWrite(IN2, HIGH);</w:t>
        <w:br/>
        <w:t xml:space="preserve">  digitalWrite(IN3, LOW);</w:t>
        <w:br/>
        <w:t xml:space="preserve">  digitalWrite(IN4, HIGH);</w:t>
        <w:br/>
        <w:t>}</w:t>
        <w:br/>
        <w:br/>
        <w:t>void left() {</w:t>
        <w:br/>
        <w:t xml:space="preserve">  digitalWrite(IN1, LOW);</w:t>
        <w:br/>
        <w:t xml:space="preserve">  digitalWrite(IN2, HIGH);</w:t>
        <w:br/>
        <w:t xml:space="preserve">  digitalWrite(IN3, HIGH);</w:t>
        <w:br/>
        <w:t xml:space="preserve">  digitalWrite(IN4, LOW);</w:t>
        <w:br/>
        <w:t>}</w:t>
        <w:br/>
        <w:br/>
        <w:t>void right() {</w:t>
        <w:br/>
        <w:t xml:space="preserve">  digitalWrite(IN1, HIGH);</w:t>
        <w:br/>
        <w:t xml:space="preserve">  digitalWrite(IN2, LOW);</w:t>
        <w:br/>
        <w:t xml:space="preserve">  digitalWrite(IN3, LOW);</w:t>
        <w:br/>
        <w:t xml:space="preserve">  digitalWrite(IN4, HIGH);</w:t>
        <w:br/>
        <w:t>}</w:t>
        <w:br/>
        <w:br/>
        <w:t>void stopRobot() {</w:t>
        <w:br/>
        <w:t xml:space="preserve">  digitalWrite(IN1, LOW);</w:t>
        <w:br/>
        <w:t xml:space="preserve">  digitalWrite(IN2, LOW);</w:t>
        <w:br/>
        <w:t xml:space="preserve">  digitalWrite(IN3, LOW);</w:t>
        <w:br/>
        <w:t xml:space="preserve">  digitalWrite(IN4, LOW);</w:t>
        <w:br/>
        <w:t>}</w:t>
      </w:r>
    </w:p>
    <w:p>
      <w:pPr>
        <w:pStyle w:val="Heading1"/>
      </w:pPr>
      <w:r>
        <w:t>Command Summary</w:t>
      </w:r>
    </w:p>
    <w:tbl>
      <w:tblPr>
        <w:tblStyle w:val="LightShading-Accent1"/>
        <w:tblW w:type="auto" w:w="0"/>
        <w:tblLook w:firstColumn="1" w:firstRow="1" w:lastColumn="0" w:lastRow="0" w:noHBand="0" w:noVBand="1" w:val="04A0"/>
      </w:tblPr>
      <w:tblGrid>
        <w:gridCol w:w="5112"/>
        <w:gridCol w:w="5112"/>
      </w:tblGrid>
      <w:tr>
        <w:tc>
          <w:tcPr>
            <w:tcW w:type="dxa" w:w="5112"/>
          </w:tcPr>
          <w:p>
            <w:r>
              <w:t>Mobile App Command</w:t>
            </w:r>
          </w:p>
        </w:tc>
        <w:tc>
          <w:tcPr>
            <w:tcW w:type="dxa" w:w="5112"/>
          </w:tcPr>
          <w:p>
            <w:r>
              <w:t>Robot Action</w:t>
            </w:r>
          </w:p>
        </w:tc>
      </w:tr>
      <w:tr>
        <w:tc>
          <w:tcPr>
            <w:tcW w:type="dxa" w:w="5112"/>
          </w:tcPr>
          <w:p>
            <w:r>
              <w:t>forward / front</w:t>
            </w:r>
          </w:p>
        </w:tc>
        <w:tc>
          <w:tcPr>
            <w:tcW w:type="dxa" w:w="5112"/>
          </w:tcPr>
          <w:p>
            <w:r>
              <w:t>Move forward</w:t>
            </w:r>
          </w:p>
        </w:tc>
      </w:tr>
      <w:tr>
        <w:tc>
          <w:tcPr>
            <w:tcW w:type="dxa" w:w="5112"/>
          </w:tcPr>
          <w:p>
            <w:r>
              <w:t>back</w:t>
            </w:r>
          </w:p>
        </w:tc>
        <w:tc>
          <w:tcPr>
            <w:tcW w:type="dxa" w:w="5112"/>
          </w:tcPr>
          <w:p>
            <w:r>
              <w:t>Move backward</w:t>
            </w:r>
          </w:p>
        </w:tc>
      </w:tr>
      <w:tr>
        <w:tc>
          <w:tcPr>
            <w:tcW w:type="dxa" w:w="5112"/>
          </w:tcPr>
          <w:p>
            <w:r>
              <w:t>left</w:t>
            </w:r>
          </w:p>
        </w:tc>
        <w:tc>
          <w:tcPr>
            <w:tcW w:type="dxa" w:w="5112"/>
          </w:tcPr>
          <w:p>
            <w:r>
              <w:t>Turn left</w:t>
            </w:r>
          </w:p>
        </w:tc>
      </w:tr>
      <w:tr>
        <w:tc>
          <w:tcPr>
            <w:tcW w:type="dxa" w:w="5112"/>
          </w:tcPr>
          <w:p>
            <w:r>
              <w:t>right</w:t>
            </w:r>
          </w:p>
        </w:tc>
        <w:tc>
          <w:tcPr>
            <w:tcW w:type="dxa" w:w="5112"/>
          </w:tcPr>
          <w:p>
            <w:r>
              <w:t>Turn right</w:t>
            </w:r>
          </w:p>
        </w:tc>
      </w:tr>
      <w:tr>
        <w:tc>
          <w:tcPr>
            <w:tcW w:type="dxa" w:w="5112"/>
          </w:tcPr>
          <w:p>
            <w:r>
              <w:t>stop</w:t>
            </w:r>
          </w:p>
        </w:tc>
        <w:tc>
          <w:tcPr>
            <w:tcW w:type="dxa" w:w="5112"/>
          </w:tcPr>
          <w:p>
            <w:r>
              <w:t>Stop motors</w:t>
            </w:r>
          </w:p>
        </w:tc>
      </w:tr>
    </w:tbl>
    <w:p>
      <w:r>
        <w:t>Wiring note: This code uses HC-05 Bluetooth on Arduino pins 10 (RX) and 11 (TX), and L298N input pins IN1–IN4 on Arduino pins 5, 6, 7, and 8. Make sure grounds are common and verify wiring before powering the motors.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