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ink/ink1.xml" ContentType="application/inkml+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91AF8" w14:textId="0A954392" w:rsidR="009E3FEB" w:rsidRDefault="0047337B" w:rsidP="0047337B">
      <w:pPr>
        <w:jc w:val="center"/>
        <w:rPr>
          <w:rFonts w:ascii="Arial" w:hAnsi="Arial" w:cs="Arial"/>
          <w:sz w:val="40"/>
          <w:szCs w:val="40"/>
          <w:lang w:val="es-ES"/>
        </w:rPr>
      </w:pPr>
      <w:r w:rsidRPr="002D3F38">
        <w:rPr>
          <w:rFonts w:ascii="Arial" w:hAnsi="Arial" w:cs="Arial"/>
          <w:noProof/>
          <w:sz w:val="40"/>
          <w:szCs w:val="40"/>
          <w:lang w:val="es-ES"/>
        </w:rPr>
        <w:drawing>
          <wp:anchor distT="0" distB="0" distL="114300" distR="114300" simplePos="0" relativeHeight="251658240" behindDoc="0" locked="0" layoutInCell="1" allowOverlap="1" wp14:anchorId="1556EEB8" wp14:editId="6FC64D83">
            <wp:simplePos x="0" y="0"/>
            <wp:positionH relativeFrom="column">
              <wp:posOffset>-222885</wp:posOffset>
            </wp:positionH>
            <wp:positionV relativeFrom="paragraph">
              <wp:posOffset>1270</wp:posOffset>
            </wp:positionV>
            <wp:extent cx="1122680" cy="1158875"/>
            <wp:effectExtent l="0" t="0" r="1270" b="3175"/>
            <wp:wrapTight wrapText="bothSides">
              <wp:wrapPolygon edited="0">
                <wp:start x="5131" y="0"/>
                <wp:lineTo x="1833" y="1065"/>
                <wp:lineTo x="1100" y="1775"/>
                <wp:lineTo x="0" y="8522"/>
                <wp:lineTo x="0" y="20239"/>
                <wp:lineTo x="7697" y="21304"/>
                <wp:lineTo x="14661" y="21304"/>
                <wp:lineTo x="16493" y="21304"/>
                <wp:lineTo x="20891" y="18108"/>
                <wp:lineTo x="21258" y="14203"/>
                <wp:lineTo x="21258" y="4971"/>
                <wp:lineTo x="20158" y="710"/>
                <wp:lineTo x="19792" y="0"/>
                <wp:lineTo x="5131"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122680" cy="1158875"/>
                    </a:xfrm>
                    <a:prstGeom prst="rect">
                      <a:avLst/>
                    </a:prstGeom>
                  </pic:spPr>
                </pic:pic>
              </a:graphicData>
            </a:graphic>
            <wp14:sizeRelH relativeFrom="margin">
              <wp14:pctWidth>0</wp14:pctWidth>
            </wp14:sizeRelH>
            <wp14:sizeRelV relativeFrom="margin">
              <wp14:pctHeight>0</wp14:pctHeight>
            </wp14:sizeRelV>
          </wp:anchor>
        </w:drawing>
      </w:r>
      <w:r w:rsidRPr="002D3F38">
        <w:rPr>
          <w:rFonts w:ascii="Arial" w:hAnsi="Arial" w:cs="Arial"/>
          <w:noProof/>
          <w:sz w:val="40"/>
          <w:szCs w:val="40"/>
          <w:lang w:val="es-ES"/>
        </w:rPr>
        <w:drawing>
          <wp:anchor distT="0" distB="0" distL="114300" distR="114300" simplePos="0" relativeHeight="251658241" behindDoc="0" locked="0" layoutInCell="1" allowOverlap="1" wp14:anchorId="00D24007" wp14:editId="5BEDDE9D">
            <wp:simplePos x="0" y="0"/>
            <wp:positionH relativeFrom="margin">
              <wp:posOffset>5129723</wp:posOffset>
            </wp:positionH>
            <wp:positionV relativeFrom="paragraph">
              <wp:posOffset>466</wp:posOffset>
            </wp:positionV>
            <wp:extent cx="1260000" cy="1160516"/>
            <wp:effectExtent l="0" t="0" r="0" b="1905"/>
            <wp:wrapThrough wrapText="bothSides">
              <wp:wrapPolygon edited="0">
                <wp:start x="2613" y="0"/>
                <wp:lineTo x="3919" y="5675"/>
                <wp:lineTo x="1633" y="7448"/>
                <wp:lineTo x="1306" y="9576"/>
                <wp:lineTo x="2940" y="11350"/>
                <wp:lineTo x="4573" y="21281"/>
                <wp:lineTo x="13718" y="21281"/>
                <wp:lineTo x="17637" y="21281"/>
                <wp:lineTo x="17310" y="17025"/>
                <wp:lineTo x="16984" y="17025"/>
                <wp:lineTo x="19270" y="15251"/>
                <wp:lineTo x="18944" y="11350"/>
                <wp:lineTo x="20250" y="9576"/>
                <wp:lineTo x="19597" y="7448"/>
                <wp:lineTo x="17964" y="5675"/>
                <wp:lineTo x="18944" y="709"/>
                <wp:lineTo x="18944" y="0"/>
                <wp:lineTo x="2613"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1260000" cy="1160516"/>
                    </a:xfrm>
                    <a:prstGeom prst="rect">
                      <a:avLst/>
                    </a:prstGeom>
                  </pic:spPr>
                </pic:pic>
              </a:graphicData>
            </a:graphic>
            <wp14:sizeRelH relativeFrom="margin">
              <wp14:pctWidth>0</wp14:pctWidth>
            </wp14:sizeRelH>
            <wp14:sizeRelV relativeFrom="margin">
              <wp14:pctHeight>0</wp14:pctHeight>
            </wp14:sizeRelV>
          </wp:anchor>
        </w:drawing>
      </w:r>
    </w:p>
    <w:p w14:paraId="0F2C93AF" w14:textId="450DBDC2" w:rsidR="009E3FEB" w:rsidRPr="002D3F38" w:rsidRDefault="009E3FEB" w:rsidP="0047337B">
      <w:pPr>
        <w:jc w:val="center"/>
        <w:rPr>
          <w:rFonts w:ascii="Arial" w:hAnsi="Arial" w:cs="Arial"/>
          <w:sz w:val="40"/>
          <w:szCs w:val="40"/>
          <w:lang w:val="es-ES"/>
        </w:rPr>
      </w:pPr>
      <w:r w:rsidRPr="002D3F38">
        <w:rPr>
          <w:rFonts w:ascii="Arial" w:hAnsi="Arial" w:cs="Arial"/>
          <w:sz w:val="40"/>
          <w:szCs w:val="40"/>
          <w:lang w:val="es-ES"/>
        </w:rPr>
        <w:t>INSTITUTO POLITECNICO NACIONAL</w:t>
      </w:r>
    </w:p>
    <w:p w14:paraId="3C2A5027" w14:textId="77777777" w:rsidR="009E3FEB" w:rsidRPr="002D3F38" w:rsidRDefault="009E3FEB" w:rsidP="0047337B">
      <w:pPr>
        <w:jc w:val="center"/>
        <w:rPr>
          <w:rFonts w:ascii="Arial" w:hAnsi="Arial" w:cs="Arial"/>
          <w:sz w:val="40"/>
          <w:szCs w:val="40"/>
          <w:lang w:val="es-ES"/>
        </w:rPr>
      </w:pPr>
    </w:p>
    <w:p w14:paraId="3E51CF1F" w14:textId="77777777" w:rsidR="009E3FEB" w:rsidRPr="002D3F38" w:rsidRDefault="009E3FEB" w:rsidP="0047337B">
      <w:pPr>
        <w:jc w:val="center"/>
        <w:rPr>
          <w:rFonts w:ascii="Arial" w:hAnsi="Arial" w:cs="Arial"/>
          <w:sz w:val="40"/>
          <w:szCs w:val="40"/>
          <w:lang w:val="es-ES"/>
        </w:rPr>
      </w:pPr>
      <w:r w:rsidRPr="002D3F38">
        <w:rPr>
          <w:rFonts w:ascii="Arial" w:hAnsi="Arial" w:cs="Arial"/>
          <w:sz w:val="40"/>
          <w:szCs w:val="40"/>
          <w:lang w:val="es-ES"/>
        </w:rPr>
        <w:t>ESCUELA SUPERIOR DE COMPUTO</w:t>
      </w:r>
    </w:p>
    <w:p w14:paraId="75348A11" w14:textId="77777777" w:rsidR="0024443B" w:rsidRDefault="0024443B" w:rsidP="0047337B">
      <w:pPr>
        <w:jc w:val="center"/>
        <w:rPr>
          <w:rFonts w:ascii="Arial" w:hAnsi="Arial" w:cs="Arial"/>
          <w:sz w:val="40"/>
          <w:szCs w:val="40"/>
          <w:lang w:val="es-ES"/>
        </w:rPr>
      </w:pPr>
    </w:p>
    <w:p w14:paraId="4BE1BD4F" w14:textId="7CC66832" w:rsidR="009E3FEB" w:rsidRPr="002D3F38" w:rsidRDefault="009E3FEB" w:rsidP="0047337B">
      <w:pPr>
        <w:jc w:val="center"/>
        <w:rPr>
          <w:rFonts w:ascii="Arial" w:hAnsi="Arial" w:cs="Arial"/>
          <w:sz w:val="40"/>
          <w:szCs w:val="40"/>
          <w:lang w:val="es-ES"/>
        </w:rPr>
      </w:pPr>
      <w:r w:rsidRPr="002D3F38">
        <w:rPr>
          <w:rFonts w:ascii="Arial" w:hAnsi="Arial" w:cs="Arial"/>
          <w:noProof/>
          <w:sz w:val="40"/>
          <w:szCs w:val="40"/>
          <w:lang w:val="es-ES"/>
        </w:rPr>
        <w:t>INGENIERIA EN SISTEMAS COMPUTACIONALES</w:t>
      </w:r>
    </w:p>
    <w:p w14:paraId="2E286920" w14:textId="77777777" w:rsidR="009E3FEB" w:rsidRPr="002D3F38" w:rsidRDefault="009E3FEB" w:rsidP="0047337B">
      <w:pPr>
        <w:jc w:val="center"/>
        <w:rPr>
          <w:rFonts w:ascii="Arial" w:hAnsi="Arial" w:cs="Arial"/>
          <w:sz w:val="40"/>
          <w:szCs w:val="40"/>
          <w:lang w:val="es-ES"/>
        </w:rPr>
      </w:pPr>
    </w:p>
    <w:p w14:paraId="5F55B9E7" w14:textId="77777777" w:rsidR="009E3FEB" w:rsidRPr="002D3F38" w:rsidRDefault="009E3FEB" w:rsidP="0047337B">
      <w:pPr>
        <w:jc w:val="center"/>
        <w:rPr>
          <w:rFonts w:ascii="Arial" w:hAnsi="Arial" w:cs="Arial"/>
          <w:sz w:val="40"/>
          <w:szCs w:val="40"/>
          <w:lang w:val="es-ES"/>
        </w:rPr>
      </w:pPr>
      <w:r w:rsidRPr="002D3F38">
        <w:rPr>
          <w:rFonts w:ascii="Arial" w:hAnsi="Arial" w:cs="Arial"/>
          <w:sz w:val="40"/>
          <w:szCs w:val="40"/>
          <w:lang w:val="es-ES"/>
        </w:rPr>
        <w:t>CIRCUITOS ELECTRICOS</w:t>
      </w:r>
    </w:p>
    <w:p w14:paraId="76C9C57B" w14:textId="77777777" w:rsidR="009E3FEB" w:rsidRPr="002D3F38" w:rsidRDefault="009E3FEB" w:rsidP="0047337B">
      <w:pPr>
        <w:jc w:val="center"/>
        <w:rPr>
          <w:rFonts w:ascii="Arial" w:hAnsi="Arial" w:cs="Arial"/>
          <w:sz w:val="40"/>
          <w:szCs w:val="40"/>
          <w:lang w:val="es-ES"/>
        </w:rPr>
      </w:pPr>
      <w:r w:rsidRPr="002D3F38">
        <w:rPr>
          <w:rFonts w:ascii="Arial" w:hAnsi="Arial" w:cs="Arial"/>
          <w:sz w:val="40"/>
          <w:szCs w:val="40"/>
          <w:lang w:val="es-ES"/>
        </w:rPr>
        <w:t>3CV2</w:t>
      </w:r>
    </w:p>
    <w:p w14:paraId="35A9F579" w14:textId="01486835" w:rsidR="009E3FEB" w:rsidRPr="002D3F38" w:rsidRDefault="009E3FEB" w:rsidP="0047337B">
      <w:pPr>
        <w:jc w:val="center"/>
        <w:rPr>
          <w:rFonts w:ascii="Arial" w:hAnsi="Arial" w:cs="Arial"/>
          <w:sz w:val="40"/>
          <w:szCs w:val="40"/>
          <w:lang w:val="es-ES"/>
        </w:rPr>
      </w:pPr>
      <w:r w:rsidRPr="002D3F38">
        <w:rPr>
          <w:rFonts w:ascii="Arial" w:hAnsi="Arial" w:cs="Arial"/>
          <w:sz w:val="40"/>
          <w:szCs w:val="40"/>
          <w:lang w:val="es-ES"/>
        </w:rPr>
        <w:t>PRACTICA</w:t>
      </w:r>
      <w:r>
        <w:rPr>
          <w:rFonts w:ascii="Arial" w:hAnsi="Arial" w:cs="Arial"/>
          <w:sz w:val="40"/>
          <w:szCs w:val="40"/>
          <w:lang w:val="es-ES"/>
        </w:rPr>
        <w:t xml:space="preserve"> 8</w:t>
      </w:r>
      <w:r w:rsidRPr="002D3F38">
        <w:rPr>
          <w:rFonts w:ascii="Arial" w:hAnsi="Arial" w:cs="Arial"/>
          <w:sz w:val="40"/>
          <w:szCs w:val="40"/>
          <w:lang w:val="es-ES"/>
        </w:rPr>
        <w:t>:</w:t>
      </w:r>
    </w:p>
    <w:p w14:paraId="543AEB1D" w14:textId="1384058B" w:rsidR="009E3FEB" w:rsidRPr="002D3F38" w:rsidRDefault="009E3FEB" w:rsidP="0047337B">
      <w:pPr>
        <w:jc w:val="center"/>
        <w:rPr>
          <w:rFonts w:ascii="Arial" w:hAnsi="Arial" w:cs="Arial"/>
          <w:sz w:val="40"/>
          <w:szCs w:val="40"/>
          <w:lang w:val="es-ES"/>
        </w:rPr>
      </w:pPr>
      <w:r w:rsidRPr="002D3F38">
        <w:rPr>
          <w:rFonts w:ascii="Arial" w:hAnsi="Arial" w:cs="Arial"/>
          <w:sz w:val="40"/>
          <w:szCs w:val="40"/>
          <w:lang w:val="es-ES"/>
        </w:rPr>
        <w:t>“</w:t>
      </w:r>
      <w:r>
        <w:rPr>
          <w:rFonts w:ascii="Arial" w:hAnsi="Arial" w:cs="Arial"/>
          <w:sz w:val="40"/>
          <w:szCs w:val="40"/>
          <w:lang w:val="es-ES"/>
        </w:rPr>
        <w:t>TEOREMA DE NORTON</w:t>
      </w:r>
      <w:r w:rsidRPr="002D3F38">
        <w:rPr>
          <w:rFonts w:ascii="Arial" w:hAnsi="Arial" w:cs="Arial"/>
          <w:sz w:val="40"/>
          <w:szCs w:val="40"/>
          <w:lang w:val="es-ES"/>
        </w:rPr>
        <w:t xml:space="preserve"> “</w:t>
      </w:r>
    </w:p>
    <w:p w14:paraId="735A8E4D" w14:textId="77777777" w:rsidR="009E3FEB" w:rsidRPr="002D3F38" w:rsidRDefault="009E3FEB" w:rsidP="0047337B">
      <w:pPr>
        <w:jc w:val="center"/>
        <w:rPr>
          <w:rFonts w:ascii="Arial" w:hAnsi="Arial" w:cs="Arial"/>
          <w:sz w:val="40"/>
          <w:szCs w:val="40"/>
          <w:lang w:val="es-ES"/>
        </w:rPr>
      </w:pPr>
    </w:p>
    <w:p w14:paraId="741206D9" w14:textId="62985221" w:rsidR="009E3FEB" w:rsidRPr="002D3F38" w:rsidRDefault="009E3FEB" w:rsidP="0047337B">
      <w:pPr>
        <w:jc w:val="center"/>
        <w:rPr>
          <w:rFonts w:ascii="Arial" w:hAnsi="Arial" w:cs="Arial"/>
          <w:sz w:val="40"/>
          <w:szCs w:val="40"/>
          <w:lang w:val="es-ES"/>
        </w:rPr>
      </w:pPr>
      <w:r w:rsidRPr="002D3F38">
        <w:rPr>
          <w:rFonts w:ascii="Arial" w:hAnsi="Arial" w:cs="Arial"/>
          <w:sz w:val="40"/>
          <w:szCs w:val="40"/>
          <w:lang w:val="es-ES"/>
        </w:rPr>
        <w:t>INTEGRANTES:</w:t>
      </w:r>
    </w:p>
    <w:p w14:paraId="729D9BCE" w14:textId="5BC3A8E5" w:rsidR="009E3FEB" w:rsidRPr="002D3F38" w:rsidRDefault="009E3FEB" w:rsidP="0047337B">
      <w:pPr>
        <w:jc w:val="center"/>
        <w:rPr>
          <w:rFonts w:ascii="Arial" w:hAnsi="Arial" w:cs="Arial"/>
          <w:sz w:val="40"/>
          <w:szCs w:val="40"/>
          <w:lang w:val="es-ES"/>
        </w:rPr>
      </w:pPr>
      <w:r w:rsidRPr="002D3F38">
        <w:rPr>
          <w:rFonts w:ascii="Arial" w:hAnsi="Arial" w:cs="Arial"/>
          <w:sz w:val="40"/>
          <w:szCs w:val="40"/>
          <w:lang w:val="es-ES"/>
        </w:rPr>
        <w:t>CORTES BUENDIA MARTIN FRANCO</w:t>
      </w:r>
    </w:p>
    <w:p w14:paraId="236F1A1C" w14:textId="2012700F" w:rsidR="009E3FEB" w:rsidRPr="002D3F38" w:rsidRDefault="009E3FEB" w:rsidP="0047337B">
      <w:pPr>
        <w:jc w:val="center"/>
        <w:rPr>
          <w:rFonts w:ascii="Arial" w:hAnsi="Arial" w:cs="Arial"/>
          <w:sz w:val="40"/>
          <w:szCs w:val="40"/>
          <w:lang w:val="es-ES"/>
        </w:rPr>
      </w:pPr>
      <w:r w:rsidRPr="002D3F38">
        <w:rPr>
          <w:rFonts w:ascii="Arial" w:hAnsi="Arial" w:cs="Arial"/>
          <w:sz w:val="40"/>
          <w:szCs w:val="40"/>
          <w:lang w:val="es-ES"/>
        </w:rPr>
        <w:t>ESTRADA YEPEZ OMAR SAID</w:t>
      </w:r>
    </w:p>
    <w:p w14:paraId="784969C7" w14:textId="77777777" w:rsidR="009E3FEB" w:rsidRPr="002D3F38" w:rsidRDefault="009E3FEB" w:rsidP="0047337B">
      <w:pPr>
        <w:jc w:val="center"/>
        <w:rPr>
          <w:rFonts w:ascii="Arial" w:hAnsi="Arial" w:cs="Arial"/>
          <w:sz w:val="40"/>
          <w:szCs w:val="40"/>
          <w:lang w:val="es-ES"/>
        </w:rPr>
      </w:pPr>
      <w:r w:rsidRPr="002D3F38">
        <w:rPr>
          <w:rFonts w:ascii="Arial" w:hAnsi="Arial" w:cs="Arial"/>
          <w:sz w:val="40"/>
          <w:szCs w:val="40"/>
          <w:lang w:val="es-ES"/>
        </w:rPr>
        <w:t>GARCIA QUIROZ GUSTAVO IVAN</w:t>
      </w:r>
    </w:p>
    <w:p w14:paraId="336BEDAE" w14:textId="77777777" w:rsidR="009E3FEB" w:rsidRPr="002D3F38" w:rsidRDefault="009E3FEB" w:rsidP="009E3FEB">
      <w:pPr>
        <w:jc w:val="center"/>
        <w:rPr>
          <w:rFonts w:ascii="Arial" w:hAnsi="Arial" w:cs="Arial"/>
          <w:sz w:val="40"/>
          <w:szCs w:val="40"/>
          <w:lang w:val="es-ES"/>
        </w:rPr>
      </w:pPr>
    </w:p>
    <w:p w14:paraId="4E8A05C0" w14:textId="77777777" w:rsidR="009E3FEB" w:rsidRPr="002D3F38" w:rsidRDefault="009E3FEB" w:rsidP="009E3FEB">
      <w:pPr>
        <w:jc w:val="center"/>
        <w:rPr>
          <w:rFonts w:ascii="Arial" w:hAnsi="Arial" w:cs="Arial"/>
          <w:sz w:val="40"/>
          <w:szCs w:val="40"/>
          <w:lang w:val="es-ES"/>
        </w:rPr>
      </w:pPr>
      <w:r w:rsidRPr="002D3F38">
        <w:rPr>
          <w:rFonts w:ascii="Arial" w:hAnsi="Arial" w:cs="Arial"/>
          <w:sz w:val="40"/>
          <w:szCs w:val="40"/>
          <w:lang w:val="es-ES"/>
        </w:rPr>
        <w:t>PROFESOR: MARTINEZ GUERRERO JOSE</w:t>
      </w:r>
    </w:p>
    <w:p w14:paraId="200B72EA" w14:textId="33518DB1" w:rsidR="009E3FEB" w:rsidRDefault="009E3FEB" w:rsidP="009E3FEB">
      <w:pPr>
        <w:jc w:val="center"/>
        <w:rPr>
          <w:rFonts w:ascii="Arial" w:hAnsi="Arial" w:cs="Arial"/>
          <w:sz w:val="40"/>
          <w:szCs w:val="40"/>
          <w:lang w:val="es-ES"/>
        </w:rPr>
      </w:pPr>
      <w:r>
        <w:rPr>
          <w:rFonts w:ascii="Arial" w:hAnsi="Arial" w:cs="Arial"/>
          <w:sz w:val="40"/>
          <w:szCs w:val="40"/>
          <w:lang w:val="es-ES"/>
        </w:rPr>
        <w:t>12</w:t>
      </w:r>
      <w:r w:rsidRPr="002D3F38">
        <w:rPr>
          <w:rFonts w:ascii="Arial" w:hAnsi="Arial" w:cs="Arial"/>
          <w:sz w:val="40"/>
          <w:szCs w:val="40"/>
          <w:lang w:val="es-ES"/>
        </w:rPr>
        <w:t>/1</w:t>
      </w:r>
      <w:r>
        <w:rPr>
          <w:rFonts w:ascii="Arial" w:hAnsi="Arial" w:cs="Arial"/>
          <w:sz w:val="40"/>
          <w:szCs w:val="40"/>
          <w:lang w:val="es-ES"/>
        </w:rPr>
        <w:t>2</w:t>
      </w:r>
      <w:r w:rsidRPr="002D3F38">
        <w:rPr>
          <w:rFonts w:ascii="Arial" w:hAnsi="Arial" w:cs="Arial"/>
          <w:sz w:val="40"/>
          <w:szCs w:val="40"/>
          <w:lang w:val="es-ES"/>
        </w:rPr>
        <w:t>/22</w:t>
      </w:r>
    </w:p>
    <w:p w14:paraId="28CFB291" w14:textId="77777777" w:rsidR="009E3FEB" w:rsidRPr="00485AEE" w:rsidRDefault="009E3FEB" w:rsidP="009E3FEB">
      <w:pPr>
        <w:jc w:val="center"/>
        <w:rPr>
          <w:rFonts w:ascii="Arial" w:hAnsi="Arial" w:cs="Arial"/>
          <w:sz w:val="40"/>
          <w:szCs w:val="40"/>
          <w:lang w:val="es-ES"/>
        </w:rPr>
      </w:pPr>
    </w:p>
    <w:p w14:paraId="72443E84" w14:textId="77777777" w:rsidR="009E3FEB" w:rsidRDefault="009E3FEB" w:rsidP="009E3FEB">
      <w:pPr>
        <w:spacing w:line="257" w:lineRule="auto"/>
        <w:jc w:val="center"/>
        <w:rPr>
          <w:rFonts w:ascii="Arial" w:eastAsia="Arial" w:hAnsi="Arial" w:cs="Arial"/>
          <w:sz w:val="36"/>
          <w:szCs w:val="36"/>
          <w:lang w:val="es"/>
        </w:rPr>
      </w:pPr>
      <w:r w:rsidRPr="2ADD8477">
        <w:rPr>
          <w:rFonts w:ascii="Arial" w:eastAsia="Arial" w:hAnsi="Arial" w:cs="Arial"/>
          <w:sz w:val="36"/>
          <w:szCs w:val="36"/>
          <w:lang w:val="es"/>
        </w:rPr>
        <w:t xml:space="preserve"> ÍNDICE</w:t>
      </w:r>
    </w:p>
    <w:p w14:paraId="3F1F410B" w14:textId="77777777" w:rsidR="009E3FEB" w:rsidRDefault="009E3FEB" w:rsidP="009E3FEB">
      <w:pPr>
        <w:tabs>
          <w:tab w:val="right" w:leader="dot" w:pos="10070"/>
        </w:tabs>
        <w:spacing w:line="257" w:lineRule="auto"/>
        <w:rPr>
          <w:rFonts w:ascii="Arial" w:hAnsi="Arial" w:cs="Arial"/>
          <w:sz w:val="36"/>
          <w:szCs w:val="36"/>
          <w:lang w:val="es-ES"/>
        </w:rPr>
      </w:pPr>
    </w:p>
    <w:p w14:paraId="2D0F1CD6" w14:textId="77777777" w:rsidR="009E3FEB" w:rsidRPr="008159F0" w:rsidRDefault="009E3FEB" w:rsidP="009E3FEB">
      <w:pPr>
        <w:tabs>
          <w:tab w:val="right" w:leader="dot" w:pos="10070"/>
        </w:tabs>
        <w:spacing w:line="257" w:lineRule="auto"/>
        <w:rPr>
          <w:rFonts w:ascii="Arial" w:hAnsi="Arial" w:cs="Arial"/>
          <w:sz w:val="28"/>
          <w:szCs w:val="28"/>
        </w:rPr>
      </w:pPr>
      <w:r w:rsidRPr="008159F0">
        <w:rPr>
          <w:rFonts w:ascii="Arial" w:eastAsia="Calibri" w:hAnsi="Arial" w:cs="Arial"/>
          <w:sz w:val="28"/>
          <w:szCs w:val="28"/>
          <w:lang w:val="es"/>
        </w:rPr>
        <w:t>Objetivo</w:t>
      </w:r>
      <w:r w:rsidRPr="008159F0">
        <w:rPr>
          <w:rFonts w:ascii="Arial" w:hAnsi="Arial" w:cs="Arial"/>
          <w:sz w:val="28"/>
          <w:szCs w:val="28"/>
        </w:rPr>
        <w:tab/>
      </w:r>
      <w:r>
        <w:rPr>
          <w:rFonts w:ascii="Arial" w:eastAsia="Calibri" w:hAnsi="Arial" w:cs="Arial"/>
          <w:sz w:val="28"/>
          <w:szCs w:val="28"/>
          <w:lang w:val="es"/>
        </w:rPr>
        <w:t>3</w:t>
      </w:r>
    </w:p>
    <w:p w14:paraId="37D20F6A" w14:textId="77777777" w:rsidR="009E3FEB" w:rsidRPr="008159F0" w:rsidRDefault="009E3FEB" w:rsidP="009E3FEB">
      <w:pPr>
        <w:tabs>
          <w:tab w:val="right" w:leader="dot" w:pos="10070"/>
        </w:tabs>
        <w:spacing w:line="257" w:lineRule="auto"/>
        <w:rPr>
          <w:rFonts w:ascii="Arial" w:hAnsi="Arial" w:cs="Arial"/>
          <w:sz w:val="28"/>
          <w:szCs w:val="28"/>
        </w:rPr>
      </w:pPr>
      <w:r w:rsidRPr="008159F0">
        <w:rPr>
          <w:rFonts w:ascii="Arial" w:eastAsia="Calibri" w:hAnsi="Arial" w:cs="Arial"/>
          <w:sz w:val="28"/>
          <w:szCs w:val="28"/>
          <w:lang w:val="es"/>
        </w:rPr>
        <w:t>Material (por parte de los alumnos)</w:t>
      </w:r>
      <w:r w:rsidRPr="008159F0">
        <w:rPr>
          <w:rFonts w:ascii="Arial" w:hAnsi="Arial" w:cs="Arial"/>
          <w:sz w:val="28"/>
          <w:szCs w:val="28"/>
        </w:rPr>
        <w:tab/>
      </w:r>
      <w:r>
        <w:rPr>
          <w:rFonts w:ascii="Arial" w:eastAsia="Calibri" w:hAnsi="Arial" w:cs="Arial"/>
          <w:sz w:val="28"/>
          <w:szCs w:val="28"/>
          <w:lang w:val="es"/>
        </w:rPr>
        <w:t>3</w:t>
      </w:r>
    </w:p>
    <w:p w14:paraId="10A62EE7" w14:textId="47BE2AAE" w:rsidR="009E3FEB" w:rsidRPr="008159F0" w:rsidRDefault="007E441A" w:rsidP="009E3FEB">
      <w:pPr>
        <w:tabs>
          <w:tab w:val="right" w:leader="dot" w:pos="10070"/>
        </w:tabs>
        <w:spacing w:line="257" w:lineRule="auto"/>
        <w:rPr>
          <w:rFonts w:ascii="Arial" w:hAnsi="Arial" w:cs="Arial"/>
          <w:sz w:val="28"/>
          <w:szCs w:val="28"/>
        </w:rPr>
      </w:pPr>
      <w:r>
        <w:rPr>
          <w:rFonts w:ascii="Arial" w:eastAsia="Calibri" w:hAnsi="Arial" w:cs="Arial"/>
          <w:sz w:val="28"/>
          <w:szCs w:val="28"/>
          <w:lang w:val="es"/>
        </w:rPr>
        <w:t>Introducción</w:t>
      </w:r>
      <w:r w:rsidR="009E3FEB">
        <w:rPr>
          <w:rFonts w:ascii="Arial" w:eastAsia="Calibri" w:hAnsi="Arial" w:cs="Arial"/>
          <w:sz w:val="28"/>
          <w:szCs w:val="28"/>
          <w:lang w:val="es"/>
        </w:rPr>
        <w:t xml:space="preserve"> Teórico</w:t>
      </w:r>
      <w:r w:rsidR="009E3FEB" w:rsidRPr="008159F0">
        <w:rPr>
          <w:rFonts w:ascii="Arial" w:hAnsi="Arial" w:cs="Arial"/>
          <w:sz w:val="28"/>
          <w:szCs w:val="28"/>
        </w:rPr>
        <w:tab/>
      </w:r>
      <w:r>
        <w:rPr>
          <w:rFonts w:ascii="Arial" w:eastAsia="Calibri" w:hAnsi="Arial" w:cs="Arial"/>
          <w:sz w:val="28"/>
          <w:szCs w:val="28"/>
          <w:lang w:val="es"/>
        </w:rPr>
        <w:t>4</w:t>
      </w:r>
    </w:p>
    <w:p w14:paraId="5261FBC7" w14:textId="5E237FB2" w:rsidR="009E3FEB" w:rsidRDefault="009E3FEB" w:rsidP="009E3FEB">
      <w:pPr>
        <w:tabs>
          <w:tab w:val="right" w:leader="dot" w:pos="10070"/>
        </w:tabs>
        <w:spacing w:line="257" w:lineRule="auto"/>
        <w:rPr>
          <w:rFonts w:ascii="Arial" w:eastAsia="Calibri" w:hAnsi="Arial" w:cs="Arial"/>
          <w:sz w:val="28"/>
          <w:szCs w:val="28"/>
          <w:lang w:val="es"/>
        </w:rPr>
      </w:pPr>
      <w:r w:rsidRPr="008159F0">
        <w:rPr>
          <w:rFonts w:ascii="Arial" w:eastAsia="Calibri" w:hAnsi="Arial" w:cs="Arial"/>
          <w:sz w:val="28"/>
          <w:szCs w:val="28"/>
          <w:lang w:val="es"/>
        </w:rPr>
        <w:t>Desarrollo experimental</w:t>
      </w:r>
      <w:r w:rsidRPr="008159F0">
        <w:rPr>
          <w:rFonts w:ascii="Arial" w:hAnsi="Arial" w:cs="Arial"/>
          <w:sz w:val="28"/>
          <w:szCs w:val="28"/>
        </w:rPr>
        <w:tab/>
      </w:r>
      <w:r w:rsidR="007E441A">
        <w:rPr>
          <w:rFonts w:ascii="Arial" w:eastAsia="Calibri" w:hAnsi="Arial" w:cs="Arial"/>
          <w:sz w:val="28"/>
          <w:szCs w:val="28"/>
          <w:lang w:val="es"/>
        </w:rPr>
        <w:t>5</w:t>
      </w:r>
    </w:p>
    <w:p w14:paraId="1404F369" w14:textId="7143DBDF" w:rsidR="009E3FEB" w:rsidRDefault="009E3FEB" w:rsidP="009E3FEB">
      <w:pPr>
        <w:tabs>
          <w:tab w:val="right" w:leader="dot" w:pos="10070"/>
        </w:tabs>
        <w:spacing w:line="257" w:lineRule="auto"/>
        <w:rPr>
          <w:rFonts w:ascii="Arial" w:eastAsia="Calibri" w:hAnsi="Arial" w:cs="Arial"/>
          <w:sz w:val="28"/>
          <w:szCs w:val="28"/>
          <w:lang w:val="es"/>
        </w:rPr>
      </w:pPr>
      <w:r>
        <w:rPr>
          <w:rFonts w:ascii="Arial" w:eastAsia="Calibri" w:hAnsi="Arial" w:cs="Arial"/>
          <w:sz w:val="28"/>
          <w:szCs w:val="28"/>
          <w:lang w:val="es"/>
        </w:rPr>
        <w:t>Valores medidos [TABLA 1] (CON TABLA, GRAFICAS)</w:t>
      </w:r>
      <w:r w:rsidRPr="008159F0">
        <w:rPr>
          <w:rFonts w:ascii="Arial" w:hAnsi="Arial" w:cs="Arial"/>
          <w:sz w:val="28"/>
          <w:szCs w:val="28"/>
        </w:rPr>
        <w:tab/>
      </w:r>
      <w:r w:rsidR="007E441A">
        <w:rPr>
          <w:rFonts w:ascii="Arial" w:eastAsia="Calibri" w:hAnsi="Arial" w:cs="Arial"/>
          <w:sz w:val="28"/>
          <w:szCs w:val="28"/>
          <w:lang w:val="es"/>
        </w:rPr>
        <w:t>6</w:t>
      </w:r>
    </w:p>
    <w:p w14:paraId="1CFACF20" w14:textId="2FE5CB58" w:rsidR="009E3FEB" w:rsidRDefault="009E3FEB" w:rsidP="009E3FEB">
      <w:pPr>
        <w:tabs>
          <w:tab w:val="right" w:leader="dot" w:pos="10070"/>
        </w:tabs>
        <w:spacing w:line="257" w:lineRule="auto"/>
        <w:rPr>
          <w:rFonts w:ascii="Arial" w:eastAsia="Calibri" w:hAnsi="Arial" w:cs="Arial"/>
          <w:sz w:val="28"/>
          <w:szCs w:val="28"/>
          <w:lang w:val="es"/>
        </w:rPr>
      </w:pPr>
      <w:r>
        <w:rPr>
          <w:rFonts w:ascii="Arial" w:eastAsia="Calibri" w:hAnsi="Arial" w:cs="Arial"/>
          <w:sz w:val="28"/>
          <w:szCs w:val="28"/>
          <w:lang w:val="es"/>
        </w:rPr>
        <w:t>Valores medidos [TABLA 2] (CON TABLA, GRAFICAS)</w:t>
      </w:r>
      <w:r w:rsidRPr="008159F0">
        <w:rPr>
          <w:rFonts w:ascii="Arial" w:hAnsi="Arial" w:cs="Arial"/>
          <w:sz w:val="28"/>
          <w:szCs w:val="28"/>
        </w:rPr>
        <w:tab/>
      </w:r>
      <w:r>
        <w:rPr>
          <w:rFonts w:ascii="Arial" w:eastAsia="Calibri" w:hAnsi="Arial" w:cs="Arial"/>
          <w:sz w:val="28"/>
          <w:szCs w:val="28"/>
          <w:lang w:val="es"/>
        </w:rPr>
        <w:t>8</w:t>
      </w:r>
    </w:p>
    <w:p w14:paraId="5CE8B924" w14:textId="4EC52791" w:rsidR="009E3FEB" w:rsidRDefault="009E3FEB" w:rsidP="009E3FEB">
      <w:pPr>
        <w:tabs>
          <w:tab w:val="right" w:leader="dot" w:pos="10070"/>
        </w:tabs>
        <w:spacing w:line="257" w:lineRule="auto"/>
        <w:rPr>
          <w:rFonts w:ascii="Arial" w:eastAsia="Calibri" w:hAnsi="Arial" w:cs="Arial"/>
          <w:sz w:val="28"/>
          <w:szCs w:val="28"/>
          <w:lang w:val="es"/>
        </w:rPr>
      </w:pPr>
      <w:r>
        <w:rPr>
          <w:rFonts w:ascii="Arial" w:eastAsia="Calibri" w:hAnsi="Arial" w:cs="Arial"/>
          <w:sz w:val="28"/>
          <w:szCs w:val="28"/>
          <w:lang w:val="es"/>
        </w:rPr>
        <w:t xml:space="preserve">Valores </w:t>
      </w:r>
      <w:r w:rsidR="007E441A">
        <w:rPr>
          <w:rFonts w:ascii="Arial" w:eastAsia="Calibri" w:hAnsi="Arial" w:cs="Arial"/>
          <w:sz w:val="28"/>
          <w:szCs w:val="28"/>
          <w:lang w:val="es"/>
        </w:rPr>
        <w:t>medidos [</w:t>
      </w:r>
      <w:r>
        <w:rPr>
          <w:rFonts w:ascii="Arial" w:eastAsia="Calibri" w:hAnsi="Arial" w:cs="Arial"/>
          <w:sz w:val="28"/>
          <w:szCs w:val="28"/>
          <w:lang w:val="es"/>
        </w:rPr>
        <w:t>TABLA 3] (CON TABLA, GRAFICAS)</w:t>
      </w:r>
      <w:r w:rsidRPr="008159F0">
        <w:rPr>
          <w:rFonts w:ascii="Arial" w:hAnsi="Arial" w:cs="Arial"/>
          <w:sz w:val="28"/>
          <w:szCs w:val="28"/>
        </w:rPr>
        <w:tab/>
      </w:r>
      <w:r>
        <w:rPr>
          <w:rFonts w:ascii="Arial" w:eastAsia="Calibri" w:hAnsi="Arial" w:cs="Arial"/>
          <w:sz w:val="28"/>
          <w:szCs w:val="28"/>
          <w:lang w:val="es"/>
        </w:rPr>
        <w:t>10</w:t>
      </w:r>
    </w:p>
    <w:p w14:paraId="671394F5" w14:textId="35A7BC50" w:rsidR="009E3FEB" w:rsidRDefault="009E3FEB" w:rsidP="009E3FEB">
      <w:pPr>
        <w:tabs>
          <w:tab w:val="right" w:leader="dot" w:pos="10070"/>
        </w:tabs>
        <w:spacing w:line="257" w:lineRule="auto"/>
        <w:rPr>
          <w:rFonts w:ascii="Arial" w:eastAsia="Calibri" w:hAnsi="Arial" w:cs="Arial"/>
          <w:sz w:val="28"/>
          <w:szCs w:val="28"/>
          <w:lang w:val="es"/>
        </w:rPr>
      </w:pPr>
      <w:r>
        <w:rPr>
          <w:rFonts w:ascii="Arial" w:eastAsia="Calibri" w:hAnsi="Arial" w:cs="Arial"/>
          <w:sz w:val="28"/>
          <w:szCs w:val="28"/>
          <w:lang w:val="es"/>
        </w:rPr>
        <w:t>Cálculos teóricos</w:t>
      </w:r>
      <w:r w:rsidRPr="008159F0">
        <w:rPr>
          <w:rFonts w:ascii="Arial" w:hAnsi="Arial" w:cs="Arial"/>
          <w:sz w:val="28"/>
          <w:szCs w:val="28"/>
        </w:rPr>
        <w:tab/>
      </w:r>
      <w:r>
        <w:rPr>
          <w:rFonts w:ascii="Arial" w:eastAsia="Calibri" w:hAnsi="Arial" w:cs="Arial"/>
          <w:sz w:val="28"/>
          <w:szCs w:val="28"/>
          <w:lang w:val="es"/>
        </w:rPr>
        <w:t>1</w:t>
      </w:r>
      <w:r w:rsidR="007E441A">
        <w:rPr>
          <w:rFonts w:ascii="Arial" w:eastAsia="Calibri" w:hAnsi="Arial" w:cs="Arial"/>
          <w:sz w:val="28"/>
          <w:szCs w:val="28"/>
          <w:lang w:val="es"/>
        </w:rPr>
        <w:t>2</w:t>
      </w:r>
    </w:p>
    <w:p w14:paraId="75467702" w14:textId="5C585685" w:rsidR="009E3FEB" w:rsidRPr="008159F0" w:rsidRDefault="009E3FEB" w:rsidP="009E3FEB">
      <w:pPr>
        <w:tabs>
          <w:tab w:val="right" w:leader="dot" w:pos="10070"/>
        </w:tabs>
        <w:spacing w:line="257" w:lineRule="auto"/>
        <w:rPr>
          <w:rFonts w:ascii="Arial" w:hAnsi="Arial" w:cs="Arial"/>
          <w:sz w:val="28"/>
          <w:szCs w:val="28"/>
        </w:rPr>
      </w:pPr>
      <w:r w:rsidRPr="008159F0">
        <w:rPr>
          <w:rFonts w:ascii="Arial" w:eastAsia="Calibri" w:hAnsi="Arial" w:cs="Arial"/>
          <w:sz w:val="28"/>
          <w:szCs w:val="28"/>
          <w:lang w:val="es"/>
        </w:rPr>
        <w:t>C</w:t>
      </w:r>
      <w:r>
        <w:rPr>
          <w:rFonts w:ascii="Arial" w:eastAsia="Calibri" w:hAnsi="Arial" w:cs="Arial"/>
          <w:sz w:val="28"/>
          <w:szCs w:val="28"/>
          <w:lang w:val="es"/>
        </w:rPr>
        <w:t>uestionario</w:t>
      </w:r>
      <w:r>
        <w:tab/>
      </w:r>
      <w:r>
        <w:rPr>
          <w:rFonts w:ascii="Arial" w:eastAsia="Calibri" w:hAnsi="Arial" w:cs="Arial"/>
          <w:sz w:val="28"/>
          <w:szCs w:val="28"/>
          <w:lang w:val="es"/>
        </w:rPr>
        <w:t>1</w:t>
      </w:r>
      <w:r w:rsidR="007E441A">
        <w:rPr>
          <w:rFonts w:ascii="Arial" w:eastAsia="Calibri" w:hAnsi="Arial" w:cs="Arial"/>
          <w:sz w:val="28"/>
          <w:szCs w:val="28"/>
          <w:lang w:val="es"/>
        </w:rPr>
        <w:t>5</w:t>
      </w:r>
    </w:p>
    <w:p w14:paraId="2B50792B" w14:textId="4C07636C" w:rsidR="009E3FEB" w:rsidRDefault="009E3FEB" w:rsidP="009E3FEB">
      <w:pPr>
        <w:tabs>
          <w:tab w:val="right" w:leader="dot" w:pos="10070"/>
        </w:tabs>
        <w:spacing w:line="257" w:lineRule="auto"/>
        <w:rPr>
          <w:rFonts w:ascii="Arial" w:eastAsia="Calibri" w:hAnsi="Arial" w:cs="Arial"/>
          <w:sz w:val="28"/>
          <w:szCs w:val="28"/>
          <w:lang w:val="es"/>
        </w:rPr>
      </w:pPr>
      <w:r w:rsidRPr="008159F0">
        <w:rPr>
          <w:rFonts w:ascii="Arial" w:eastAsia="Calibri" w:hAnsi="Arial" w:cs="Arial"/>
          <w:sz w:val="28"/>
          <w:szCs w:val="28"/>
          <w:lang w:val="es"/>
        </w:rPr>
        <w:t>Conclusiones</w:t>
      </w:r>
      <w:r>
        <w:tab/>
      </w:r>
      <w:r>
        <w:rPr>
          <w:rFonts w:ascii="Arial" w:eastAsia="Calibri" w:hAnsi="Arial" w:cs="Arial"/>
          <w:sz w:val="28"/>
          <w:szCs w:val="28"/>
          <w:lang w:val="es"/>
        </w:rPr>
        <w:t>1</w:t>
      </w:r>
      <w:r w:rsidR="007E441A">
        <w:rPr>
          <w:rFonts w:ascii="Arial" w:eastAsia="Calibri" w:hAnsi="Arial" w:cs="Arial"/>
          <w:sz w:val="28"/>
          <w:szCs w:val="28"/>
          <w:lang w:val="es"/>
        </w:rPr>
        <w:t>6</w:t>
      </w:r>
    </w:p>
    <w:p w14:paraId="494540C2" w14:textId="48179C17" w:rsidR="009E3FEB" w:rsidRDefault="009E3FEB" w:rsidP="009E3FEB">
      <w:pPr>
        <w:tabs>
          <w:tab w:val="right" w:leader="dot" w:pos="10070"/>
        </w:tabs>
        <w:spacing w:line="257" w:lineRule="auto"/>
        <w:rPr>
          <w:rFonts w:ascii="Arial" w:eastAsia="Calibri" w:hAnsi="Arial" w:cs="Arial"/>
          <w:sz w:val="28"/>
          <w:szCs w:val="28"/>
          <w:lang w:val="es"/>
        </w:rPr>
      </w:pPr>
      <w:r>
        <w:rPr>
          <w:rFonts w:ascii="Arial" w:eastAsia="Calibri" w:hAnsi="Arial" w:cs="Arial"/>
          <w:sz w:val="28"/>
          <w:szCs w:val="28"/>
          <w:lang w:val="es"/>
        </w:rPr>
        <w:t>Bibliografía</w:t>
      </w:r>
      <w:r>
        <w:tab/>
      </w:r>
      <w:r>
        <w:rPr>
          <w:rFonts w:ascii="Arial" w:eastAsia="Calibri" w:hAnsi="Arial" w:cs="Arial"/>
          <w:sz w:val="28"/>
          <w:szCs w:val="28"/>
          <w:lang w:val="es"/>
        </w:rPr>
        <w:t>1</w:t>
      </w:r>
      <w:r w:rsidR="007E441A">
        <w:rPr>
          <w:rFonts w:ascii="Arial" w:eastAsia="Calibri" w:hAnsi="Arial" w:cs="Arial"/>
          <w:sz w:val="28"/>
          <w:szCs w:val="28"/>
          <w:lang w:val="es"/>
        </w:rPr>
        <w:t>6</w:t>
      </w:r>
    </w:p>
    <w:p w14:paraId="6B83CF09" w14:textId="77777777" w:rsidR="0071741F" w:rsidRDefault="0071741F">
      <w:pPr>
        <w:spacing w:after="0" w:line="240" w:lineRule="auto"/>
        <w:rPr>
          <w:rFonts w:ascii="Arial" w:eastAsia="Calibri" w:hAnsi="Arial" w:cs="Arial"/>
          <w:sz w:val="28"/>
          <w:szCs w:val="28"/>
          <w:lang w:val="es"/>
        </w:rPr>
      </w:pPr>
      <w:r>
        <w:rPr>
          <w:rFonts w:ascii="Arial" w:eastAsia="Calibri" w:hAnsi="Arial" w:cs="Arial"/>
          <w:sz w:val="28"/>
          <w:szCs w:val="28"/>
          <w:lang w:val="es"/>
        </w:rPr>
        <w:br w:type="page"/>
      </w:r>
    </w:p>
    <w:p w14:paraId="63BAD4C0" w14:textId="4CB376E1" w:rsidR="00F71D2C" w:rsidRDefault="00486DFB" w:rsidP="002228C8">
      <w:pPr>
        <w:pStyle w:val="BodyText"/>
        <w:spacing w:line="256" w:lineRule="auto"/>
        <w:jc w:val="center"/>
        <w:rPr>
          <w:rFonts w:ascii="Arial" w:hAnsi="Arial" w:cs="Arial"/>
          <w:color w:val="5B9BD5" w:themeColor="accent5"/>
          <w:sz w:val="36"/>
          <w:szCs w:val="36"/>
        </w:rPr>
      </w:pPr>
      <w:r w:rsidRPr="00F71D2C">
        <w:rPr>
          <w:rFonts w:ascii="Arial" w:hAnsi="Arial" w:cs="Arial"/>
          <w:color w:val="5B9BD5" w:themeColor="accent5"/>
          <w:sz w:val="36"/>
          <w:szCs w:val="36"/>
        </w:rPr>
        <w:t>OBJETIVO</w:t>
      </w:r>
    </w:p>
    <w:p w14:paraId="34769555" w14:textId="77777777" w:rsidR="002228C8" w:rsidRDefault="002228C8" w:rsidP="002228C8">
      <w:pPr>
        <w:pStyle w:val="BodyText"/>
        <w:spacing w:line="256" w:lineRule="auto"/>
        <w:jc w:val="center"/>
        <w:rPr>
          <w:rFonts w:ascii="Arial" w:hAnsi="Arial" w:cs="Arial"/>
        </w:rPr>
      </w:pPr>
    </w:p>
    <w:p w14:paraId="635EA605" w14:textId="722CAAD5" w:rsidR="00F71D2C" w:rsidRPr="002228C8" w:rsidRDefault="00F71D2C" w:rsidP="002228C8">
      <w:pPr>
        <w:pStyle w:val="BodyText"/>
        <w:jc w:val="both"/>
        <w:rPr>
          <w:rFonts w:ascii="Arial" w:hAnsi="Arial" w:cs="Arial"/>
          <w:sz w:val="24"/>
          <w:szCs w:val="24"/>
        </w:rPr>
      </w:pPr>
      <w:r w:rsidRPr="002228C8">
        <w:rPr>
          <w:rFonts w:ascii="Arial" w:hAnsi="Arial" w:cs="Arial"/>
          <w:sz w:val="24"/>
          <w:szCs w:val="24"/>
        </w:rPr>
        <w:t>Aplicar el teorema de Norton para analizar y/o resolver un circuito para comparar los valores medidos y calculados</w:t>
      </w:r>
      <w:r w:rsidR="00B857C2">
        <w:rPr>
          <w:rFonts w:ascii="Arial" w:hAnsi="Arial" w:cs="Arial"/>
          <w:sz w:val="24"/>
          <w:szCs w:val="24"/>
        </w:rPr>
        <w:t>,</w:t>
      </w:r>
      <w:r w:rsidRPr="002228C8">
        <w:rPr>
          <w:rFonts w:ascii="Arial" w:hAnsi="Arial" w:cs="Arial"/>
          <w:sz w:val="24"/>
          <w:szCs w:val="24"/>
        </w:rPr>
        <w:t xml:space="preserve"> calcular los valores de voltaje, </w:t>
      </w:r>
      <w:r w:rsidR="002228C8" w:rsidRPr="002228C8">
        <w:rPr>
          <w:rFonts w:ascii="Arial" w:hAnsi="Arial" w:cs="Arial"/>
          <w:sz w:val="24"/>
          <w:szCs w:val="24"/>
        </w:rPr>
        <w:t>corriente</w:t>
      </w:r>
      <w:r w:rsidRPr="002228C8">
        <w:rPr>
          <w:rFonts w:ascii="Arial" w:hAnsi="Arial" w:cs="Arial"/>
          <w:sz w:val="24"/>
          <w:szCs w:val="24"/>
        </w:rPr>
        <w:t xml:space="preserve"> y potencia</w:t>
      </w:r>
      <w:r w:rsidR="00A16B82">
        <w:rPr>
          <w:rFonts w:ascii="Arial" w:hAnsi="Arial" w:cs="Arial"/>
          <w:sz w:val="24"/>
          <w:szCs w:val="24"/>
        </w:rPr>
        <w:t xml:space="preserve"> usando el teorema</w:t>
      </w:r>
      <w:r w:rsidR="00CB6433">
        <w:rPr>
          <w:rFonts w:ascii="Arial" w:hAnsi="Arial" w:cs="Arial"/>
          <w:sz w:val="24"/>
          <w:szCs w:val="24"/>
        </w:rPr>
        <w:t>, además de utilizar temas anteriormente vistos para ayudarnos a un mejor análisis</w:t>
      </w:r>
      <w:r w:rsidRPr="002228C8">
        <w:rPr>
          <w:rFonts w:ascii="Arial" w:hAnsi="Arial" w:cs="Arial"/>
          <w:sz w:val="24"/>
          <w:szCs w:val="24"/>
        </w:rPr>
        <w:t xml:space="preserve">. </w:t>
      </w:r>
      <w:r w:rsidR="000E5918">
        <w:rPr>
          <w:rFonts w:ascii="Arial" w:hAnsi="Arial" w:cs="Arial"/>
          <w:sz w:val="24"/>
          <w:szCs w:val="24"/>
        </w:rPr>
        <w:t>Empleando este teorema</w:t>
      </w:r>
      <w:r w:rsidRPr="002228C8">
        <w:rPr>
          <w:rFonts w:ascii="Arial" w:hAnsi="Arial" w:cs="Arial"/>
          <w:sz w:val="24"/>
          <w:szCs w:val="24"/>
        </w:rPr>
        <w:t xml:space="preserve"> se deberá reducir el circuito</w:t>
      </w:r>
      <w:r w:rsidR="00994EF1">
        <w:rPr>
          <w:rFonts w:ascii="Arial" w:hAnsi="Arial" w:cs="Arial"/>
          <w:sz w:val="24"/>
          <w:szCs w:val="24"/>
        </w:rPr>
        <w:t xml:space="preserve"> adecuadamente</w:t>
      </w:r>
      <w:r w:rsidRPr="002228C8">
        <w:rPr>
          <w:rFonts w:ascii="Arial" w:hAnsi="Arial" w:cs="Arial"/>
          <w:sz w:val="24"/>
          <w:szCs w:val="24"/>
        </w:rPr>
        <w:t xml:space="preserve"> para </w:t>
      </w:r>
      <w:r w:rsidR="002228C8" w:rsidRPr="002228C8">
        <w:rPr>
          <w:rFonts w:ascii="Arial" w:hAnsi="Arial" w:cs="Arial"/>
          <w:sz w:val="24"/>
          <w:szCs w:val="24"/>
        </w:rPr>
        <w:t>después</w:t>
      </w:r>
      <w:r w:rsidRPr="002228C8">
        <w:rPr>
          <w:rFonts w:ascii="Arial" w:hAnsi="Arial" w:cs="Arial"/>
          <w:sz w:val="24"/>
          <w:szCs w:val="24"/>
        </w:rPr>
        <w:t xml:space="preserve"> saber los valores pedidos por los problemas, y conseguir las cantidades pedidas que pasan en </w:t>
      </w:r>
      <w:r w:rsidR="00F364A4">
        <w:rPr>
          <w:rFonts w:ascii="Arial" w:hAnsi="Arial" w:cs="Arial"/>
          <w:sz w:val="24"/>
          <w:szCs w:val="24"/>
        </w:rPr>
        <w:t>el compo</w:t>
      </w:r>
      <w:r w:rsidR="00642A3C">
        <w:rPr>
          <w:rFonts w:ascii="Arial" w:hAnsi="Arial" w:cs="Arial"/>
          <w:sz w:val="24"/>
          <w:szCs w:val="24"/>
        </w:rPr>
        <w:t>nente deseado</w:t>
      </w:r>
      <w:r w:rsidRPr="002228C8">
        <w:rPr>
          <w:rFonts w:ascii="Arial" w:hAnsi="Arial" w:cs="Arial"/>
          <w:sz w:val="24"/>
          <w:szCs w:val="24"/>
        </w:rPr>
        <w:t>.</w:t>
      </w:r>
    </w:p>
    <w:p w14:paraId="41140C85" w14:textId="77777777" w:rsidR="00F71D2C" w:rsidRDefault="00F71D2C" w:rsidP="002228C8">
      <w:pPr>
        <w:pStyle w:val="BodyText"/>
        <w:spacing w:line="256" w:lineRule="auto"/>
        <w:rPr>
          <w:rFonts w:ascii="Arial" w:hAnsi="Arial" w:cs="Arial"/>
        </w:rPr>
      </w:pPr>
    </w:p>
    <w:p w14:paraId="361DD1D1" w14:textId="77777777" w:rsidR="00642A3C" w:rsidRDefault="00642A3C" w:rsidP="002228C8">
      <w:pPr>
        <w:pStyle w:val="BodyText"/>
        <w:spacing w:line="256" w:lineRule="auto"/>
        <w:rPr>
          <w:rFonts w:ascii="Arial" w:hAnsi="Arial" w:cs="Arial"/>
        </w:rPr>
      </w:pPr>
    </w:p>
    <w:p w14:paraId="39312A13" w14:textId="099CE44B" w:rsidR="00F71D2C" w:rsidRDefault="00F71D2C" w:rsidP="002228C8">
      <w:pPr>
        <w:pStyle w:val="BodyText"/>
        <w:spacing w:line="256" w:lineRule="auto"/>
        <w:rPr>
          <w:rFonts w:ascii="Arial" w:hAnsi="Arial" w:cs="Arial"/>
          <w:color w:val="5B9BD5" w:themeColor="accent5"/>
          <w:sz w:val="28"/>
          <w:szCs w:val="28"/>
        </w:rPr>
      </w:pPr>
      <w:r w:rsidRPr="00642A3C">
        <w:rPr>
          <w:rFonts w:ascii="Arial" w:hAnsi="Arial" w:cs="Arial"/>
          <w:color w:val="5B9BD5" w:themeColor="accent5"/>
          <w:sz w:val="28"/>
          <w:szCs w:val="28"/>
        </w:rPr>
        <w:t xml:space="preserve">Equipo </w:t>
      </w:r>
      <w:r w:rsidR="002228C8" w:rsidRPr="00642A3C">
        <w:rPr>
          <w:rFonts w:ascii="Arial" w:hAnsi="Arial" w:cs="Arial"/>
          <w:color w:val="5B9BD5" w:themeColor="accent5"/>
          <w:sz w:val="28"/>
          <w:szCs w:val="28"/>
        </w:rPr>
        <w:t>de laboratorio</w:t>
      </w:r>
      <w:r w:rsidRPr="00642A3C">
        <w:rPr>
          <w:rFonts w:ascii="Arial" w:hAnsi="Arial" w:cs="Arial"/>
          <w:color w:val="5B9BD5" w:themeColor="accent5"/>
          <w:sz w:val="28"/>
          <w:szCs w:val="28"/>
        </w:rPr>
        <w:t xml:space="preserve"> </w:t>
      </w:r>
    </w:p>
    <w:p w14:paraId="09D4935C" w14:textId="77777777" w:rsidR="00642A3C" w:rsidRPr="00642A3C" w:rsidRDefault="00642A3C" w:rsidP="002228C8">
      <w:pPr>
        <w:pStyle w:val="BodyText"/>
        <w:spacing w:line="256" w:lineRule="auto"/>
        <w:rPr>
          <w:rFonts w:ascii="Arial" w:hAnsi="Arial" w:cs="Arial"/>
          <w:color w:val="5B9BD5" w:themeColor="accent5"/>
          <w:sz w:val="28"/>
          <w:szCs w:val="28"/>
        </w:rPr>
      </w:pPr>
    </w:p>
    <w:p w14:paraId="2E27F9FD" w14:textId="77777777" w:rsidR="00F71D2C" w:rsidRPr="002228C8" w:rsidRDefault="00F71D2C" w:rsidP="002228C8">
      <w:pPr>
        <w:pStyle w:val="BodyText"/>
        <w:numPr>
          <w:ilvl w:val="0"/>
          <w:numId w:val="4"/>
        </w:numPr>
        <w:spacing w:line="256" w:lineRule="auto"/>
        <w:rPr>
          <w:rFonts w:ascii="Arial" w:hAnsi="Arial" w:cs="Arial"/>
          <w:sz w:val="24"/>
          <w:szCs w:val="24"/>
        </w:rPr>
      </w:pPr>
      <w:r w:rsidRPr="002228C8">
        <w:rPr>
          <w:rFonts w:ascii="Arial" w:hAnsi="Arial" w:cs="Arial"/>
          <w:sz w:val="24"/>
          <w:szCs w:val="24"/>
        </w:rPr>
        <w:t>Proporcionado por el laboratorio:</w:t>
      </w:r>
    </w:p>
    <w:p w14:paraId="4EAE25A4" w14:textId="2D628F7B" w:rsidR="00F71D2C" w:rsidRPr="002228C8" w:rsidRDefault="002228C8" w:rsidP="002228C8">
      <w:pPr>
        <w:pStyle w:val="BodyText"/>
        <w:numPr>
          <w:ilvl w:val="0"/>
          <w:numId w:val="4"/>
        </w:numPr>
        <w:spacing w:line="256" w:lineRule="auto"/>
        <w:rPr>
          <w:rFonts w:ascii="Arial" w:hAnsi="Arial" w:cs="Arial"/>
          <w:sz w:val="24"/>
          <w:szCs w:val="24"/>
        </w:rPr>
      </w:pPr>
      <w:r>
        <w:rPr>
          <w:rFonts w:ascii="Arial" w:hAnsi="Arial" w:cs="Arial"/>
          <w:sz w:val="24"/>
          <w:szCs w:val="24"/>
        </w:rPr>
        <w:t>Un</w:t>
      </w:r>
      <w:r w:rsidR="00F71D2C" w:rsidRPr="002228C8">
        <w:rPr>
          <w:rFonts w:ascii="Arial" w:hAnsi="Arial" w:cs="Arial"/>
          <w:sz w:val="24"/>
          <w:szCs w:val="24"/>
        </w:rPr>
        <w:t xml:space="preserve"> </w:t>
      </w:r>
      <w:r w:rsidRPr="002228C8">
        <w:rPr>
          <w:rFonts w:ascii="Arial" w:hAnsi="Arial" w:cs="Arial"/>
          <w:sz w:val="24"/>
          <w:szCs w:val="24"/>
        </w:rPr>
        <w:t>multímetro</w:t>
      </w:r>
      <w:r w:rsidR="00F71D2C" w:rsidRPr="002228C8">
        <w:rPr>
          <w:rFonts w:ascii="Arial" w:hAnsi="Arial" w:cs="Arial"/>
          <w:sz w:val="24"/>
          <w:szCs w:val="24"/>
        </w:rPr>
        <w:t xml:space="preserve"> digital.</w:t>
      </w:r>
    </w:p>
    <w:p w14:paraId="09E6F067" w14:textId="0AEE4202" w:rsidR="00F71D2C" w:rsidRPr="002228C8" w:rsidRDefault="002228C8" w:rsidP="002228C8">
      <w:pPr>
        <w:pStyle w:val="BodyText"/>
        <w:numPr>
          <w:ilvl w:val="0"/>
          <w:numId w:val="4"/>
        </w:numPr>
        <w:spacing w:line="256" w:lineRule="auto"/>
        <w:rPr>
          <w:rFonts w:ascii="Arial" w:hAnsi="Arial" w:cs="Arial"/>
          <w:sz w:val="24"/>
          <w:szCs w:val="24"/>
        </w:rPr>
      </w:pPr>
      <w:r>
        <w:rPr>
          <w:rFonts w:ascii="Arial" w:hAnsi="Arial" w:cs="Arial"/>
          <w:sz w:val="24"/>
          <w:szCs w:val="24"/>
        </w:rPr>
        <w:t>Una</w:t>
      </w:r>
      <w:r w:rsidR="00F71D2C" w:rsidRPr="002228C8">
        <w:rPr>
          <w:rFonts w:ascii="Arial" w:hAnsi="Arial" w:cs="Arial"/>
          <w:sz w:val="24"/>
          <w:szCs w:val="24"/>
        </w:rPr>
        <w:t xml:space="preserve"> </w:t>
      </w:r>
      <w:r>
        <w:rPr>
          <w:rFonts w:ascii="Arial" w:hAnsi="Arial" w:cs="Arial"/>
          <w:sz w:val="24"/>
          <w:szCs w:val="24"/>
        </w:rPr>
        <w:t>f</w:t>
      </w:r>
      <w:r w:rsidR="00F71D2C" w:rsidRPr="002228C8">
        <w:rPr>
          <w:rFonts w:ascii="Arial" w:hAnsi="Arial" w:cs="Arial"/>
          <w:sz w:val="24"/>
          <w:szCs w:val="24"/>
        </w:rPr>
        <w:t>uente de voltaje variable triple.</w:t>
      </w:r>
    </w:p>
    <w:p w14:paraId="7BA16180" w14:textId="77777777" w:rsidR="00F71D2C" w:rsidRDefault="00F71D2C" w:rsidP="002228C8">
      <w:pPr>
        <w:pStyle w:val="BodyText"/>
        <w:spacing w:line="256" w:lineRule="auto"/>
        <w:rPr>
          <w:rFonts w:ascii="Arial" w:hAnsi="Arial" w:cs="Arial"/>
        </w:rPr>
      </w:pPr>
    </w:p>
    <w:p w14:paraId="75FDC383" w14:textId="77777777" w:rsidR="00642A3C" w:rsidRPr="006E1021" w:rsidRDefault="00642A3C" w:rsidP="002228C8">
      <w:pPr>
        <w:pStyle w:val="BodyText"/>
        <w:spacing w:line="256" w:lineRule="auto"/>
        <w:rPr>
          <w:rFonts w:ascii="Arial" w:hAnsi="Arial" w:cs="Arial"/>
        </w:rPr>
      </w:pPr>
    </w:p>
    <w:p w14:paraId="5AF9B98E" w14:textId="72A5918A" w:rsidR="00F71D2C" w:rsidRDefault="00F71D2C" w:rsidP="002228C8">
      <w:pPr>
        <w:pStyle w:val="BodyText"/>
        <w:spacing w:line="256" w:lineRule="auto"/>
        <w:rPr>
          <w:rFonts w:ascii="Arial" w:hAnsi="Arial" w:cs="Arial"/>
          <w:color w:val="5B9BD5" w:themeColor="accent5"/>
          <w:sz w:val="28"/>
          <w:szCs w:val="28"/>
        </w:rPr>
      </w:pPr>
      <w:r w:rsidRPr="00642A3C">
        <w:rPr>
          <w:rFonts w:ascii="Arial" w:hAnsi="Arial" w:cs="Arial"/>
          <w:color w:val="5B9BD5" w:themeColor="accent5"/>
          <w:sz w:val="28"/>
          <w:szCs w:val="28"/>
        </w:rPr>
        <w:t>Material</w:t>
      </w:r>
    </w:p>
    <w:p w14:paraId="167A6674" w14:textId="77777777" w:rsidR="00642A3C" w:rsidRPr="002228C8" w:rsidRDefault="00642A3C" w:rsidP="002228C8">
      <w:pPr>
        <w:pStyle w:val="BodyText"/>
        <w:spacing w:line="256" w:lineRule="auto"/>
        <w:rPr>
          <w:rFonts w:ascii="Arial" w:hAnsi="Arial" w:cs="Arial"/>
          <w:color w:val="5B9BD5" w:themeColor="accent5"/>
          <w:sz w:val="24"/>
          <w:szCs w:val="24"/>
        </w:rPr>
      </w:pPr>
    </w:p>
    <w:p w14:paraId="5EB38FDB" w14:textId="77777777" w:rsidR="00F71D2C" w:rsidRPr="002228C8" w:rsidRDefault="00F71D2C" w:rsidP="002228C8">
      <w:pPr>
        <w:pStyle w:val="BodyText"/>
        <w:numPr>
          <w:ilvl w:val="0"/>
          <w:numId w:val="5"/>
        </w:numPr>
        <w:spacing w:line="256" w:lineRule="auto"/>
        <w:rPr>
          <w:rFonts w:ascii="Arial" w:hAnsi="Arial" w:cs="Arial"/>
          <w:sz w:val="24"/>
          <w:szCs w:val="24"/>
        </w:rPr>
      </w:pPr>
      <w:r w:rsidRPr="002228C8">
        <w:rPr>
          <w:rFonts w:ascii="Arial" w:hAnsi="Arial" w:cs="Arial"/>
          <w:sz w:val="24"/>
          <w:szCs w:val="24"/>
        </w:rPr>
        <w:t>6</w:t>
      </w:r>
      <w:r w:rsidRPr="002228C8">
        <w:rPr>
          <w:rFonts w:ascii="Arial" w:hAnsi="Arial" w:cs="Arial"/>
          <w:spacing w:val="-10"/>
          <w:sz w:val="24"/>
          <w:szCs w:val="24"/>
        </w:rPr>
        <w:t xml:space="preserve"> </w:t>
      </w:r>
      <w:r w:rsidRPr="002228C8">
        <w:rPr>
          <w:rFonts w:ascii="Arial" w:hAnsi="Arial" w:cs="Arial"/>
          <w:sz w:val="24"/>
          <w:szCs w:val="24"/>
        </w:rPr>
        <w:t>puntas</w:t>
      </w:r>
      <w:r w:rsidRPr="002228C8">
        <w:rPr>
          <w:rFonts w:ascii="Arial" w:hAnsi="Arial" w:cs="Arial"/>
          <w:spacing w:val="-10"/>
          <w:sz w:val="24"/>
          <w:szCs w:val="24"/>
        </w:rPr>
        <w:t xml:space="preserve"> </w:t>
      </w:r>
      <w:r w:rsidRPr="002228C8">
        <w:rPr>
          <w:rFonts w:ascii="Arial" w:hAnsi="Arial" w:cs="Arial"/>
          <w:sz w:val="24"/>
          <w:szCs w:val="24"/>
        </w:rPr>
        <w:t>banana</w:t>
      </w:r>
      <w:r w:rsidRPr="002228C8">
        <w:rPr>
          <w:rFonts w:ascii="Arial" w:hAnsi="Arial" w:cs="Arial"/>
          <w:spacing w:val="-10"/>
          <w:sz w:val="24"/>
          <w:szCs w:val="24"/>
        </w:rPr>
        <w:t xml:space="preserve"> </w:t>
      </w:r>
      <w:r w:rsidRPr="002228C8">
        <w:rPr>
          <w:rFonts w:ascii="Arial" w:hAnsi="Arial" w:cs="Arial"/>
          <w:sz w:val="24"/>
          <w:szCs w:val="24"/>
        </w:rPr>
        <w:t>–</w:t>
      </w:r>
      <w:r w:rsidRPr="002228C8">
        <w:rPr>
          <w:rFonts w:ascii="Arial" w:hAnsi="Arial" w:cs="Arial"/>
          <w:spacing w:val="-10"/>
          <w:sz w:val="24"/>
          <w:szCs w:val="24"/>
        </w:rPr>
        <w:t xml:space="preserve"> </w:t>
      </w:r>
      <w:r w:rsidRPr="002228C8">
        <w:rPr>
          <w:rFonts w:ascii="Arial" w:hAnsi="Arial" w:cs="Arial"/>
          <w:sz w:val="24"/>
          <w:szCs w:val="24"/>
        </w:rPr>
        <w:t xml:space="preserve">caimán. </w:t>
      </w:r>
    </w:p>
    <w:p w14:paraId="29A2B64D" w14:textId="77777777" w:rsidR="00F71D2C" w:rsidRPr="002228C8" w:rsidRDefault="00F71D2C" w:rsidP="002228C8">
      <w:pPr>
        <w:pStyle w:val="BodyText"/>
        <w:numPr>
          <w:ilvl w:val="0"/>
          <w:numId w:val="5"/>
        </w:numPr>
        <w:spacing w:line="256" w:lineRule="auto"/>
        <w:rPr>
          <w:rFonts w:ascii="Arial" w:hAnsi="Arial" w:cs="Arial"/>
          <w:sz w:val="24"/>
          <w:szCs w:val="24"/>
        </w:rPr>
      </w:pPr>
      <w:r w:rsidRPr="002228C8">
        <w:rPr>
          <w:rFonts w:ascii="Arial" w:hAnsi="Arial" w:cs="Arial"/>
          <w:sz w:val="24"/>
          <w:szCs w:val="24"/>
        </w:rPr>
        <w:t>4 puntas caimán-caimán.</w:t>
      </w:r>
    </w:p>
    <w:p w14:paraId="62387778" w14:textId="77777777" w:rsidR="00F71D2C" w:rsidRPr="002228C8" w:rsidRDefault="00F71D2C" w:rsidP="002228C8">
      <w:pPr>
        <w:pStyle w:val="BodyText"/>
        <w:numPr>
          <w:ilvl w:val="0"/>
          <w:numId w:val="5"/>
        </w:numPr>
        <w:spacing w:line="256" w:lineRule="auto"/>
        <w:rPr>
          <w:rFonts w:ascii="Arial" w:hAnsi="Arial" w:cs="Arial"/>
          <w:sz w:val="24"/>
          <w:szCs w:val="24"/>
        </w:rPr>
      </w:pPr>
      <w:r w:rsidRPr="002228C8">
        <w:rPr>
          <w:rFonts w:ascii="Arial" w:hAnsi="Arial" w:cs="Arial"/>
          <w:sz w:val="24"/>
          <w:szCs w:val="24"/>
        </w:rPr>
        <w:t>Tablilla</w:t>
      </w:r>
      <w:r w:rsidRPr="002228C8">
        <w:rPr>
          <w:rFonts w:ascii="Arial" w:hAnsi="Arial" w:cs="Arial"/>
          <w:spacing w:val="-14"/>
          <w:sz w:val="24"/>
          <w:szCs w:val="24"/>
        </w:rPr>
        <w:t xml:space="preserve"> </w:t>
      </w:r>
      <w:r w:rsidRPr="002228C8">
        <w:rPr>
          <w:rFonts w:ascii="Arial" w:hAnsi="Arial" w:cs="Arial"/>
          <w:sz w:val="24"/>
          <w:szCs w:val="24"/>
        </w:rPr>
        <w:t>para</w:t>
      </w:r>
      <w:r w:rsidRPr="002228C8">
        <w:rPr>
          <w:rFonts w:ascii="Arial" w:hAnsi="Arial" w:cs="Arial"/>
          <w:spacing w:val="-14"/>
          <w:sz w:val="24"/>
          <w:szCs w:val="24"/>
        </w:rPr>
        <w:t xml:space="preserve"> </w:t>
      </w:r>
      <w:r w:rsidRPr="002228C8">
        <w:rPr>
          <w:rFonts w:ascii="Arial" w:hAnsi="Arial" w:cs="Arial"/>
          <w:sz w:val="24"/>
          <w:szCs w:val="24"/>
        </w:rPr>
        <w:t>prototipos</w:t>
      </w:r>
      <w:r w:rsidRPr="002228C8">
        <w:rPr>
          <w:rFonts w:ascii="Arial" w:hAnsi="Arial" w:cs="Arial"/>
          <w:spacing w:val="-14"/>
          <w:sz w:val="24"/>
          <w:szCs w:val="24"/>
        </w:rPr>
        <w:t xml:space="preserve"> </w:t>
      </w:r>
      <w:r w:rsidRPr="002228C8">
        <w:rPr>
          <w:rFonts w:ascii="Arial" w:hAnsi="Arial" w:cs="Arial"/>
          <w:sz w:val="24"/>
          <w:szCs w:val="24"/>
        </w:rPr>
        <w:t>(</w:t>
      </w:r>
      <w:proofErr w:type="spellStart"/>
      <w:r w:rsidRPr="002228C8">
        <w:rPr>
          <w:rFonts w:ascii="Arial" w:hAnsi="Arial" w:cs="Arial"/>
          <w:sz w:val="24"/>
          <w:szCs w:val="24"/>
        </w:rPr>
        <w:t>protoboard</w:t>
      </w:r>
      <w:proofErr w:type="spellEnd"/>
      <w:r w:rsidRPr="002228C8">
        <w:rPr>
          <w:rFonts w:ascii="Arial" w:hAnsi="Arial" w:cs="Arial"/>
          <w:sz w:val="24"/>
          <w:szCs w:val="24"/>
        </w:rPr>
        <w:t xml:space="preserve">). </w:t>
      </w:r>
    </w:p>
    <w:p w14:paraId="2B4C2C15" w14:textId="511DCB47" w:rsidR="00F71D2C" w:rsidRPr="002228C8" w:rsidRDefault="00F71D2C" w:rsidP="002228C8">
      <w:pPr>
        <w:pStyle w:val="BodyText"/>
        <w:numPr>
          <w:ilvl w:val="0"/>
          <w:numId w:val="5"/>
        </w:numPr>
        <w:spacing w:line="256" w:lineRule="auto"/>
        <w:rPr>
          <w:rFonts w:ascii="Arial" w:hAnsi="Arial" w:cs="Arial"/>
          <w:sz w:val="24"/>
          <w:szCs w:val="24"/>
        </w:rPr>
      </w:pPr>
      <w:r w:rsidRPr="002228C8">
        <w:rPr>
          <w:rFonts w:ascii="Arial" w:hAnsi="Arial" w:cs="Arial"/>
          <w:sz w:val="24"/>
          <w:szCs w:val="24"/>
        </w:rPr>
        <w:t xml:space="preserve">1 </w:t>
      </w:r>
      <w:r w:rsidR="001258C9" w:rsidRPr="002228C8">
        <w:rPr>
          <w:rFonts w:ascii="Arial" w:hAnsi="Arial" w:cs="Arial"/>
          <w:sz w:val="24"/>
          <w:szCs w:val="24"/>
        </w:rPr>
        <w:t>resistor</w:t>
      </w:r>
      <w:r w:rsidRPr="002228C8">
        <w:rPr>
          <w:rFonts w:ascii="Arial" w:hAnsi="Arial" w:cs="Arial"/>
          <w:sz w:val="24"/>
          <w:szCs w:val="24"/>
        </w:rPr>
        <w:t xml:space="preserve"> de 1 KΩ a 1/4 watt.</w:t>
      </w:r>
    </w:p>
    <w:p w14:paraId="2443F447" w14:textId="14117DEE" w:rsidR="00F71D2C" w:rsidRPr="002228C8" w:rsidRDefault="00F71D2C" w:rsidP="002228C8">
      <w:pPr>
        <w:pStyle w:val="BodyText"/>
        <w:numPr>
          <w:ilvl w:val="0"/>
          <w:numId w:val="5"/>
        </w:numPr>
        <w:spacing w:line="256" w:lineRule="auto"/>
        <w:rPr>
          <w:rFonts w:ascii="Arial" w:hAnsi="Arial" w:cs="Arial"/>
          <w:sz w:val="24"/>
          <w:szCs w:val="24"/>
        </w:rPr>
      </w:pPr>
      <w:r w:rsidRPr="002228C8">
        <w:rPr>
          <w:rFonts w:ascii="Arial" w:hAnsi="Arial" w:cs="Arial"/>
          <w:sz w:val="24"/>
          <w:szCs w:val="24"/>
        </w:rPr>
        <w:t>1</w:t>
      </w:r>
      <w:r w:rsidRPr="002228C8">
        <w:rPr>
          <w:rFonts w:ascii="Arial" w:hAnsi="Arial" w:cs="Arial"/>
          <w:spacing w:val="-6"/>
          <w:sz w:val="24"/>
          <w:szCs w:val="24"/>
        </w:rPr>
        <w:t xml:space="preserve"> </w:t>
      </w:r>
      <w:r w:rsidR="001258C9" w:rsidRPr="002228C8">
        <w:rPr>
          <w:rFonts w:ascii="Arial" w:hAnsi="Arial" w:cs="Arial"/>
          <w:sz w:val="24"/>
          <w:szCs w:val="24"/>
        </w:rPr>
        <w:t>resistor</w:t>
      </w:r>
      <w:r w:rsidRPr="002228C8">
        <w:rPr>
          <w:rFonts w:ascii="Arial" w:hAnsi="Arial" w:cs="Arial"/>
          <w:spacing w:val="-6"/>
          <w:sz w:val="24"/>
          <w:szCs w:val="24"/>
        </w:rPr>
        <w:t xml:space="preserve"> </w:t>
      </w:r>
      <w:r w:rsidRPr="002228C8">
        <w:rPr>
          <w:rFonts w:ascii="Arial" w:hAnsi="Arial" w:cs="Arial"/>
          <w:sz w:val="24"/>
          <w:szCs w:val="24"/>
        </w:rPr>
        <w:t>de</w:t>
      </w:r>
      <w:r w:rsidRPr="002228C8">
        <w:rPr>
          <w:rFonts w:ascii="Arial" w:hAnsi="Arial" w:cs="Arial"/>
          <w:spacing w:val="-6"/>
          <w:sz w:val="24"/>
          <w:szCs w:val="24"/>
        </w:rPr>
        <w:t xml:space="preserve"> </w:t>
      </w:r>
      <w:r w:rsidRPr="002228C8">
        <w:rPr>
          <w:rFonts w:ascii="Arial" w:hAnsi="Arial" w:cs="Arial"/>
          <w:sz w:val="24"/>
          <w:szCs w:val="24"/>
        </w:rPr>
        <w:t>0.47</w:t>
      </w:r>
      <w:r w:rsidRPr="002228C8">
        <w:rPr>
          <w:rFonts w:ascii="Arial" w:hAnsi="Arial" w:cs="Arial"/>
          <w:spacing w:val="-6"/>
          <w:sz w:val="24"/>
          <w:szCs w:val="24"/>
        </w:rPr>
        <w:t xml:space="preserve"> </w:t>
      </w:r>
      <w:r w:rsidRPr="002228C8">
        <w:rPr>
          <w:rFonts w:ascii="Arial" w:hAnsi="Arial" w:cs="Arial"/>
          <w:sz w:val="24"/>
          <w:szCs w:val="24"/>
        </w:rPr>
        <w:t>KΩ</w:t>
      </w:r>
      <w:r w:rsidRPr="002228C8">
        <w:rPr>
          <w:rFonts w:ascii="Arial" w:hAnsi="Arial" w:cs="Arial"/>
          <w:spacing w:val="-6"/>
          <w:sz w:val="24"/>
          <w:szCs w:val="24"/>
        </w:rPr>
        <w:t xml:space="preserve"> </w:t>
      </w:r>
      <w:r w:rsidRPr="002228C8">
        <w:rPr>
          <w:rFonts w:ascii="Arial" w:hAnsi="Arial" w:cs="Arial"/>
          <w:sz w:val="24"/>
          <w:szCs w:val="24"/>
        </w:rPr>
        <w:t>a</w:t>
      </w:r>
      <w:r w:rsidRPr="002228C8">
        <w:rPr>
          <w:rFonts w:ascii="Arial" w:hAnsi="Arial" w:cs="Arial"/>
          <w:spacing w:val="-6"/>
          <w:sz w:val="24"/>
          <w:szCs w:val="24"/>
        </w:rPr>
        <w:t xml:space="preserve"> </w:t>
      </w:r>
      <w:r w:rsidRPr="002228C8">
        <w:rPr>
          <w:rFonts w:ascii="Arial" w:hAnsi="Arial" w:cs="Arial"/>
          <w:sz w:val="24"/>
          <w:szCs w:val="24"/>
        </w:rPr>
        <w:t>1/4</w:t>
      </w:r>
      <w:r w:rsidRPr="002228C8">
        <w:rPr>
          <w:rFonts w:ascii="Arial" w:hAnsi="Arial" w:cs="Arial"/>
          <w:spacing w:val="-6"/>
          <w:sz w:val="24"/>
          <w:szCs w:val="24"/>
        </w:rPr>
        <w:t xml:space="preserve"> </w:t>
      </w:r>
      <w:r w:rsidRPr="002228C8">
        <w:rPr>
          <w:rFonts w:ascii="Arial" w:hAnsi="Arial" w:cs="Arial"/>
          <w:sz w:val="24"/>
          <w:szCs w:val="24"/>
        </w:rPr>
        <w:t xml:space="preserve">watt. </w:t>
      </w:r>
    </w:p>
    <w:p w14:paraId="5DFF08AE" w14:textId="1A85D4FB" w:rsidR="00F71D2C" w:rsidRPr="002228C8" w:rsidRDefault="00F71D2C" w:rsidP="002228C8">
      <w:pPr>
        <w:pStyle w:val="BodyText"/>
        <w:numPr>
          <w:ilvl w:val="0"/>
          <w:numId w:val="5"/>
        </w:numPr>
        <w:spacing w:line="256" w:lineRule="auto"/>
        <w:rPr>
          <w:rFonts w:ascii="Arial" w:hAnsi="Arial" w:cs="Arial"/>
          <w:sz w:val="24"/>
          <w:szCs w:val="24"/>
        </w:rPr>
      </w:pPr>
      <w:r w:rsidRPr="002228C8">
        <w:rPr>
          <w:rFonts w:ascii="Arial" w:hAnsi="Arial" w:cs="Arial"/>
          <w:sz w:val="24"/>
          <w:szCs w:val="24"/>
        </w:rPr>
        <w:t xml:space="preserve">1 </w:t>
      </w:r>
      <w:r w:rsidR="001258C9" w:rsidRPr="002228C8">
        <w:rPr>
          <w:rFonts w:ascii="Arial" w:hAnsi="Arial" w:cs="Arial"/>
          <w:sz w:val="24"/>
          <w:szCs w:val="24"/>
        </w:rPr>
        <w:t>resistor</w:t>
      </w:r>
      <w:r w:rsidRPr="002228C8">
        <w:rPr>
          <w:rFonts w:ascii="Arial" w:hAnsi="Arial" w:cs="Arial"/>
          <w:sz w:val="24"/>
          <w:szCs w:val="24"/>
        </w:rPr>
        <w:t xml:space="preserve"> de 2.2 KΩ a 1/4 watt. </w:t>
      </w:r>
    </w:p>
    <w:p w14:paraId="1BFCE097" w14:textId="3FFEB36A" w:rsidR="00F71D2C" w:rsidRPr="002228C8" w:rsidRDefault="00F71D2C" w:rsidP="002228C8">
      <w:pPr>
        <w:pStyle w:val="BodyText"/>
        <w:numPr>
          <w:ilvl w:val="0"/>
          <w:numId w:val="5"/>
        </w:numPr>
        <w:spacing w:line="256" w:lineRule="auto"/>
        <w:rPr>
          <w:rFonts w:ascii="Arial" w:hAnsi="Arial" w:cs="Arial"/>
          <w:sz w:val="24"/>
          <w:szCs w:val="24"/>
        </w:rPr>
      </w:pPr>
      <w:r w:rsidRPr="002228C8">
        <w:rPr>
          <w:rFonts w:ascii="Arial" w:hAnsi="Arial" w:cs="Arial"/>
          <w:sz w:val="24"/>
          <w:szCs w:val="24"/>
        </w:rPr>
        <w:t xml:space="preserve">1 </w:t>
      </w:r>
      <w:r w:rsidR="001258C9" w:rsidRPr="002228C8">
        <w:rPr>
          <w:rFonts w:ascii="Arial" w:hAnsi="Arial" w:cs="Arial"/>
          <w:sz w:val="24"/>
          <w:szCs w:val="24"/>
        </w:rPr>
        <w:t>resistor</w:t>
      </w:r>
      <w:r w:rsidRPr="002228C8">
        <w:rPr>
          <w:rFonts w:ascii="Arial" w:hAnsi="Arial" w:cs="Arial"/>
          <w:sz w:val="24"/>
          <w:szCs w:val="24"/>
        </w:rPr>
        <w:t xml:space="preserve"> de 3.3 KΩ a 1/4 watt. </w:t>
      </w:r>
    </w:p>
    <w:p w14:paraId="4F40D17A" w14:textId="0C2CDAAF" w:rsidR="00F71D2C" w:rsidRPr="002228C8" w:rsidRDefault="00F71D2C" w:rsidP="002228C8">
      <w:pPr>
        <w:pStyle w:val="BodyText"/>
        <w:numPr>
          <w:ilvl w:val="0"/>
          <w:numId w:val="5"/>
        </w:numPr>
        <w:spacing w:line="256" w:lineRule="auto"/>
        <w:rPr>
          <w:rFonts w:ascii="Arial" w:hAnsi="Arial" w:cs="Arial"/>
          <w:sz w:val="24"/>
          <w:szCs w:val="24"/>
        </w:rPr>
      </w:pPr>
      <w:r w:rsidRPr="002228C8">
        <w:rPr>
          <w:rFonts w:ascii="Arial" w:hAnsi="Arial" w:cs="Arial"/>
          <w:sz w:val="24"/>
          <w:szCs w:val="24"/>
        </w:rPr>
        <w:t>1</w:t>
      </w:r>
      <w:r w:rsidRPr="002228C8">
        <w:rPr>
          <w:rFonts w:ascii="Arial" w:hAnsi="Arial" w:cs="Arial"/>
          <w:spacing w:val="-1"/>
          <w:sz w:val="24"/>
          <w:szCs w:val="24"/>
        </w:rPr>
        <w:t xml:space="preserve"> </w:t>
      </w:r>
      <w:r w:rsidR="001258C9" w:rsidRPr="002228C8">
        <w:rPr>
          <w:rFonts w:ascii="Arial" w:hAnsi="Arial" w:cs="Arial"/>
          <w:sz w:val="24"/>
          <w:szCs w:val="24"/>
        </w:rPr>
        <w:t>resistor</w:t>
      </w:r>
      <w:r w:rsidRPr="002228C8">
        <w:rPr>
          <w:rFonts w:ascii="Arial" w:hAnsi="Arial" w:cs="Arial"/>
          <w:spacing w:val="-1"/>
          <w:sz w:val="24"/>
          <w:szCs w:val="24"/>
        </w:rPr>
        <w:t xml:space="preserve"> </w:t>
      </w:r>
      <w:r w:rsidRPr="002228C8">
        <w:rPr>
          <w:rFonts w:ascii="Arial" w:hAnsi="Arial" w:cs="Arial"/>
          <w:sz w:val="24"/>
          <w:szCs w:val="24"/>
        </w:rPr>
        <w:t>de</w:t>
      </w:r>
      <w:r w:rsidRPr="002228C8">
        <w:rPr>
          <w:rFonts w:ascii="Arial" w:hAnsi="Arial" w:cs="Arial"/>
          <w:spacing w:val="-1"/>
          <w:sz w:val="24"/>
          <w:szCs w:val="24"/>
        </w:rPr>
        <w:t xml:space="preserve"> </w:t>
      </w:r>
      <w:r w:rsidRPr="002228C8">
        <w:rPr>
          <w:rFonts w:ascii="Arial" w:hAnsi="Arial" w:cs="Arial"/>
          <w:sz w:val="24"/>
          <w:szCs w:val="24"/>
        </w:rPr>
        <w:t>0.82</w:t>
      </w:r>
      <w:r w:rsidRPr="002228C8">
        <w:rPr>
          <w:rFonts w:ascii="Arial" w:hAnsi="Arial" w:cs="Arial"/>
          <w:spacing w:val="-1"/>
          <w:sz w:val="24"/>
          <w:szCs w:val="24"/>
        </w:rPr>
        <w:t xml:space="preserve"> </w:t>
      </w:r>
      <w:r w:rsidRPr="002228C8">
        <w:rPr>
          <w:rFonts w:ascii="Arial" w:hAnsi="Arial" w:cs="Arial"/>
          <w:sz w:val="24"/>
          <w:szCs w:val="24"/>
        </w:rPr>
        <w:t>KΩ</w:t>
      </w:r>
      <w:r w:rsidRPr="002228C8">
        <w:rPr>
          <w:rFonts w:ascii="Arial" w:hAnsi="Arial" w:cs="Arial"/>
          <w:spacing w:val="-1"/>
          <w:sz w:val="24"/>
          <w:szCs w:val="24"/>
        </w:rPr>
        <w:t xml:space="preserve"> </w:t>
      </w:r>
      <w:r w:rsidRPr="002228C8">
        <w:rPr>
          <w:rFonts w:ascii="Arial" w:hAnsi="Arial" w:cs="Arial"/>
          <w:sz w:val="24"/>
          <w:szCs w:val="24"/>
        </w:rPr>
        <w:t>a</w:t>
      </w:r>
      <w:r w:rsidRPr="002228C8">
        <w:rPr>
          <w:rFonts w:ascii="Arial" w:hAnsi="Arial" w:cs="Arial"/>
          <w:spacing w:val="-1"/>
          <w:sz w:val="24"/>
          <w:szCs w:val="24"/>
        </w:rPr>
        <w:t xml:space="preserve"> </w:t>
      </w:r>
      <w:r w:rsidRPr="002228C8">
        <w:rPr>
          <w:rFonts w:ascii="Arial" w:hAnsi="Arial" w:cs="Arial"/>
          <w:sz w:val="24"/>
          <w:szCs w:val="24"/>
        </w:rPr>
        <w:t>1/4</w:t>
      </w:r>
      <w:r w:rsidRPr="002228C8">
        <w:rPr>
          <w:rFonts w:ascii="Arial" w:hAnsi="Arial" w:cs="Arial"/>
          <w:spacing w:val="-1"/>
          <w:sz w:val="24"/>
          <w:szCs w:val="24"/>
        </w:rPr>
        <w:t xml:space="preserve"> </w:t>
      </w:r>
      <w:r w:rsidRPr="002228C8">
        <w:rPr>
          <w:rFonts w:ascii="Arial" w:hAnsi="Arial" w:cs="Arial"/>
          <w:spacing w:val="-2"/>
          <w:sz w:val="24"/>
          <w:szCs w:val="24"/>
        </w:rPr>
        <w:t>watt.</w:t>
      </w:r>
    </w:p>
    <w:p w14:paraId="04B1203F" w14:textId="77777777" w:rsidR="00F71D2C" w:rsidRPr="002228C8" w:rsidRDefault="00F71D2C" w:rsidP="002228C8">
      <w:pPr>
        <w:pStyle w:val="BodyText"/>
        <w:numPr>
          <w:ilvl w:val="0"/>
          <w:numId w:val="5"/>
        </w:numPr>
        <w:spacing w:line="256" w:lineRule="auto"/>
        <w:rPr>
          <w:rFonts w:ascii="Arial" w:hAnsi="Arial" w:cs="Arial"/>
          <w:sz w:val="24"/>
          <w:szCs w:val="24"/>
        </w:rPr>
      </w:pPr>
      <w:r w:rsidRPr="002228C8">
        <w:rPr>
          <w:rFonts w:ascii="Arial" w:hAnsi="Arial" w:cs="Arial"/>
          <w:sz w:val="24"/>
          <w:szCs w:val="24"/>
        </w:rPr>
        <w:t>Alambre</w:t>
      </w:r>
      <w:r w:rsidRPr="002228C8">
        <w:rPr>
          <w:rFonts w:ascii="Arial" w:hAnsi="Arial" w:cs="Arial"/>
          <w:spacing w:val="-8"/>
          <w:sz w:val="24"/>
          <w:szCs w:val="24"/>
        </w:rPr>
        <w:t xml:space="preserve"> </w:t>
      </w:r>
      <w:r w:rsidRPr="002228C8">
        <w:rPr>
          <w:rFonts w:ascii="Arial" w:hAnsi="Arial" w:cs="Arial"/>
          <w:sz w:val="24"/>
          <w:szCs w:val="24"/>
        </w:rPr>
        <w:t>de</w:t>
      </w:r>
      <w:r w:rsidRPr="002228C8">
        <w:rPr>
          <w:rFonts w:ascii="Arial" w:hAnsi="Arial" w:cs="Arial"/>
          <w:spacing w:val="-8"/>
          <w:sz w:val="24"/>
          <w:szCs w:val="24"/>
        </w:rPr>
        <w:t xml:space="preserve"> </w:t>
      </w:r>
      <w:r w:rsidRPr="002228C8">
        <w:rPr>
          <w:rFonts w:ascii="Arial" w:hAnsi="Arial" w:cs="Arial"/>
          <w:sz w:val="24"/>
          <w:szCs w:val="24"/>
        </w:rPr>
        <w:t>conexión</w:t>
      </w:r>
      <w:r w:rsidRPr="002228C8">
        <w:rPr>
          <w:rFonts w:ascii="Arial" w:hAnsi="Arial" w:cs="Arial"/>
          <w:spacing w:val="-8"/>
          <w:sz w:val="24"/>
          <w:szCs w:val="24"/>
        </w:rPr>
        <w:t xml:space="preserve"> </w:t>
      </w:r>
      <w:r w:rsidRPr="002228C8">
        <w:rPr>
          <w:rFonts w:ascii="Arial" w:hAnsi="Arial" w:cs="Arial"/>
          <w:sz w:val="24"/>
          <w:szCs w:val="24"/>
        </w:rPr>
        <w:t>para</w:t>
      </w:r>
      <w:r w:rsidRPr="002228C8">
        <w:rPr>
          <w:rFonts w:ascii="Arial" w:hAnsi="Arial" w:cs="Arial"/>
          <w:spacing w:val="-8"/>
          <w:sz w:val="24"/>
          <w:szCs w:val="24"/>
        </w:rPr>
        <w:t xml:space="preserve"> </w:t>
      </w:r>
      <w:r w:rsidRPr="002228C8">
        <w:rPr>
          <w:rFonts w:ascii="Arial" w:hAnsi="Arial" w:cs="Arial"/>
          <w:sz w:val="24"/>
          <w:szCs w:val="24"/>
        </w:rPr>
        <w:t>el</w:t>
      </w:r>
      <w:r w:rsidRPr="002228C8">
        <w:rPr>
          <w:rFonts w:ascii="Arial" w:hAnsi="Arial" w:cs="Arial"/>
          <w:spacing w:val="-8"/>
          <w:sz w:val="24"/>
          <w:szCs w:val="24"/>
        </w:rPr>
        <w:t xml:space="preserve"> </w:t>
      </w:r>
      <w:r w:rsidRPr="002228C8">
        <w:rPr>
          <w:rFonts w:ascii="Arial" w:hAnsi="Arial" w:cs="Arial"/>
          <w:sz w:val="24"/>
          <w:szCs w:val="24"/>
        </w:rPr>
        <w:t xml:space="preserve">protoboard. </w:t>
      </w:r>
    </w:p>
    <w:p w14:paraId="1A2ECC15" w14:textId="77777777" w:rsidR="00F71D2C" w:rsidRPr="002228C8" w:rsidRDefault="00F71D2C" w:rsidP="002228C8">
      <w:pPr>
        <w:pStyle w:val="BodyText"/>
        <w:numPr>
          <w:ilvl w:val="0"/>
          <w:numId w:val="5"/>
        </w:numPr>
        <w:spacing w:line="256" w:lineRule="auto"/>
        <w:rPr>
          <w:rFonts w:ascii="Arial" w:hAnsi="Arial" w:cs="Arial"/>
          <w:sz w:val="24"/>
          <w:szCs w:val="24"/>
        </w:rPr>
      </w:pPr>
      <w:r w:rsidRPr="002228C8">
        <w:rPr>
          <w:rFonts w:ascii="Arial" w:hAnsi="Arial" w:cs="Arial"/>
          <w:sz w:val="24"/>
          <w:szCs w:val="24"/>
        </w:rPr>
        <w:t>Pinzas de corte y punta</w:t>
      </w:r>
    </w:p>
    <w:p w14:paraId="10580824" w14:textId="77777777" w:rsidR="00F71D2C" w:rsidRDefault="00F71D2C" w:rsidP="00F71D2C">
      <w:pPr>
        <w:tabs>
          <w:tab w:val="right" w:leader="dot" w:pos="10070"/>
        </w:tabs>
        <w:spacing w:line="257" w:lineRule="auto"/>
        <w:rPr>
          <w:rFonts w:ascii="Arial" w:eastAsia="Calibri" w:hAnsi="Arial" w:cs="Arial"/>
          <w:sz w:val="28"/>
          <w:szCs w:val="28"/>
          <w:lang w:val="es"/>
        </w:rPr>
      </w:pPr>
    </w:p>
    <w:p w14:paraId="1CDC0147" w14:textId="1C3CFDA2" w:rsidR="00486DFB" w:rsidRPr="00F71D2C" w:rsidRDefault="00486DFB" w:rsidP="00F71D2C">
      <w:pPr>
        <w:pStyle w:val="BodyText"/>
        <w:spacing w:before="90" w:line="256" w:lineRule="auto"/>
        <w:ind w:left="117" w:right="2160"/>
        <w:jc w:val="center"/>
        <w:rPr>
          <w:rFonts w:ascii="Arial" w:hAnsi="Arial" w:cs="Arial"/>
          <w:color w:val="5B9BD5" w:themeColor="accent5"/>
          <w:sz w:val="36"/>
          <w:szCs w:val="36"/>
        </w:rPr>
      </w:pPr>
    </w:p>
    <w:p w14:paraId="3F29C3A1" w14:textId="77777777" w:rsidR="00486DFB" w:rsidRPr="00486DFB" w:rsidRDefault="00486DFB" w:rsidP="00486DFB">
      <w:pPr>
        <w:pStyle w:val="BodyText"/>
        <w:spacing w:before="90" w:line="256" w:lineRule="auto"/>
        <w:ind w:left="117" w:right="2160"/>
        <w:rPr>
          <w:rFonts w:ascii="Arial" w:hAnsi="Arial" w:cs="Arial"/>
        </w:rPr>
      </w:pPr>
    </w:p>
    <w:p w14:paraId="5EBE43FA" w14:textId="77777777" w:rsidR="002A2F16" w:rsidRDefault="002A2F16">
      <w:pPr>
        <w:rPr>
          <w:lang w:val="es"/>
        </w:rPr>
      </w:pPr>
    </w:p>
    <w:p w14:paraId="1F8CA71B" w14:textId="77777777" w:rsidR="00F5221D" w:rsidRDefault="00F5221D">
      <w:pPr>
        <w:rPr>
          <w:lang w:val="es"/>
        </w:rPr>
      </w:pPr>
    </w:p>
    <w:p w14:paraId="22864117" w14:textId="165A455B" w:rsidR="00140580" w:rsidRDefault="00140580">
      <w:pPr>
        <w:rPr>
          <w:lang w:val="es"/>
        </w:rPr>
      </w:pPr>
    </w:p>
    <w:p w14:paraId="20236A89" w14:textId="77777777" w:rsidR="00140580" w:rsidRDefault="00140580">
      <w:pPr>
        <w:spacing w:after="0" w:line="240" w:lineRule="auto"/>
        <w:rPr>
          <w:lang w:val="es"/>
        </w:rPr>
      </w:pPr>
      <w:r>
        <w:rPr>
          <w:lang w:val="es"/>
        </w:rPr>
        <w:br w:type="page"/>
      </w:r>
    </w:p>
    <w:p w14:paraId="0A9F854F" w14:textId="603B54A2" w:rsidR="00F469D7" w:rsidRPr="00162D53" w:rsidRDefault="00F469D7" w:rsidP="00162D53">
      <w:pPr>
        <w:jc w:val="center"/>
        <w:rPr>
          <w:rFonts w:ascii="Arial" w:hAnsi="Arial" w:cs="Arial"/>
          <w:color w:val="5B9BD5" w:themeColor="accent5"/>
          <w:sz w:val="36"/>
          <w:szCs w:val="36"/>
        </w:rPr>
      </w:pPr>
      <w:r w:rsidRPr="009D79D2">
        <w:rPr>
          <w:rFonts w:ascii="Arial" w:hAnsi="Arial" w:cs="Arial"/>
          <w:color w:val="5B9BD5" w:themeColor="accent5"/>
          <w:sz w:val="36"/>
          <w:szCs w:val="36"/>
        </w:rPr>
        <w:t>Introducción teórica</w:t>
      </w:r>
    </w:p>
    <w:p w14:paraId="24C9EF1C" w14:textId="77777777" w:rsidR="00F469D7" w:rsidRPr="007B420B" w:rsidRDefault="00F469D7" w:rsidP="007B420B">
      <w:r w:rsidRPr="007B420B">
        <w:t>El teorema establece lo siguiente:</w:t>
      </w:r>
    </w:p>
    <w:p w14:paraId="71E6BC9E" w14:textId="77777777" w:rsidR="00F469D7" w:rsidRPr="007B420B" w:rsidRDefault="00F469D7" w:rsidP="007B420B">
      <w:r w:rsidRPr="007B420B">
        <w:t>“Cualquier red de cd lineal bilateral de dos terminales puede ser reemplazada por un circuito equivalente que consista en una fuente de corriente y un resistor paralelo”</w:t>
      </w:r>
    </w:p>
    <w:p w14:paraId="3BDEE31F" w14:textId="77777777" w:rsidR="00F469D7" w:rsidRPr="007B420B" w:rsidRDefault="00F469D7" w:rsidP="007B420B">
      <w:r w:rsidRPr="007B420B">
        <w:t>Quedando el circuito equivalente de Norton de la siguiente manera:</w:t>
      </w:r>
    </w:p>
    <w:p w14:paraId="70BC017D" w14:textId="77777777" w:rsidR="00F469D7" w:rsidRDefault="00F469D7" w:rsidP="00F469D7">
      <w:pPr>
        <w:spacing w:before="2"/>
        <w:ind w:left="117"/>
        <w:rPr>
          <w:rFonts w:ascii="Arial" w:hAnsi="Arial" w:cs="Arial"/>
          <w:spacing w:val="-2"/>
          <w:sz w:val="24"/>
          <w:szCs w:val="24"/>
        </w:rPr>
      </w:pPr>
      <w:r w:rsidRPr="00F925F2">
        <w:rPr>
          <w:rFonts w:ascii="Arial" w:hAnsi="Arial" w:cs="Arial"/>
          <w:noProof/>
          <w:sz w:val="24"/>
          <w:szCs w:val="24"/>
        </w:rPr>
        <w:drawing>
          <wp:anchor distT="0" distB="0" distL="0" distR="0" simplePos="0" relativeHeight="251658255" behindDoc="0" locked="0" layoutInCell="1" allowOverlap="1" wp14:anchorId="598029D1" wp14:editId="24D11410">
            <wp:simplePos x="0" y="0"/>
            <wp:positionH relativeFrom="page">
              <wp:align>center</wp:align>
            </wp:positionH>
            <wp:positionV relativeFrom="paragraph">
              <wp:posOffset>10160</wp:posOffset>
            </wp:positionV>
            <wp:extent cx="3709670" cy="2072005"/>
            <wp:effectExtent l="0" t="0" r="5080" b="4445"/>
            <wp:wrapSquare wrapText="bothSides"/>
            <wp:docPr id="36"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jpeg"/>
                    <pic:cNvPicPr/>
                  </pic:nvPicPr>
                  <pic:blipFill>
                    <a:blip r:embed="rId12" cstate="print"/>
                    <a:stretch>
                      <a:fillRect/>
                    </a:stretch>
                  </pic:blipFill>
                  <pic:spPr>
                    <a:xfrm>
                      <a:off x="0" y="0"/>
                      <a:ext cx="3709670" cy="2072005"/>
                    </a:xfrm>
                    <a:prstGeom prst="rect">
                      <a:avLst/>
                    </a:prstGeom>
                  </pic:spPr>
                </pic:pic>
              </a:graphicData>
            </a:graphic>
          </wp:anchor>
        </w:drawing>
      </w:r>
    </w:p>
    <w:p w14:paraId="77920175" w14:textId="77777777" w:rsidR="00F469D7" w:rsidRDefault="00F469D7" w:rsidP="00F469D7">
      <w:pPr>
        <w:spacing w:before="2"/>
        <w:ind w:left="117"/>
        <w:rPr>
          <w:rFonts w:ascii="Arial" w:hAnsi="Arial" w:cs="Arial"/>
          <w:spacing w:val="-2"/>
          <w:sz w:val="24"/>
          <w:szCs w:val="24"/>
        </w:rPr>
      </w:pPr>
    </w:p>
    <w:p w14:paraId="374ED8D2" w14:textId="77777777" w:rsidR="00F469D7" w:rsidRDefault="00F469D7" w:rsidP="00F469D7">
      <w:pPr>
        <w:spacing w:before="2"/>
        <w:ind w:left="117"/>
        <w:rPr>
          <w:rFonts w:ascii="Arial" w:hAnsi="Arial" w:cs="Arial"/>
          <w:spacing w:val="-2"/>
          <w:sz w:val="24"/>
          <w:szCs w:val="24"/>
        </w:rPr>
      </w:pPr>
    </w:p>
    <w:p w14:paraId="66E0B8BE" w14:textId="77777777" w:rsidR="00F469D7" w:rsidRDefault="00F469D7" w:rsidP="00F469D7">
      <w:pPr>
        <w:spacing w:before="2"/>
        <w:ind w:left="117"/>
        <w:rPr>
          <w:rFonts w:ascii="Arial" w:hAnsi="Arial" w:cs="Arial"/>
          <w:spacing w:val="-2"/>
          <w:sz w:val="24"/>
          <w:szCs w:val="24"/>
        </w:rPr>
      </w:pPr>
    </w:p>
    <w:p w14:paraId="561C43AA" w14:textId="77777777" w:rsidR="00F469D7" w:rsidRDefault="00F469D7" w:rsidP="00F469D7">
      <w:pPr>
        <w:spacing w:before="2"/>
        <w:ind w:left="117"/>
        <w:rPr>
          <w:rFonts w:ascii="Arial" w:hAnsi="Arial" w:cs="Arial"/>
          <w:spacing w:val="-2"/>
          <w:sz w:val="24"/>
          <w:szCs w:val="24"/>
        </w:rPr>
      </w:pPr>
    </w:p>
    <w:p w14:paraId="155CA727" w14:textId="77777777" w:rsidR="00F469D7" w:rsidRDefault="00F469D7" w:rsidP="00F469D7">
      <w:pPr>
        <w:spacing w:before="2"/>
        <w:ind w:left="117"/>
        <w:rPr>
          <w:rFonts w:ascii="Arial" w:hAnsi="Arial" w:cs="Arial"/>
          <w:spacing w:val="-2"/>
          <w:sz w:val="24"/>
          <w:szCs w:val="24"/>
        </w:rPr>
      </w:pPr>
    </w:p>
    <w:p w14:paraId="1E854735" w14:textId="53AF69D2" w:rsidR="00F469D7" w:rsidRDefault="00F469D7" w:rsidP="00F469D7">
      <w:pPr>
        <w:spacing w:before="2"/>
        <w:rPr>
          <w:rFonts w:ascii="Arial" w:hAnsi="Arial" w:cs="Arial"/>
          <w:sz w:val="24"/>
          <w:szCs w:val="24"/>
        </w:rPr>
      </w:pPr>
    </w:p>
    <w:p w14:paraId="0B7B8C09" w14:textId="77777777" w:rsidR="007B420B" w:rsidRPr="00F925F2" w:rsidRDefault="007B420B" w:rsidP="00F469D7">
      <w:pPr>
        <w:spacing w:before="2"/>
        <w:rPr>
          <w:rFonts w:ascii="Arial" w:hAnsi="Arial" w:cs="Arial"/>
          <w:sz w:val="24"/>
          <w:szCs w:val="24"/>
        </w:rPr>
      </w:pPr>
    </w:p>
    <w:p w14:paraId="56A8AF43" w14:textId="1299B802" w:rsidR="00F469D7" w:rsidRPr="00162D53" w:rsidRDefault="00F469D7" w:rsidP="00162D53">
      <w:pPr>
        <w:jc w:val="center"/>
        <w:rPr>
          <w:rFonts w:ascii="Arial" w:hAnsi="Arial" w:cs="Arial"/>
          <w:i/>
          <w:iCs/>
        </w:rPr>
      </w:pPr>
      <w:r w:rsidRPr="007B420B">
        <w:rPr>
          <w:rFonts w:ascii="Arial" w:hAnsi="Arial" w:cs="Arial"/>
          <w:i/>
          <w:iCs/>
        </w:rPr>
        <w:t>Figura 1 Circuito equivalente de Norton</w:t>
      </w:r>
    </w:p>
    <w:p w14:paraId="205871C9" w14:textId="77777777" w:rsidR="00F469D7" w:rsidRPr="00162D53" w:rsidRDefault="00F469D7" w:rsidP="007B420B">
      <w:pPr>
        <w:rPr>
          <w:rFonts w:ascii="Arial" w:hAnsi="Arial" w:cs="Arial"/>
          <w:sz w:val="24"/>
          <w:szCs w:val="24"/>
        </w:rPr>
      </w:pPr>
      <w:r w:rsidRPr="00162D53">
        <w:rPr>
          <w:rFonts w:ascii="Arial" w:hAnsi="Arial" w:cs="Arial"/>
          <w:sz w:val="24"/>
          <w:szCs w:val="24"/>
        </w:rPr>
        <w:t>Estos son los pasos por seguir para aplicar el teorema de Norton adecuadamente:</w:t>
      </w:r>
    </w:p>
    <w:p w14:paraId="7C11FAB1" w14:textId="77777777" w:rsidR="00F469D7" w:rsidRPr="00162D53" w:rsidRDefault="00F469D7" w:rsidP="007B420B">
      <w:pPr>
        <w:rPr>
          <w:rFonts w:ascii="Arial" w:hAnsi="Arial" w:cs="Arial"/>
          <w:sz w:val="24"/>
          <w:szCs w:val="24"/>
        </w:rPr>
      </w:pPr>
      <w:r w:rsidRPr="00162D53">
        <w:rPr>
          <w:rFonts w:ascii="Arial" w:hAnsi="Arial" w:cs="Arial"/>
          <w:sz w:val="24"/>
          <w:szCs w:val="24"/>
        </w:rPr>
        <w:t>Primero tenemos que quitar una resistencia, esta resistencia será RL (resistencia de carga)</w:t>
      </w:r>
    </w:p>
    <w:p w14:paraId="58CB4DDD" w14:textId="77777777" w:rsidR="00F469D7" w:rsidRPr="00162D53" w:rsidRDefault="00F469D7" w:rsidP="007B420B">
      <w:pPr>
        <w:rPr>
          <w:rFonts w:ascii="Arial" w:hAnsi="Arial" w:cs="Arial"/>
          <w:sz w:val="24"/>
          <w:szCs w:val="24"/>
        </w:rPr>
      </w:pPr>
      <w:r w:rsidRPr="00162D53">
        <w:rPr>
          <w:rFonts w:ascii="Arial" w:hAnsi="Arial" w:cs="Arial"/>
          <w:sz w:val="24"/>
          <w:szCs w:val="24"/>
        </w:rPr>
        <w:t>Después de quitar la resistencia marcamos las dos terminales, hay que tener en cuenta que la parte donde están el circuito esta abierto, por lo tanto, si se quiere hacer un método especialmente de mallas no hay que tomar esa parte ya que no es cerrado el circuito para esa parte</w:t>
      </w:r>
    </w:p>
    <w:p w14:paraId="0A76F0FA" w14:textId="77777777" w:rsidR="00F469D7" w:rsidRPr="00162D53" w:rsidRDefault="00F469D7" w:rsidP="007B420B">
      <w:pPr>
        <w:rPr>
          <w:rFonts w:ascii="Arial" w:hAnsi="Arial" w:cs="Arial"/>
          <w:sz w:val="24"/>
          <w:szCs w:val="24"/>
        </w:rPr>
      </w:pPr>
      <w:r w:rsidRPr="00162D53">
        <w:rPr>
          <w:rFonts w:ascii="Arial" w:hAnsi="Arial" w:cs="Arial"/>
          <w:sz w:val="24"/>
          <w:szCs w:val="24"/>
        </w:rPr>
        <w:t>Calcule RN primero pacificando el circuito es decir las fuentes de voltaje se reemplazan por cortocircuitos y las de corriente por circuitos abiertos y encontrando entonces la resistencia resultante entre las dos terminales marcadas. Como RN = RTH el procedimiento y el valor obtenido usando el enfoque descrito por el teorema de Thevenin determinará el valor apropiado para RN (tener cuidado en la reducción del circuito ya que no se deben perder las terminales.</w:t>
      </w:r>
    </w:p>
    <w:p w14:paraId="10076A8F" w14:textId="77777777" w:rsidR="00F469D7" w:rsidRPr="00162D53" w:rsidRDefault="00F469D7" w:rsidP="007B420B">
      <w:pPr>
        <w:rPr>
          <w:rFonts w:ascii="Arial" w:hAnsi="Arial" w:cs="Arial"/>
          <w:sz w:val="24"/>
          <w:szCs w:val="24"/>
        </w:rPr>
      </w:pPr>
      <w:r w:rsidRPr="00162D53">
        <w:rPr>
          <w:rFonts w:ascii="Arial" w:hAnsi="Arial" w:cs="Arial"/>
          <w:sz w:val="24"/>
          <w:szCs w:val="24"/>
        </w:rPr>
        <w:t>Calcule IN devolviendo primero todas las fuentes a su posición original y encontrando entonces la corriente en corto circuito entre las terminales marcadas. Es la misma corriente que sería medida por un amperímetro colocado entre las terminales marcadas.</w:t>
      </w:r>
    </w:p>
    <w:p w14:paraId="078FAB39" w14:textId="77777777" w:rsidR="00F469D7" w:rsidRPr="00162D53" w:rsidRDefault="00F469D7" w:rsidP="007B420B">
      <w:pPr>
        <w:rPr>
          <w:rFonts w:ascii="Arial" w:hAnsi="Arial" w:cs="Arial"/>
          <w:sz w:val="24"/>
          <w:szCs w:val="24"/>
        </w:rPr>
      </w:pPr>
      <w:r w:rsidRPr="00162D53">
        <w:rPr>
          <w:rFonts w:ascii="Arial" w:hAnsi="Arial" w:cs="Arial"/>
          <w:sz w:val="24"/>
          <w:szCs w:val="24"/>
        </w:rPr>
        <w:t>Trace el circuito equivalente de Norton con la posición del circuito previamente retirado, reemplazada entre las terminales del circuito equivalente</w:t>
      </w:r>
    </w:p>
    <w:p w14:paraId="2DA850D2" w14:textId="77777777" w:rsidR="00F469D7" w:rsidRPr="00162D53" w:rsidRDefault="00F469D7" w:rsidP="007B420B">
      <w:pPr>
        <w:rPr>
          <w:rFonts w:ascii="Arial" w:hAnsi="Arial" w:cs="Arial"/>
          <w:sz w:val="24"/>
          <w:szCs w:val="24"/>
        </w:rPr>
      </w:pPr>
    </w:p>
    <w:p w14:paraId="758D2741" w14:textId="77777777" w:rsidR="00D331EA" w:rsidRPr="00162D53" w:rsidRDefault="00F469D7" w:rsidP="007B420B">
      <w:pPr>
        <w:rPr>
          <w:rFonts w:ascii="Arial" w:hAnsi="Arial" w:cs="Arial"/>
          <w:sz w:val="24"/>
          <w:szCs w:val="24"/>
        </w:rPr>
      </w:pPr>
      <w:r w:rsidRPr="00162D53">
        <w:rPr>
          <w:rFonts w:ascii="Arial" w:hAnsi="Arial" w:cs="Arial"/>
          <w:sz w:val="24"/>
          <w:szCs w:val="24"/>
        </w:rPr>
        <w:t>Por último, cabe mencionar que los circuitos de Norton y Thevenin pueden encontrarse uno a partir de otro usando la transformación de fuente como se muestra en la figura 2</w:t>
      </w:r>
    </w:p>
    <w:p w14:paraId="7284C25E" w14:textId="2CC0A52B" w:rsidR="00F469D7" w:rsidRPr="000D13B5" w:rsidRDefault="000D13B5" w:rsidP="000D13B5">
      <w:pPr>
        <w:spacing w:line="247" w:lineRule="auto"/>
        <w:ind w:left="117" w:right="118"/>
        <w:jc w:val="both"/>
        <w:rPr>
          <w:rFonts w:ascii="Arial" w:hAnsi="Arial" w:cs="Arial"/>
          <w:sz w:val="24"/>
          <w:szCs w:val="24"/>
        </w:rPr>
      </w:pPr>
      <w:r>
        <w:rPr>
          <w:noProof/>
        </w:rPr>
        <w:drawing>
          <wp:anchor distT="0" distB="0" distL="0" distR="0" simplePos="0" relativeHeight="251658259" behindDoc="0" locked="0" layoutInCell="1" allowOverlap="1" wp14:anchorId="17A9D8D6" wp14:editId="69F052F2">
            <wp:simplePos x="0" y="0"/>
            <wp:positionH relativeFrom="page">
              <wp:posOffset>825500</wp:posOffset>
            </wp:positionH>
            <wp:positionV relativeFrom="paragraph">
              <wp:posOffset>235585</wp:posOffset>
            </wp:positionV>
            <wp:extent cx="5415148" cy="1789271"/>
            <wp:effectExtent l="0" t="0" r="0" b="0"/>
            <wp:wrapTopAndBottom/>
            <wp:docPr id="40"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jpeg"/>
                    <pic:cNvPicPr/>
                  </pic:nvPicPr>
                  <pic:blipFill>
                    <a:blip r:embed="rId13" cstate="print"/>
                    <a:stretch>
                      <a:fillRect/>
                    </a:stretch>
                  </pic:blipFill>
                  <pic:spPr>
                    <a:xfrm>
                      <a:off x="0" y="0"/>
                      <a:ext cx="5415148" cy="1789271"/>
                    </a:xfrm>
                    <a:prstGeom prst="rect">
                      <a:avLst/>
                    </a:prstGeom>
                  </pic:spPr>
                </pic:pic>
              </a:graphicData>
            </a:graphic>
          </wp:anchor>
        </w:drawing>
      </w:r>
    </w:p>
    <w:p w14:paraId="6A21827D" w14:textId="662EBE3D" w:rsidR="00F469D7" w:rsidRPr="00162D53" w:rsidRDefault="00F469D7" w:rsidP="00162D53">
      <w:pPr>
        <w:spacing w:before="81"/>
        <w:ind w:left="1948" w:right="1945"/>
        <w:jc w:val="center"/>
        <w:rPr>
          <w:rFonts w:ascii="Arial" w:hAnsi="Arial" w:cs="Arial"/>
          <w:b/>
          <w:i/>
          <w:iCs/>
          <w:sz w:val="16"/>
        </w:rPr>
      </w:pPr>
    </w:p>
    <w:p w14:paraId="35D3D8DF" w14:textId="777BDC3A" w:rsidR="000D13B5" w:rsidRPr="00162D53" w:rsidRDefault="000D13B5" w:rsidP="00162D53">
      <w:pPr>
        <w:jc w:val="center"/>
        <w:rPr>
          <w:rFonts w:ascii="Arial" w:hAnsi="Arial" w:cs="Arial"/>
          <w:i/>
          <w:iCs/>
        </w:rPr>
      </w:pPr>
      <w:r w:rsidRPr="00162D53">
        <w:rPr>
          <w:rFonts w:ascii="Arial" w:hAnsi="Arial" w:cs="Arial"/>
          <w:i/>
          <w:iCs/>
        </w:rPr>
        <w:t>Figura 2 Conversión de circuitos Thevenin y Norton equivalentes</w:t>
      </w:r>
    </w:p>
    <w:p w14:paraId="2A450B6B" w14:textId="77777777" w:rsidR="000D13B5" w:rsidRPr="007B420B" w:rsidRDefault="000D13B5" w:rsidP="007B420B"/>
    <w:p w14:paraId="2297D672" w14:textId="77777777" w:rsidR="00F469D7" w:rsidRPr="00162D53" w:rsidRDefault="00F469D7" w:rsidP="007B420B">
      <w:pPr>
        <w:rPr>
          <w:rFonts w:ascii="Arial" w:hAnsi="Arial" w:cs="Arial"/>
          <w:sz w:val="24"/>
          <w:szCs w:val="24"/>
        </w:rPr>
      </w:pPr>
      <w:r w:rsidRPr="00162D53">
        <w:rPr>
          <w:rFonts w:ascii="Arial" w:hAnsi="Arial" w:cs="Arial"/>
          <w:sz w:val="24"/>
          <w:szCs w:val="24"/>
        </w:rPr>
        <w:t>Desarrollo de la practica</w:t>
      </w:r>
    </w:p>
    <w:p w14:paraId="360A8F82" w14:textId="77777777" w:rsidR="00F469D7" w:rsidRPr="00162D53" w:rsidRDefault="00F469D7" w:rsidP="007B420B">
      <w:pPr>
        <w:rPr>
          <w:rFonts w:ascii="Arial" w:hAnsi="Arial" w:cs="Arial"/>
          <w:sz w:val="24"/>
          <w:szCs w:val="24"/>
        </w:rPr>
      </w:pPr>
      <w:r w:rsidRPr="00162D53">
        <w:rPr>
          <w:rFonts w:ascii="Arial" w:hAnsi="Arial" w:cs="Arial"/>
          <w:sz w:val="24"/>
          <w:szCs w:val="24"/>
        </w:rPr>
        <w:drawing>
          <wp:anchor distT="0" distB="0" distL="0" distR="0" simplePos="0" relativeHeight="251658256" behindDoc="0" locked="0" layoutInCell="1" allowOverlap="1" wp14:anchorId="1D928FFD" wp14:editId="1AAAADC3">
            <wp:simplePos x="0" y="0"/>
            <wp:positionH relativeFrom="page">
              <wp:align>center</wp:align>
            </wp:positionH>
            <wp:positionV relativeFrom="paragraph">
              <wp:posOffset>805815</wp:posOffset>
            </wp:positionV>
            <wp:extent cx="2462530" cy="1397635"/>
            <wp:effectExtent l="0" t="0" r="0" b="0"/>
            <wp:wrapSquare wrapText="bothSides"/>
            <wp:docPr id="37" name="image11.png"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png" descr="Diagrama, Esquemático&#10;&#10;Descripción generada automáticamente"/>
                    <pic:cNvPicPr/>
                  </pic:nvPicPr>
                  <pic:blipFill>
                    <a:blip r:embed="rId14" cstate="print"/>
                    <a:stretch>
                      <a:fillRect/>
                    </a:stretch>
                  </pic:blipFill>
                  <pic:spPr>
                    <a:xfrm>
                      <a:off x="0" y="0"/>
                      <a:ext cx="2462530" cy="1397635"/>
                    </a:xfrm>
                    <a:prstGeom prst="rect">
                      <a:avLst/>
                    </a:prstGeom>
                  </pic:spPr>
                </pic:pic>
              </a:graphicData>
            </a:graphic>
          </wp:anchor>
        </w:drawing>
      </w:r>
      <w:r w:rsidRPr="00162D53">
        <w:rPr>
          <w:rFonts w:ascii="Arial" w:hAnsi="Arial" w:cs="Arial"/>
          <w:sz w:val="24"/>
          <w:szCs w:val="24"/>
        </w:rPr>
        <w:t>Antes de ir al laboratorio, debemos tener el circuito ya armado, posteriormente tenemos que prender las fuentes de voltaje, en esta práctica utilizaremos tres, antes de conectar las fuentes y prenderlas ajustamos los valores. Posteriormente a esto se conectan al circuito y se prenden</w:t>
      </w:r>
    </w:p>
    <w:p w14:paraId="4E303BA0" w14:textId="77777777" w:rsidR="00F469D7" w:rsidRPr="007B420B" w:rsidRDefault="00F469D7" w:rsidP="007B420B"/>
    <w:p w14:paraId="2B6C5B51" w14:textId="77777777" w:rsidR="00F469D7" w:rsidRPr="007B420B" w:rsidRDefault="00F469D7" w:rsidP="007B420B"/>
    <w:p w14:paraId="76F8055E" w14:textId="77777777" w:rsidR="00F469D7" w:rsidRPr="007B420B" w:rsidRDefault="00F469D7" w:rsidP="007B420B"/>
    <w:p w14:paraId="23F2EA46" w14:textId="77777777" w:rsidR="00F469D7" w:rsidRPr="007B420B" w:rsidRDefault="00F469D7" w:rsidP="007B420B"/>
    <w:p w14:paraId="39125479" w14:textId="77777777" w:rsidR="00F469D7" w:rsidRPr="007B420B" w:rsidRDefault="00F469D7" w:rsidP="007B420B"/>
    <w:p w14:paraId="0F3F8605" w14:textId="77777777" w:rsidR="00F469D7" w:rsidRPr="007B420B" w:rsidRDefault="00F469D7" w:rsidP="007B420B"/>
    <w:p w14:paraId="13051C0D" w14:textId="77777777" w:rsidR="00F469D7" w:rsidRPr="007B420B" w:rsidRDefault="00F469D7" w:rsidP="007B420B"/>
    <w:p w14:paraId="4611D4F8" w14:textId="77777777" w:rsidR="00F469D7" w:rsidRPr="00162D53" w:rsidRDefault="00F469D7" w:rsidP="007B420B">
      <w:pPr>
        <w:rPr>
          <w:rFonts w:ascii="Arial" w:hAnsi="Arial" w:cs="Arial"/>
          <w:sz w:val="24"/>
          <w:szCs w:val="24"/>
        </w:rPr>
      </w:pPr>
      <w:r w:rsidRPr="00162D53">
        <w:rPr>
          <w:rFonts w:ascii="Arial" w:hAnsi="Arial" w:cs="Arial"/>
          <w:sz w:val="24"/>
          <w:szCs w:val="24"/>
        </w:rPr>
        <w:t>Una vez ya teniendo el circuito procedemos a realizar las mediciones, pero estas solo serán en la resistencia de carga (RL), por lo tanto, el voltaje en paralelo y para la corriente abrimos el circuito para medirlo en serie</w:t>
      </w:r>
    </w:p>
    <w:p w14:paraId="35241B6A" w14:textId="77777777" w:rsidR="00F469D7" w:rsidRPr="007B420B" w:rsidRDefault="00F469D7" w:rsidP="007B420B">
      <w:r w:rsidRPr="007B420B">
        <w:drawing>
          <wp:anchor distT="0" distB="0" distL="114300" distR="114300" simplePos="0" relativeHeight="251658258" behindDoc="0" locked="0" layoutInCell="1" allowOverlap="1" wp14:anchorId="20D8C4F1" wp14:editId="370826BF">
            <wp:simplePos x="0" y="0"/>
            <wp:positionH relativeFrom="margin">
              <wp:align>right</wp:align>
            </wp:positionH>
            <wp:positionV relativeFrom="paragraph">
              <wp:posOffset>371475</wp:posOffset>
            </wp:positionV>
            <wp:extent cx="3019425" cy="1670050"/>
            <wp:effectExtent l="0" t="0" r="9525" b="6350"/>
            <wp:wrapSquare wrapText="bothSides"/>
            <wp:docPr id="38"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19425" cy="1670050"/>
                    </a:xfrm>
                    <a:prstGeom prst="rect">
                      <a:avLst/>
                    </a:prstGeom>
                  </pic:spPr>
                </pic:pic>
              </a:graphicData>
            </a:graphic>
            <wp14:sizeRelH relativeFrom="margin">
              <wp14:pctWidth>0</wp14:pctWidth>
            </wp14:sizeRelH>
            <wp14:sizeRelV relativeFrom="margin">
              <wp14:pctHeight>0</wp14:pctHeight>
            </wp14:sizeRelV>
          </wp:anchor>
        </w:drawing>
      </w:r>
      <w:r w:rsidRPr="007B420B">
        <w:drawing>
          <wp:anchor distT="0" distB="0" distL="114300" distR="114300" simplePos="0" relativeHeight="251658257" behindDoc="0" locked="0" layoutInCell="1" allowOverlap="1" wp14:anchorId="4EC33505" wp14:editId="31D5CD2B">
            <wp:simplePos x="0" y="0"/>
            <wp:positionH relativeFrom="margin">
              <wp:align>left</wp:align>
            </wp:positionH>
            <wp:positionV relativeFrom="paragraph">
              <wp:posOffset>361950</wp:posOffset>
            </wp:positionV>
            <wp:extent cx="3252470" cy="1666875"/>
            <wp:effectExtent l="0" t="0" r="5080" b="9525"/>
            <wp:wrapSquare wrapText="bothSides"/>
            <wp:docPr id="39" name="image12.jpeg"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jpeg" descr="Diagrama, Esquemático&#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52470" cy="1666875"/>
                    </a:xfrm>
                    <a:prstGeom prst="rect">
                      <a:avLst/>
                    </a:prstGeom>
                  </pic:spPr>
                </pic:pic>
              </a:graphicData>
            </a:graphic>
            <wp14:sizeRelH relativeFrom="margin">
              <wp14:pctWidth>0</wp14:pctWidth>
            </wp14:sizeRelH>
            <wp14:sizeRelV relativeFrom="margin">
              <wp14:pctHeight>0</wp14:pctHeight>
            </wp14:sizeRelV>
          </wp:anchor>
        </w:drawing>
      </w:r>
    </w:p>
    <w:p w14:paraId="453C8BDF" w14:textId="77777777" w:rsidR="00F469D7" w:rsidRDefault="00F469D7" w:rsidP="00F469D7">
      <w:pPr>
        <w:tabs>
          <w:tab w:val="left" w:pos="605"/>
        </w:tabs>
        <w:rPr>
          <w:rFonts w:ascii="Arial" w:hAnsi="Arial" w:cs="Arial"/>
          <w:bCs/>
          <w:sz w:val="24"/>
        </w:rPr>
      </w:pPr>
    </w:p>
    <w:p w14:paraId="4AE6DEF3" w14:textId="3ECEC619" w:rsidR="00F469D7" w:rsidRDefault="00F469D7">
      <w:pPr>
        <w:spacing w:after="0" w:line="240" w:lineRule="auto"/>
        <w:rPr>
          <w:rFonts w:ascii="Arial" w:hAnsi="Arial" w:cs="Arial"/>
          <w:sz w:val="24"/>
          <w:szCs w:val="24"/>
        </w:rPr>
      </w:pPr>
    </w:p>
    <w:p w14:paraId="61B19DF4" w14:textId="7812087A" w:rsidR="00F469D7" w:rsidRPr="00F925F2" w:rsidRDefault="00D331EA" w:rsidP="00F469D7">
      <w:pPr>
        <w:spacing w:line="247" w:lineRule="auto"/>
        <w:ind w:left="117" w:right="118"/>
        <w:jc w:val="both"/>
        <w:rPr>
          <w:rFonts w:ascii="Arial" w:hAnsi="Arial" w:cs="Arial"/>
          <w:sz w:val="24"/>
          <w:szCs w:val="24"/>
        </w:rPr>
      </w:pPr>
      <w:r>
        <w:rPr>
          <w:noProof/>
        </w:rPr>
        <w:drawing>
          <wp:anchor distT="0" distB="0" distL="0" distR="0" simplePos="0" relativeHeight="251658260" behindDoc="0" locked="0" layoutInCell="1" allowOverlap="1" wp14:anchorId="2F0E3DFA" wp14:editId="03A0FAB6">
            <wp:simplePos x="0" y="0"/>
            <wp:positionH relativeFrom="page">
              <wp:posOffset>1503418</wp:posOffset>
            </wp:positionH>
            <wp:positionV relativeFrom="paragraph">
              <wp:posOffset>45523</wp:posOffset>
            </wp:positionV>
            <wp:extent cx="4586605" cy="2281555"/>
            <wp:effectExtent l="0" t="0" r="4445" b="4445"/>
            <wp:wrapSquare wrapText="bothSides"/>
            <wp:docPr id="46"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png"/>
                    <pic:cNvPicPr/>
                  </pic:nvPicPr>
                  <pic:blipFill>
                    <a:blip r:embed="rId17" cstate="print"/>
                    <a:stretch>
                      <a:fillRect/>
                    </a:stretch>
                  </pic:blipFill>
                  <pic:spPr>
                    <a:xfrm>
                      <a:off x="0" y="0"/>
                      <a:ext cx="4586605" cy="2281555"/>
                    </a:xfrm>
                    <a:prstGeom prst="rect">
                      <a:avLst/>
                    </a:prstGeom>
                  </pic:spPr>
                </pic:pic>
              </a:graphicData>
            </a:graphic>
            <wp14:sizeRelH relativeFrom="margin">
              <wp14:pctWidth>0</wp14:pctWidth>
            </wp14:sizeRelH>
            <wp14:sizeRelV relativeFrom="margin">
              <wp14:pctHeight>0</wp14:pctHeight>
            </wp14:sizeRelV>
          </wp:anchor>
        </w:drawing>
      </w:r>
    </w:p>
    <w:p w14:paraId="7F205498" w14:textId="68BB64AC" w:rsidR="00F5221D" w:rsidRPr="00F469D7" w:rsidRDefault="00F5221D"/>
    <w:p w14:paraId="104F9BA3" w14:textId="77777777" w:rsidR="00F5221D" w:rsidRDefault="00F5221D">
      <w:pPr>
        <w:rPr>
          <w:lang w:val="es"/>
        </w:rPr>
      </w:pPr>
    </w:p>
    <w:p w14:paraId="3A873658" w14:textId="77777777" w:rsidR="00D331EA" w:rsidRDefault="00D331EA" w:rsidP="000D13B5">
      <w:pPr>
        <w:tabs>
          <w:tab w:val="left" w:pos="605"/>
        </w:tabs>
        <w:jc w:val="center"/>
        <w:rPr>
          <w:rFonts w:ascii="Arial" w:hAnsi="Arial" w:cs="Arial"/>
          <w:bCs/>
          <w:sz w:val="24"/>
        </w:rPr>
      </w:pPr>
    </w:p>
    <w:p w14:paraId="5E5B2BC5" w14:textId="77777777" w:rsidR="00D331EA" w:rsidRDefault="00D331EA" w:rsidP="000D13B5">
      <w:pPr>
        <w:tabs>
          <w:tab w:val="left" w:pos="605"/>
        </w:tabs>
        <w:jc w:val="center"/>
        <w:rPr>
          <w:rFonts w:ascii="Arial" w:hAnsi="Arial" w:cs="Arial"/>
          <w:bCs/>
          <w:sz w:val="24"/>
        </w:rPr>
      </w:pPr>
    </w:p>
    <w:p w14:paraId="418378B0" w14:textId="77777777" w:rsidR="00D331EA" w:rsidRDefault="00D331EA" w:rsidP="000D13B5">
      <w:pPr>
        <w:tabs>
          <w:tab w:val="left" w:pos="605"/>
        </w:tabs>
        <w:jc w:val="center"/>
        <w:rPr>
          <w:rFonts w:ascii="Arial" w:hAnsi="Arial" w:cs="Arial"/>
          <w:bCs/>
          <w:sz w:val="24"/>
        </w:rPr>
      </w:pPr>
    </w:p>
    <w:p w14:paraId="539D465C" w14:textId="77777777" w:rsidR="00D331EA" w:rsidRDefault="00D331EA" w:rsidP="000D13B5">
      <w:pPr>
        <w:tabs>
          <w:tab w:val="left" w:pos="605"/>
        </w:tabs>
        <w:jc w:val="center"/>
        <w:rPr>
          <w:rFonts w:ascii="Arial" w:hAnsi="Arial" w:cs="Arial"/>
          <w:bCs/>
          <w:sz w:val="24"/>
        </w:rPr>
      </w:pPr>
    </w:p>
    <w:p w14:paraId="55702F6C" w14:textId="6F92B7F4" w:rsidR="00D331EA" w:rsidRDefault="00D331EA" w:rsidP="00D331EA">
      <w:pPr>
        <w:tabs>
          <w:tab w:val="left" w:pos="605"/>
        </w:tabs>
        <w:rPr>
          <w:rFonts w:ascii="Arial" w:hAnsi="Arial" w:cs="Arial"/>
          <w:bCs/>
          <w:sz w:val="24"/>
        </w:rPr>
      </w:pPr>
    </w:p>
    <w:p w14:paraId="6AA7F523" w14:textId="77777777" w:rsidR="00D331EA" w:rsidRDefault="00D331EA" w:rsidP="00D331EA">
      <w:pPr>
        <w:tabs>
          <w:tab w:val="left" w:pos="605"/>
        </w:tabs>
        <w:rPr>
          <w:rFonts w:ascii="Arial" w:hAnsi="Arial" w:cs="Arial"/>
          <w:bCs/>
          <w:sz w:val="24"/>
        </w:rPr>
      </w:pPr>
    </w:p>
    <w:p w14:paraId="5E8C4F72" w14:textId="2872C159" w:rsidR="000D13B5" w:rsidRPr="007B420B" w:rsidRDefault="000D13B5" w:rsidP="007B420B">
      <w:pPr>
        <w:jc w:val="center"/>
        <w:rPr>
          <w:rFonts w:ascii="Arial" w:hAnsi="Arial" w:cs="Arial"/>
        </w:rPr>
      </w:pPr>
      <w:r w:rsidRPr="007B420B">
        <w:rPr>
          <w:rFonts w:ascii="Arial" w:hAnsi="Arial" w:cs="Arial"/>
        </w:rPr>
        <w:t>Tabla de valores Tabla 1</w:t>
      </w:r>
    </w:p>
    <w:tbl>
      <w:tblPr>
        <w:tblStyle w:val="ListTable4-Accent3"/>
        <w:tblW w:w="0" w:type="auto"/>
        <w:jc w:val="center"/>
        <w:tblLayout w:type="fixed"/>
        <w:tblLook w:val="01E0" w:firstRow="1" w:lastRow="1" w:firstColumn="1" w:lastColumn="1" w:noHBand="0" w:noVBand="0"/>
      </w:tblPr>
      <w:tblGrid>
        <w:gridCol w:w="2122"/>
        <w:gridCol w:w="2976"/>
        <w:gridCol w:w="3261"/>
      </w:tblGrid>
      <w:tr w:rsidR="000D13B5" w:rsidRPr="00FA3BBB" w14:paraId="4BF9DAAB" w14:textId="77777777" w:rsidTr="00162D53">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7D0B270" w14:textId="77777777" w:rsidR="000D13B5" w:rsidRPr="00FA3BBB" w:rsidRDefault="000D13B5" w:rsidP="00162D53">
            <w:pPr>
              <w:pStyle w:val="TableParagraph"/>
              <w:spacing w:before="153"/>
              <w:ind w:right="89"/>
              <w:jc w:val="center"/>
              <w:rPr>
                <w:rFonts w:ascii="Arial" w:hAnsi="Arial" w:cs="Arial"/>
                <w:b w:val="0"/>
                <w:color w:val="auto"/>
                <w:sz w:val="28"/>
                <w:szCs w:val="28"/>
              </w:rPr>
            </w:pPr>
            <w:r w:rsidRPr="00FA3BBB">
              <w:rPr>
                <w:rFonts w:ascii="Arial" w:hAnsi="Arial" w:cs="Arial"/>
                <w:color w:val="auto"/>
                <w:spacing w:val="-2"/>
                <w:sz w:val="28"/>
                <w:szCs w:val="28"/>
              </w:rPr>
              <w:t>Mediciones</w:t>
            </w:r>
          </w:p>
        </w:tc>
        <w:tc>
          <w:tcPr>
            <w:cnfStyle w:val="000010000000" w:firstRow="0" w:lastRow="0" w:firstColumn="0" w:lastColumn="0" w:oddVBand="1" w:evenVBand="0" w:oddHBand="0" w:evenHBand="0" w:firstRowFirstColumn="0" w:firstRowLastColumn="0" w:lastRowFirstColumn="0" w:lastRowLastColumn="0"/>
            <w:tcW w:w="2976" w:type="dxa"/>
            <w:vAlign w:val="center"/>
          </w:tcPr>
          <w:p w14:paraId="2C5A4D5A" w14:textId="77777777" w:rsidR="000D13B5" w:rsidRPr="00FA3BBB" w:rsidRDefault="000D13B5" w:rsidP="00162D53">
            <w:pPr>
              <w:pStyle w:val="TableParagraph"/>
              <w:spacing w:before="0" w:line="270" w:lineRule="exact"/>
              <w:ind w:left="574" w:right="207" w:hanging="86"/>
              <w:jc w:val="center"/>
              <w:rPr>
                <w:rFonts w:ascii="Arial" w:hAnsi="Arial" w:cs="Arial"/>
                <w:b w:val="0"/>
                <w:color w:val="auto"/>
                <w:sz w:val="28"/>
                <w:szCs w:val="28"/>
              </w:rPr>
            </w:pPr>
            <w:r w:rsidRPr="00FA3BBB">
              <w:rPr>
                <w:rFonts w:ascii="Arial" w:hAnsi="Arial" w:cs="Arial"/>
                <w:color w:val="auto"/>
                <w:spacing w:val="-2"/>
                <w:sz w:val="28"/>
                <w:szCs w:val="28"/>
              </w:rPr>
              <w:t>Valor teórico</w:t>
            </w:r>
          </w:p>
        </w:tc>
        <w:tc>
          <w:tcPr>
            <w:cnfStyle w:val="000100000000" w:firstRow="0" w:lastRow="0" w:firstColumn="0" w:lastColumn="1" w:oddVBand="0" w:evenVBand="0" w:oddHBand="0" w:evenHBand="0" w:firstRowFirstColumn="0" w:firstRowLastColumn="0" w:lastRowFirstColumn="0" w:lastRowLastColumn="0"/>
            <w:tcW w:w="3261" w:type="dxa"/>
            <w:vAlign w:val="center"/>
          </w:tcPr>
          <w:p w14:paraId="1F56474B" w14:textId="77777777" w:rsidR="000D13B5" w:rsidRPr="00FA3BBB" w:rsidRDefault="000D13B5" w:rsidP="00162D53">
            <w:pPr>
              <w:pStyle w:val="TableParagraph"/>
              <w:spacing w:before="0" w:line="270" w:lineRule="exact"/>
              <w:ind w:left="545" w:right="180" w:firstLine="40"/>
              <w:jc w:val="center"/>
              <w:rPr>
                <w:rFonts w:ascii="Arial" w:hAnsi="Arial" w:cs="Arial"/>
                <w:b w:val="0"/>
                <w:color w:val="auto"/>
                <w:sz w:val="28"/>
                <w:szCs w:val="28"/>
              </w:rPr>
            </w:pPr>
            <w:r w:rsidRPr="00FA3BBB">
              <w:rPr>
                <w:rFonts w:ascii="Arial" w:hAnsi="Arial" w:cs="Arial"/>
                <w:color w:val="auto"/>
                <w:spacing w:val="-2"/>
                <w:sz w:val="28"/>
                <w:szCs w:val="28"/>
              </w:rPr>
              <w:t>Valor simulado</w:t>
            </w:r>
          </w:p>
        </w:tc>
      </w:tr>
      <w:tr w:rsidR="000D13B5" w:rsidRPr="00FA3BBB" w14:paraId="7ED97333" w14:textId="77777777" w:rsidTr="00162D53">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B46A478" w14:textId="77777777" w:rsidR="000D13B5" w:rsidRPr="00FA3BBB" w:rsidRDefault="000D13B5" w:rsidP="00162D53">
            <w:pPr>
              <w:pStyle w:val="TableParagraph"/>
              <w:spacing w:before="47"/>
              <w:ind w:right="89"/>
              <w:jc w:val="center"/>
              <w:rPr>
                <w:rFonts w:ascii="Arial" w:hAnsi="Arial" w:cs="Arial"/>
                <w:b w:val="0"/>
                <w:bCs w:val="0"/>
                <w:sz w:val="28"/>
                <w:szCs w:val="28"/>
              </w:rPr>
            </w:pPr>
            <w:r w:rsidRPr="00FA3BBB">
              <w:rPr>
                <w:rFonts w:ascii="Arial" w:hAnsi="Arial" w:cs="Arial"/>
                <w:b w:val="0"/>
                <w:bCs w:val="0"/>
                <w:spacing w:val="-5"/>
                <w:sz w:val="28"/>
                <w:szCs w:val="28"/>
              </w:rPr>
              <w:t>I</w:t>
            </w:r>
            <w:r w:rsidRPr="00FA3BBB">
              <w:rPr>
                <w:rFonts w:ascii="Arial" w:hAnsi="Arial" w:cs="Arial"/>
                <w:b w:val="0"/>
                <w:bCs w:val="0"/>
                <w:spacing w:val="-5"/>
                <w:sz w:val="28"/>
                <w:szCs w:val="28"/>
                <w:vertAlign w:val="subscript"/>
              </w:rPr>
              <w:t>L</w:t>
            </w:r>
          </w:p>
        </w:tc>
        <w:tc>
          <w:tcPr>
            <w:cnfStyle w:val="000010000000" w:firstRow="0" w:lastRow="0" w:firstColumn="0" w:lastColumn="0" w:oddVBand="1" w:evenVBand="0" w:oddHBand="0" w:evenHBand="0" w:firstRowFirstColumn="0" w:firstRowLastColumn="0" w:lastRowFirstColumn="0" w:lastRowLastColumn="0"/>
            <w:tcW w:w="2976" w:type="dxa"/>
            <w:vAlign w:val="center"/>
          </w:tcPr>
          <w:p w14:paraId="70205AF8" w14:textId="77777777" w:rsidR="000D13B5" w:rsidRPr="00FA3BBB" w:rsidRDefault="000D13B5" w:rsidP="00162D53">
            <w:pPr>
              <w:pStyle w:val="TableParagraph"/>
              <w:spacing w:before="33" w:line="247" w:lineRule="exact"/>
              <w:ind w:left="329"/>
              <w:jc w:val="center"/>
              <w:rPr>
                <w:rFonts w:ascii="Arial" w:hAnsi="Arial" w:cs="Arial"/>
                <w:sz w:val="28"/>
                <w:szCs w:val="28"/>
              </w:rPr>
            </w:pPr>
            <w:r w:rsidRPr="00FA3BBB">
              <w:rPr>
                <w:rFonts w:ascii="Arial" w:hAnsi="Arial" w:cs="Arial"/>
                <w:sz w:val="28"/>
                <w:szCs w:val="28"/>
              </w:rPr>
              <w:t>4.242</w:t>
            </w:r>
            <w:r w:rsidRPr="00FA3BBB">
              <w:rPr>
                <w:rFonts w:ascii="Arial" w:hAnsi="Arial" w:cs="Arial"/>
                <w:spacing w:val="-1"/>
                <w:sz w:val="28"/>
                <w:szCs w:val="28"/>
              </w:rPr>
              <w:t xml:space="preserve"> </w:t>
            </w:r>
            <w:r w:rsidRPr="00FA3BBB">
              <w:rPr>
                <w:rFonts w:ascii="Arial" w:hAnsi="Arial" w:cs="Arial"/>
                <w:spacing w:val="-5"/>
                <w:sz w:val="28"/>
                <w:szCs w:val="28"/>
              </w:rPr>
              <w:t>mA</w:t>
            </w:r>
          </w:p>
        </w:tc>
        <w:tc>
          <w:tcPr>
            <w:cnfStyle w:val="000100000000" w:firstRow="0" w:lastRow="0" w:firstColumn="0" w:lastColumn="1" w:oddVBand="0" w:evenVBand="0" w:oddHBand="0" w:evenHBand="0" w:firstRowFirstColumn="0" w:firstRowLastColumn="0" w:lastRowFirstColumn="0" w:lastRowLastColumn="0"/>
            <w:tcW w:w="3261" w:type="dxa"/>
            <w:vAlign w:val="center"/>
          </w:tcPr>
          <w:p w14:paraId="244ED1F5" w14:textId="77777777" w:rsidR="000D13B5" w:rsidRPr="00FA3BBB" w:rsidRDefault="000D13B5" w:rsidP="00162D53">
            <w:pPr>
              <w:pStyle w:val="TableParagraph"/>
              <w:ind w:left="427"/>
              <w:jc w:val="center"/>
              <w:rPr>
                <w:rFonts w:ascii="Arial" w:hAnsi="Arial" w:cs="Arial"/>
                <w:b w:val="0"/>
                <w:bCs w:val="0"/>
                <w:sz w:val="28"/>
                <w:szCs w:val="28"/>
              </w:rPr>
            </w:pPr>
            <w:r w:rsidRPr="00FA3BBB">
              <w:rPr>
                <w:rFonts w:ascii="Arial" w:hAnsi="Arial" w:cs="Arial"/>
                <w:b w:val="0"/>
                <w:bCs w:val="0"/>
                <w:sz w:val="28"/>
                <w:szCs w:val="28"/>
              </w:rPr>
              <w:t>4.243</w:t>
            </w:r>
            <w:r w:rsidRPr="00FA3BBB">
              <w:rPr>
                <w:rFonts w:ascii="Arial" w:hAnsi="Arial" w:cs="Arial"/>
                <w:b w:val="0"/>
                <w:bCs w:val="0"/>
                <w:spacing w:val="-1"/>
                <w:sz w:val="28"/>
                <w:szCs w:val="28"/>
              </w:rPr>
              <w:t xml:space="preserve"> </w:t>
            </w:r>
            <w:r w:rsidRPr="00FA3BBB">
              <w:rPr>
                <w:rFonts w:ascii="Arial" w:hAnsi="Arial" w:cs="Arial"/>
                <w:b w:val="0"/>
                <w:bCs w:val="0"/>
                <w:spacing w:val="-5"/>
                <w:sz w:val="28"/>
                <w:szCs w:val="28"/>
              </w:rPr>
              <w:t>mA</w:t>
            </w:r>
          </w:p>
        </w:tc>
      </w:tr>
      <w:tr w:rsidR="000D13B5" w:rsidRPr="00FA3BBB" w14:paraId="6B515D96" w14:textId="77777777" w:rsidTr="00162D53">
        <w:trPr>
          <w:trHeight w:val="56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7256B80" w14:textId="77777777" w:rsidR="000D13B5" w:rsidRPr="00FA3BBB" w:rsidRDefault="000D13B5" w:rsidP="00162D53">
            <w:pPr>
              <w:pStyle w:val="TableParagraph"/>
              <w:spacing w:before="32" w:line="217" w:lineRule="exact"/>
              <w:ind w:right="89"/>
              <w:jc w:val="center"/>
              <w:rPr>
                <w:rFonts w:ascii="Arial" w:hAnsi="Arial" w:cs="Arial"/>
                <w:b w:val="0"/>
                <w:bCs w:val="0"/>
                <w:sz w:val="28"/>
                <w:szCs w:val="28"/>
              </w:rPr>
            </w:pPr>
            <w:r w:rsidRPr="00FA3BBB">
              <w:rPr>
                <w:rFonts w:ascii="Arial" w:hAnsi="Arial" w:cs="Arial"/>
                <w:b w:val="0"/>
                <w:bCs w:val="0"/>
                <w:spacing w:val="-5"/>
                <w:sz w:val="28"/>
                <w:szCs w:val="28"/>
              </w:rPr>
              <w:t>V</w:t>
            </w:r>
            <w:r w:rsidRPr="00FA3BBB">
              <w:rPr>
                <w:rFonts w:ascii="Arial" w:hAnsi="Arial" w:cs="Arial"/>
                <w:b w:val="0"/>
                <w:bCs w:val="0"/>
                <w:spacing w:val="-5"/>
                <w:sz w:val="28"/>
                <w:szCs w:val="28"/>
                <w:vertAlign w:val="subscript"/>
              </w:rPr>
              <w:t>L</w:t>
            </w:r>
          </w:p>
        </w:tc>
        <w:tc>
          <w:tcPr>
            <w:cnfStyle w:val="000010000000" w:firstRow="0" w:lastRow="0" w:firstColumn="0" w:lastColumn="0" w:oddVBand="1" w:evenVBand="0" w:oddHBand="0" w:evenHBand="0" w:firstRowFirstColumn="0" w:firstRowLastColumn="0" w:lastRowFirstColumn="0" w:lastRowLastColumn="0"/>
            <w:tcW w:w="2976" w:type="dxa"/>
            <w:vAlign w:val="center"/>
          </w:tcPr>
          <w:p w14:paraId="719A16FE" w14:textId="77777777" w:rsidR="000D13B5" w:rsidRPr="00FA3BBB" w:rsidRDefault="000D13B5" w:rsidP="00162D53">
            <w:pPr>
              <w:pStyle w:val="TableParagraph"/>
              <w:spacing w:line="232" w:lineRule="exact"/>
              <w:ind w:left="351" w:right="335"/>
              <w:jc w:val="center"/>
              <w:rPr>
                <w:rFonts w:ascii="Arial" w:hAnsi="Arial" w:cs="Arial"/>
                <w:sz w:val="28"/>
                <w:szCs w:val="28"/>
              </w:rPr>
            </w:pPr>
            <w:r w:rsidRPr="00FA3BBB">
              <w:rPr>
                <w:rFonts w:ascii="Arial" w:hAnsi="Arial" w:cs="Arial"/>
                <w:sz w:val="28"/>
                <w:szCs w:val="28"/>
              </w:rPr>
              <w:t>9.3</w:t>
            </w:r>
            <w:r>
              <w:rPr>
                <w:rFonts w:ascii="Arial" w:hAnsi="Arial" w:cs="Arial"/>
                <w:sz w:val="28"/>
                <w:szCs w:val="28"/>
              </w:rPr>
              <w:t>2</w:t>
            </w:r>
            <w:r w:rsidRPr="00FA3BBB">
              <w:rPr>
                <w:rFonts w:ascii="Arial" w:hAnsi="Arial" w:cs="Arial"/>
                <w:spacing w:val="-1"/>
                <w:sz w:val="28"/>
                <w:szCs w:val="28"/>
              </w:rPr>
              <w:t xml:space="preserve"> </w:t>
            </w:r>
            <w:r w:rsidRPr="00FA3BBB">
              <w:rPr>
                <w:rFonts w:ascii="Arial" w:hAnsi="Arial" w:cs="Arial"/>
                <w:spacing w:val="-10"/>
                <w:sz w:val="28"/>
                <w:szCs w:val="28"/>
              </w:rPr>
              <w:t>V</w:t>
            </w:r>
          </w:p>
        </w:tc>
        <w:tc>
          <w:tcPr>
            <w:cnfStyle w:val="000100000000" w:firstRow="0" w:lastRow="0" w:firstColumn="0" w:lastColumn="1" w:oddVBand="0" w:evenVBand="0" w:oddHBand="0" w:evenHBand="0" w:firstRowFirstColumn="0" w:firstRowLastColumn="0" w:lastRowFirstColumn="0" w:lastRowLastColumn="0"/>
            <w:tcW w:w="3261" w:type="dxa"/>
            <w:vAlign w:val="center"/>
          </w:tcPr>
          <w:p w14:paraId="3F70F41A" w14:textId="77777777" w:rsidR="000D13B5" w:rsidRPr="00FA3BBB" w:rsidRDefault="000D13B5" w:rsidP="00162D53">
            <w:pPr>
              <w:pStyle w:val="TableParagraph"/>
              <w:spacing w:line="232" w:lineRule="exact"/>
              <w:ind w:left="525"/>
              <w:jc w:val="center"/>
              <w:rPr>
                <w:rFonts w:ascii="Arial" w:hAnsi="Arial" w:cs="Arial"/>
                <w:b w:val="0"/>
                <w:bCs w:val="0"/>
                <w:sz w:val="28"/>
                <w:szCs w:val="28"/>
              </w:rPr>
            </w:pPr>
            <w:r w:rsidRPr="00FA3BBB">
              <w:rPr>
                <w:rFonts w:ascii="Arial" w:hAnsi="Arial" w:cs="Arial"/>
                <w:b w:val="0"/>
                <w:bCs w:val="0"/>
                <w:sz w:val="28"/>
                <w:szCs w:val="28"/>
              </w:rPr>
              <w:t>9.334</w:t>
            </w:r>
            <w:r w:rsidRPr="00FA3BBB">
              <w:rPr>
                <w:rFonts w:ascii="Arial" w:hAnsi="Arial" w:cs="Arial"/>
                <w:b w:val="0"/>
                <w:bCs w:val="0"/>
                <w:spacing w:val="-1"/>
                <w:sz w:val="28"/>
                <w:szCs w:val="28"/>
              </w:rPr>
              <w:t xml:space="preserve"> </w:t>
            </w:r>
            <w:r w:rsidRPr="00FA3BBB">
              <w:rPr>
                <w:rFonts w:ascii="Arial" w:hAnsi="Arial" w:cs="Arial"/>
                <w:b w:val="0"/>
                <w:bCs w:val="0"/>
                <w:spacing w:val="-10"/>
                <w:sz w:val="28"/>
                <w:szCs w:val="28"/>
              </w:rPr>
              <w:t>V</w:t>
            </w:r>
          </w:p>
        </w:tc>
      </w:tr>
      <w:tr w:rsidR="000D13B5" w:rsidRPr="00FA3BBB" w14:paraId="4725A02F" w14:textId="77777777" w:rsidTr="00162D53">
        <w:trPr>
          <w:cnfStyle w:val="010000000000" w:firstRow="0" w:lastRow="1" w:firstColumn="0" w:lastColumn="0" w:oddVBand="0" w:evenVBand="0" w:oddHBand="0"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B804306" w14:textId="77777777" w:rsidR="000D13B5" w:rsidRPr="00FA3BBB" w:rsidRDefault="000D13B5" w:rsidP="00162D53">
            <w:pPr>
              <w:pStyle w:val="TableParagraph"/>
              <w:spacing w:before="32" w:line="217" w:lineRule="exact"/>
              <w:ind w:right="89"/>
              <w:jc w:val="center"/>
              <w:rPr>
                <w:rFonts w:ascii="Arial" w:hAnsi="Arial" w:cs="Arial"/>
                <w:b w:val="0"/>
                <w:bCs w:val="0"/>
                <w:sz w:val="28"/>
                <w:szCs w:val="28"/>
              </w:rPr>
            </w:pPr>
            <w:r w:rsidRPr="00FA3BBB">
              <w:rPr>
                <w:rFonts w:ascii="Arial" w:hAnsi="Arial" w:cs="Arial"/>
                <w:b w:val="0"/>
                <w:bCs w:val="0"/>
                <w:spacing w:val="-5"/>
                <w:sz w:val="28"/>
                <w:szCs w:val="28"/>
              </w:rPr>
              <w:t>P</w:t>
            </w:r>
            <w:r w:rsidRPr="00FA3BBB">
              <w:rPr>
                <w:rFonts w:ascii="Arial" w:hAnsi="Arial" w:cs="Arial"/>
                <w:b w:val="0"/>
                <w:bCs w:val="0"/>
                <w:spacing w:val="-5"/>
                <w:sz w:val="28"/>
                <w:szCs w:val="28"/>
                <w:vertAlign w:val="subscript"/>
              </w:rPr>
              <w:t>L</w:t>
            </w:r>
          </w:p>
        </w:tc>
        <w:tc>
          <w:tcPr>
            <w:cnfStyle w:val="000010000000" w:firstRow="0" w:lastRow="0" w:firstColumn="0" w:lastColumn="0" w:oddVBand="1" w:evenVBand="0" w:oddHBand="0" w:evenHBand="0" w:firstRowFirstColumn="0" w:firstRowLastColumn="0" w:lastRowFirstColumn="0" w:lastRowLastColumn="0"/>
            <w:tcW w:w="2976" w:type="dxa"/>
            <w:vAlign w:val="center"/>
          </w:tcPr>
          <w:p w14:paraId="7297F6A6" w14:textId="77777777" w:rsidR="000D13B5" w:rsidRPr="00FA3BBB" w:rsidRDefault="000D13B5" w:rsidP="00162D53">
            <w:pPr>
              <w:pStyle w:val="TableParagraph"/>
              <w:spacing w:line="232" w:lineRule="exact"/>
              <w:ind w:left="230"/>
              <w:jc w:val="center"/>
              <w:rPr>
                <w:rFonts w:ascii="Arial" w:hAnsi="Arial" w:cs="Arial"/>
                <w:b w:val="0"/>
                <w:bCs w:val="0"/>
                <w:sz w:val="28"/>
                <w:szCs w:val="28"/>
              </w:rPr>
            </w:pPr>
            <w:r w:rsidRPr="00FA3BBB">
              <w:rPr>
                <w:rFonts w:ascii="Arial" w:hAnsi="Arial" w:cs="Arial"/>
                <w:b w:val="0"/>
                <w:bCs w:val="0"/>
                <w:sz w:val="28"/>
                <w:szCs w:val="28"/>
              </w:rPr>
              <w:t>39.588</w:t>
            </w:r>
            <w:r w:rsidRPr="00FA3BBB">
              <w:rPr>
                <w:rFonts w:ascii="Arial" w:hAnsi="Arial" w:cs="Arial"/>
                <w:b w:val="0"/>
                <w:bCs w:val="0"/>
                <w:spacing w:val="-1"/>
                <w:sz w:val="28"/>
                <w:szCs w:val="28"/>
              </w:rPr>
              <w:t xml:space="preserve"> </w:t>
            </w:r>
            <w:proofErr w:type="spellStart"/>
            <w:r w:rsidRPr="00FA3BBB">
              <w:rPr>
                <w:rFonts w:ascii="Arial" w:hAnsi="Arial" w:cs="Arial"/>
                <w:b w:val="0"/>
                <w:bCs w:val="0"/>
                <w:spacing w:val="-5"/>
                <w:sz w:val="28"/>
                <w:szCs w:val="28"/>
              </w:rPr>
              <w:t>mW</w:t>
            </w:r>
            <w:proofErr w:type="spellEnd"/>
          </w:p>
        </w:tc>
        <w:tc>
          <w:tcPr>
            <w:cnfStyle w:val="000100000000" w:firstRow="0" w:lastRow="0" w:firstColumn="0" w:lastColumn="1" w:oddVBand="0" w:evenVBand="0" w:oddHBand="0" w:evenHBand="0" w:firstRowFirstColumn="0" w:firstRowLastColumn="0" w:lastRowFirstColumn="0" w:lastRowLastColumn="0"/>
            <w:tcW w:w="3261" w:type="dxa"/>
            <w:vAlign w:val="center"/>
          </w:tcPr>
          <w:p w14:paraId="4ADE245B" w14:textId="77777777" w:rsidR="000D13B5" w:rsidRPr="00FA3BBB" w:rsidRDefault="000D13B5" w:rsidP="00162D53">
            <w:pPr>
              <w:pStyle w:val="TableParagraph"/>
              <w:spacing w:line="232" w:lineRule="exact"/>
              <w:ind w:left="312" w:right="296"/>
              <w:jc w:val="center"/>
              <w:rPr>
                <w:rFonts w:ascii="Arial" w:hAnsi="Arial" w:cs="Arial"/>
                <w:b w:val="0"/>
                <w:bCs w:val="0"/>
                <w:sz w:val="28"/>
                <w:szCs w:val="28"/>
              </w:rPr>
            </w:pPr>
            <w:r w:rsidRPr="00FA3BBB">
              <w:rPr>
                <w:rFonts w:ascii="Arial" w:hAnsi="Arial" w:cs="Arial"/>
                <w:b w:val="0"/>
                <w:bCs w:val="0"/>
                <w:sz w:val="28"/>
                <w:szCs w:val="28"/>
              </w:rPr>
              <w:t>39.</w:t>
            </w:r>
            <w:r>
              <w:rPr>
                <w:rFonts w:ascii="Arial" w:hAnsi="Arial" w:cs="Arial"/>
                <w:b w:val="0"/>
                <w:bCs w:val="0"/>
                <w:sz w:val="28"/>
                <w:szCs w:val="28"/>
              </w:rPr>
              <w:t>55</w:t>
            </w:r>
            <w:r w:rsidRPr="00FA3BBB">
              <w:rPr>
                <w:rFonts w:ascii="Arial" w:hAnsi="Arial" w:cs="Arial"/>
                <w:b w:val="0"/>
                <w:bCs w:val="0"/>
                <w:spacing w:val="-1"/>
                <w:sz w:val="28"/>
                <w:szCs w:val="28"/>
              </w:rPr>
              <w:t xml:space="preserve"> </w:t>
            </w:r>
            <w:proofErr w:type="spellStart"/>
            <w:r w:rsidRPr="00FA3BBB">
              <w:rPr>
                <w:rFonts w:ascii="Arial" w:hAnsi="Arial" w:cs="Arial"/>
                <w:b w:val="0"/>
                <w:bCs w:val="0"/>
                <w:spacing w:val="-5"/>
                <w:sz w:val="28"/>
                <w:szCs w:val="28"/>
              </w:rPr>
              <w:t>mW</w:t>
            </w:r>
            <w:proofErr w:type="spellEnd"/>
          </w:p>
        </w:tc>
      </w:tr>
    </w:tbl>
    <w:p w14:paraId="097EFED9" w14:textId="77777777" w:rsidR="000D13B5" w:rsidRDefault="000D13B5" w:rsidP="000D13B5">
      <w:pPr>
        <w:spacing w:before="17"/>
        <w:jc w:val="both"/>
        <w:rPr>
          <w:rFonts w:ascii="Arial" w:hAnsi="Arial" w:cs="Arial"/>
          <w:sz w:val="24"/>
          <w:szCs w:val="36"/>
        </w:rPr>
      </w:pPr>
    </w:p>
    <w:p w14:paraId="68038127" w14:textId="77777777" w:rsidR="000D13B5" w:rsidRDefault="000D13B5" w:rsidP="000D13B5">
      <w:pPr>
        <w:spacing w:before="17"/>
        <w:jc w:val="both"/>
        <w:rPr>
          <w:rFonts w:ascii="Arial" w:hAnsi="Arial" w:cs="Arial"/>
          <w:sz w:val="24"/>
          <w:szCs w:val="36"/>
        </w:rPr>
      </w:pPr>
      <w:r>
        <w:rPr>
          <w:rFonts w:ascii="Arial" w:hAnsi="Arial" w:cs="Arial"/>
          <w:noProof/>
          <w:sz w:val="24"/>
          <w:szCs w:val="36"/>
        </w:rPr>
        <w:drawing>
          <wp:inline distT="0" distB="0" distL="0" distR="0" wp14:anchorId="3B37C3BF" wp14:editId="655D52D9">
            <wp:extent cx="3058160" cy="3358055"/>
            <wp:effectExtent l="0" t="0" r="15240" b="7620"/>
            <wp:docPr id="44" name="Gráfico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rFonts w:ascii="Arial" w:hAnsi="Arial" w:cs="Arial"/>
          <w:noProof/>
          <w:sz w:val="24"/>
          <w:szCs w:val="36"/>
        </w:rPr>
        <w:drawing>
          <wp:inline distT="0" distB="0" distL="0" distR="0" wp14:anchorId="48402E37" wp14:editId="6139D696">
            <wp:extent cx="3042285" cy="3357311"/>
            <wp:effectExtent l="0" t="0" r="18415" b="8255"/>
            <wp:docPr id="45" name="Gráfico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97EA974" w14:textId="77777777" w:rsidR="000D13B5" w:rsidRPr="00F54C4F" w:rsidRDefault="000D13B5" w:rsidP="000D13B5">
      <w:pPr>
        <w:spacing w:before="17"/>
        <w:jc w:val="both"/>
        <w:rPr>
          <w:rFonts w:ascii="Arial" w:hAnsi="Arial" w:cs="Arial"/>
          <w:i/>
          <w:iCs/>
          <w:szCs w:val="32"/>
        </w:rPr>
      </w:pPr>
      <w:r w:rsidRPr="00F54C4F">
        <w:rPr>
          <w:rFonts w:ascii="Arial" w:hAnsi="Arial" w:cs="Arial"/>
          <w:i/>
          <w:iCs/>
          <w:szCs w:val="32"/>
        </w:rPr>
        <w:t xml:space="preserve">*Graficas referentes a la tabla 1 </w:t>
      </w:r>
    </w:p>
    <w:p w14:paraId="16C2C5DE" w14:textId="77777777" w:rsidR="00F71D2C" w:rsidRDefault="00F71D2C">
      <w:pPr>
        <w:rPr>
          <w:lang w:val="es"/>
        </w:rPr>
        <w:sectPr w:rsidR="00F71D2C" w:rsidSect="008E1D29">
          <w:headerReference w:type="default" r:id="rId20"/>
          <w:footerReference w:type="even" r:id="rId21"/>
          <w:footerReference w:type="default" r:id="rId22"/>
          <w:pgSz w:w="12240" w:h="15840"/>
          <w:pgMar w:top="1060" w:right="1020" w:bottom="760" w:left="1300" w:header="538" w:footer="572" w:gutter="0"/>
          <w:pgBorders w:offsetFrom="page">
            <w:top w:val="dotted" w:sz="4" w:space="24" w:color="C00000"/>
            <w:left w:val="dotted" w:sz="4" w:space="24" w:color="C00000"/>
            <w:bottom w:val="dotted" w:sz="4" w:space="24" w:color="C00000"/>
            <w:right w:val="dotted" w:sz="4" w:space="24" w:color="C00000"/>
          </w:pgBorders>
          <w:pgNumType w:start="1"/>
          <w:cols w:space="720"/>
        </w:sectPr>
      </w:pPr>
    </w:p>
    <w:p w14:paraId="4CD168A1" w14:textId="01B7E08E" w:rsidR="00C70E3C" w:rsidRPr="00C70E3C" w:rsidRDefault="00C70E3C" w:rsidP="00C70E3C">
      <w:pPr>
        <w:rPr>
          <w:lang w:val="es-ES"/>
        </w:rPr>
        <w:sectPr w:rsidR="00C70E3C" w:rsidRPr="00C70E3C" w:rsidSect="008E1D29">
          <w:type w:val="continuous"/>
          <w:pgSz w:w="12240" w:h="15840"/>
          <w:pgMar w:top="1360" w:right="1020" w:bottom="820" w:left="1300" w:header="538" w:footer="572" w:gutter="0"/>
          <w:pgBorders w:offsetFrom="page">
            <w:top w:val="dotted" w:sz="4" w:space="24" w:color="C00000"/>
            <w:left w:val="dotted" w:sz="4" w:space="24" w:color="C00000"/>
            <w:bottom w:val="dotted" w:sz="4" w:space="24" w:color="C00000"/>
            <w:right w:val="dotted" w:sz="4" w:space="24" w:color="C00000"/>
          </w:pgBorders>
          <w:cols w:space="720"/>
        </w:sectPr>
      </w:pPr>
    </w:p>
    <w:p w14:paraId="0FBE76C6" w14:textId="77777777" w:rsidR="00F5221D" w:rsidRDefault="00F5221D" w:rsidP="00F5221D">
      <w:pPr>
        <w:spacing w:line="256" w:lineRule="auto"/>
        <w:sectPr w:rsidR="00F5221D" w:rsidSect="008E1D29">
          <w:headerReference w:type="default" r:id="rId23"/>
          <w:footerReference w:type="default" r:id="rId24"/>
          <w:type w:val="continuous"/>
          <w:pgSz w:w="12240" w:h="15840"/>
          <w:pgMar w:top="1360" w:right="1020" w:bottom="820" w:left="1300" w:header="538" w:footer="572" w:gutter="0"/>
          <w:pgBorders w:offsetFrom="page">
            <w:top w:val="dotted" w:sz="4" w:space="24" w:color="C00000"/>
            <w:left w:val="dotted" w:sz="4" w:space="24" w:color="C00000"/>
            <w:bottom w:val="dotted" w:sz="4" w:space="24" w:color="C00000"/>
            <w:right w:val="dotted" w:sz="4" w:space="24" w:color="C00000"/>
          </w:pgBorders>
          <w:cols w:num="2" w:space="720" w:equalWidth="0">
            <w:col w:w="3520" w:space="1745"/>
            <w:col w:w="4655"/>
          </w:cols>
        </w:sectPr>
      </w:pPr>
    </w:p>
    <w:p w14:paraId="1CA972B0" w14:textId="77777777" w:rsidR="00CF7254" w:rsidRDefault="00CF7254" w:rsidP="00DE40F6">
      <w:pPr>
        <w:spacing w:before="17"/>
        <w:jc w:val="both"/>
        <w:rPr>
          <w:rFonts w:ascii="Arial" w:hAnsi="Arial" w:cs="Arial"/>
          <w:sz w:val="24"/>
          <w:szCs w:val="36"/>
        </w:rPr>
      </w:pPr>
    </w:p>
    <w:p w14:paraId="58DBEAEB" w14:textId="615F73B9" w:rsidR="00BE727E" w:rsidRDefault="009F2949" w:rsidP="00CF7254">
      <w:pPr>
        <w:spacing w:before="17"/>
        <w:jc w:val="center"/>
        <w:rPr>
          <w:rFonts w:ascii="Arial" w:hAnsi="Arial" w:cs="Arial"/>
          <w:sz w:val="24"/>
          <w:szCs w:val="36"/>
        </w:rPr>
      </w:pPr>
      <w:r>
        <w:rPr>
          <w:rFonts w:ascii="Arial" w:hAnsi="Arial" w:cs="Arial"/>
          <w:noProof/>
          <w:sz w:val="24"/>
          <w:szCs w:val="36"/>
        </w:rPr>
        <w:drawing>
          <wp:inline distT="0" distB="0" distL="0" distR="0" wp14:anchorId="25E76F07" wp14:editId="0DA9113D">
            <wp:extent cx="3854026" cy="3200400"/>
            <wp:effectExtent l="0" t="0" r="6985" b="1270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44732BF" w14:textId="62EFA7FE" w:rsidR="00BE727E" w:rsidRPr="00694696" w:rsidRDefault="00141267" w:rsidP="00694696">
      <w:pPr>
        <w:spacing w:before="17"/>
        <w:jc w:val="center"/>
        <w:rPr>
          <w:rFonts w:ascii="Arial" w:hAnsi="Arial" w:cs="Arial"/>
          <w:i/>
          <w:iCs/>
          <w:szCs w:val="32"/>
        </w:rPr>
      </w:pPr>
      <w:r w:rsidRPr="00F54C4F">
        <w:rPr>
          <w:rFonts w:ascii="Arial" w:hAnsi="Arial" w:cs="Arial"/>
          <w:i/>
          <w:iCs/>
          <w:szCs w:val="32"/>
        </w:rPr>
        <w:t xml:space="preserve">*Graficas refentes a la tabla </w:t>
      </w:r>
      <w:r w:rsidR="00452ED1">
        <w:rPr>
          <w:rFonts w:ascii="Arial" w:hAnsi="Arial" w:cs="Arial"/>
          <w:i/>
          <w:iCs/>
          <w:szCs w:val="32"/>
        </w:rPr>
        <w:t>1</w:t>
      </w:r>
    </w:p>
    <w:p w14:paraId="6EC3AEC8" w14:textId="77777777" w:rsidR="00C574F4" w:rsidRDefault="00C574F4" w:rsidP="00DE40F6">
      <w:pPr>
        <w:spacing w:before="17"/>
        <w:jc w:val="both"/>
        <w:rPr>
          <w:rFonts w:ascii="Arial" w:hAnsi="Arial" w:cs="Arial"/>
          <w:sz w:val="24"/>
          <w:szCs w:val="36"/>
        </w:rPr>
      </w:pPr>
    </w:p>
    <w:p w14:paraId="09A43BB2" w14:textId="26CF3C94" w:rsidR="006B442E" w:rsidRPr="00162D53" w:rsidRDefault="00DE40F6" w:rsidP="00162D53">
      <w:pPr>
        <w:rPr>
          <w:rFonts w:ascii="Arial" w:hAnsi="Arial" w:cs="Arial"/>
          <w:sz w:val="24"/>
          <w:szCs w:val="24"/>
        </w:rPr>
        <w:sectPr w:rsidR="006B442E" w:rsidRPr="00162D53" w:rsidSect="00C70E3C">
          <w:pgSz w:w="12240" w:h="15840"/>
          <w:pgMar w:top="1060" w:right="1020" w:bottom="760" w:left="1300" w:header="538" w:footer="572" w:gutter="0"/>
          <w:pgBorders w:offsetFrom="page">
            <w:top w:val="dotted" w:sz="4" w:space="24" w:color="C00000"/>
            <w:left w:val="dotted" w:sz="4" w:space="24" w:color="C00000"/>
            <w:bottom w:val="dotted" w:sz="4" w:space="24" w:color="C00000"/>
            <w:right w:val="dotted" w:sz="4" w:space="24" w:color="C00000"/>
          </w:pgBorders>
          <w:pgNumType w:start="4"/>
          <w:cols w:space="720"/>
        </w:sectPr>
      </w:pPr>
      <w:r w:rsidRPr="00162D53">
        <w:rPr>
          <w:rFonts w:ascii="Arial" w:hAnsi="Arial" w:cs="Arial"/>
          <w:sz w:val="24"/>
          <w:szCs w:val="24"/>
        </w:rPr>
        <w:drawing>
          <wp:anchor distT="0" distB="0" distL="0" distR="0" simplePos="0" relativeHeight="251658243" behindDoc="0" locked="0" layoutInCell="1" allowOverlap="1" wp14:anchorId="636B1ADA" wp14:editId="4242E5C6">
            <wp:simplePos x="0" y="0"/>
            <wp:positionH relativeFrom="margin">
              <wp:align>center</wp:align>
            </wp:positionH>
            <wp:positionV relativeFrom="paragraph">
              <wp:posOffset>982345</wp:posOffset>
            </wp:positionV>
            <wp:extent cx="4417695" cy="2257425"/>
            <wp:effectExtent l="0" t="0" r="1905" b="9525"/>
            <wp:wrapSquare wrapText="bothSides"/>
            <wp:docPr id="1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png"/>
                    <pic:cNvPicPr/>
                  </pic:nvPicPr>
                  <pic:blipFill>
                    <a:blip r:embed="rId26" cstate="print"/>
                    <a:stretch>
                      <a:fillRect/>
                    </a:stretch>
                  </pic:blipFill>
                  <pic:spPr>
                    <a:xfrm>
                      <a:off x="0" y="0"/>
                      <a:ext cx="4417695" cy="2257425"/>
                    </a:xfrm>
                    <a:prstGeom prst="rect">
                      <a:avLst/>
                    </a:prstGeom>
                  </pic:spPr>
                </pic:pic>
              </a:graphicData>
            </a:graphic>
            <wp14:sizeRelH relativeFrom="margin">
              <wp14:pctWidth>0</wp14:pctWidth>
            </wp14:sizeRelH>
            <wp14:sizeRelV relativeFrom="margin">
              <wp14:pctHeight>0</wp14:pctHeight>
            </wp14:sizeRelV>
          </wp:anchor>
        </w:drawing>
      </w:r>
      <w:r w:rsidR="006B442E" w:rsidRPr="00162D53">
        <w:rPr>
          <w:rFonts w:ascii="Arial" w:hAnsi="Arial" w:cs="Arial"/>
          <w:sz w:val="24"/>
          <w:szCs w:val="24"/>
        </w:rPr>
        <w:t xml:space="preserve">Ahora tendremos que apagar la fuente de voltaje, para </w:t>
      </w:r>
      <w:r w:rsidRPr="00162D53">
        <w:rPr>
          <w:rFonts w:ascii="Arial" w:hAnsi="Arial" w:cs="Arial"/>
          <w:sz w:val="24"/>
          <w:szCs w:val="24"/>
        </w:rPr>
        <w:t>posteriormente quitar</w:t>
      </w:r>
      <w:r w:rsidR="00D105EE" w:rsidRPr="00162D53">
        <w:rPr>
          <w:rFonts w:ascii="Arial" w:hAnsi="Arial" w:cs="Arial"/>
          <w:sz w:val="24"/>
          <w:szCs w:val="24"/>
        </w:rPr>
        <w:t xml:space="preserve"> la resistencia de carga</w:t>
      </w:r>
      <w:r w:rsidR="00A000DA" w:rsidRPr="00162D53">
        <w:rPr>
          <w:rFonts w:ascii="Arial" w:hAnsi="Arial" w:cs="Arial"/>
          <w:sz w:val="24"/>
          <w:szCs w:val="24"/>
        </w:rPr>
        <w:t xml:space="preserve">. Donde se quito la resistencia de carga </w:t>
      </w:r>
      <w:r w:rsidR="00AE71F8" w:rsidRPr="00162D53">
        <w:rPr>
          <w:rFonts w:ascii="Arial" w:hAnsi="Arial" w:cs="Arial"/>
          <w:sz w:val="24"/>
          <w:szCs w:val="24"/>
        </w:rPr>
        <w:t xml:space="preserve">tendremos que medir el voltaje y la corriente, para la corriente ya no tendremos problemas ya que solo hay que </w:t>
      </w:r>
      <w:r w:rsidRPr="00162D53">
        <w:rPr>
          <w:rFonts w:ascii="Arial" w:hAnsi="Arial" w:cs="Arial"/>
          <w:sz w:val="24"/>
          <w:szCs w:val="24"/>
        </w:rPr>
        <w:t>conectar las</w:t>
      </w:r>
      <w:r w:rsidR="00AE71F8" w:rsidRPr="00162D53">
        <w:rPr>
          <w:rFonts w:ascii="Arial" w:hAnsi="Arial" w:cs="Arial"/>
          <w:sz w:val="24"/>
          <w:szCs w:val="24"/>
        </w:rPr>
        <w:t xml:space="preserve"> </w:t>
      </w:r>
      <w:r w:rsidRPr="00162D53">
        <w:rPr>
          <w:rFonts w:ascii="Arial" w:hAnsi="Arial" w:cs="Arial"/>
          <w:sz w:val="24"/>
          <w:szCs w:val="24"/>
        </w:rPr>
        <w:t>terminales del multímetro a los puntos A y B.</w:t>
      </w:r>
    </w:p>
    <w:p w14:paraId="528DD63C" w14:textId="7753CAC3" w:rsidR="00F5221D" w:rsidRDefault="00DE40F6" w:rsidP="006B442E">
      <w:pPr>
        <w:tabs>
          <w:tab w:val="left" w:pos="635"/>
        </w:tabs>
        <w:spacing w:line="252" w:lineRule="auto"/>
        <w:ind w:right="112"/>
        <w:jc w:val="both"/>
      </w:pPr>
      <w:r>
        <w:rPr>
          <w:noProof/>
        </w:rPr>
        <w:drawing>
          <wp:anchor distT="0" distB="0" distL="0" distR="0" simplePos="0" relativeHeight="251658242" behindDoc="0" locked="0" layoutInCell="1" allowOverlap="1" wp14:anchorId="780B228E" wp14:editId="1DF7B0B6">
            <wp:simplePos x="0" y="0"/>
            <wp:positionH relativeFrom="page">
              <wp:align>center</wp:align>
            </wp:positionH>
            <wp:positionV relativeFrom="paragraph">
              <wp:posOffset>0</wp:posOffset>
            </wp:positionV>
            <wp:extent cx="4242435" cy="2085975"/>
            <wp:effectExtent l="0" t="0" r="5715" b="9525"/>
            <wp:wrapSquare wrapText="bothSides"/>
            <wp:docPr id="1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png"/>
                    <pic:cNvPicPr/>
                  </pic:nvPicPr>
                  <pic:blipFill>
                    <a:blip r:embed="rId27" cstate="print"/>
                    <a:stretch>
                      <a:fillRect/>
                    </a:stretch>
                  </pic:blipFill>
                  <pic:spPr>
                    <a:xfrm>
                      <a:off x="0" y="0"/>
                      <a:ext cx="4242435" cy="2085975"/>
                    </a:xfrm>
                    <a:prstGeom prst="rect">
                      <a:avLst/>
                    </a:prstGeom>
                  </pic:spPr>
                </pic:pic>
              </a:graphicData>
            </a:graphic>
            <wp14:sizeRelH relativeFrom="margin">
              <wp14:pctWidth>0</wp14:pctWidth>
            </wp14:sizeRelH>
            <wp14:sizeRelV relativeFrom="margin">
              <wp14:pctHeight>0</wp14:pctHeight>
            </wp14:sizeRelV>
          </wp:anchor>
        </w:drawing>
      </w:r>
    </w:p>
    <w:p w14:paraId="26608DEC" w14:textId="5E09C603" w:rsidR="00F5221D" w:rsidRDefault="00F5221D" w:rsidP="00F5221D">
      <w:pPr>
        <w:spacing w:before="4"/>
        <w:rPr>
          <w:sz w:val="24"/>
        </w:rPr>
      </w:pPr>
    </w:p>
    <w:p w14:paraId="3B6BC61E" w14:textId="582A4409" w:rsidR="00F5221D" w:rsidRDefault="00F5221D" w:rsidP="00F5221D">
      <w:pPr>
        <w:spacing w:before="1"/>
        <w:rPr>
          <w:b/>
          <w:sz w:val="25"/>
        </w:rPr>
      </w:pPr>
    </w:p>
    <w:p w14:paraId="7D0F5179" w14:textId="77777777" w:rsidR="00DE40F6" w:rsidRDefault="00DE40F6" w:rsidP="00F5221D">
      <w:pPr>
        <w:spacing w:before="1"/>
        <w:rPr>
          <w:b/>
          <w:sz w:val="25"/>
        </w:rPr>
      </w:pPr>
    </w:p>
    <w:p w14:paraId="0FFC551B" w14:textId="77777777" w:rsidR="00DE40F6" w:rsidRDefault="00DE40F6" w:rsidP="00F5221D">
      <w:pPr>
        <w:spacing w:before="1"/>
        <w:rPr>
          <w:b/>
          <w:sz w:val="25"/>
        </w:rPr>
      </w:pPr>
    </w:p>
    <w:p w14:paraId="2F4E734B" w14:textId="77777777" w:rsidR="00DE40F6" w:rsidRDefault="00DE40F6" w:rsidP="00F5221D">
      <w:pPr>
        <w:spacing w:before="1"/>
        <w:rPr>
          <w:b/>
          <w:sz w:val="25"/>
        </w:rPr>
      </w:pPr>
    </w:p>
    <w:p w14:paraId="5F474B5E" w14:textId="77777777" w:rsidR="00DE40F6" w:rsidRDefault="00DE40F6" w:rsidP="00F5221D">
      <w:pPr>
        <w:spacing w:before="1"/>
        <w:rPr>
          <w:b/>
          <w:sz w:val="25"/>
        </w:rPr>
      </w:pPr>
    </w:p>
    <w:p w14:paraId="59A073A6" w14:textId="77777777" w:rsidR="00DE40F6" w:rsidRDefault="00DE40F6" w:rsidP="00F5221D">
      <w:pPr>
        <w:spacing w:before="1"/>
        <w:rPr>
          <w:b/>
          <w:sz w:val="25"/>
        </w:rPr>
      </w:pPr>
    </w:p>
    <w:p w14:paraId="748C66C3" w14:textId="429E034B" w:rsidR="00F5221D" w:rsidRPr="00F376BF" w:rsidRDefault="00AC49D2" w:rsidP="00F376BF">
      <w:pPr>
        <w:spacing w:before="1"/>
        <w:jc w:val="center"/>
        <w:rPr>
          <w:rFonts w:ascii="Arial" w:hAnsi="Arial" w:cs="Arial"/>
          <w:bCs/>
          <w:sz w:val="24"/>
          <w:szCs w:val="20"/>
        </w:rPr>
      </w:pPr>
      <w:r>
        <w:rPr>
          <w:rFonts w:ascii="Arial" w:hAnsi="Arial" w:cs="Arial"/>
          <w:bCs/>
          <w:sz w:val="24"/>
          <w:szCs w:val="20"/>
        </w:rPr>
        <w:t>Tabla de medic</w:t>
      </w:r>
      <w:r w:rsidR="00F376BF">
        <w:rPr>
          <w:rFonts w:ascii="Arial" w:hAnsi="Arial" w:cs="Arial"/>
          <w:bCs/>
          <w:sz w:val="24"/>
          <w:szCs w:val="20"/>
        </w:rPr>
        <w:t>iones (</w:t>
      </w:r>
      <w:r w:rsidR="003106AB">
        <w:rPr>
          <w:rFonts w:ascii="Arial" w:hAnsi="Arial" w:cs="Arial"/>
          <w:bCs/>
          <w:sz w:val="24"/>
          <w:szCs w:val="20"/>
        </w:rPr>
        <w:t>tabla 2)</w:t>
      </w:r>
    </w:p>
    <w:tbl>
      <w:tblPr>
        <w:tblStyle w:val="ListTable3-Accent3"/>
        <w:tblW w:w="0" w:type="auto"/>
        <w:tblLayout w:type="fixed"/>
        <w:tblLook w:val="01E0" w:firstRow="1" w:lastRow="1" w:firstColumn="1" w:lastColumn="1" w:noHBand="0" w:noVBand="0"/>
      </w:tblPr>
      <w:tblGrid>
        <w:gridCol w:w="2473"/>
        <w:gridCol w:w="2479"/>
        <w:gridCol w:w="2479"/>
        <w:gridCol w:w="2479"/>
      </w:tblGrid>
      <w:tr w:rsidR="00465A49" w:rsidRPr="00F376BF" w14:paraId="729B5CA6" w14:textId="77777777" w:rsidTr="00566D25">
        <w:trPr>
          <w:cnfStyle w:val="100000000000" w:firstRow="1" w:lastRow="0" w:firstColumn="0" w:lastColumn="0" w:oddVBand="0" w:evenVBand="0" w:oddHBand="0" w:evenHBand="0" w:firstRowFirstColumn="0" w:firstRowLastColumn="0" w:lastRowFirstColumn="0" w:lastRowLastColumn="0"/>
          <w:trHeight w:val="539"/>
        </w:trPr>
        <w:tc>
          <w:tcPr>
            <w:cnfStyle w:val="001000000100" w:firstRow="0" w:lastRow="0" w:firstColumn="1" w:lastColumn="0" w:oddVBand="0" w:evenVBand="0" w:oddHBand="0" w:evenHBand="0" w:firstRowFirstColumn="1" w:firstRowLastColumn="0" w:lastRowFirstColumn="0" w:lastRowLastColumn="0"/>
            <w:tcW w:w="2473" w:type="dxa"/>
            <w:vAlign w:val="center"/>
          </w:tcPr>
          <w:p w14:paraId="494F458B" w14:textId="77777777" w:rsidR="00465A49" w:rsidRPr="00F376BF" w:rsidRDefault="00465A49" w:rsidP="00566D25">
            <w:pPr>
              <w:pStyle w:val="TableParagraph"/>
              <w:spacing w:before="153"/>
              <w:ind w:left="450" w:right="434"/>
              <w:jc w:val="center"/>
              <w:rPr>
                <w:rFonts w:ascii="Arial" w:hAnsi="Arial" w:cs="Arial"/>
                <w:b w:val="0"/>
                <w:color w:val="auto"/>
                <w:sz w:val="24"/>
                <w:szCs w:val="24"/>
              </w:rPr>
            </w:pPr>
            <w:r w:rsidRPr="00F376BF">
              <w:rPr>
                <w:rFonts w:ascii="Arial" w:hAnsi="Arial" w:cs="Arial"/>
                <w:b w:val="0"/>
                <w:color w:val="auto"/>
                <w:spacing w:val="-2"/>
                <w:sz w:val="24"/>
                <w:szCs w:val="24"/>
              </w:rPr>
              <w:t>Mediciones</w:t>
            </w:r>
          </w:p>
        </w:tc>
        <w:tc>
          <w:tcPr>
            <w:cnfStyle w:val="000010000000" w:firstRow="0" w:lastRow="0" w:firstColumn="0" w:lastColumn="0" w:oddVBand="1" w:evenVBand="0" w:oddHBand="0" w:evenHBand="0" w:firstRowFirstColumn="0" w:firstRowLastColumn="0" w:lastRowFirstColumn="0" w:lastRowLastColumn="0"/>
            <w:tcW w:w="2479" w:type="dxa"/>
            <w:vAlign w:val="center"/>
          </w:tcPr>
          <w:p w14:paraId="012BC555" w14:textId="77777777" w:rsidR="00465A49" w:rsidRPr="00F376BF" w:rsidRDefault="00465A49" w:rsidP="00566D25">
            <w:pPr>
              <w:pStyle w:val="TableParagraph"/>
              <w:spacing w:before="153"/>
              <w:ind w:left="227" w:right="211"/>
              <w:jc w:val="center"/>
              <w:rPr>
                <w:rFonts w:ascii="Arial" w:hAnsi="Arial" w:cs="Arial"/>
                <w:b w:val="0"/>
                <w:color w:val="auto"/>
                <w:sz w:val="24"/>
                <w:szCs w:val="24"/>
              </w:rPr>
            </w:pPr>
            <w:r w:rsidRPr="00F376BF">
              <w:rPr>
                <w:rFonts w:ascii="Arial" w:hAnsi="Arial" w:cs="Arial"/>
                <w:b w:val="0"/>
                <w:color w:val="auto"/>
                <w:sz w:val="24"/>
                <w:szCs w:val="24"/>
              </w:rPr>
              <w:t>Valor</w:t>
            </w:r>
            <w:r w:rsidRPr="00F376BF">
              <w:rPr>
                <w:rFonts w:ascii="Arial" w:hAnsi="Arial" w:cs="Arial"/>
                <w:b w:val="0"/>
                <w:color w:val="auto"/>
                <w:spacing w:val="-1"/>
                <w:sz w:val="24"/>
                <w:szCs w:val="24"/>
              </w:rPr>
              <w:t xml:space="preserve"> </w:t>
            </w:r>
            <w:r w:rsidRPr="00F376BF">
              <w:rPr>
                <w:rFonts w:ascii="Arial" w:hAnsi="Arial" w:cs="Arial"/>
                <w:b w:val="0"/>
                <w:color w:val="auto"/>
                <w:spacing w:val="-2"/>
                <w:sz w:val="24"/>
                <w:szCs w:val="24"/>
              </w:rPr>
              <w:t>teórico</w:t>
            </w:r>
          </w:p>
        </w:tc>
        <w:tc>
          <w:tcPr>
            <w:tcW w:w="2479" w:type="dxa"/>
            <w:vAlign w:val="center"/>
          </w:tcPr>
          <w:p w14:paraId="11198F7D" w14:textId="6ABEED07" w:rsidR="00465A49" w:rsidRPr="00566D25" w:rsidRDefault="00465A49" w:rsidP="00566D25">
            <w:pPr>
              <w:pStyle w:val="TableParagraph"/>
              <w:spacing w:line="270" w:lineRule="exact"/>
              <w:ind w:left="568" w:right="202" w:firstLine="40"/>
              <w:jc w:val="center"/>
              <w:cnfStyle w:val="100000000000" w:firstRow="1" w:lastRow="0" w:firstColumn="0" w:lastColumn="0" w:oddVBand="0" w:evenVBand="0" w:oddHBand="0" w:evenHBand="0" w:firstRowFirstColumn="0" w:firstRowLastColumn="0" w:lastRowFirstColumn="0" w:lastRowLastColumn="0"/>
              <w:rPr>
                <w:rFonts w:ascii="Arial" w:hAnsi="Arial" w:cs="Arial"/>
                <w:spacing w:val="-2"/>
                <w:sz w:val="24"/>
                <w:szCs w:val="24"/>
              </w:rPr>
            </w:pPr>
            <w:r w:rsidRPr="00566D25">
              <w:rPr>
                <w:rFonts w:ascii="Arial" w:hAnsi="Arial" w:cs="Arial"/>
                <w:b w:val="0"/>
                <w:color w:val="auto"/>
                <w:spacing w:val="-2"/>
                <w:sz w:val="24"/>
                <w:szCs w:val="24"/>
              </w:rPr>
              <w:t xml:space="preserve">Valor </w:t>
            </w:r>
            <w:r w:rsidR="00566D25" w:rsidRPr="00566D25">
              <w:rPr>
                <w:rFonts w:ascii="Arial" w:hAnsi="Arial" w:cs="Arial"/>
                <w:b w:val="0"/>
                <w:color w:val="auto"/>
                <w:spacing w:val="-2"/>
                <w:sz w:val="24"/>
                <w:szCs w:val="24"/>
              </w:rPr>
              <w:t>medido</w:t>
            </w:r>
          </w:p>
        </w:tc>
        <w:tc>
          <w:tcPr>
            <w:cnfStyle w:val="000100001000" w:firstRow="0" w:lastRow="0" w:firstColumn="0" w:lastColumn="1" w:oddVBand="0" w:evenVBand="0" w:oddHBand="0" w:evenHBand="0" w:firstRowFirstColumn="0" w:firstRowLastColumn="1" w:lastRowFirstColumn="0" w:lastRowLastColumn="0"/>
            <w:tcW w:w="2479" w:type="dxa"/>
            <w:vAlign w:val="center"/>
          </w:tcPr>
          <w:p w14:paraId="073E0D92" w14:textId="13D86B85" w:rsidR="00465A49" w:rsidRPr="00F376BF" w:rsidRDefault="00465A49" w:rsidP="00566D25">
            <w:pPr>
              <w:pStyle w:val="TableParagraph"/>
              <w:spacing w:before="0" w:line="270" w:lineRule="exact"/>
              <w:ind w:left="568" w:right="202" w:firstLine="40"/>
              <w:jc w:val="center"/>
              <w:rPr>
                <w:rFonts w:ascii="Arial" w:hAnsi="Arial" w:cs="Arial"/>
                <w:b w:val="0"/>
                <w:color w:val="auto"/>
                <w:sz w:val="24"/>
                <w:szCs w:val="24"/>
              </w:rPr>
            </w:pPr>
            <w:r w:rsidRPr="00F376BF">
              <w:rPr>
                <w:rFonts w:ascii="Arial" w:hAnsi="Arial" w:cs="Arial"/>
                <w:b w:val="0"/>
                <w:color w:val="auto"/>
                <w:spacing w:val="-2"/>
                <w:sz w:val="24"/>
                <w:szCs w:val="24"/>
              </w:rPr>
              <w:t>Valor simulado</w:t>
            </w:r>
          </w:p>
        </w:tc>
      </w:tr>
      <w:tr w:rsidR="00465A49" w:rsidRPr="00F376BF" w14:paraId="2C1DF012" w14:textId="77777777" w:rsidTr="00566D25">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4D3E4401" w14:textId="77777777" w:rsidR="00465A49" w:rsidRPr="00F376BF" w:rsidRDefault="00465A49" w:rsidP="00566D25">
            <w:pPr>
              <w:pStyle w:val="TableParagraph"/>
              <w:spacing w:before="64"/>
              <w:ind w:left="450" w:right="434"/>
              <w:jc w:val="center"/>
              <w:rPr>
                <w:rFonts w:ascii="Arial" w:hAnsi="Arial" w:cs="Arial"/>
                <w:b w:val="0"/>
                <w:i/>
                <w:sz w:val="24"/>
                <w:szCs w:val="24"/>
              </w:rPr>
            </w:pPr>
            <w:r w:rsidRPr="00F376BF">
              <w:rPr>
                <w:rFonts w:ascii="Arial" w:hAnsi="Arial" w:cs="Arial"/>
                <w:b w:val="0"/>
                <w:i/>
                <w:spacing w:val="-2"/>
                <w:sz w:val="24"/>
                <w:szCs w:val="24"/>
              </w:rPr>
              <w:t>I</w:t>
            </w:r>
            <w:r w:rsidRPr="00F376BF">
              <w:rPr>
                <w:rFonts w:ascii="Arial" w:hAnsi="Arial" w:cs="Arial"/>
                <w:b w:val="0"/>
                <w:i/>
                <w:spacing w:val="-2"/>
                <w:sz w:val="24"/>
                <w:szCs w:val="24"/>
                <w:vertAlign w:val="subscript"/>
              </w:rPr>
              <w:t>AB</w:t>
            </w:r>
            <w:r w:rsidRPr="00F376BF">
              <w:rPr>
                <w:rFonts w:ascii="Arial" w:hAnsi="Arial" w:cs="Arial"/>
                <w:b w:val="0"/>
                <w:i/>
                <w:spacing w:val="-2"/>
                <w:sz w:val="24"/>
                <w:szCs w:val="24"/>
              </w:rPr>
              <w:t>=I</w:t>
            </w:r>
            <w:r w:rsidRPr="00F376BF">
              <w:rPr>
                <w:rFonts w:ascii="Arial" w:hAnsi="Arial" w:cs="Arial"/>
                <w:b w:val="0"/>
                <w:i/>
                <w:spacing w:val="-2"/>
                <w:sz w:val="24"/>
                <w:szCs w:val="24"/>
                <w:vertAlign w:val="subscript"/>
              </w:rPr>
              <w:t>N</w:t>
            </w:r>
          </w:p>
        </w:tc>
        <w:tc>
          <w:tcPr>
            <w:cnfStyle w:val="000010000000" w:firstRow="0" w:lastRow="0" w:firstColumn="0" w:lastColumn="0" w:oddVBand="1" w:evenVBand="0" w:oddHBand="0" w:evenHBand="0" w:firstRowFirstColumn="0" w:firstRowLastColumn="0" w:lastRowFirstColumn="0" w:lastRowLastColumn="0"/>
            <w:tcW w:w="2479" w:type="dxa"/>
            <w:vAlign w:val="center"/>
          </w:tcPr>
          <w:p w14:paraId="68C3A79D" w14:textId="77777777" w:rsidR="00465A49" w:rsidRPr="00F376BF" w:rsidRDefault="00465A49" w:rsidP="00566D25">
            <w:pPr>
              <w:pStyle w:val="TableParagraph"/>
              <w:spacing w:before="71"/>
              <w:ind w:left="527"/>
              <w:jc w:val="center"/>
              <w:rPr>
                <w:rFonts w:ascii="Arial" w:hAnsi="Arial" w:cs="Arial"/>
                <w:bCs/>
                <w:sz w:val="24"/>
                <w:szCs w:val="24"/>
              </w:rPr>
            </w:pPr>
            <w:r w:rsidRPr="00F376BF">
              <w:rPr>
                <w:rFonts w:ascii="Arial" w:hAnsi="Arial" w:cs="Arial"/>
                <w:bCs/>
                <w:sz w:val="24"/>
                <w:szCs w:val="24"/>
              </w:rPr>
              <w:t>14.25</w:t>
            </w:r>
            <w:r w:rsidRPr="00F376BF">
              <w:rPr>
                <w:rFonts w:ascii="Arial" w:hAnsi="Arial" w:cs="Arial"/>
                <w:bCs/>
                <w:spacing w:val="-1"/>
                <w:sz w:val="24"/>
                <w:szCs w:val="24"/>
              </w:rPr>
              <w:t xml:space="preserve"> </w:t>
            </w:r>
            <w:r w:rsidRPr="00F376BF">
              <w:rPr>
                <w:rFonts w:ascii="Arial" w:hAnsi="Arial" w:cs="Arial"/>
                <w:bCs/>
                <w:spacing w:val="-5"/>
                <w:sz w:val="24"/>
                <w:szCs w:val="24"/>
              </w:rPr>
              <w:t>mA</w:t>
            </w:r>
          </w:p>
        </w:tc>
        <w:tc>
          <w:tcPr>
            <w:tcW w:w="2479" w:type="dxa"/>
            <w:vAlign w:val="center"/>
          </w:tcPr>
          <w:p w14:paraId="2649B5C6" w14:textId="1185F187" w:rsidR="00465A49" w:rsidRPr="00F376BF" w:rsidRDefault="00566D25" w:rsidP="00566D25">
            <w:pPr>
              <w:pStyle w:val="TableParagraph"/>
              <w:spacing w:before="71"/>
              <w:ind w:left="401"/>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Pr>
                <w:rFonts w:ascii="Arial" w:hAnsi="Arial" w:cs="Arial"/>
                <w:bCs/>
                <w:sz w:val="24"/>
                <w:szCs w:val="24"/>
              </w:rPr>
              <w:t>14.13 mA</w:t>
            </w:r>
          </w:p>
        </w:tc>
        <w:tc>
          <w:tcPr>
            <w:cnfStyle w:val="000100000000" w:firstRow="0" w:lastRow="0" w:firstColumn="0" w:lastColumn="1" w:oddVBand="0" w:evenVBand="0" w:oddHBand="0" w:evenHBand="0" w:firstRowFirstColumn="0" w:firstRowLastColumn="0" w:lastRowFirstColumn="0" w:lastRowLastColumn="0"/>
            <w:tcW w:w="2479" w:type="dxa"/>
            <w:vAlign w:val="center"/>
          </w:tcPr>
          <w:p w14:paraId="3502164A" w14:textId="388375C4" w:rsidR="00465A49" w:rsidRPr="00F376BF" w:rsidRDefault="00465A49" w:rsidP="00566D25">
            <w:pPr>
              <w:pStyle w:val="TableParagraph"/>
              <w:spacing w:before="71"/>
              <w:ind w:left="401"/>
              <w:jc w:val="center"/>
              <w:rPr>
                <w:rFonts w:ascii="Arial" w:hAnsi="Arial" w:cs="Arial"/>
                <w:b w:val="0"/>
                <w:sz w:val="24"/>
                <w:szCs w:val="24"/>
              </w:rPr>
            </w:pPr>
            <w:r w:rsidRPr="00F376BF">
              <w:rPr>
                <w:rFonts w:ascii="Arial" w:hAnsi="Arial" w:cs="Arial"/>
                <w:b w:val="0"/>
                <w:sz w:val="24"/>
                <w:szCs w:val="24"/>
              </w:rPr>
              <w:t>14.258</w:t>
            </w:r>
            <w:r w:rsidRPr="00F376BF">
              <w:rPr>
                <w:rFonts w:ascii="Arial" w:hAnsi="Arial" w:cs="Arial"/>
                <w:b w:val="0"/>
                <w:spacing w:val="-1"/>
                <w:sz w:val="24"/>
                <w:szCs w:val="24"/>
              </w:rPr>
              <w:t xml:space="preserve"> </w:t>
            </w:r>
            <w:r w:rsidRPr="00F376BF">
              <w:rPr>
                <w:rFonts w:ascii="Arial" w:hAnsi="Arial" w:cs="Arial"/>
                <w:b w:val="0"/>
                <w:spacing w:val="-5"/>
                <w:sz w:val="24"/>
                <w:szCs w:val="24"/>
              </w:rPr>
              <w:t>mA</w:t>
            </w:r>
          </w:p>
        </w:tc>
      </w:tr>
      <w:tr w:rsidR="00465A49" w:rsidRPr="00F376BF" w14:paraId="32BFC760" w14:textId="77777777" w:rsidTr="00566D25">
        <w:trPr>
          <w:trHeight w:val="389"/>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138FBE8E" w14:textId="77777777" w:rsidR="00465A49" w:rsidRPr="00F376BF" w:rsidRDefault="00465A49" w:rsidP="00566D25">
            <w:pPr>
              <w:pStyle w:val="TableParagraph"/>
              <w:spacing w:before="75"/>
              <w:ind w:left="450" w:right="434"/>
              <w:jc w:val="center"/>
              <w:rPr>
                <w:rFonts w:ascii="Arial" w:hAnsi="Arial" w:cs="Arial"/>
                <w:b w:val="0"/>
                <w:i/>
                <w:sz w:val="24"/>
                <w:szCs w:val="24"/>
              </w:rPr>
            </w:pPr>
            <w:r w:rsidRPr="00F376BF">
              <w:rPr>
                <w:rFonts w:ascii="Arial" w:hAnsi="Arial" w:cs="Arial"/>
                <w:b w:val="0"/>
                <w:i/>
                <w:spacing w:val="-2"/>
                <w:position w:val="4"/>
                <w:sz w:val="24"/>
                <w:szCs w:val="24"/>
              </w:rPr>
              <w:t>V</w:t>
            </w:r>
            <w:r w:rsidRPr="00F376BF">
              <w:rPr>
                <w:rFonts w:ascii="Arial" w:hAnsi="Arial" w:cs="Arial"/>
                <w:b w:val="0"/>
                <w:i/>
                <w:spacing w:val="-2"/>
                <w:sz w:val="24"/>
                <w:szCs w:val="24"/>
              </w:rPr>
              <w:t>AB</w:t>
            </w:r>
            <w:r w:rsidRPr="00F376BF">
              <w:rPr>
                <w:rFonts w:ascii="Arial" w:hAnsi="Arial" w:cs="Arial"/>
                <w:b w:val="0"/>
                <w:i/>
                <w:spacing w:val="-2"/>
                <w:position w:val="4"/>
                <w:sz w:val="24"/>
                <w:szCs w:val="24"/>
              </w:rPr>
              <w:t>=V</w:t>
            </w:r>
            <w:r w:rsidRPr="00F376BF">
              <w:rPr>
                <w:rFonts w:ascii="Arial" w:hAnsi="Arial" w:cs="Arial"/>
                <w:b w:val="0"/>
                <w:i/>
                <w:spacing w:val="-2"/>
                <w:sz w:val="24"/>
                <w:szCs w:val="24"/>
              </w:rPr>
              <w:t>Th</w:t>
            </w:r>
          </w:p>
        </w:tc>
        <w:tc>
          <w:tcPr>
            <w:cnfStyle w:val="000010000000" w:firstRow="0" w:lastRow="0" w:firstColumn="0" w:lastColumn="0" w:oddVBand="1" w:evenVBand="0" w:oddHBand="0" w:evenHBand="0" w:firstRowFirstColumn="0" w:firstRowLastColumn="0" w:lastRowFirstColumn="0" w:lastRowLastColumn="0"/>
            <w:tcW w:w="2479" w:type="dxa"/>
            <w:vAlign w:val="center"/>
          </w:tcPr>
          <w:p w14:paraId="0C8E032A" w14:textId="77777777" w:rsidR="00465A49" w:rsidRPr="00F376BF" w:rsidRDefault="00465A49" w:rsidP="00566D25">
            <w:pPr>
              <w:pStyle w:val="TableParagraph"/>
              <w:spacing w:before="78"/>
              <w:ind w:left="628"/>
              <w:jc w:val="center"/>
              <w:rPr>
                <w:rFonts w:ascii="Arial" w:hAnsi="Arial" w:cs="Arial"/>
                <w:bCs/>
                <w:sz w:val="24"/>
                <w:szCs w:val="24"/>
              </w:rPr>
            </w:pPr>
            <w:r w:rsidRPr="00F376BF">
              <w:rPr>
                <w:rFonts w:ascii="Arial" w:hAnsi="Arial" w:cs="Arial"/>
                <w:bCs/>
                <w:sz w:val="24"/>
                <w:szCs w:val="24"/>
              </w:rPr>
              <w:t>13.27</w:t>
            </w:r>
            <w:r w:rsidRPr="00F376BF">
              <w:rPr>
                <w:rFonts w:ascii="Arial" w:hAnsi="Arial" w:cs="Arial"/>
                <w:bCs/>
                <w:spacing w:val="-1"/>
                <w:sz w:val="24"/>
                <w:szCs w:val="24"/>
              </w:rPr>
              <w:t xml:space="preserve"> </w:t>
            </w:r>
            <w:r w:rsidRPr="00F376BF">
              <w:rPr>
                <w:rFonts w:ascii="Arial" w:hAnsi="Arial" w:cs="Arial"/>
                <w:bCs/>
                <w:spacing w:val="-10"/>
                <w:sz w:val="24"/>
                <w:szCs w:val="24"/>
              </w:rPr>
              <w:t>V</w:t>
            </w:r>
          </w:p>
        </w:tc>
        <w:tc>
          <w:tcPr>
            <w:tcW w:w="2479" w:type="dxa"/>
            <w:vAlign w:val="center"/>
          </w:tcPr>
          <w:p w14:paraId="616FAAA5" w14:textId="3D6C5AC1" w:rsidR="00465A49" w:rsidRPr="00F376BF" w:rsidRDefault="00566D25" w:rsidP="00566D25">
            <w:pPr>
              <w:pStyle w:val="TableParagraph"/>
              <w:spacing w:before="78"/>
              <w:ind w:left="493"/>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13.20V</w:t>
            </w:r>
          </w:p>
        </w:tc>
        <w:tc>
          <w:tcPr>
            <w:cnfStyle w:val="000100000000" w:firstRow="0" w:lastRow="0" w:firstColumn="0" w:lastColumn="1" w:oddVBand="0" w:evenVBand="0" w:oddHBand="0" w:evenHBand="0" w:firstRowFirstColumn="0" w:firstRowLastColumn="0" w:lastRowFirstColumn="0" w:lastRowLastColumn="0"/>
            <w:tcW w:w="2479" w:type="dxa"/>
            <w:vAlign w:val="center"/>
          </w:tcPr>
          <w:p w14:paraId="3F1C10DD" w14:textId="4E099A42" w:rsidR="00465A49" w:rsidRPr="00F376BF" w:rsidRDefault="00465A49" w:rsidP="00566D25">
            <w:pPr>
              <w:pStyle w:val="TableParagraph"/>
              <w:spacing w:before="78"/>
              <w:ind w:left="493"/>
              <w:jc w:val="center"/>
              <w:rPr>
                <w:rFonts w:ascii="Arial" w:hAnsi="Arial" w:cs="Arial"/>
                <w:b w:val="0"/>
                <w:sz w:val="24"/>
                <w:szCs w:val="24"/>
              </w:rPr>
            </w:pPr>
            <w:r w:rsidRPr="00F376BF">
              <w:rPr>
                <w:rFonts w:ascii="Arial" w:hAnsi="Arial" w:cs="Arial"/>
                <w:b w:val="0"/>
                <w:sz w:val="24"/>
                <w:szCs w:val="24"/>
              </w:rPr>
              <w:t>13.288</w:t>
            </w:r>
            <w:r w:rsidRPr="00F376BF">
              <w:rPr>
                <w:rFonts w:ascii="Arial" w:hAnsi="Arial" w:cs="Arial"/>
                <w:b w:val="0"/>
                <w:spacing w:val="-1"/>
                <w:sz w:val="24"/>
                <w:szCs w:val="24"/>
              </w:rPr>
              <w:t xml:space="preserve"> </w:t>
            </w:r>
            <w:r w:rsidRPr="00F376BF">
              <w:rPr>
                <w:rFonts w:ascii="Arial" w:hAnsi="Arial" w:cs="Arial"/>
                <w:b w:val="0"/>
                <w:spacing w:val="-10"/>
                <w:sz w:val="24"/>
                <w:szCs w:val="24"/>
              </w:rPr>
              <w:t>V</w:t>
            </w:r>
          </w:p>
        </w:tc>
      </w:tr>
      <w:tr w:rsidR="00465A49" w:rsidRPr="00F376BF" w14:paraId="5B690E42" w14:textId="77777777" w:rsidTr="00566D25">
        <w:trPr>
          <w:cnfStyle w:val="010000000000" w:firstRow="0" w:lastRow="1" w:firstColumn="0" w:lastColumn="0" w:oddVBand="0" w:evenVBand="0" w:oddHBand="0" w:evenHBand="0" w:firstRowFirstColumn="0" w:firstRowLastColumn="0" w:lastRowFirstColumn="0" w:lastRowLastColumn="0"/>
          <w:trHeight w:val="629"/>
        </w:trPr>
        <w:tc>
          <w:tcPr>
            <w:cnfStyle w:val="001000000001" w:firstRow="0" w:lastRow="0" w:firstColumn="1" w:lastColumn="0" w:oddVBand="0" w:evenVBand="0" w:oddHBand="0" w:evenHBand="0" w:firstRowFirstColumn="0" w:firstRowLastColumn="0" w:lastRowFirstColumn="1" w:lastRowLastColumn="0"/>
            <w:tcW w:w="2473" w:type="dxa"/>
            <w:vAlign w:val="center"/>
          </w:tcPr>
          <w:p w14:paraId="02508698" w14:textId="168FAC04" w:rsidR="00465A49" w:rsidRPr="00A640A2" w:rsidRDefault="00465A49" w:rsidP="00566D25">
            <w:pPr>
              <w:pStyle w:val="TableParagraph"/>
              <w:spacing w:before="4"/>
              <w:ind w:left="0"/>
              <w:jc w:val="center"/>
              <w:rPr>
                <w:rFonts w:ascii="Arial" w:hAnsi="Arial" w:cs="Arial"/>
                <w:b w:val="0"/>
                <w:color w:val="FFFFFF" w:themeColor="background1"/>
                <w:sz w:val="24"/>
                <w:szCs w:val="24"/>
              </w:rPr>
            </w:pPr>
            <w:r w:rsidRPr="00A640A2">
              <w:rPr>
                <w:rFonts w:ascii="Arial" w:hAnsi="Arial" w:cs="Arial"/>
                <w:color w:val="FFFFFF" w:themeColor="background1"/>
                <w:sz w:val="24"/>
                <w:szCs w:val="24"/>
              </w:rPr>
              <w:drawing>
                <wp:anchor distT="0" distB="0" distL="114300" distR="114300" simplePos="0" relativeHeight="251658247" behindDoc="0" locked="0" layoutInCell="1" allowOverlap="1" wp14:anchorId="20C6D059" wp14:editId="6468444C">
                  <wp:simplePos x="0" y="0"/>
                  <wp:positionH relativeFrom="column">
                    <wp:posOffset>461645</wp:posOffset>
                  </wp:positionH>
                  <wp:positionV relativeFrom="paragraph">
                    <wp:posOffset>22860</wp:posOffset>
                  </wp:positionV>
                  <wp:extent cx="724535" cy="314325"/>
                  <wp:effectExtent l="0" t="0" r="0" b="0"/>
                  <wp:wrapSquare wrapText="bothSides"/>
                  <wp:docPr id="21" name="image17.png"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7.png" descr="Forma&#10;&#10;Descripción generada automáticamente con confianza media"/>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24535" cy="314325"/>
                          </a:xfrm>
                          <a:prstGeom prst="rect">
                            <a:avLst/>
                          </a:prstGeom>
                        </pic:spPr>
                      </pic:pic>
                    </a:graphicData>
                  </a:graphic>
                  <wp14:sizeRelH relativeFrom="margin">
                    <wp14:pctWidth>0</wp14:pctWidth>
                  </wp14:sizeRelH>
                  <wp14:sizeRelV relativeFrom="margin">
                    <wp14:pctHeight>0</wp14:pctHeight>
                  </wp14:sizeRelV>
                </wp:anchor>
              </w:drawing>
            </w:r>
          </w:p>
          <w:p w14:paraId="66482B17" w14:textId="30630359" w:rsidR="00465A49" w:rsidRPr="00F376BF" w:rsidRDefault="00465A49" w:rsidP="00566D25">
            <w:pPr>
              <w:pStyle w:val="TableParagraph"/>
              <w:spacing w:before="0"/>
              <w:ind w:left="488"/>
              <w:jc w:val="cente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2479" w:type="dxa"/>
            <w:vAlign w:val="center"/>
          </w:tcPr>
          <w:p w14:paraId="79AA0232" w14:textId="77777777" w:rsidR="00465A49" w:rsidRPr="00F376BF" w:rsidRDefault="00465A49" w:rsidP="00566D25">
            <w:pPr>
              <w:pStyle w:val="TableParagraph"/>
              <w:spacing w:before="198"/>
              <w:ind w:left="546"/>
              <w:jc w:val="center"/>
              <w:rPr>
                <w:rFonts w:ascii="Arial" w:hAnsi="Arial" w:cs="Arial"/>
                <w:b w:val="0"/>
                <w:sz w:val="24"/>
                <w:szCs w:val="24"/>
              </w:rPr>
            </w:pPr>
            <w:r w:rsidRPr="00F376BF">
              <w:rPr>
                <w:rFonts w:ascii="Arial" w:hAnsi="Arial" w:cs="Arial"/>
                <w:b w:val="0"/>
                <w:sz w:val="24"/>
                <w:szCs w:val="24"/>
              </w:rPr>
              <w:t>931.96</w:t>
            </w:r>
            <w:r w:rsidRPr="00F376BF">
              <w:rPr>
                <w:rFonts w:ascii="Arial" w:hAnsi="Arial" w:cs="Arial"/>
                <w:b w:val="0"/>
                <w:spacing w:val="-1"/>
                <w:sz w:val="24"/>
                <w:szCs w:val="24"/>
              </w:rPr>
              <w:t xml:space="preserve"> </w:t>
            </w:r>
            <w:r w:rsidRPr="00F376BF">
              <w:rPr>
                <w:rFonts w:ascii="Arial" w:hAnsi="Arial" w:cs="Arial"/>
                <w:b w:val="0"/>
                <w:spacing w:val="-10"/>
                <w:sz w:val="24"/>
                <w:szCs w:val="24"/>
              </w:rPr>
              <w:t>Ω</w:t>
            </w:r>
          </w:p>
        </w:tc>
        <w:tc>
          <w:tcPr>
            <w:tcW w:w="2479" w:type="dxa"/>
            <w:vAlign w:val="center"/>
          </w:tcPr>
          <w:p w14:paraId="4D85E2DE" w14:textId="432DDE07" w:rsidR="00465A49" w:rsidRDefault="00566D25" w:rsidP="00566D25">
            <w:pPr>
              <w:pStyle w:val="TableParagraph"/>
              <w:spacing w:before="11"/>
              <w:ind w:left="0"/>
              <w:jc w:val="center"/>
              <w:cnfStyle w:val="010000000000" w:firstRow="0" w:lastRow="1"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b w:val="0"/>
                <w:sz w:val="24"/>
                <w:szCs w:val="24"/>
              </w:rPr>
              <w:t xml:space="preserve">934 </w:t>
            </w:r>
            <w:r w:rsidRPr="00F376BF">
              <w:rPr>
                <w:rFonts w:ascii="Arial" w:hAnsi="Arial" w:cs="Arial"/>
                <w:b w:val="0"/>
                <w:spacing w:val="-10"/>
                <w:sz w:val="24"/>
                <w:szCs w:val="24"/>
              </w:rPr>
              <w:t>Ω</w:t>
            </w:r>
          </w:p>
        </w:tc>
        <w:tc>
          <w:tcPr>
            <w:cnfStyle w:val="000100000010" w:firstRow="0" w:lastRow="0" w:firstColumn="0" w:lastColumn="1" w:oddVBand="0" w:evenVBand="0" w:oddHBand="0" w:evenHBand="0" w:firstRowFirstColumn="0" w:firstRowLastColumn="0" w:lastRowFirstColumn="0" w:lastRowLastColumn="1"/>
            <w:tcW w:w="2479" w:type="dxa"/>
            <w:vAlign w:val="center"/>
          </w:tcPr>
          <w:p w14:paraId="0A233E24" w14:textId="506854B1" w:rsidR="00465A49" w:rsidRPr="00F376BF" w:rsidRDefault="00465A49" w:rsidP="00566D25">
            <w:pPr>
              <w:pStyle w:val="ListParagraph"/>
              <w:rPr>
                <w:rFonts w:ascii="Arial" w:hAnsi="Arial" w:cs="Arial"/>
                <w:b w:val="0"/>
                <w:sz w:val="24"/>
                <w:szCs w:val="24"/>
              </w:rPr>
            </w:pPr>
          </w:p>
          <w:p w14:paraId="051395DE" w14:textId="77777777" w:rsidR="00465A49" w:rsidRPr="00F376BF" w:rsidRDefault="00465A49" w:rsidP="00566D25">
            <w:pPr>
              <w:pStyle w:val="TableParagraph"/>
              <w:spacing w:before="0"/>
              <w:ind w:left="486"/>
              <w:jc w:val="center"/>
              <w:rPr>
                <w:rFonts w:ascii="Arial" w:hAnsi="Arial" w:cs="Arial"/>
                <w:b w:val="0"/>
                <w:sz w:val="24"/>
                <w:szCs w:val="24"/>
              </w:rPr>
            </w:pPr>
            <w:r w:rsidRPr="00F376BF">
              <w:rPr>
                <w:rFonts w:ascii="Arial" w:hAnsi="Arial" w:cs="Arial"/>
                <w:b w:val="0"/>
                <w:sz w:val="24"/>
                <w:szCs w:val="24"/>
              </w:rPr>
              <w:t>931.96</w:t>
            </w:r>
            <w:r w:rsidRPr="00F376BF">
              <w:rPr>
                <w:rFonts w:ascii="Arial" w:hAnsi="Arial" w:cs="Arial"/>
                <w:b w:val="0"/>
                <w:spacing w:val="-1"/>
                <w:sz w:val="24"/>
                <w:szCs w:val="24"/>
              </w:rPr>
              <w:t xml:space="preserve"> </w:t>
            </w:r>
            <w:r w:rsidRPr="00F376BF">
              <w:rPr>
                <w:rFonts w:ascii="Arial" w:hAnsi="Arial" w:cs="Arial"/>
                <w:b w:val="0"/>
                <w:spacing w:val="-10"/>
                <w:sz w:val="24"/>
                <w:szCs w:val="24"/>
              </w:rPr>
              <w:t>Ω</w:t>
            </w:r>
          </w:p>
        </w:tc>
      </w:tr>
    </w:tbl>
    <w:p w14:paraId="5DEFD232" w14:textId="77777777" w:rsidR="00F5221D" w:rsidRDefault="00F5221D" w:rsidP="00F5221D">
      <w:pPr>
        <w:rPr>
          <w:rFonts w:ascii="Times New Roman" w:eastAsia="Times New Roman" w:hAnsi="Times New Roman" w:cs="Times New Roman"/>
          <w:lang w:val="es-ES"/>
        </w:rPr>
      </w:pPr>
    </w:p>
    <w:p w14:paraId="777165B7" w14:textId="481FA866" w:rsidR="00A640A2" w:rsidRDefault="00A640A2" w:rsidP="00F5221D">
      <w:pPr>
        <w:rPr>
          <w:rFonts w:ascii="Times New Roman" w:eastAsia="Times New Roman" w:hAnsi="Times New Roman" w:cs="Times New Roman"/>
          <w:lang w:val="es-ES"/>
        </w:rPr>
      </w:pPr>
      <w:r>
        <w:rPr>
          <w:rFonts w:ascii="Times New Roman" w:eastAsia="Times New Roman" w:hAnsi="Times New Roman" w:cs="Times New Roman"/>
          <w:noProof/>
          <w:lang w:val="es-ES"/>
        </w:rPr>
        <w:drawing>
          <wp:inline distT="0" distB="0" distL="0" distR="0" wp14:anchorId="15B65487" wp14:editId="4F4F202F">
            <wp:extent cx="3063240" cy="3395856"/>
            <wp:effectExtent l="0" t="0" r="10160" b="8255"/>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9200FB">
        <w:rPr>
          <w:rFonts w:ascii="Times New Roman" w:eastAsia="Times New Roman" w:hAnsi="Times New Roman" w:cs="Times New Roman"/>
          <w:noProof/>
          <w:lang w:val="es-ES"/>
        </w:rPr>
        <w:drawing>
          <wp:inline distT="0" distB="0" distL="0" distR="0" wp14:anchorId="018C24AE" wp14:editId="2000E4E8">
            <wp:extent cx="3063240" cy="3383981"/>
            <wp:effectExtent l="0" t="0" r="10160" b="6985"/>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0C38AE2" w14:textId="50DE2E73" w:rsidR="00F54C4F" w:rsidRPr="00F54C4F" w:rsidRDefault="00F54C4F" w:rsidP="00F5221D">
      <w:pPr>
        <w:rPr>
          <w:rFonts w:ascii="Arial" w:eastAsia="Times New Roman" w:hAnsi="Arial" w:cs="Arial"/>
          <w:i/>
          <w:iCs/>
          <w:lang w:val="es-ES"/>
        </w:rPr>
      </w:pPr>
      <w:r w:rsidRPr="00F54C4F">
        <w:rPr>
          <w:rFonts w:ascii="Arial" w:eastAsia="Times New Roman" w:hAnsi="Arial" w:cs="Arial"/>
          <w:i/>
          <w:iCs/>
          <w:lang w:val="es-ES"/>
        </w:rPr>
        <w:t>*Graficas correspondientes a la intensidad y al voltaje de la tabla 2</w:t>
      </w:r>
    </w:p>
    <w:p w14:paraId="08C28103" w14:textId="1A4291B5" w:rsidR="003D659A" w:rsidRDefault="003D659A" w:rsidP="00F54C4F">
      <w:pPr>
        <w:jc w:val="center"/>
        <w:rPr>
          <w:rFonts w:ascii="Times New Roman" w:eastAsia="Times New Roman" w:hAnsi="Times New Roman" w:cs="Times New Roman"/>
          <w:lang w:val="es-ES"/>
        </w:rPr>
      </w:pPr>
      <w:r>
        <w:rPr>
          <w:rFonts w:ascii="Times New Roman" w:eastAsia="Times New Roman" w:hAnsi="Times New Roman" w:cs="Times New Roman"/>
          <w:noProof/>
          <w:lang w:val="es-ES"/>
        </w:rPr>
        <w:drawing>
          <wp:inline distT="0" distB="0" distL="0" distR="0" wp14:anchorId="06DC7CDD" wp14:editId="6593D5D9">
            <wp:extent cx="3705101" cy="3122930"/>
            <wp:effectExtent l="0" t="0" r="16510" b="13970"/>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2EF5CAA" w14:textId="719DE16E" w:rsidR="00A640A2" w:rsidRPr="00452ED1" w:rsidRDefault="00452ED1" w:rsidP="00452ED1">
      <w:pPr>
        <w:ind w:left="1416" w:firstLine="708"/>
        <w:rPr>
          <w:rFonts w:ascii="Arial" w:eastAsia="Times New Roman" w:hAnsi="Arial" w:cs="Arial"/>
          <w:i/>
          <w:iCs/>
          <w:lang w:val="es-ES"/>
        </w:rPr>
      </w:pPr>
      <w:r w:rsidRPr="00F54C4F">
        <w:rPr>
          <w:rFonts w:ascii="Arial" w:eastAsia="Times New Roman" w:hAnsi="Arial" w:cs="Arial"/>
          <w:i/>
          <w:iCs/>
          <w:lang w:val="es-ES"/>
        </w:rPr>
        <w:t xml:space="preserve">*Grafica correspondientes a la </w:t>
      </w:r>
      <w:r>
        <w:rPr>
          <w:rFonts w:ascii="Arial" w:eastAsia="Times New Roman" w:hAnsi="Arial" w:cs="Arial"/>
          <w:i/>
          <w:iCs/>
          <w:lang w:val="es-ES"/>
        </w:rPr>
        <w:t xml:space="preserve">Resistencia </w:t>
      </w:r>
      <w:r w:rsidRPr="00F54C4F">
        <w:rPr>
          <w:rFonts w:ascii="Arial" w:eastAsia="Times New Roman" w:hAnsi="Arial" w:cs="Arial"/>
          <w:i/>
          <w:iCs/>
          <w:lang w:val="es-ES"/>
        </w:rPr>
        <w:t>de la tabla 2</w:t>
      </w:r>
    </w:p>
    <w:p w14:paraId="215B8607" w14:textId="4EED5C4B" w:rsidR="002B36DD" w:rsidRDefault="002B36DD" w:rsidP="000D727E">
      <w:pPr>
        <w:jc w:val="both"/>
        <w:rPr>
          <w:rFonts w:ascii="Arial" w:eastAsia="Times New Roman" w:hAnsi="Arial" w:cs="Arial"/>
          <w:sz w:val="24"/>
          <w:szCs w:val="24"/>
          <w:lang w:val="es-ES"/>
        </w:rPr>
      </w:pPr>
      <w:r>
        <w:rPr>
          <w:rFonts w:ascii="Arial" w:eastAsia="Times New Roman" w:hAnsi="Arial" w:cs="Arial"/>
          <w:sz w:val="24"/>
          <w:szCs w:val="24"/>
          <w:lang w:val="es-ES"/>
        </w:rPr>
        <w:t xml:space="preserve">Como ya tenemos los valores de voltaje y corriente, aplicamos la ley de ohm para </w:t>
      </w:r>
      <w:r w:rsidR="001A7AB5">
        <w:rPr>
          <w:rFonts w:ascii="Arial" w:eastAsia="Times New Roman" w:hAnsi="Arial" w:cs="Arial"/>
          <w:sz w:val="24"/>
          <w:szCs w:val="24"/>
          <w:lang w:val="es-ES"/>
        </w:rPr>
        <w:t>encontrar la</w:t>
      </w:r>
      <w:r w:rsidR="009B0687">
        <w:rPr>
          <w:rFonts w:ascii="Arial" w:eastAsia="Times New Roman" w:hAnsi="Arial" w:cs="Arial"/>
          <w:sz w:val="24"/>
          <w:szCs w:val="24"/>
          <w:lang w:val="es-ES"/>
        </w:rPr>
        <w:t xml:space="preserve"> resistencia </w:t>
      </w:r>
      <w:r w:rsidR="006F46B2">
        <w:rPr>
          <w:rFonts w:ascii="Arial" w:eastAsia="Times New Roman" w:hAnsi="Arial" w:cs="Arial"/>
          <w:sz w:val="24"/>
          <w:szCs w:val="24"/>
          <w:lang w:val="es-ES"/>
        </w:rPr>
        <w:t xml:space="preserve">de Norton, como se puede ver en la tabla dos, con los valores de cada uno aplicamos ohm y </w:t>
      </w:r>
      <w:r w:rsidR="009E5BE0">
        <w:rPr>
          <w:rFonts w:ascii="Arial" w:eastAsia="Times New Roman" w:hAnsi="Arial" w:cs="Arial"/>
          <w:sz w:val="24"/>
          <w:szCs w:val="24"/>
          <w:lang w:val="es-ES"/>
        </w:rPr>
        <w:t xml:space="preserve">nos salían valores parecidos </w:t>
      </w:r>
      <w:r w:rsidR="000D727E">
        <w:rPr>
          <w:rFonts w:ascii="Arial" w:eastAsia="Times New Roman" w:hAnsi="Arial" w:cs="Arial"/>
          <w:sz w:val="24"/>
          <w:szCs w:val="24"/>
          <w:lang w:val="es-ES"/>
        </w:rPr>
        <w:t>con un margen de diferencia muy pequeño.</w:t>
      </w:r>
    </w:p>
    <w:p w14:paraId="45F00F04" w14:textId="38B82A69" w:rsidR="00B51484" w:rsidRPr="002B36DD" w:rsidRDefault="00B51484" w:rsidP="000D727E">
      <w:pPr>
        <w:jc w:val="both"/>
        <w:rPr>
          <w:rFonts w:ascii="Arial" w:hAnsi="Arial" w:cs="Arial"/>
          <w:sz w:val="24"/>
          <w:szCs w:val="24"/>
        </w:rPr>
      </w:pPr>
      <w:r>
        <w:rPr>
          <w:rFonts w:ascii="Arial" w:eastAsia="Times New Roman" w:hAnsi="Arial" w:cs="Arial"/>
          <w:sz w:val="24"/>
          <w:szCs w:val="24"/>
          <w:lang w:val="es-ES"/>
        </w:rPr>
        <w:t>Ahora tomaremos esa resistencia y la ponemos en paralelo con la resistencia de carga</w:t>
      </w:r>
      <w:r w:rsidR="00461A97">
        <w:rPr>
          <w:rFonts w:ascii="Arial" w:eastAsia="Times New Roman" w:hAnsi="Arial" w:cs="Arial"/>
          <w:sz w:val="24"/>
          <w:szCs w:val="24"/>
          <w:lang w:val="es-ES"/>
        </w:rPr>
        <w:t xml:space="preserve">, además de </w:t>
      </w:r>
      <w:r w:rsidR="00B105EC">
        <w:rPr>
          <w:rFonts w:ascii="Arial" w:eastAsia="Times New Roman" w:hAnsi="Arial" w:cs="Arial"/>
          <w:sz w:val="24"/>
          <w:szCs w:val="24"/>
          <w:lang w:val="es-ES"/>
        </w:rPr>
        <w:t xml:space="preserve">usar </w:t>
      </w:r>
      <w:r w:rsidR="001A7AB5">
        <w:rPr>
          <w:rFonts w:ascii="Arial" w:eastAsia="Times New Roman" w:hAnsi="Arial" w:cs="Arial"/>
          <w:sz w:val="24"/>
          <w:szCs w:val="24"/>
          <w:lang w:val="es-ES"/>
        </w:rPr>
        <w:t>la fuente de voltaje, ya que no se contaba con la fuente de corriente</w:t>
      </w:r>
    </w:p>
    <w:p w14:paraId="545FA60C" w14:textId="77777777" w:rsidR="00F5221D" w:rsidRDefault="00F5221D" w:rsidP="00F5221D">
      <w:pPr>
        <w:spacing w:before="2"/>
        <w:rPr>
          <w:sz w:val="10"/>
        </w:rPr>
      </w:pPr>
      <w:r>
        <w:rPr>
          <w:noProof/>
        </w:rPr>
        <w:drawing>
          <wp:anchor distT="0" distB="0" distL="0" distR="0" simplePos="0" relativeHeight="251658244" behindDoc="0" locked="0" layoutInCell="1" allowOverlap="1" wp14:anchorId="7EAE553E" wp14:editId="1B75A47D">
            <wp:simplePos x="0" y="0"/>
            <wp:positionH relativeFrom="page">
              <wp:posOffset>2857500</wp:posOffset>
            </wp:positionH>
            <wp:positionV relativeFrom="paragraph">
              <wp:posOffset>93345</wp:posOffset>
            </wp:positionV>
            <wp:extent cx="2242820" cy="1546860"/>
            <wp:effectExtent l="0" t="0" r="5080" b="0"/>
            <wp:wrapSquare wrapText="bothSides"/>
            <wp:docPr id="23" name="image18.png"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png" descr="Calendario&#10;&#10;Descripción generada automáticamente"/>
                    <pic:cNvPicPr/>
                  </pic:nvPicPr>
                  <pic:blipFill>
                    <a:blip r:embed="rId32" cstate="print"/>
                    <a:stretch>
                      <a:fillRect/>
                    </a:stretch>
                  </pic:blipFill>
                  <pic:spPr>
                    <a:xfrm>
                      <a:off x="0" y="0"/>
                      <a:ext cx="2242820" cy="1546860"/>
                    </a:xfrm>
                    <a:prstGeom prst="rect">
                      <a:avLst/>
                    </a:prstGeom>
                  </pic:spPr>
                </pic:pic>
              </a:graphicData>
            </a:graphic>
          </wp:anchor>
        </w:drawing>
      </w:r>
    </w:p>
    <w:p w14:paraId="561ED2C1" w14:textId="77777777" w:rsidR="00F5221D" w:rsidRDefault="00F5221D" w:rsidP="00F5221D">
      <w:pPr>
        <w:rPr>
          <w:b/>
          <w:sz w:val="20"/>
        </w:rPr>
      </w:pPr>
    </w:p>
    <w:p w14:paraId="778818A4" w14:textId="77777777" w:rsidR="00F5221D" w:rsidRDefault="00F5221D" w:rsidP="00F5221D">
      <w:pPr>
        <w:spacing w:before="9"/>
        <w:rPr>
          <w:b/>
          <w:sz w:val="26"/>
        </w:rPr>
      </w:pPr>
    </w:p>
    <w:p w14:paraId="13343516" w14:textId="77777777" w:rsidR="007147BA" w:rsidRDefault="007147BA" w:rsidP="00F5221D">
      <w:pPr>
        <w:spacing w:before="9"/>
        <w:rPr>
          <w:b/>
          <w:sz w:val="26"/>
        </w:rPr>
      </w:pPr>
    </w:p>
    <w:p w14:paraId="7C3002F2" w14:textId="77777777" w:rsidR="007147BA" w:rsidRDefault="007147BA" w:rsidP="00F5221D">
      <w:pPr>
        <w:spacing w:before="9"/>
        <w:rPr>
          <w:b/>
          <w:sz w:val="26"/>
        </w:rPr>
      </w:pPr>
    </w:p>
    <w:p w14:paraId="3B158F46" w14:textId="77777777" w:rsidR="007147BA" w:rsidRDefault="007147BA" w:rsidP="00F5221D">
      <w:pPr>
        <w:spacing w:before="9"/>
        <w:rPr>
          <w:b/>
          <w:sz w:val="26"/>
        </w:rPr>
      </w:pPr>
    </w:p>
    <w:p w14:paraId="0BABC453" w14:textId="77777777" w:rsidR="00C574F4" w:rsidRDefault="00C574F4" w:rsidP="007147BA">
      <w:pPr>
        <w:spacing w:after="0"/>
        <w:jc w:val="center"/>
        <w:rPr>
          <w:rFonts w:ascii="Arial" w:hAnsi="Arial" w:cs="Arial"/>
          <w:bCs/>
          <w:sz w:val="24"/>
          <w:szCs w:val="20"/>
        </w:rPr>
      </w:pPr>
    </w:p>
    <w:p w14:paraId="6698EFAC" w14:textId="77777777" w:rsidR="00C574F4" w:rsidRDefault="00C574F4" w:rsidP="007147BA">
      <w:pPr>
        <w:spacing w:after="0"/>
        <w:jc w:val="center"/>
        <w:rPr>
          <w:rFonts w:ascii="Arial" w:hAnsi="Arial" w:cs="Arial"/>
          <w:bCs/>
          <w:sz w:val="24"/>
          <w:szCs w:val="20"/>
        </w:rPr>
      </w:pPr>
    </w:p>
    <w:p w14:paraId="7E4227F9" w14:textId="77777777" w:rsidR="00C574F4" w:rsidRDefault="00C574F4" w:rsidP="007147BA">
      <w:pPr>
        <w:spacing w:after="0"/>
        <w:jc w:val="center"/>
        <w:rPr>
          <w:rFonts w:ascii="Arial" w:hAnsi="Arial" w:cs="Arial"/>
          <w:bCs/>
          <w:sz w:val="24"/>
          <w:szCs w:val="20"/>
        </w:rPr>
      </w:pPr>
    </w:p>
    <w:p w14:paraId="4342977D" w14:textId="77777777" w:rsidR="00956F3D" w:rsidRDefault="00956F3D" w:rsidP="007147BA">
      <w:pPr>
        <w:spacing w:after="0"/>
        <w:jc w:val="center"/>
        <w:rPr>
          <w:rFonts w:ascii="Arial" w:hAnsi="Arial" w:cs="Arial"/>
          <w:bCs/>
          <w:sz w:val="24"/>
          <w:szCs w:val="20"/>
        </w:rPr>
      </w:pPr>
    </w:p>
    <w:p w14:paraId="450714BA" w14:textId="77777777" w:rsidR="00956F3D" w:rsidRDefault="00956F3D" w:rsidP="007147BA">
      <w:pPr>
        <w:spacing w:after="0"/>
        <w:jc w:val="center"/>
        <w:rPr>
          <w:rFonts w:ascii="Arial" w:hAnsi="Arial" w:cs="Arial"/>
          <w:bCs/>
          <w:sz w:val="24"/>
          <w:szCs w:val="20"/>
        </w:rPr>
      </w:pPr>
    </w:p>
    <w:p w14:paraId="5D2EF120" w14:textId="77777777" w:rsidR="00956F3D" w:rsidRDefault="00956F3D" w:rsidP="007147BA">
      <w:pPr>
        <w:spacing w:after="0"/>
        <w:jc w:val="center"/>
        <w:rPr>
          <w:rFonts w:ascii="Arial" w:hAnsi="Arial" w:cs="Arial"/>
          <w:bCs/>
          <w:sz w:val="24"/>
          <w:szCs w:val="20"/>
        </w:rPr>
      </w:pPr>
    </w:p>
    <w:p w14:paraId="314EFF93" w14:textId="77777777" w:rsidR="00956F3D" w:rsidRDefault="00956F3D" w:rsidP="007147BA">
      <w:pPr>
        <w:spacing w:after="0"/>
        <w:jc w:val="center"/>
        <w:rPr>
          <w:rFonts w:ascii="Arial" w:hAnsi="Arial" w:cs="Arial"/>
          <w:bCs/>
          <w:sz w:val="24"/>
          <w:szCs w:val="20"/>
        </w:rPr>
      </w:pPr>
    </w:p>
    <w:p w14:paraId="6C1B2B18" w14:textId="77777777" w:rsidR="00956F3D" w:rsidRDefault="00956F3D" w:rsidP="007147BA">
      <w:pPr>
        <w:spacing w:after="0"/>
        <w:jc w:val="center"/>
        <w:rPr>
          <w:rFonts w:ascii="Arial" w:hAnsi="Arial" w:cs="Arial"/>
          <w:bCs/>
          <w:sz w:val="24"/>
          <w:szCs w:val="20"/>
        </w:rPr>
      </w:pPr>
    </w:p>
    <w:p w14:paraId="680416B5" w14:textId="77777777" w:rsidR="00956F3D" w:rsidRDefault="00956F3D" w:rsidP="007147BA">
      <w:pPr>
        <w:spacing w:after="0"/>
        <w:jc w:val="center"/>
        <w:rPr>
          <w:rFonts w:ascii="Arial" w:hAnsi="Arial" w:cs="Arial"/>
          <w:bCs/>
          <w:sz w:val="24"/>
          <w:szCs w:val="20"/>
        </w:rPr>
      </w:pPr>
    </w:p>
    <w:p w14:paraId="064AF7C2" w14:textId="77777777" w:rsidR="00956F3D" w:rsidRDefault="00956F3D" w:rsidP="007147BA">
      <w:pPr>
        <w:spacing w:after="0"/>
        <w:jc w:val="center"/>
        <w:rPr>
          <w:rFonts w:ascii="Arial" w:hAnsi="Arial" w:cs="Arial"/>
          <w:bCs/>
          <w:sz w:val="24"/>
          <w:szCs w:val="20"/>
        </w:rPr>
      </w:pPr>
    </w:p>
    <w:p w14:paraId="3F0C5FBA" w14:textId="77777777" w:rsidR="00956F3D" w:rsidRDefault="00956F3D" w:rsidP="007147BA">
      <w:pPr>
        <w:spacing w:after="0"/>
        <w:jc w:val="center"/>
        <w:rPr>
          <w:rFonts w:ascii="Arial" w:hAnsi="Arial" w:cs="Arial"/>
          <w:bCs/>
          <w:sz w:val="24"/>
          <w:szCs w:val="20"/>
        </w:rPr>
      </w:pPr>
    </w:p>
    <w:p w14:paraId="074BA46D" w14:textId="77777777" w:rsidR="00956F3D" w:rsidRDefault="00956F3D" w:rsidP="007147BA">
      <w:pPr>
        <w:spacing w:after="0"/>
        <w:jc w:val="center"/>
        <w:rPr>
          <w:rFonts w:ascii="Arial" w:hAnsi="Arial" w:cs="Arial"/>
          <w:bCs/>
          <w:sz w:val="24"/>
          <w:szCs w:val="20"/>
        </w:rPr>
      </w:pPr>
    </w:p>
    <w:p w14:paraId="313EC106" w14:textId="77777777" w:rsidR="00956F3D" w:rsidRDefault="00956F3D" w:rsidP="007147BA">
      <w:pPr>
        <w:spacing w:after="0"/>
        <w:jc w:val="center"/>
        <w:rPr>
          <w:rFonts w:ascii="Arial" w:hAnsi="Arial" w:cs="Arial"/>
          <w:bCs/>
          <w:sz w:val="24"/>
          <w:szCs w:val="20"/>
        </w:rPr>
      </w:pPr>
    </w:p>
    <w:p w14:paraId="4A6653A6" w14:textId="224516C7" w:rsidR="007147BA" w:rsidRPr="007147BA" w:rsidRDefault="00694696" w:rsidP="007147BA">
      <w:pPr>
        <w:spacing w:after="0"/>
        <w:jc w:val="center"/>
        <w:rPr>
          <w:rFonts w:ascii="Arial" w:hAnsi="Arial" w:cs="Arial"/>
          <w:bCs/>
          <w:sz w:val="24"/>
          <w:szCs w:val="20"/>
        </w:rPr>
      </w:pPr>
      <w:r>
        <w:rPr>
          <w:b/>
          <w:noProof/>
          <w:sz w:val="16"/>
        </w:rPr>
        <w:drawing>
          <wp:anchor distT="0" distB="0" distL="114300" distR="114300" simplePos="0" relativeHeight="251658253" behindDoc="0" locked="0" layoutInCell="1" allowOverlap="1" wp14:anchorId="3A4ED874" wp14:editId="55A290C9">
            <wp:simplePos x="0" y="0"/>
            <wp:positionH relativeFrom="column">
              <wp:posOffset>3157220</wp:posOffset>
            </wp:positionH>
            <wp:positionV relativeFrom="paragraph">
              <wp:posOffset>1542415</wp:posOffset>
            </wp:positionV>
            <wp:extent cx="3293745" cy="2962275"/>
            <wp:effectExtent l="0" t="0" r="8255" b="9525"/>
            <wp:wrapSquare wrapText="bothSides"/>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r>
        <w:rPr>
          <w:b/>
          <w:noProof/>
          <w:sz w:val="16"/>
        </w:rPr>
        <w:drawing>
          <wp:anchor distT="0" distB="0" distL="114300" distR="114300" simplePos="0" relativeHeight="251658254" behindDoc="0" locked="0" layoutInCell="1" allowOverlap="1" wp14:anchorId="75E9C9F0" wp14:editId="64AEEF55">
            <wp:simplePos x="0" y="0"/>
            <wp:positionH relativeFrom="column">
              <wp:posOffset>-262412</wp:posOffset>
            </wp:positionH>
            <wp:positionV relativeFrom="paragraph">
              <wp:posOffset>1579880</wp:posOffset>
            </wp:positionV>
            <wp:extent cx="3281680" cy="2973705"/>
            <wp:effectExtent l="0" t="0" r="7620" b="10795"/>
            <wp:wrapSquare wrapText="bothSides"/>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page">
              <wp14:pctWidth>0</wp14:pctWidth>
            </wp14:sizeRelH>
            <wp14:sizeRelV relativeFrom="page">
              <wp14:pctHeight>0</wp14:pctHeight>
            </wp14:sizeRelV>
          </wp:anchor>
        </w:drawing>
      </w:r>
      <w:r w:rsidR="007147BA" w:rsidRPr="007147BA">
        <w:rPr>
          <w:rFonts w:ascii="Arial" w:hAnsi="Arial" w:cs="Arial"/>
          <w:bCs/>
          <w:sz w:val="24"/>
          <w:szCs w:val="20"/>
        </w:rPr>
        <w:t>Tabla 3</w:t>
      </w:r>
    </w:p>
    <w:tbl>
      <w:tblPr>
        <w:tblStyle w:val="ListTable3-Accent3"/>
        <w:tblW w:w="0" w:type="auto"/>
        <w:jc w:val="center"/>
        <w:tblLayout w:type="fixed"/>
        <w:tblLook w:val="01E0" w:firstRow="1" w:lastRow="1" w:firstColumn="1" w:lastColumn="1" w:noHBand="0" w:noVBand="0"/>
      </w:tblPr>
      <w:tblGrid>
        <w:gridCol w:w="2122"/>
        <w:gridCol w:w="1984"/>
        <w:gridCol w:w="1985"/>
        <w:gridCol w:w="2126"/>
      </w:tblGrid>
      <w:tr w:rsidR="007147BA" w:rsidRPr="007147BA" w14:paraId="2AC2EB7D" w14:textId="77777777" w:rsidTr="007147BA">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100" w:firstRow="0" w:lastRow="0" w:firstColumn="1" w:lastColumn="0" w:oddVBand="0" w:evenVBand="0" w:oddHBand="0" w:evenHBand="0" w:firstRowFirstColumn="1" w:firstRowLastColumn="0" w:lastRowFirstColumn="0" w:lastRowLastColumn="0"/>
            <w:tcW w:w="2122" w:type="dxa"/>
            <w:vAlign w:val="center"/>
          </w:tcPr>
          <w:p w14:paraId="3B264650" w14:textId="77777777" w:rsidR="00DE5EFA" w:rsidRPr="007147BA" w:rsidRDefault="00DE5EFA" w:rsidP="007147BA">
            <w:pPr>
              <w:pStyle w:val="TableParagraph"/>
              <w:spacing w:before="153"/>
              <w:ind w:left="203" w:right="187"/>
              <w:jc w:val="center"/>
              <w:rPr>
                <w:rFonts w:ascii="Arial" w:hAnsi="Arial" w:cs="Arial"/>
                <w:b w:val="0"/>
                <w:bCs w:val="0"/>
                <w:color w:val="auto"/>
                <w:sz w:val="24"/>
                <w:szCs w:val="24"/>
              </w:rPr>
            </w:pPr>
            <w:r w:rsidRPr="007147BA">
              <w:rPr>
                <w:rFonts w:ascii="Arial" w:hAnsi="Arial" w:cs="Arial"/>
                <w:b w:val="0"/>
                <w:bCs w:val="0"/>
                <w:color w:val="auto"/>
                <w:spacing w:val="-2"/>
                <w:sz w:val="24"/>
                <w:szCs w:val="24"/>
              </w:rPr>
              <w:t>Mediciones</w:t>
            </w:r>
          </w:p>
        </w:tc>
        <w:tc>
          <w:tcPr>
            <w:cnfStyle w:val="000010000000" w:firstRow="0" w:lastRow="0" w:firstColumn="0" w:lastColumn="0" w:oddVBand="1" w:evenVBand="0" w:oddHBand="0" w:evenHBand="0" w:firstRowFirstColumn="0" w:firstRowLastColumn="0" w:lastRowFirstColumn="0" w:lastRowLastColumn="0"/>
            <w:tcW w:w="1984" w:type="dxa"/>
            <w:vAlign w:val="center"/>
          </w:tcPr>
          <w:p w14:paraId="466432EB" w14:textId="77777777" w:rsidR="00DE5EFA" w:rsidRPr="007147BA" w:rsidRDefault="00DE5EFA" w:rsidP="007147BA">
            <w:pPr>
              <w:pStyle w:val="TableParagraph"/>
              <w:spacing w:before="0" w:line="270" w:lineRule="exact"/>
              <w:ind w:left="574" w:right="207" w:hanging="86"/>
              <w:jc w:val="center"/>
              <w:rPr>
                <w:rFonts w:ascii="Arial" w:hAnsi="Arial" w:cs="Arial"/>
                <w:b w:val="0"/>
                <w:bCs w:val="0"/>
                <w:color w:val="auto"/>
                <w:sz w:val="24"/>
                <w:szCs w:val="24"/>
              </w:rPr>
            </w:pPr>
            <w:r w:rsidRPr="007147BA">
              <w:rPr>
                <w:rFonts w:ascii="Arial" w:hAnsi="Arial" w:cs="Arial"/>
                <w:b w:val="0"/>
                <w:bCs w:val="0"/>
                <w:color w:val="auto"/>
                <w:spacing w:val="-2"/>
                <w:sz w:val="24"/>
                <w:szCs w:val="24"/>
              </w:rPr>
              <w:t>Valor teórico</w:t>
            </w:r>
          </w:p>
        </w:tc>
        <w:tc>
          <w:tcPr>
            <w:tcW w:w="1985" w:type="dxa"/>
            <w:vAlign w:val="center"/>
          </w:tcPr>
          <w:p w14:paraId="00CE9F32" w14:textId="5A711BCD" w:rsidR="00DE5EFA" w:rsidRPr="007147BA" w:rsidRDefault="00DE5EFA" w:rsidP="007147BA">
            <w:pPr>
              <w:pStyle w:val="TableParagraph"/>
              <w:spacing w:line="270" w:lineRule="exact"/>
              <w:ind w:left="545" w:right="180" w:firstLine="40"/>
              <w:jc w:val="center"/>
              <w:cnfStyle w:val="100000000000" w:firstRow="1" w:lastRow="0" w:firstColumn="0" w:lastColumn="0" w:oddVBand="0" w:evenVBand="0" w:oddHBand="0" w:evenHBand="0" w:firstRowFirstColumn="0" w:firstRowLastColumn="0" w:lastRowFirstColumn="0" w:lastRowLastColumn="0"/>
              <w:rPr>
                <w:rFonts w:ascii="Arial" w:hAnsi="Arial" w:cs="Arial"/>
                <w:spacing w:val="-2"/>
                <w:sz w:val="24"/>
                <w:szCs w:val="24"/>
              </w:rPr>
            </w:pPr>
            <w:r w:rsidRPr="007147BA">
              <w:rPr>
                <w:rFonts w:ascii="Arial" w:hAnsi="Arial" w:cs="Arial"/>
                <w:b w:val="0"/>
                <w:bCs w:val="0"/>
                <w:color w:val="auto"/>
                <w:spacing w:val="-2"/>
                <w:sz w:val="24"/>
                <w:szCs w:val="24"/>
              </w:rPr>
              <w:t>Valor medido</w:t>
            </w:r>
          </w:p>
        </w:tc>
        <w:tc>
          <w:tcPr>
            <w:cnfStyle w:val="000100001000" w:firstRow="0" w:lastRow="0" w:firstColumn="0" w:lastColumn="1" w:oddVBand="0" w:evenVBand="0" w:oddHBand="0" w:evenHBand="0" w:firstRowFirstColumn="0" w:firstRowLastColumn="1" w:lastRowFirstColumn="0" w:lastRowLastColumn="0"/>
            <w:tcW w:w="2126" w:type="dxa"/>
            <w:vAlign w:val="center"/>
          </w:tcPr>
          <w:p w14:paraId="0D0242A2" w14:textId="736B920B" w:rsidR="00DE5EFA" w:rsidRPr="007147BA" w:rsidRDefault="00DE5EFA" w:rsidP="007147BA">
            <w:pPr>
              <w:pStyle w:val="TableParagraph"/>
              <w:spacing w:before="0" w:line="270" w:lineRule="exact"/>
              <w:ind w:left="545" w:right="180" w:firstLine="40"/>
              <w:jc w:val="center"/>
              <w:rPr>
                <w:rFonts w:ascii="Arial" w:hAnsi="Arial" w:cs="Arial"/>
                <w:b w:val="0"/>
                <w:bCs w:val="0"/>
                <w:color w:val="auto"/>
                <w:sz w:val="24"/>
                <w:szCs w:val="24"/>
              </w:rPr>
            </w:pPr>
            <w:r w:rsidRPr="007147BA">
              <w:rPr>
                <w:rFonts w:ascii="Arial" w:hAnsi="Arial" w:cs="Arial"/>
                <w:b w:val="0"/>
                <w:bCs w:val="0"/>
                <w:color w:val="auto"/>
                <w:spacing w:val="-2"/>
                <w:sz w:val="24"/>
                <w:szCs w:val="24"/>
              </w:rPr>
              <w:t>Valor simulado</w:t>
            </w:r>
          </w:p>
        </w:tc>
      </w:tr>
      <w:tr w:rsidR="007147BA" w:rsidRPr="007147BA" w14:paraId="00284DE3" w14:textId="77777777" w:rsidTr="007147BA">
        <w:trPr>
          <w:cnfStyle w:val="000000100000" w:firstRow="0" w:lastRow="0" w:firstColumn="0" w:lastColumn="0" w:oddVBand="0" w:evenVBand="0" w:oddHBand="1" w:evenHBand="0" w:firstRowFirstColumn="0" w:firstRowLastColumn="0" w:lastRowFirstColumn="0" w:lastRowLastColumn="0"/>
          <w:trHeight w:val="421"/>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12D0DB73" w14:textId="77777777" w:rsidR="00DE5EFA" w:rsidRPr="007147BA" w:rsidRDefault="00DE5EFA" w:rsidP="007147BA">
            <w:pPr>
              <w:pStyle w:val="TableParagraph"/>
              <w:spacing w:before="37" w:line="227" w:lineRule="exact"/>
              <w:ind w:left="203" w:right="187"/>
              <w:jc w:val="center"/>
              <w:rPr>
                <w:rFonts w:ascii="Arial" w:hAnsi="Arial" w:cs="Arial"/>
                <w:b w:val="0"/>
                <w:bCs w:val="0"/>
                <w:sz w:val="24"/>
                <w:szCs w:val="24"/>
              </w:rPr>
            </w:pPr>
            <w:r w:rsidRPr="007147BA">
              <w:rPr>
                <w:rFonts w:ascii="Arial" w:hAnsi="Arial" w:cs="Arial"/>
                <w:b w:val="0"/>
                <w:bCs w:val="0"/>
                <w:spacing w:val="-5"/>
                <w:w w:val="105"/>
                <w:sz w:val="24"/>
                <w:szCs w:val="24"/>
              </w:rPr>
              <w:t>I</w:t>
            </w:r>
            <w:r w:rsidRPr="007147BA">
              <w:rPr>
                <w:rFonts w:ascii="Arial" w:hAnsi="Arial" w:cs="Arial"/>
                <w:b w:val="0"/>
                <w:bCs w:val="0"/>
                <w:spacing w:val="-5"/>
                <w:w w:val="105"/>
                <w:sz w:val="24"/>
                <w:szCs w:val="24"/>
                <w:vertAlign w:val="subscript"/>
              </w:rPr>
              <w:t>L</w:t>
            </w:r>
          </w:p>
        </w:tc>
        <w:tc>
          <w:tcPr>
            <w:cnfStyle w:val="000010000000" w:firstRow="0" w:lastRow="0" w:firstColumn="0" w:lastColumn="0" w:oddVBand="1" w:evenVBand="0" w:oddHBand="0" w:evenHBand="0" w:firstRowFirstColumn="0" w:firstRowLastColumn="0" w:lastRowFirstColumn="0" w:lastRowLastColumn="0"/>
            <w:tcW w:w="1984" w:type="dxa"/>
            <w:vAlign w:val="center"/>
          </w:tcPr>
          <w:p w14:paraId="717F97BA" w14:textId="77777777" w:rsidR="00DE5EFA" w:rsidRPr="007147BA" w:rsidRDefault="00DE5EFA" w:rsidP="007147BA">
            <w:pPr>
              <w:pStyle w:val="TableParagraph"/>
              <w:spacing w:before="26" w:line="239" w:lineRule="exact"/>
              <w:ind w:left="392"/>
              <w:jc w:val="center"/>
              <w:rPr>
                <w:rFonts w:ascii="Arial" w:hAnsi="Arial" w:cs="Arial"/>
                <w:sz w:val="24"/>
                <w:szCs w:val="24"/>
              </w:rPr>
            </w:pPr>
            <w:r w:rsidRPr="007147BA">
              <w:rPr>
                <w:rFonts w:ascii="Arial" w:hAnsi="Arial" w:cs="Arial"/>
                <w:sz w:val="24"/>
                <w:szCs w:val="24"/>
              </w:rPr>
              <w:t>4.23</w:t>
            </w:r>
            <w:r w:rsidRPr="007147BA">
              <w:rPr>
                <w:rFonts w:ascii="Arial" w:hAnsi="Arial" w:cs="Arial"/>
                <w:spacing w:val="-1"/>
                <w:sz w:val="24"/>
                <w:szCs w:val="24"/>
              </w:rPr>
              <w:t xml:space="preserve"> </w:t>
            </w:r>
            <w:r w:rsidRPr="007147BA">
              <w:rPr>
                <w:rFonts w:ascii="Arial" w:hAnsi="Arial" w:cs="Arial"/>
                <w:spacing w:val="-5"/>
                <w:sz w:val="24"/>
                <w:szCs w:val="24"/>
              </w:rPr>
              <w:t>mA</w:t>
            </w:r>
          </w:p>
        </w:tc>
        <w:tc>
          <w:tcPr>
            <w:tcW w:w="1985" w:type="dxa"/>
            <w:vAlign w:val="center"/>
          </w:tcPr>
          <w:p w14:paraId="7AF0F0C1" w14:textId="2B212724" w:rsidR="00DE5EFA" w:rsidRPr="007147BA" w:rsidRDefault="00432A43" w:rsidP="007147BA">
            <w:pPr>
              <w:pStyle w:val="TableParagraph"/>
              <w:spacing w:line="247" w:lineRule="exact"/>
              <w:ind w:left="427"/>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147BA">
              <w:rPr>
                <w:rFonts w:ascii="Arial" w:hAnsi="Arial" w:cs="Arial"/>
                <w:sz w:val="24"/>
                <w:szCs w:val="24"/>
              </w:rPr>
              <w:t>4.07mA</w:t>
            </w:r>
          </w:p>
        </w:tc>
        <w:tc>
          <w:tcPr>
            <w:cnfStyle w:val="000100000000" w:firstRow="0" w:lastRow="0" w:firstColumn="0" w:lastColumn="1" w:oddVBand="0" w:evenVBand="0" w:oddHBand="0" w:evenHBand="0" w:firstRowFirstColumn="0" w:firstRowLastColumn="0" w:lastRowFirstColumn="0" w:lastRowLastColumn="0"/>
            <w:tcW w:w="2126" w:type="dxa"/>
            <w:vAlign w:val="center"/>
          </w:tcPr>
          <w:p w14:paraId="46ECA950" w14:textId="053C7213" w:rsidR="00DE5EFA" w:rsidRPr="007147BA" w:rsidRDefault="00DE5EFA" w:rsidP="007147BA">
            <w:pPr>
              <w:pStyle w:val="TableParagraph"/>
              <w:spacing w:line="247" w:lineRule="exact"/>
              <w:ind w:left="427"/>
              <w:jc w:val="center"/>
              <w:rPr>
                <w:rFonts w:ascii="Arial" w:hAnsi="Arial" w:cs="Arial"/>
                <w:b w:val="0"/>
                <w:bCs w:val="0"/>
                <w:sz w:val="24"/>
                <w:szCs w:val="24"/>
              </w:rPr>
            </w:pPr>
            <w:r w:rsidRPr="007147BA">
              <w:rPr>
                <w:rFonts w:ascii="Arial" w:hAnsi="Arial" w:cs="Arial"/>
                <w:b w:val="0"/>
                <w:bCs w:val="0"/>
                <w:sz w:val="24"/>
                <w:szCs w:val="24"/>
              </w:rPr>
              <w:t>4.243</w:t>
            </w:r>
            <w:r w:rsidRPr="007147BA">
              <w:rPr>
                <w:rFonts w:ascii="Arial" w:hAnsi="Arial" w:cs="Arial"/>
                <w:b w:val="0"/>
                <w:bCs w:val="0"/>
                <w:spacing w:val="-1"/>
                <w:sz w:val="24"/>
                <w:szCs w:val="24"/>
              </w:rPr>
              <w:t xml:space="preserve"> </w:t>
            </w:r>
            <w:r w:rsidRPr="007147BA">
              <w:rPr>
                <w:rFonts w:ascii="Arial" w:hAnsi="Arial" w:cs="Arial"/>
                <w:b w:val="0"/>
                <w:bCs w:val="0"/>
                <w:spacing w:val="-5"/>
                <w:sz w:val="24"/>
                <w:szCs w:val="24"/>
              </w:rPr>
              <w:t>mA</w:t>
            </w:r>
          </w:p>
        </w:tc>
      </w:tr>
      <w:tr w:rsidR="007147BA" w:rsidRPr="007147BA" w14:paraId="4298F704" w14:textId="77777777" w:rsidTr="007147BA">
        <w:trPr>
          <w:trHeight w:val="428"/>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540BF8E" w14:textId="77777777" w:rsidR="00DE5EFA" w:rsidRPr="007147BA" w:rsidRDefault="00DE5EFA" w:rsidP="007147BA">
            <w:pPr>
              <w:pStyle w:val="TableParagraph"/>
              <w:spacing w:before="37" w:line="227" w:lineRule="exact"/>
              <w:ind w:left="203" w:right="187"/>
              <w:jc w:val="center"/>
              <w:rPr>
                <w:rFonts w:ascii="Arial" w:hAnsi="Arial" w:cs="Arial"/>
                <w:b w:val="0"/>
                <w:bCs w:val="0"/>
                <w:sz w:val="24"/>
                <w:szCs w:val="24"/>
              </w:rPr>
            </w:pPr>
            <w:r w:rsidRPr="007147BA">
              <w:rPr>
                <w:rFonts w:ascii="Arial" w:hAnsi="Arial" w:cs="Arial"/>
                <w:b w:val="0"/>
                <w:bCs w:val="0"/>
                <w:spacing w:val="-5"/>
                <w:w w:val="105"/>
                <w:sz w:val="24"/>
                <w:szCs w:val="24"/>
              </w:rPr>
              <w:t>V</w:t>
            </w:r>
            <w:r w:rsidRPr="007147BA">
              <w:rPr>
                <w:rFonts w:ascii="Arial" w:hAnsi="Arial" w:cs="Arial"/>
                <w:b w:val="0"/>
                <w:bCs w:val="0"/>
                <w:spacing w:val="-5"/>
                <w:w w:val="105"/>
                <w:sz w:val="24"/>
                <w:szCs w:val="24"/>
                <w:vertAlign w:val="subscript"/>
              </w:rPr>
              <w:t>L</w:t>
            </w:r>
          </w:p>
        </w:tc>
        <w:tc>
          <w:tcPr>
            <w:cnfStyle w:val="000010000000" w:firstRow="0" w:lastRow="0" w:firstColumn="0" w:lastColumn="0" w:oddVBand="1" w:evenVBand="0" w:oddHBand="0" w:evenHBand="0" w:firstRowFirstColumn="0" w:firstRowLastColumn="0" w:lastRowFirstColumn="0" w:lastRowLastColumn="0"/>
            <w:tcW w:w="1984" w:type="dxa"/>
            <w:vAlign w:val="center"/>
          </w:tcPr>
          <w:p w14:paraId="40016602" w14:textId="77777777" w:rsidR="00DE5EFA" w:rsidRPr="007147BA" w:rsidRDefault="00DE5EFA" w:rsidP="007147BA">
            <w:pPr>
              <w:pStyle w:val="TableParagraph"/>
              <w:spacing w:before="26" w:line="239" w:lineRule="exact"/>
              <w:ind w:left="423"/>
              <w:jc w:val="center"/>
              <w:rPr>
                <w:rFonts w:ascii="Arial" w:hAnsi="Arial" w:cs="Arial"/>
                <w:sz w:val="24"/>
                <w:szCs w:val="24"/>
              </w:rPr>
            </w:pPr>
            <w:r w:rsidRPr="007147BA">
              <w:rPr>
                <w:rFonts w:ascii="Arial" w:hAnsi="Arial" w:cs="Arial"/>
                <w:sz w:val="24"/>
                <w:szCs w:val="24"/>
              </w:rPr>
              <w:t>9.328</w:t>
            </w:r>
            <w:r w:rsidRPr="007147BA">
              <w:rPr>
                <w:rFonts w:ascii="Arial" w:hAnsi="Arial" w:cs="Arial"/>
                <w:spacing w:val="-1"/>
                <w:sz w:val="24"/>
                <w:szCs w:val="24"/>
              </w:rPr>
              <w:t xml:space="preserve"> </w:t>
            </w:r>
            <w:r w:rsidRPr="007147BA">
              <w:rPr>
                <w:rFonts w:ascii="Arial" w:hAnsi="Arial" w:cs="Arial"/>
                <w:spacing w:val="-10"/>
                <w:sz w:val="24"/>
                <w:szCs w:val="24"/>
              </w:rPr>
              <w:t>V</w:t>
            </w:r>
          </w:p>
        </w:tc>
        <w:tc>
          <w:tcPr>
            <w:tcW w:w="1985" w:type="dxa"/>
            <w:vAlign w:val="center"/>
          </w:tcPr>
          <w:p w14:paraId="03F5CC1C" w14:textId="6BC87379" w:rsidR="00DE5EFA" w:rsidRPr="007147BA" w:rsidRDefault="007147BA" w:rsidP="007147BA">
            <w:pPr>
              <w:pStyle w:val="TableParagraph"/>
              <w:spacing w:line="247" w:lineRule="exact"/>
              <w:ind w:left="525"/>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147BA">
              <w:rPr>
                <w:rFonts w:ascii="Arial" w:hAnsi="Arial" w:cs="Arial"/>
                <w:sz w:val="24"/>
                <w:szCs w:val="24"/>
              </w:rPr>
              <w:t>8.9 V</w:t>
            </w:r>
          </w:p>
        </w:tc>
        <w:tc>
          <w:tcPr>
            <w:cnfStyle w:val="000100000000" w:firstRow="0" w:lastRow="0" w:firstColumn="0" w:lastColumn="1" w:oddVBand="0" w:evenVBand="0" w:oddHBand="0" w:evenHBand="0" w:firstRowFirstColumn="0" w:firstRowLastColumn="0" w:lastRowFirstColumn="0" w:lastRowLastColumn="0"/>
            <w:tcW w:w="2126" w:type="dxa"/>
            <w:vAlign w:val="center"/>
          </w:tcPr>
          <w:p w14:paraId="10B31E2A" w14:textId="23F83429" w:rsidR="00DE5EFA" w:rsidRPr="007147BA" w:rsidRDefault="00DE5EFA" w:rsidP="007147BA">
            <w:pPr>
              <w:pStyle w:val="TableParagraph"/>
              <w:spacing w:line="247" w:lineRule="exact"/>
              <w:ind w:left="525"/>
              <w:jc w:val="center"/>
              <w:rPr>
                <w:rFonts w:ascii="Arial" w:hAnsi="Arial" w:cs="Arial"/>
                <w:b w:val="0"/>
                <w:bCs w:val="0"/>
                <w:sz w:val="24"/>
                <w:szCs w:val="24"/>
              </w:rPr>
            </w:pPr>
            <w:r w:rsidRPr="007147BA">
              <w:rPr>
                <w:rFonts w:ascii="Arial" w:hAnsi="Arial" w:cs="Arial"/>
                <w:b w:val="0"/>
                <w:bCs w:val="0"/>
                <w:sz w:val="24"/>
                <w:szCs w:val="24"/>
              </w:rPr>
              <w:t>9.334</w:t>
            </w:r>
            <w:r w:rsidRPr="007147BA">
              <w:rPr>
                <w:rFonts w:ascii="Arial" w:hAnsi="Arial" w:cs="Arial"/>
                <w:b w:val="0"/>
                <w:bCs w:val="0"/>
                <w:spacing w:val="-1"/>
                <w:sz w:val="24"/>
                <w:szCs w:val="24"/>
              </w:rPr>
              <w:t xml:space="preserve"> </w:t>
            </w:r>
            <w:r w:rsidRPr="007147BA">
              <w:rPr>
                <w:rFonts w:ascii="Arial" w:hAnsi="Arial" w:cs="Arial"/>
                <w:b w:val="0"/>
                <w:bCs w:val="0"/>
                <w:spacing w:val="-10"/>
                <w:sz w:val="24"/>
                <w:szCs w:val="24"/>
              </w:rPr>
              <w:t>V</w:t>
            </w:r>
          </w:p>
        </w:tc>
      </w:tr>
      <w:tr w:rsidR="007147BA" w:rsidRPr="007147BA" w14:paraId="69FC01C1" w14:textId="77777777" w:rsidTr="007147BA">
        <w:trPr>
          <w:cnfStyle w:val="010000000000" w:firstRow="0" w:lastRow="1" w:firstColumn="0" w:lastColumn="0" w:oddVBand="0" w:evenVBand="0" w:oddHBand="0" w:evenHBand="0" w:firstRowFirstColumn="0" w:firstRowLastColumn="0" w:lastRowFirstColumn="0" w:lastRowLastColumn="0"/>
          <w:trHeight w:val="528"/>
          <w:jc w:val="center"/>
        </w:trPr>
        <w:tc>
          <w:tcPr>
            <w:cnfStyle w:val="001000000001" w:firstRow="0" w:lastRow="0" w:firstColumn="1" w:lastColumn="0" w:oddVBand="0" w:evenVBand="0" w:oddHBand="0" w:evenHBand="0" w:firstRowFirstColumn="0" w:firstRowLastColumn="0" w:lastRowFirstColumn="1" w:lastRowLastColumn="0"/>
            <w:tcW w:w="2122" w:type="dxa"/>
            <w:vAlign w:val="center"/>
          </w:tcPr>
          <w:p w14:paraId="0149326B" w14:textId="77777777" w:rsidR="00DE5EFA" w:rsidRPr="007147BA" w:rsidRDefault="00DE5EFA" w:rsidP="007147BA">
            <w:pPr>
              <w:pStyle w:val="TableParagraph"/>
              <w:spacing w:line="232" w:lineRule="exact"/>
              <w:ind w:left="203" w:right="187"/>
              <w:jc w:val="center"/>
              <w:rPr>
                <w:rFonts w:ascii="Arial" w:hAnsi="Arial" w:cs="Arial"/>
                <w:b w:val="0"/>
                <w:bCs w:val="0"/>
                <w:sz w:val="24"/>
                <w:szCs w:val="24"/>
              </w:rPr>
            </w:pPr>
            <w:r w:rsidRPr="007147BA">
              <w:rPr>
                <w:rFonts w:ascii="Arial" w:hAnsi="Arial" w:cs="Arial"/>
                <w:b w:val="0"/>
                <w:bCs w:val="0"/>
                <w:spacing w:val="-5"/>
                <w:sz w:val="24"/>
                <w:szCs w:val="24"/>
              </w:rPr>
              <w:t>P</w:t>
            </w:r>
            <w:r w:rsidRPr="007147BA">
              <w:rPr>
                <w:rFonts w:ascii="Arial" w:hAnsi="Arial" w:cs="Arial"/>
                <w:b w:val="0"/>
                <w:bCs w:val="0"/>
                <w:spacing w:val="-5"/>
                <w:sz w:val="24"/>
                <w:szCs w:val="24"/>
                <w:vertAlign w:val="subscript"/>
              </w:rPr>
              <w:t>L</w:t>
            </w:r>
          </w:p>
        </w:tc>
        <w:tc>
          <w:tcPr>
            <w:cnfStyle w:val="000010000000" w:firstRow="0" w:lastRow="0" w:firstColumn="0" w:lastColumn="0" w:oddVBand="1" w:evenVBand="0" w:oddHBand="0" w:evenHBand="0" w:firstRowFirstColumn="0" w:firstRowLastColumn="0" w:lastRowFirstColumn="0" w:lastRowLastColumn="0"/>
            <w:tcW w:w="1984" w:type="dxa"/>
            <w:vAlign w:val="center"/>
          </w:tcPr>
          <w:p w14:paraId="701FDDCD" w14:textId="7263579B" w:rsidR="00DE5EFA" w:rsidRPr="007147BA" w:rsidRDefault="00DE5EFA" w:rsidP="007147BA">
            <w:pPr>
              <w:pStyle w:val="TableParagraph"/>
              <w:spacing w:line="232" w:lineRule="exact"/>
              <w:ind w:left="299"/>
              <w:jc w:val="center"/>
              <w:rPr>
                <w:rFonts w:ascii="Arial" w:hAnsi="Arial" w:cs="Arial"/>
                <w:b w:val="0"/>
                <w:bCs w:val="0"/>
                <w:sz w:val="24"/>
                <w:szCs w:val="24"/>
              </w:rPr>
            </w:pPr>
            <w:r w:rsidRPr="007147BA">
              <w:rPr>
                <w:rFonts w:ascii="Arial" w:hAnsi="Arial" w:cs="Arial"/>
                <w:b w:val="0"/>
                <w:bCs w:val="0"/>
                <w:sz w:val="24"/>
                <w:szCs w:val="24"/>
              </w:rPr>
              <w:t>39.</w:t>
            </w:r>
            <w:r w:rsidR="00D47D19">
              <w:rPr>
                <w:b w:val="0"/>
                <w:noProof/>
                <w:sz w:val="16"/>
              </w:rPr>
              <w:t xml:space="preserve"> </w:t>
            </w:r>
            <w:r w:rsidRPr="007147BA">
              <w:rPr>
                <w:rFonts w:ascii="Arial" w:hAnsi="Arial" w:cs="Arial"/>
                <w:b w:val="0"/>
                <w:bCs w:val="0"/>
                <w:sz w:val="24"/>
                <w:szCs w:val="24"/>
              </w:rPr>
              <w:t>45</w:t>
            </w:r>
            <w:r w:rsidRPr="007147BA">
              <w:rPr>
                <w:rFonts w:ascii="Arial" w:hAnsi="Arial" w:cs="Arial"/>
                <w:b w:val="0"/>
                <w:bCs w:val="0"/>
                <w:spacing w:val="-1"/>
                <w:sz w:val="24"/>
                <w:szCs w:val="24"/>
              </w:rPr>
              <w:t xml:space="preserve"> </w:t>
            </w:r>
            <w:proofErr w:type="spellStart"/>
            <w:r w:rsidRPr="007147BA">
              <w:rPr>
                <w:rFonts w:ascii="Arial" w:hAnsi="Arial" w:cs="Arial"/>
                <w:b w:val="0"/>
                <w:bCs w:val="0"/>
                <w:spacing w:val="-5"/>
                <w:sz w:val="24"/>
                <w:szCs w:val="24"/>
              </w:rPr>
              <w:t>mW</w:t>
            </w:r>
            <w:proofErr w:type="spellEnd"/>
          </w:p>
        </w:tc>
        <w:tc>
          <w:tcPr>
            <w:tcW w:w="1985" w:type="dxa"/>
            <w:vAlign w:val="center"/>
          </w:tcPr>
          <w:p w14:paraId="4E0DFCBF" w14:textId="3F1A786A" w:rsidR="00DE5EFA" w:rsidRPr="007147BA" w:rsidRDefault="007147BA" w:rsidP="007147BA">
            <w:pPr>
              <w:pStyle w:val="TableParagraph"/>
              <w:spacing w:line="232" w:lineRule="exact"/>
              <w:ind w:left="312" w:right="296"/>
              <w:jc w:val="center"/>
              <w:cnfStyle w:val="010000000000" w:firstRow="0" w:lastRow="1" w:firstColumn="0" w:lastColumn="0" w:oddVBand="0" w:evenVBand="0" w:oddHBand="0" w:evenHBand="0" w:firstRowFirstColumn="0" w:firstRowLastColumn="0" w:lastRowFirstColumn="0" w:lastRowLastColumn="0"/>
              <w:rPr>
                <w:rFonts w:ascii="Arial" w:hAnsi="Arial" w:cs="Arial"/>
                <w:sz w:val="24"/>
                <w:szCs w:val="24"/>
              </w:rPr>
            </w:pPr>
            <w:r w:rsidRPr="007147BA">
              <w:rPr>
                <w:rFonts w:ascii="Arial" w:hAnsi="Arial" w:cs="Arial"/>
                <w:b w:val="0"/>
                <w:bCs w:val="0"/>
                <w:sz w:val="24"/>
                <w:szCs w:val="24"/>
              </w:rPr>
              <w:t>36.22mW</w:t>
            </w:r>
          </w:p>
        </w:tc>
        <w:tc>
          <w:tcPr>
            <w:cnfStyle w:val="000100000010" w:firstRow="0" w:lastRow="0" w:firstColumn="0" w:lastColumn="1" w:oddVBand="0" w:evenVBand="0" w:oddHBand="0" w:evenHBand="0" w:firstRowFirstColumn="0" w:firstRowLastColumn="0" w:lastRowFirstColumn="0" w:lastRowLastColumn="1"/>
            <w:tcW w:w="2126" w:type="dxa"/>
            <w:vAlign w:val="center"/>
          </w:tcPr>
          <w:p w14:paraId="118D04C0" w14:textId="500AEC09" w:rsidR="00DE5EFA" w:rsidRPr="007147BA" w:rsidRDefault="00DE5EFA" w:rsidP="007147BA">
            <w:pPr>
              <w:pStyle w:val="TableParagraph"/>
              <w:spacing w:line="232" w:lineRule="exact"/>
              <w:ind w:left="312" w:right="296"/>
              <w:jc w:val="center"/>
              <w:rPr>
                <w:rFonts w:ascii="Arial" w:hAnsi="Arial" w:cs="Arial"/>
                <w:b w:val="0"/>
                <w:bCs w:val="0"/>
                <w:sz w:val="24"/>
                <w:szCs w:val="24"/>
              </w:rPr>
            </w:pPr>
            <w:r w:rsidRPr="007147BA">
              <w:rPr>
                <w:rFonts w:ascii="Arial" w:hAnsi="Arial" w:cs="Arial"/>
                <w:b w:val="0"/>
                <w:bCs w:val="0"/>
                <w:sz w:val="24"/>
                <w:szCs w:val="24"/>
              </w:rPr>
              <w:t>39.601</w:t>
            </w:r>
            <w:r w:rsidRPr="007147BA">
              <w:rPr>
                <w:rFonts w:ascii="Arial" w:hAnsi="Arial" w:cs="Arial"/>
                <w:b w:val="0"/>
                <w:bCs w:val="0"/>
                <w:spacing w:val="-1"/>
                <w:sz w:val="24"/>
                <w:szCs w:val="24"/>
              </w:rPr>
              <w:t xml:space="preserve"> </w:t>
            </w:r>
            <w:proofErr w:type="spellStart"/>
            <w:r w:rsidRPr="007147BA">
              <w:rPr>
                <w:rFonts w:ascii="Arial" w:hAnsi="Arial" w:cs="Arial"/>
                <w:b w:val="0"/>
                <w:bCs w:val="0"/>
                <w:spacing w:val="-5"/>
                <w:sz w:val="24"/>
                <w:szCs w:val="24"/>
              </w:rPr>
              <w:t>mW</w:t>
            </w:r>
            <w:proofErr w:type="spellEnd"/>
          </w:p>
        </w:tc>
      </w:tr>
    </w:tbl>
    <w:p w14:paraId="39517938" w14:textId="75C8131D" w:rsidR="00F72330" w:rsidRDefault="008F1046" w:rsidP="007147BA">
      <w:pPr>
        <w:spacing w:before="17"/>
        <w:ind w:right="1945"/>
        <w:rPr>
          <w:b/>
          <w:sz w:val="16"/>
        </w:rPr>
      </w:pPr>
      <w:r>
        <w:rPr>
          <w:b/>
          <w:noProof/>
          <w:sz w:val="16"/>
        </w:rPr>
        <w:drawing>
          <wp:anchor distT="0" distB="0" distL="114300" distR="114300" simplePos="0" relativeHeight="251658252" behindDoc="0" locked="0" layoutInCell="1" allowOverlap="1" wp14:anchorId="75548711" wp14:editId="783219A2">
            <wp:simplePos x="0" y="0"/>
            <wp:positionH relativeFrom="column">
              <wp:posOffset>1529080</wp:posOffset>
            </wp:positionH>
            <wp:positionV relativeFrom="paragraph">
              <wp:posOffset>3210560</wp:posOffset>
            </wp:positionV>
            <wp:extent cx="3382010" cy="3143885"/>
            <wp:effectExtent l="0" t="0" r="8890" b="18415"/>
            <wp:wrapSquare wrapText="bothSides"/>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margin">
              <wp14:pctWidth>0</wp14:pctWidth>
            </wp14:sizeRelH>
            <wp14:sizeRelV relativeFrom="margin">
              <wp14:pctHeight>0</wp14:pctHeight>
            </wp14:sizeRelV>
          </wp:anchor>
        </w:drawing>
      </w:r>
    </w:p>
    <w:p w14:paraId="3268F775" w14:textId="2678739A" w:rsidR="00F5221D" w:rsidRDefault="00F5221D" w:rsidP="007147BA">
      <w:pPr>
        <w:spacing w:before="113" w:after="37"/>
        <w:ind w:left="1948" w:right="1945"/>
        <w:rPr>
          <w:b/>
          <w:sz w:val="10"/>
        </w:rPr>
      </w:pPr>
    </w:p>
    <w:p w14:paraId="0521221A" w14:textId="182B7847" w:rsidR="00157419" w:rsidRDefault="00157419" w:rsidP="007147BA">
      <w:pPr>
        <w:spacing w:before="113" w:after="37"/>
        <w:ind w:left="1948" w:right="1945"/>
        <w:rPr>
          <w:b/>
          <w:sz w:val="10"/>
        </w:rPr>
      </w:pPr>
    </w:p>
    <w:p w14:paraId="43A2A55C" w14:textId="65D37B7C" w:rsidR="00157419" w:rsidRDefault="00157419" w:rsidP="007147BA">
      <w:pPr>
        <w:spacing w:before="113" w:after="37"/>
        <w:ind w:left="1948" w:right="1945"/>
        <w:rPr>
          <w:b/>
          <w:sz w:val="10"/>
        </w:rPr>
      </w:pPr>
    </w:p>
    <w:p w14:paraId="7FEA054A" w14:textId="5EC14AC2" w:rsidR="00F5221D" w:rsidRDefault="00F5221D" w:rsidP="00F5221D">
      <w:pPr>
        <w:ind w:left="2388"/>
        <w:rPr>
          <w:sz w:val="20"/>
        </w:rPr>
      </w:pPr>
    </w:p>
    <w:p w14:paraId="086D9A02" w14:textId="3BDADF54" w:rsidR="008C2E74" w:rsidRDefault="008C2E74" w:rsidP="00F5221D">
      <w:pPr>
        <w:ind w:left="2388"/>
        <w:rPr>
          <w:sz w:val="20"/>
        </w:rPr>
      </w:pPr>
    </w:p>
    <w:p w14:paraId="56B6765A" w14:textId="7DB3BFBF" w:rsidR="008F1046" w:rsidRDefault="008F1046" w:rsidP="00F5221D">
      <w:pPr>
        <w:ind w:left="2388"/>
        <w:rPr>
          <w:sz w:val="20"/>
        </w:rPr>
      </w:pPr>
    </w:p>
    <w:p w14:paraId="73D00895" w14:textId="0EE62242" w:rsidR="008F1046" w:rsidRDefault="008F1046" w:rsidP="00F5221D">
      <w:pPr>
        <w:ind w:left="2388"/>
        <w:rPr>
          <w:sz w:val="20"/>
        </w:rPr>
      </w:pPr>
    </w:p>
    <w:p w14:paraId="2DBD07A2" w14:textId="47DA9A88" w:rsidR="008F1046" w:rsidRDefault="008F1046" w:rsidP="00F5221D">
      <w:pPr>
        <w:ind w:left="2388"/>
        <w:rPr>
          <w:sz w:val="20"/>
        </w:rPr>
      </w:pPr>
    </w:p>
    <w:p w14:paraId="28673497" w14:textId="1A594EE3" w:rsidR="008F1046" w:rsidRDefault="008F1046" w:rsidP="00F5221D">
      <w:pPr>
        <w:ind w:left="2388"/>
        <w:rPr>
          <w:sz w:val="20"/>
        </w:rPr>
      </w:pPr>
    </w:p>
    <w:p w14:paraId="6F341F9F" w14:textId="77777777" w:rsidR="008F1046" w:rsidRDefault="008F1046" w:rsidP="00F5221D">
      <w:pPr>
        <w:ind w:left="2388"/>
        <w:rPr>
          <w:sz w:val="20"/>
        </w:rPr>
      </w:pPr>
    </w:p>
    <w:p w14:paraId="4BF501E8" w14:textId="1EE6F8FE" w:rsidR="008C2E74" w:rsidRDefault="008C2E74" w:rsidP="00F5221D">
      <w:pPr>
        <w:ind w:left="2388"/>
        <w:rPr>
          <w:sz w:val="20"/>
        </w:rPr>
      </w:pPr>
    </w:p>
    <w:p w14:paraId="6986DD19" w14:textId="5CEB638C" w:rsidR="00F5221D" w:rsidRDefault="00F5221D" w:rsidP="00F5221D">
      <w:pPr>
        <w:spacing w:before="10"/>
        <w:rPr>
          <w:b/>
          <w:sz w:val="25"/>
        </w:rPr>
      </w:pPr>
    </w:p>
    <w:p w14:paraId="41C6DF70" w14:textId="77777777" w:rsidR="00694696" w:rsidRDefault="008F1046" w:rsidP="00F5221D">
      <w:pPr>
        <w:spacing w:before="10"/>
        <w:rPr>
          <w:b/>
          <w:sz w:val="25"/>
        </w:rPr>
      </w:pPr>
      <w:r>
        <w:rPr>
          <w:b/>
          <w:sz w:val="25"/>
        </w:rPr>
        <w:tab/>
      </w:r>
      <w:r>
        <w:rPr>
          <w:b/>
          <w:sz w:val="25"/>
        </w:rPr>
        <w:tab/>
      </w:r>
      <w:r>
        <w:rPr>
          <w:b/>
          <w:sz w:val="25"/>
        </w:rPr>
        <w:tab/>
      </w:r>
      <w:r>
        <w:rPr>
          <w:b/>
          <w:sz w:val="25"/>
        </w:rPr>
        <w:tab/>
      </w:r>
      <w:r w:rsidR="00C8584C">
        <w:rPr>
          <w:b/>
          <w:sz w:val="25"/>
        </w:rPr>
        <w:tab/>
      </w:r>
    </w:p>
    <w:p w14:paraId="7BBEF7DD" w14:textId="1F0C9BEF" w:rsidR="008F1046" w:rsidRPr="00C8584C" w:rsidRDefault="008F1046" w:rsidP="00694696">
      <w:pPr>
        <w:spacing w:before="10"/>
        <w:ind w:left="2832" w:firstLine="708"/>
        <w:rPr>
          <w:rFonts w:ascii="Arial" w:hAnsi="Arial" w:cs="Arial"/>
          <w:bCs/>
          <w:i/>
          <w:iCs/>
          <w:sz w:val="24"/>
          <w:szCs w:val="24"/>
        </w:rPr>
      </w:pPr>
      <w:r w:rsidRPr="00C8584C">
        <w:rPr>
          <w:rFonts w:ascii="Arial" w:hAnsi="Arial" w:cs="Arial"/>
          <w:bCs/>
          <w:i/>
          <w:iCs/>
          <w:sz w:val="24"/>
          <w:szCs w:val="24"/>
        </w:rPr>
        <w:t>*</w:t>
      </w:r>
      <w:r w:rsidRPr="00C8584C">
        <w:rPr>
          <w:rFonts w:ascii="Arial" w:hAnsi="Arial" w:cs="Arial"/>
          <w:bCs/>
          <w:i/>
          <w:iCs/>
        </w:rPr>
        <w:t>Graficas referentes a la Tabla 3</w:t>
      </w:r>
    </w:p>
    <w:p w14:paraId="606FC39B" w14:textId="51C0ABF3" w:rsidR="007147BA" w:rsidRDefault="008C2E74" w:rsidP="00077882">
      <w:pPr>
        <w:spacing w:before="10"/>
        <w:jc w:val="center"/>
        <w:rPr>
          <w:b/>
          <w:sz w:val="25"/>
        </w:rPr>
      </w:pPr>
      <w:r>
        <w:rPr>
          <w:noProof/>
        </w:rPr>
        <w:drawing>
          <wp:anchor distT="0" distB="0" distL="114300" distR="114300" simplePos="0" relativeHeight="251658251" behindDoc="0" locked="0" layoutInCell="1" allowOverlap="1" wp14:anchorId="3AF60EA4" wp14:editId="61108A25">
            <wp:simplePos x="0" y="0"/>
            <wp:positionH relativeFrom="column">
              <wp:posOffset>725805</wp:posOffset>
            </wp:positionH>
            <wp:positionV relativeFrom="paragraph">
              <wp:posOffset>4445</wp:posOffset>
            </wp:positionV>
            <wp:extent cx="4855845" cy="1857375"/>
            <wp:effectExtent l="0" t="0" r="0" b="0"/>
            <wp:wrapSquare wrapText="bothSides"/>
            <wp:docPr id="25" name="image19.jpeg"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9.jpeg" descr="Diagrama, Esquemático&#10;&#10;Descripción generada automáticament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855845" cy="1857375"/>
                    </a:xfrm>
                    <a:prstGeom prst="rect">
                      <a:avLst/>
                    </a:prstGeom>
                  </pic:spPr>
                </pic:pic>
              </a:graphicData>
            </a:graphic>
            <wp14:sizeRelH relativeFrom="page">
              <wp14:pctWidth>0</wp14:pctWidth>
            </wp14:sizeRelH>
            <wp14:sizeRelV relativeFrom="page">
              <wp14:pctHeight>0</wp14:pctHeight>
            </wp14:sizeRelV>
          </wp:anchor>
        </w:drawing>
      </w:r>
    </w:p>
    <w:p w14:paraId="0D40FB6C" w14:textId="036519FE" w:rsidR="007147BA" w:rsidRDefault="008C2E74" w:rsidP="008C2E74">
      <w:pPr>
        <w:spacing w:before="10"/>
        <w:jc w:val="center"/>
        <w:rPr>
          <w:b/>
          <w:sz w:val="25"/>
        </w:rPr>
      </w:pPr>
      <w:r>
        <w:rPr>
          <w:noProof/>
        </w:rPr>
        <w:drawing>
          <wp:inline distT="0" distB="0" distL="0" distR="0" wp14:anchorId="58A2C74A" wp14:editId="2C4B941E">
            <wp:extent cx="4882515" cy="1876425"/>
            <wp:effectExtent l="0" t="0" r="0" b="3175"/>
            <wp:docPr id="27"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0.jpe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882515" cy="1876425"/>
                    </a:xfrm>
                    <a:prstGeom prst="rect">
                      <a:avLst/>
                    </a:prstGeom>
                  </pic:spPr>
                </pic:pic>
              </a:graphicData>
            </a:graphic>
          </wp:inline>
        </w:drawing>
      </w:r>
    </w:p>
    <w:p w14:paraId="13801B02" w14:textId="16D0D05F" w:rsidR="007147BA" w:rsidRDefault="007147BA" w:rsidP="008C2E74">
      <w:pPr>
        <w:spacing w:before="10"/>
        <w:jc w:val="center"/>
        <w:rPr>
          <w:b/>
          <w:sz w:val="25"/>
        </w:rPr>
      </w:pPr>
      <w:r>
        <w:rPr>
          <w:noProof/>
          <w:sz w:val="20"/>
        </w:rPr>
        <w:drawing>
          <wp:inline distT="0" distB="0" distL="0" distR="0" wp14:anchorId="4676CBAD" wp14:editId="732D8FDA">
            <wp:extent cx="4166235" cy="1840865"/>
            <wp:effectExtent l="0" t="0" r="0" b="635"/>
            <wp:docPr id="29"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1.jpe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166235" cy="1840865"/>
                    </a:xfrm>
                    <a:prstGeom prst="rect">
                      <a:avLst/>
                    </a:prstGeom>
                  </pic:spPr>
                </pic:pic>
              </a:graphicData>
            </a:graphic>
          </wp:inline>
        </w:drawing>
      </w:r>
    </w:p>
    <w:p w14:paraId="75DD07FB" w14:textId="77777777" w:rsidR="00F5221D" w:rsidRPr="008F1046" w:rsidRDefault="00F5221D" w:rsidP="00F5221D">
      <w:pPr>
        <w:pStyle w:val="ListParagraph"/>
        <w:numPr>
          <w:ilvl w:val="1"/>
          <w:numId w:val="3"/>
        </w:numPr>
        <w:tabs>
          <w:tab w:val="left" w:pos="635"/>
        </w:tabs>
        <w:spacing w:before="1" w:line="247" w:lineRule="auto"/>
        <w:ind w:left="462" w:right="113" w:hanging="345"/>
        <w:rPr>
          <w:rFonts w:ascii="Arial" w:hAnsi="Arial" w:cs="Arial"/>
          <w:sz w:val="24"/>
          <w:szCs w:val="24"/>
        </w:rPr>
      </w:pPr>
      <w:r w:rsidRPr="008F1046">
        <w:rPr>
          <w:rFonts w:ascii="Arial" w:hAnsi="Arial" w:cs="Arial"/>
          <w:sz w:val="24"/>
          <w:szCs w:val="24"/>
        </w:rPr>
        <w:t>Compare los</w:t>
      </w:r>
      <w:r w:rsidRPr="008F1046">
        <w:rPr>
          <w:rFonts w:ascii="Arial" w:hAnsi="Arial" w:cs="Arial"/>
          <w:spacing w:val="-3"/>
          <w:sz w:val="24"/>
          <w:szCs w:val="24"/>
        </w:rPr>
        <w:t xml:space="preserve"> </w:t>
      </w:r>
      <w:r w:rsidRPr="008F1046">
        <w:rPr>
          <w:rFonts w:ascii="Arial" w:hAnsi="Arial" w:cs="Arial"/>
          <w:sz w:val="24"/>
          <w:szCs w:val="24"/>
        </w:rPr>
        <w:t>resultados</w:t>
      </w:r>
      <w:r w:rsidRPr="008F1046">
        <w:rPr>
          <w:rFonts w:ascii="Arial" w:hAnsi="Arial" w:cs="Arial"/>
          <w:spacing w:val="-3"/>
          <w:sz w:val="24"/>
          <w:szCs w:val="24"/>
        </w:rPr>
        <w:t xml:space="preserve"> </w:t>
      </w:r>
      <w:r w:rsidRPr="008F1046">
        <w:rPr>
          <w:rFonts w:ascii="Arial" w:hAnsi="Arial" w:cs="Arial"/>
          <w:sz w:val="24"/>
          <w:szCs w:val="24"/>
        </w:rPr>
        <w:t>del</w:t>
      </w:r>
      <w:r w:rsidRPr="008F1046">
        <w:rPr>
          <w:rFonts w:ascii="Arial" w:hAnsi="Arial" w:cs="Arial"/>
          <w:spacing w:val="-3"/>
          <w:sz w:val="24"/>
          <w:szCs w:val="24"/>
        </w:rPr>
        <w:t xml:space="preserve"> </w:t>
      </w:r>
      <w:r w:rsidRPr="008F1046">
        <w:rPr>
          <w:rFonts w:ascii="Arial" w:hAnsi="Arial" w:cs="Arial"/>
          <w:sz w:val="24"/>
          <w:szCs w:val="24"/>
        </w:rPr>
        <w:t>punto</w:t>
      </w:r>
      <w:r w:rsidRPr="008F1046">
        <w:rPr>
          <w:rFonts w:ascii="Arial" w:hAnsi="Arial" w:cs="Arial"/>
          <w:spacing w:val="-3"/>
          <w:sz w:val="24"/>
          <w:szCs w:val="24"/>
        </w:rPr>
        <w:t xml:space="preserve"> </w:t>
      </w:r>
      <w:r w:rsidRPr="008F1046">
        <w:rPr>
          <w:rFonts w:ascii="Arial" w:hAnsi="Arial" w:cs="Arial"/>
          <w:sz w:val="24"/>
          <w:szCs w:val="24"/>
        </w:rPr>
        <w:t>IV</w:t>
      </w:r>
      <w:r w:rsidRPr="008F1046">
        <w:rPr>
          <w:rFonts w:ascii="Arial" w:hAnsi="Arial" w:cs="Arial"/>
          <w:spacing w:val="-3"/>
          <w:sz w:val="24"/>
          <w:szCs w:val="24"/>
        </w:rPr>
        <w:t xml:space="preserve"> </w:t>
      </w:r>
      <w:r w:rsidRPr="008F1046">
        <w:rPr>
          <w:rFonts w:ascii="Arial" w:hAnsi="Arial" w:cs="Arial"/>
          <w:sz w:val="24"/>
          <w:szCs w:val="24"/>
        </w:rPr>
        <w:t>con</w:t>
      </w:r>
      <w:r w:rsidRPr="008F1046">
        <w:rPr>
          <w:rFonts w:ascii="Arial" w:hAnsi="Arial" w:cs="Arial"/>
          <w:spacing w:val="-3"/>
          <w:sz w:val="24"/>
          <w:szCs w:val="24"/>
        </w:rPr>
        <w:t xml:space="preserve"> </w:t>
      </w:r>
      <w:r w:rsidRPr="008F1046">
        <w:rPr>
          <w:rFonts w:ascii="Arial" w:hAnsi="Arial" w:cs="Arial"/>
          <w:sz w:val="24"/>
          <w:szCs w:val="24"/>
        </w:rPr>
        <w:t>los</w:t>
      </w:r>
      <w:r w:rsidRPr="008F1046">
        <w:rPr>
          <w:rFonts w:ascii="Arial" w:hAnsi="Arial" w:cs="Arial"/>
          <w:spacing w:val="-3"/>
          <w:sz w:val="24"/>
          <w:szCs w:val="24"/>
        </w:rPr>
        <w:t xml:space="preserve"> </w:t>
      </w:r>
      <w:r w:rsidRPr="008F1046">
        <w:rPr>
          <w:rFonts w:ascii="Arial" w:hAnsi="Arial" w:cs="Arial"/>
          <w:sz w:val="24"/>
          <w:szCs w:val="24"/>
        </w:rPr>
        <w:t>obtenidos</w:t>
      </w:r>
      <w:r w:rsidRPr="008F1046">
        <w:rPr>
          <w:rFonts w:ascii="Arial" w:hAnsi="Arial" w:cs="Arial"/>
          <w:spacing w:val="-3"/>
          <w:sz w:val="24"/>
          <w:szCs w:val="24"/>
        </w:rPr>
        <w:t xml:space="preserve"> </w:t>
      </w:r>
      <w:r w:rsidRPr="008F1046">
        <w:rPr>
          <w:rFonts w:ascii="Arial" w:hAnsi="Arial" w:cs="Arial"/>
          <w:sz w:val="24"/>
          <w:szCs w:val="24"/>
        </w:rPr>
        <w:t>en</w:t>
      </w:r>
      <w:r w:rsidRPr="008F1046">
        <w:rPr>
          <w:rFonts w:ascii="Arial" w:hAnsi="Arial" w:cs="Arial"/>
          <w:spacing w:val="-3"/>
          <w:sz w:val="24"/>
          <w:szCs w:val="24"/>
        </w:rPr>
        <w:t xml:space="preserve"> </w:t>
      </w:r>
      <w:r w:rsidRPr="008F1046">
        <w:rPr>
          <w:rFonts w:ascii="Arial" w:hAnsi="Arial" w:cs="Arial"/>
          <w:sz w:val="24"/>
          <w:szCs w:val="24"/>
        </w:rPr>
        <w:t>el</w:t>
      </w:r>
      <w:r w:rsidRPr="008F1046">
        <w:rPr>
          <w:rFonts w:ascii="Arial" w:hAnsi="Arial" w:cs="Arial"/>
          <w:spacing w:val="-3"/>
          <w:sz w:val="24"/>
          <w:szCs w:val="24"/>
        </w:rPr>
        <w:t xml:space="preserve"> </w:t>
      </w:r>
      <w:r w:rsidRPr="008F1046">
        <w:rPr>
          <w:rFonts w:ascii="Arial" w:hAnsi="Arial" w:cs="Arial"/>
          <w:sz w:val="24"/>
          <w:szCs w:val="24"/>
        </w:rPr>
        <w:t>punto</w:t>
      </w:r>
      <w:r w:rsidRPr="008F1046">
        <w:rPr>
          <w:rFonts w:ascii="Arial" w:hAnsi="Arial" w:cs="Arial"/>
          <w:spacing w:val="-3"/>
          <w:sz w:val="24"/>
          <w:szCs w:val="24"/>
        </w:rPr>
        <w:t xml:space="preserve"> </w:t>
      </w:r>
      <w:r w:rsidRPr="008F1046">
        <w:rPr>
          <w:rFonts w:ascii="Arial" w:hAnsi="Arial" w:cs="Arial"/>
          <w:sz w:val="24"/>
          <w:szCs w:val="24"/>
        </w:rPr>
        <w:t>II,</w:t>
      </w:r>
      <w:r w:rsidRPr="008F1046">
        <w:rPr>
          <w:rFonts w:ascii="Arial" w:hAnsi="Arial" w:cs="Arial"/>
          <w:spacing w:val="-3"/>
          <w:sz w:val="24"/>
          <w:szCs w:val="24"/>
        </w:rPr>
        <w:t xml:space="preserve"> </w:t>
      </w:r>
      <w:r w:rsidRPr="008F1046">
        <w:rPr>
          <w:rFonts w:ascii="Arial" w:hAnsi="Arial" w:cs="Arial"/>
          <w:sz w:val="24"/>
          <w:szCs w:val="24"/>
        </w:rPr>
        <w:t>los</w:t>
      </w:r>
      <w:r w:rsidRPr="008F1046">
        <w:rPr>
          <w:rFonts w:ascii="Arial" w:hAnsi="Arial" w:cs="Arial"/>
          <w:spacing w:val="-3"/>
          <w:sz w:val="24"/>
          <w:szCs w:val="24"/>
        </w:rPr>
        <w:t xml:space="preserve"> </w:t>
      </w:r>
      <w:r w:rsidRPr="008F1046">
        <w:rPr>
          <w:rFonts w:ascii="Arial" w:hAnsi="Arial" w:cs="Arial"/>
          <w:sz w:val="24"/>
          <w:szCs w:val="24"/>
        </w:rPr>
        <w:t>cuales</w:t>
      </w:r>
      <w:r w:rsidRPr="008F1046">
        <w:rPr>
          <w:rFonts w:ascii="Arial" w:hAnsi="Arial" w:cs="Arial"/>
          <w:spacing w:val="-3"/>
          <w:sz w:val="24"/>
          <w:szCs w:val="24"/>
        </w:rPr>
        <w:t xml:space="preserve"> </w:t>
      </w:r>
      <w:r w:rsidRPr="008F1046">
        <w:rPr>
          <w:rFonts w:ascii="Arial" w:hAnsi="Arial" w:cs="Arial"/>
          <w:sz w:val="24"/>
          <w:szCs w:val="24"/>
        </w:rPr>
        <w:t>fueron</w:t>
      </w:r>
      <w:r w:rsidRPr="008F1046">
        <w:rPr>
          <w:rFonts w:ascii="Arial" w:hAnsi="Arial" w:cs="Arial"/>
          <w:spacing w:val="-3"/>
          <w:sz w:val="24"/>
          <w:szCs w:val="24"/>
        </w:rPr>
        <w:t xml:space="preserve"> </w:t>
      </w:r>
      <w:r w:rsidRPr="008F1046">
        <w:rPr>
          <w:rFonts w:ascii="Arial" w:hAnsi="Arial" w:cs="Arial"/>
          <w:sz w:val="24"/>
          <w:szCs w:val="24"/>
        </w:rPr>
        <w:t>registrados</w:t>
      </w:r>
      <w:r w:rsidRPr="008F1046">
        <w:rPr>
          <w:rFonts w:ascii="Arial" w:hAnsi="Arial" w:cs="Arial"/>
          <w:spacing w:val="-3"/>
          <w:sz w:val="24"/>
          <w:szCs w:val="24"/>
        </w:rPr>
        <w:t xml:space="preserve"> </w:t>
      </w:r>
      <w:r w:rsidRPr="008F1046">
        <w:rPr>
          <w:rFonts w:ascii="Arial" w:hAnsi="Arial" w:cs="Arial"/>
          <w:sz w:val="24"/>
          <w:szCs w:val="24"/>
        </w:rPr>
        <w:t>en</w:t>
      </w:r>
      <w:r w:rsidRPr="008F1046">
        <w:rPr>
          <w:rFonts w:ascii="Arial" w:hAnsi="Arial" w:cs="Arial"/>
          <w:spacing w:val="-3"/>
          <w:sz w:val="24"/>
          <w:szCs w:val="24"/>
        </w:rPr>
        <w:t xml:space="preserve"> </w:t>
      </w:r>
      <w:r w:rsidRPr="008F1046">
        <w:rPr>
          <w:rFonts w:ascii="Arial" w:hAnsi="Arial" w:cs="Arial"/>
          <w:sz w:val="24"/>
          <w:szCs w:val="24"/>
        </w:rPr>
        <w:t>la tabla I, y anote sus comentarios.</w:t>
      </w:r>
    </w:p>
    <w:p w14:paraId="3B882AB6" w14:textId="77777777" w:rsidR="00F5221D" w:rsidRPr="008F1046" w:rsidRDefault="00F5221D" w:rsidP="00F5221D">
      <w:pPr>
        <w:spacing w:before="6"/>
        <w:rPr>
          <w:rFonts w:ascii="Arial" w:hAnsi="Arial" w:cs="Arial"/>
          <w:sz w:val="24"/>
          <w:szCs w:val="24"/>
        </w:rPr>
      </w:pPr>
    </w:p>
    <w:p w14:paraId="03ED4E33" w14:textId="6A7E0AFA" w:rsidR="001733A9" w:rsidRDefault="00F5221D" w:rsidP="00956F3D">
      <w:pPr>
        <w:spacing w:before="1" w:line="230" w:lineRule="auto"/>
        <w:ind w:left="117" w:right="118"/>
        <w:jc w:val="both"/>
        <w:rPr>
          <w:rFonts w:ascii="Book Antiqua" w:hAnsi="Book Antiqua"/>
          <w:w w:val="105"/>
          <w:sz w:val="16"/>
        </w:rPr>
      </w:pPr>
      <w:r w:rsidRPr="008F1046">
        <w:rPr>
          <w:rFonts w:ascii="Arial" w:hAnsi="Arial" w:cs="Arial"/>
          <w:w w:val="105"/>
          <w:sz w:val="24"/>
          <w:szCs w:val="24"/>
        </w:rPr>
        <w:t>Se puede concluir que tanto en corriente, voltaje y potencia son los mismos valores, pudiendo visualizar así que el circuito de Norton es equivalente al inicial para la obtención de valores en RL</w:t>
      </w:r>
      <w:r>
        <w:rPr>
          <w:rFonts w:ascii="Book Antiqua" w:hAnsi="Book Antiqua"/>
          <w:w w:val="105"/>
          <w:sz w:val="16"/>
        </w:rPr>
        <w:t>.</w:t>
      </w:r>
    </w:p>
    <w:p w14:paraId="00780EFD" w14:textId="18E39E2F" w:rsidR="008F1046" w:rsidRDefault="008F1046" w:rsidP="00956F3D">
      <w:pPr>
        <w:spacing w:before="1" w:line="230" w:lineRule="auto"/>
        <w:ind w:left="117" w:right="118"/>
        <w:jc w:val="both"/>
        <w:rPr>
          <w:rFonts w:ascii="Book Antiqua" w:hAnsi="Book Antiqua"/>
          <w:w w:val="105"/>
          <w:sz w:val="16"/>
        </w:rPr>
      </w:pPr>
    </w:p>
    <w:p w14:paraId="6F38333C" w14:textId="5A12790C" w:rsidR="008F1046" w:rsidRDefault="008F1046" w:rsidP="00956F3D">
      <w:pPr>
        <w:spacing w:before="1" w:line="230" w:lineRule="auto"/>
        <w:ind w:left="117" w:right="118"/>
        <w:jc w:val="both"/>
        <w:rPr>
          <w:rFonts w:ascii="Book Antiqua" w:hAnsi="Book Antiqua"/>
          <w:w w:val="105"/>
          <w:sz w:val="16"/>
        </w:rPr>
      </w:pPr>
    </w:p>
    <w:p w14:paraId="11BAA757" w14:textId="40B27040" w:rsidR="008F1046" w:rsidRDefault="008F1046" w:rsidP="00956F3D">
      <w:pPr>
        <w:spacing w:before="1" w:line="230" w:lineRule="auto"/>
        <w:ind w:left="117" w:right="118"/>
        <w:jc w:val="both"/>
        <w:rPr>
          <w:rFonts w:ascii="Book Antiqua" w:hAnsi="Book Antiqua"/>
          <w:w w:val="105"/>
          <w:sz w:val="16"/>
        </w:rPr>
      </w:pPr>
    </w:p>
    <w:p w14:paraId="18891135" w14:textId="2EB3754A" w:rsidR="008F1046" w:rsidRDefault="008F1046" w:rsidP="00956F3D">
      <w:pPr>
        <w:spacing w:before="1" w:line="230" w:lineRule="auto"/>
        <w:ind w:left="117" w:right="118"/>
        <w:jc w:val="both"/>
        <w:rPr>
          <w:rFonts w:ascii="Book Antiqua" w:hAnsi="Book Antiqua"/>
          <w:w w:val="105"/>
          <w:sz w:val="16"/>
        </w:rPr>
      </w:pPr>
    </w:p>
    <w:p w14:paraId="35A763A3" w14:textId="71A63030" w:rsidR="00C8584C" w:rsidRDefault="00C8584C" w:rsidP="00956F3D">
      <w:pPr>
        <w:spacing w:before="1" w:line="230" w:lineRule="auto"/>
        <w:ind w:left="117" w:right="118"/>
        <w:jc w:val="both"/>
        <w:rPr>
          <w:rFonts w:ascii="Book Antiqua" w:hAnsi="Book Antiqua"/>
          <w:w w:val="105"/>
          <w:sz w:val="16"/>
        </w:rPr>
      </w:pPr>
    </w:p>
    <w:p w14:paraId="0F93A8B0" w14:textId="77777777" w:rsidR="00C8584C" w:rsidRDefault="00C8584C" w:rsidP="00956F3D">
      <w:pPr>
        <w:spacing w:before="1" w:line="230" w:lineRule="auto"/>
        <w:ind w:left="117" w:right="118"/>
        <w:jc w:val="both"/>
        <w:rPr>
          <w:rFonts w:ascii="Book Antiqua" w:hAnsi="Book Antiqua"/>
          <w:w w:val="105"/>
          <w:sz w:val="16"/>
        </w:rPr>
      </w:pPr>
    </w:p>
    <w:p w14:paraId="2DC63940" w14:textId="77777777" w:rsidR="008F1046" w:rsidRPr="00956F3D" w:rsidRDefault="008F1046" w:rsidP="007E441A">
      <w:pPr>
        <w:spacing w:before="1" w:line="230" w:lineRule="auto"/>
        <w:ind w:right="118"/>
        <w:jc w:val="both"/>
        <w:rPr>
          <w:rFonts w:ascii="Book Antiqua" w:hAnsi="Book Antiqua"/>
          <w:sz w:val="16"/>
        </w:rPr>
      </w:pPr>
    </w:p>
    <w:p w14:paraId="31FEEDD3" w14:textId="05EC9AE8" w:rsidR="001733A9" w:rsidRDefault="001733A9" w:rsidP="001733A9">
      <w:pPr>
        <w:pStyle w:val="BodyText"/>
        <w:jc w:val="center"/>
        <w:rPr>
          <w:rFonts w:ascii="Arial" w:hAnsi="Arial" w:cs="Arial"/>
          <w:color w:val="5B9BD5" w:themeColor="accent5"/>
          <w:sz w:val="36"/>
          <w:szCs w:val="40"/>
        </w:rPr>
      </w:pPr>
      <w:r>
        <w:rPr>
          <w:rFonts w:ascii="Arial" w:hAnsi="Arial" w:cs="Arial"/>
          <w:color w:val="5B9BD5" w:themeColor="accent5"/>
          <w:sz w:val="36"/>
          <w:szCs w:val="40"/>
        </w:rPr>
        <w:t>Cálculos de valores teóricos</w:t>
      </w:r>
    </w:p>
    <w:p w14:paraId="6AF8B32A" w14:textId="68CEF2A2" w:rsidR="00C76F8D" w:rsidRDefault="00C76F8D" w:rsidP="00402E9C">
      <w:pPr>
        <w:pStyle w:val="BodyText"/>
        <w:spacing w:line="263" w:lineRule="exact"/>
        <w:rPr>
          <w:rFonts w:ascii="Book Antiqua"/>
          <w:sz w:val="20"/>
        </w:rPr>
      </w:pPr>
    </w:p>
    <w:p w14:paraId="40B73297" w14:textId="663F1B19" w:rsidR="001733A9" w:rsidRDefault="001733A9" w:rsidP="00402E9C">
      <w:pPr>
        <w:pStyle w:val="BodyText"/>
        <w:spacing w:line="263" w:lineRule="exact"/>
        <w:rPr>
          <w:rFonts w:ascii="Book Antiqua"/>
          <w:sz w:val="20"/>
        </w:rPr>
      </w:pPr>
      <w:r>
        <w:rPr>
          <w:noProof/>
        </w:rPr>
        <w:drawing>
          <wp:anchor distT="0" distB="0" distL="0" distR="0" simplePos="0" relativeHeight="251658245" behindDoc="0" locked="0" layoutInCell="1" allowOverlap="1" wp14:anchorId="480FC760" wp14:editId="49CA827F">
            <wp:simplePos x="0" y="0"/>
            <wp:positionH relativeFrom="page">
              <wp:align>center</wp:align>
            </wp:positionH>
            <wp:positionV relativeFrom="paragraph">
              <wp:posOffset>6350</wp:posOffset>
            </wp:positionV>
            <wp:extent cx="3674745" cy="2085975"/>
            <wp:effectExtent l="0" t="0" r="1905" b="9525"/>
            <wp:wrapSquare wrapText="bothSides"/>
            <wp:docPr id="84" name="image11.png"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png" descr="Diagrama, Esquemático&#10;&#10;Descripción generada automáticamente"/>
                    <pic:cNvPicPr/>
                  </pic:nvPicPr>
                  <pic:blipFill>
                    <a:blip r:embed="rId14" cstate="print"/>
                    <a:stretch>
                      <a:fillRect/>
                    </a:stretch>
                  </pic:blipFill>
                  <pic:spPr>
                    <a:xfrm>
                      <a:off x="0" y="0"/>
                      <a:ext cx="3674745" cy="2085975"/>
                    </a:xfrm>
                    <a:prstGeom prst="rect">
                      <a:avLst/>
                    </a:prstGeom>
                  </pic:spPr>
                </pic:pic>
              </a:graphicData>
            </a:graphic>
            <wp14:sizeRelH relativeFrom="margin">
              <wp14:pctWidth>0</wp14:pctWidth>
            </wp14:sizeRelH>
            <wp14:sizeRelV relativeFrom="margin">
              <wp14:pctHeight>0</wp14:pctHeight>
            </wp14:sizeRelV>
          </wp:anchor>
        </w:drawing>
      </w:r>
    </w:p>
    <w:p w14:paraId="17ECFD97" w14:textId="77777777" w:rsidR="001733A9" w:rsidRDefault="001733A9" w:rsidP="00402E9C">
      <w:pPr>
        <w:pStyle w:val="BodyText"/>
        <w:spacing w:line="263" w:lineRule="exact"/>
        <w:rPr>
          <w:rFonts w:ascii="Book Antiqua"/>
          <w:sz w:val="20"/>
        </w:rPr>
      </w:pPr>
    </w:p>
    <w:p w14:paraId="3A2E4170" w14:textId="77777777" w:rsidR="001733A9" w:rsidRDefault="001733A9" w:rsidP="00402E9C">
      <w:pPr>
        <w:pStyle w:val="BodyText"/>
        <w:spacing w:line="263" w:lineRule="exact"/>
        <w:rPr>
          <w:rFonts w:ascii="Book Antiqua"/>
          <w:sz w:val="20"/>
        </w:rPr>
      </w:pPr>
    </w:p>
    <w:p w14:paraId="2C1148CE" w14:textId="77777777" w:rsidR="001733A9" w:rsidRDefault="001733A9" w:rsidP="00402E9C">
      <w:pPr>
        <w:pStyle w:val="BodyText"/>
        <w:spacing w:line="263" w:lineRule="exact"/>
        <w:rPr>
          <w:rFonts w:ascii="Book Antiqua"/>
          <w:sz w:val="20"/>
        </w:rPr>
      </w:pPr>
    </w:p>
    <w:p w14:paraId="0A1529E7" w14:textId="77777777" w:rsidR="001733A9" w:rsidRDefault="001733A9" w:rsidP="00402E9C">
      <w:pPr>
        <w:pStyle w:val="BodyText"/>
        <w:spacing w:line="263" w:lineRule="exact"/>
        <w:rPr>
          <w:rFonts w:ascii="Book Antiqua"/>
          <w:sz w:val="20"/>
        </w:rPr>
      </w:pPr>
    </w:p>
    <w:p w14:paraId="24BE3523" w14:textId="77777777" w:rsidR="001733A9" w:rsidRDefault="001733A9" w:rsidP="00402E9C">
      <w:pPr>
        <w:pStyle w:val="BodyText"/>
        <w:spacing w:line="263" w:lineRule="exact"/>
        <w:rPr>
          <w:rFonts w:ascii="Book Antiqua"/>
          <w:sz w:val="20"/>
        </w:rPr>
      </w:pPr>
    </w:p>
    <w:p w14:paraId="70140165" w14:textId="77777777" w:rsidR="001733A9" w:rsidRDefault="001733A9" w:rsidP="00402E9C">
      <w:pPr>
        <w:pStyle w:val="BodyText"/>
        <w:spacing w:line="263" w:lineRule="exact"/>
        <w:rPr>
          <w:rFonts w:ascii="Book Antiqua"/>
          <w:sz w:val="20"/>
        </w:rPr>
      </w:pPr>
    </w:p>
    <w:p w14:paraId="243E8D71" w14:textId="77777777" w:rsidR="001733A9" w:rsidRDefault="001733A9" w:rsidP="00402E9C">
      <w:pPr>
        <w:pStyle w:val="BodyText"/>
        <w:spacing w:line="263" w:lineRule="exact"/>
        <w:rPr>
          <w:rFonts w:ascii="Book Antiqua"/>
          <w:sz w:val="20"/>
        </w:rPr>
      </w:pPr>
    </w:p>
    <w:p w14:paraId="3373E134" w14:textId="77777777" w:rsidR="001733A9" w:rsidRDefault="001733A9" w:rsidP="00402E9C">
      <w:pPr>
        <w:pStyle w:val="BodyText"/>
        <w:spacing w:line="263" w:lineRule="exact"/>
        <w:rPr>
          <w:rFonts w:ascii="Book Antiqua"/>
          <w:sz w:val="20"/>
        </w:rPr>
      </w:pPr>
    </w:p>
    <w:p w14:paraId="3A95F05A" w14:textId="77777777" w:rsidR="001733A9" w:rsidRDefault="001733A9" w:rsidP="00402E9C">
      <w:pPr>
        <w:pStyle w:val="BodyText"/>
        <w:spacing w:line="263" w:lineRule="exact"/>
        <w:rPr>
          <w:rFonts w:ascii="Book Antiqua"/>
          <w:sz w:val="20"/>
        </w:rPr>
      </w:pPr>
    </w:p>
    <w:p w14:paraId="1C29C0EC" w14:textId="77777777" w:rsidR="001733A9" w:rsidRDefault="001733A9" w:rsidP="00402E9C">
      <w:pPr>
        <w:pStyle w:val="BodyText"/>
        <w:spacing w:line="263" w:lineRule="exact"/>
        <w:rPr>
          <w:rFonts w:ascii="Book Antiqua"/>
          <w:sz w:val="20"/>
        </w:rPr>
      </w:pPr>
    </w:p>
    <w:p w14:paraId="4E762C55" w14:textId="77777777" w:rsidR="001733A9" w:rsidRDefault="001733A9" w:rsidP="00402E9C">
      <w:pPr>
        <w:pStyle w:val="BodyText"/>
        <w:spacing w:line="263" w:lineRule="exact"/>
        <w:rPr>
          <w:rFonts w:ascii="Book Antiqua"/>
          <w:sz w:val="20"/>
        </w:rPr>
      </w:pPr>
    </w:p>
    <w:p w14:paraId="6B5BA144" w14:textId="77777777" w:rsidR="001733A9" w:rsidRDefault="001733A9" w:rsidP="00402E9C">
      <w:pPr>
        <w:pStyle w:val="BodyText"/>
        <w:spacing w:line="263" w:lineRule="exact"/>
        <w:rPr>
          <w:rFonts w:ascii="Book Antiqua"/>
          <w:sz w:val="20"/>
        </w:rPr>
      </w:pPr>
    </w:p>
    <w:p w14:paraId="7614791B" w14:textId="3E38441F" w:rsidR="00E17A83" w:rsidRDefault="00E17A83" w:rsidP="00402E9C">
      <w:pPr>
        <w:pStyle w:val="BodyText"/>
        <w:spacing w:line="263" w:lineRule="exact"/>
        <w:rPr>
          <w:rFonts w:ascii="Book Antiqua"/>
          <w:sz w:val="20"/>
        </w:rPr>
      </w:pPr>
    </w:p>
    <w:p w14:paraId="4392B7B3" w14:textId="71285808" w:rsidR="001733A9" w:rsidRPr="001733A9" w:rsidRDefault="001733A9" w:rsidP="00402E9C">
      <w:pPr>
        <w:pStyle w:val="BodyText"/>
        <w:spacing w:line="263" w:lineRule="exact"/>
        <w:rPr>
          <w:rFonts w:ascii="Arial" w:hAnsi="Arial" w:cs="Arial"/>
          <w:sz w:val="24"/>
          <w:szCs w:val="28"/>
        </w:rPr>
      </w:pPr>
      <w:r>
        <w:rPr>
          <w:rFonts w:ascii="Arial" w:hAnsi="Arial" w:cs="Arial"/>
          <w:sz w:val="24"/>
          <w:szCs w:val="28"/>
        </w:rPr>
        <w:t>Este circuito lo analizaremos por el método de análisis de malla</w:t>
      </w:r>
      <w:r w:rsidR="00736131">
        <w:rPr>
          <w:rFonts w:ascii="Arial" w:hAnsi="Arial" w:cs="Arial"/>
          <w:sz w:val="24"/>
          <w:szCs w:val="28"/>
        </w:rPr>
        <w:t>s</w:t>
      </w:r>
    </w:p>
    <w:p w14:paraId="6DBD09B1" w14:textId="77777777" w:rsidR="007E1407" w:rsidRDefault="007E1407" w:rsidP="007E1407">
      <w:pPr>
        <w:pStyle w:val="BodyText"/>
        <w:spacing w:line="263" w:lineRule="exact"/>
        <w:ind w:left="720"/>
        <w:rPr>
          <w:rFonts w:ascii="Arial" w:hAnsi="Arial" w:cs="Arial"/>
          <w:color w:val="5B9BD5" w:themeColor="accent5"/>
          <w:sz w:val="24"/>
          <w:szCs w:val="28"/>
        </w:rPr>
      </w:pPr>
    </w:p>
    <w:p w14:paraId="389F7809" w14:textId="6B9928BF" w:rsidR="00BE20D9" w:rsidRPr="007E1407" w:rsidRDefault="00BE20D9" w:rsidP="007E1407">
      <w:pPr>
        <w:pStyle w:val="BodyText"/>
        <w:numPr>
          <w:ilvl w:val="0"/>
          <w:numId w:val="7"/>
        </w:numPr>
        <w:spacing w:line="263" w:lineRule="exact"/>
        <w:rPr>
          <w:rFonts w:ascii="Arial" w:hAnsi="Arial" w:cs="Arial"/>
          <w:color w:val="5B9BD5" w:themeColor="accent5"/>
          <w:sz w:val="24"/>
          <w:szCs w:val="28"/>
        </w:rPr>
      </w:pPr>
      <w:r w:rsidRPr="007E1407">
        <w:rPr>
          <w:rFonts w:ascii="Arial" w:hAnsi="Arial" w:cs="Arial"/>
          <w:color w:val="5B9BD5" w:themeColor="accent5"/>
          <w:sz w:val="24"/>
          <w:szCs w:val="28"/>
        </w:rPr>
        <w:t xml:space="preserve">Impedancias </w:t>
      </w:r>
    </w:p>
    <w:p w14:paraId="796CFCFD" w14:textId="301B0128" w:rsidR="00BE20D9" w:rsidRPr="007E1407" w:rsidRDefault="000049D4" w:rsidP="00402E9C">
      <w:pPr>
        <w:pStyle w:val="BodyText"/>
        <w:spacing w:line="263" w:lineRule="exact"/>
        <w:rPr>
          <w:rFonts w:ascii="Arial" w:hAnsi="Arial" w:cs="Arial"/>
          <w:sz w:val="24"/>
          <w:szCs w:val="28"/>
        </w:rPr>
      </w:pPr>
      <m:oMathPara>
        <m:oMath>
          <m:sSub>
            <m:sSubPr>
              <m:ctrlPr>
                <w:rPr>
                  <w:rFonts w:ascii="Cambria Math" w:hAnsi="Cambria Math" w:cs="Arial"/>
                  <w:i/>
                  <w:sz w:val="24"/>
                  <w:szCs w:val="28"/>
                </w:rPr>
              </m:ctrlPr>
            </m:sSubPr>
            <m:e>
              <m:r>
                <w:rPr>
                  <w:rFonts w:ascii="Cambria Math" w:hAnsi="Cambria Math" w:cs="Arial"/>
                  <w:sz w:val="24"/>
                  <w:szCs w:val="28"/>
                </w:rPr>
                <m:t>Z</m:t>
              </m:r>
            </m:e>
            <m:sub>
              <m:r>
                <w:rPr>
                  <w:rFonts w:ascii="Cambria Math" w:hAnsi="Cambria Math" w:cs="Arial"/>
                  <w:sz w:val="24"/>
                  <w:szCs w:val="28"/>
                </w:rPr>
                <m:t>11</m:t>
              </m:r>
            </m:sub>
          </m:sSub>
          <m:r>
            <w:rPr>
              <w:rFonts w:ascii="Cambria Math" w:hAnsi="Cambria Math" w:cs="Arial"/>
              <w:sz w:val="24"/>
              <w:szCs w:val="28"/>
            </w:rPr>
            <m:t>=</m:t>
          </m:r>
          <m:sSub>
            <m:sSubPr>
              <m:ctrlPr>
                <w:rPr>
                  <w:rFonts w:ascii="Cambria Math" w:hAnsi="Cambria Math" w:cs="Arial"/>
                  <w:i/>
                  <w:sz w:val="24"/>
                  <w:szCs w:val="28"/>
                </w:rPr>
              </m:ctrlPr>
            </m:sSubPr>
            <m:e>
              <m:r>
                <w:rPr>
                  <w:rFonts w:ascii="Cambria Math" w:hAnsi="Cambria Math" w:cs="Arial"/>
                  <w:sz w:val="24"/>
                  <w:szCs w:val="28"/>
                </w:rPr>
                <m:t>R</m:t>
              </m:r>
            </m:e>
            <m:sub>
              <m:r>
                <w:rPr>
                  <w:rFonts w:ascii="Cambria Math" w:hAnsi="Cambria Math" w:cs="Arial"/>
                  <w:sz w:val="24"/>
                  <w:szCs w:val="28"/>
                </w:rPr>
                <m:t>4</m:t>
              </m:r>
            </m:sub>
          </m:sSub>
          <m:r>
            <w:rPr>
              <w:rFonts w:ascii="Cambria Math" w:hAnsi="Cambria Math" w:cs="Arial"/>
              <w:sz w:val="24"/>
              <w:szCs w:val="28"/>
            </w:rPr>
            <m:t>+</m:t>
          </m:r>
          <m:sSub>
            <m:sSubPr>
              <m:ctrlPr>
                <w:rPr>
                  <w:rFonts w:ascii="Cambria Math" w:hAnsi="Cambria Math" w:cs="Arial"/>
                  <w:i/>
                  <w:sz w:val="24"/>
                  <w:szCs w:val="28"/>
                </w:rPr>
              </m:ctrlPr>
            </m:sSubPr>
            <m:e>
              <m:r>
                <w:rPr>
                  <w:rFonts w:ascii="Cambria Math" w:hAnsi="Cambria Math" w:cs="Arial"/>
                  <w:sz w:val="24"/>
                  <w:szCs w:val="28"/>
                </w:rPr>
                <m:t>R</m:t>
              </m:r>
            </m:e>
            <m:sub>
              <m:r>
                <w:rPr>
                  <w:rFonts w:ascii="Cambria Math" w:hAnsi="Cambria Math" w:cs="Arial"/>
                  <w:sz w:val="24"/>
                  <w:szCs w:val="28"/>
                </w:rPr>
                <m:t>l</m:t>
              </m:r>
            </m:sub>
          </m:sSub>
          <m:r>
            <w:rPr>
              <w:rFonts w:ascii="Cambria Math" w:hAnsi="Cambria Math" w:cs="Arial"/>
              <w:sz w:val="24"/>
              <w:szCs w:val="28"/>
            </w:rPr>
            <m:t xml:space="preserve">=5500 </m:t>
          </m:r>
          <m:r>
            <m:rPr>
              <m:sty m:val="p"/>
            </m:rPr>
            <w:rPr>
              <w:rFonts w:ascii="Cambria Math" w:hAnsi="Cambria Math" w:cs="Arial"/>
              <w:sz w:val="24"/>
              <w:szCs w:val="28"/>
            </w:rPr>
            <m:t>Ω</m:t>
          </m:r>
        </m:oMath>
      </m:oMathPara>
    </w:p>
    <w:p w14:paraId="0EF755E2" w14:textId="092C006B" w:rsidR="002C5B90" w:rsidRPr="007E1407" w:rsidRDefault="000049D4" w:rsidP="00402E9C">
      <w:pPr>
        <w:pStyle w:val="BodyText"/>
        <w:spacing w:line="263" w:lineRule="exact"/>
        <w:rPr>
          <w:rFonts w:ascii="Arial" w:hAnsi="Arial" w:cs="Arial"/>
          <w:sz w:val="24"/>
          <w:szCs w:val="28"/>
        </w:rPr>
      </w:pPr>
      <m:oMathPara>
        <m:oMath>
          <m:sSub>
            <m:sSubPr>
              <m:ctrlPr>
                <w:rPr>
                  <w:rFonts w:ascii="Cambria Math" w:hAnsi="Cambria Math" w:cs="Arial"/>
                  <w:i/>
                  <w:sz w:val="24"/>
                  <w:szCs w:val="28"/>
                </w:rPr>
              </m:ctrlPr>
            </m:sSubPr>
            <m:e>
              <m:r>
                <w:rPr>
                  <w:rFonts w:ascii="Cambria Math" w:hAnsi="Cambria Math" w:cs="Arial"/>
                  <w:sz w:val="24"/>
                  <w:szCs w:val="28"/>
                </w:rPr>
                <m:t>Z</m:t>
              </m:r>
            </m:e>
            <m:sub>
              <m:r>
                <w:rPr>
                  <w:rFonts w:ascii="Cambria Math" w:hAnsi="Cambria Math" w:cs="Arial"/>
                  <w:sz w:val="24"/>
                  <w:szCs w:val="28"/>
                </w:rPr>
                <m:t>22</m:t>
              </m:r>
            </m:sub>
          </m:sSub>
          <m:r>
            <w:rPr>
              <w:rFonts w:ascii="Cambria Math" w:hAnsi="Cambria Math" w:cs="Arial"/>
              <w:sz w:val="24"/>
              <w:szCs w:val="28"/>
            </w:rPr>
            <m:t>=</m:t>
          </m:r>
          <m:sSub>
            <m:sSubPr>
              <m:ctrlPr>
                <w:rPr>
                  <w:rFonts w:ascii="Cambria Math" w:hAnsi="Cambria Math" w:cs="Arial"/>
                  <w:i/>
                  <w:sz w:val="24"/>
                  <w:szCs w:val="28"/>
                </w:rPr>
              </m:ctrlPr>
            </m:sSubPr>
            <m:e>
              <m:r>
                <w:rPr>
                  <w:rFonts w:ascii="Cambria Math" w:hAnsi="Cambria Math" w:cs="Arial"/>
                  <w:sz w:val="24"/>
                  <w:szCs w:val="28"/>
                </w:rPr>
                <m:t>R</m:t>
              </m:r>
            </m:e>
            <m:sub>
              <m:r>
                <w:rPr>
                  <w:rFonts w:ascii="Cambria Math" w:hAnsi="Cambria Math" w:cs="Arial"/>
                  <w:sz w:val="24"/>
                  <w:szCs w:val="28"/>
                </w:rPr>
                <m:t>1</m:t>
              </m:r>
            </m:sub>
          </m:sSub>
          <m:r>
            <w:rPr>
              <w:rFonts w:ascii="Cambria Math" w:hAnsi="Cambria Math" w:cs="Arial"/>
              <w:sz w:val="24"/>
              <w:szCs w:val="28"/>
            </w:rPr>
            <m:t>+</m:t>
          </m:r>
          <m:sSub>
            <m:sSubPr>
              <m:ctrlPr>
                <w:rPr>
                  <w:rFonts w:ascii="Cambria Math" w:hAnsi="Cambria Math" w:cs="Arial"/>
                  <w:i/>
                  <w:sz w:val="24"/>
                  <w:szCs w:val="28"/>
                </w:rPr>
              </m:ctrlPr>
            </m:sSubPr>
            <m:e>
              <m:r>
                <w:rPr>
                  <w:rFonts w:ascii="Cambria Math" w:hAnsi="Cambria Math" w:cs="Arial"/>
                  <w:sz w:val="24"/>
                  <w:szCs w:val="28"/>
                </w:rPr>
                <m:t>R</m:t>
              </m:r>
            </m:e>
            <m:sub>
              <m:r>
                <w:rPr>
                  <w:rFonts w:ascii="Cambria Math" w:hAnsi="Cambria Math" w:cs="Arial"/>
                  <w:sz w:val="24"/>
                  <w:szCs w:val="28"/>
                </w:rPr>
                <m:t>3</m:t>
              </m:r>
            </m:sub>
          </m:sSub>
          <m:r>
            <w:rPr>
              <w:rFonts w:ascii="Cambria Math" w:hAnsi="Cambria Math" w:cs="Arial"/>
              <w:sz w:val="24"/>
              <w:szCs w:val="28"/>
            </w:rPr>
            <m:t>+</m:t>
          </m:r>
          <m:sSub>
            <m:sSubPr>
              <m:ctrlPr>
                <w:rPr>
                  <w:rFonts w:ascii="Cambria Math" w:hAnsi="Cambria Math" w:cs="Arial"/>
                  <w:i/>
                  <w:sz w:val="24"/>
                  <w:szCs w:val="28"/>
                </w:rPr>
              </m:ctrlPr>
            </m:sSubPr>
            <m:e>
              <m:r>
                <w:rPr>
                  <w:rFonts w:ascii="Cambria Math" w:hAnsi="Cambria Math" w:cs="Arial"/>
                  <w:sz w:val="24"/>
                  <w:szCs w:val="28"/>
                </w:rPr>
                <m:t>R</m:t>
              </m:r>
            </m:e>
            <m:sub>
              <m:r>
                <w:rPr>
                  <w:rFonts w:ascii="Cambria Math" w:hAnsi="Cambria Math" w:cs="Arial"/>
                  <w:sz w:val="24"/>
                  <w:szCs w:val="28"/>
                </w:rPr>
                <m:t>4</m:t>
              </m:r>
            </m:sub>
          </m:sSub>
          <m:r>
            <w:rPr>
              <w:rFonts w:ascii="Cambria Math" w:hAnsi="Cambria Math" w:cs="Arial"/>
              <w:sz w:val="24"/>
              <w:szCs w:val="28"/>
            </w:rPr>
            <m:t>=4770</m:t>
          </m:r>
          <m:r>
            <m:rPr>
              <m:sty m:val="p"/>
            </m:rPr>
            <w:rPr>
              <w:rFonts w:ascii="Cambria Math" w:hAnsi="Cambria Math" w:cs="Arial"/>
              <w:sz w:val="24"/>
              <w:szCs w:val="28"/>
            </w:rPr>
            <m:t>Ω</m:t>
          </m:r>
        </m:oMath>
      </m:oMathPara>
    </w:p>
    <w:p w14:paraId="09AE5B34" w14:textId="0E0FAAE3" w:rsidR="00EC473F" w:rsidRPr="007E1407" w:rsidRDefault="000049D4" w:rsidP="00402E9C">
      <w:pPr>
        <w:pStyle w:val="BodyText"/>
        <w:spacing w:line="263" w:lineRule="exact"/>
        <w:rPr>
          <w:rFonts w:ascii="Arial" w:hAnsi="Arial" w:cs="Arial"/>
          <w:sz w:val="24"/>
          <w:szCs w:val="28"/>
        </w:rPr>
      </w:pPr>
      <m:oMathPara>
        <m:oMath>
          <m:sSub>
            <m:sSubPr>
              <m:ctrlPr>
                <w:rPr>
                  <w:rFonts w:ascii="Cambria Math" w:hAnsi="Cambria Math" w:cs="Arial"/>
                  <w:i/>
                  <w:sz w:val="24"/>
                  <w:szCs w:val="28"/>
                </w:rPr>
              </m:ctrlPr>
            </m:sSubPr>
            <m:e>
              <m:r>
                <w:rPr>
                  <w:rFonts w:ascii="Cambria Math" w:hAnsi="Cambria Math" w:cs="Arial"/>
                  <w:sz w:val="24"/>
                  <w:szCs w:val="28"/>
                </w:rPr>
                <m:t>Z</m:t>
              </m:r>
            </m:e>
            <m:sub>
              <m:r>
                <w:rPr>
                  <w:rFonts w:ascii="Cambria Math" w:hAnsi="Cambria Math" w:cs="Arial"/>
                  <w:sz w:val="24"/>
                  <w:szCs w:val="28"/>
                </w:rPr>
                <m:t>33</m:t>
              </m:r>
            </m:sub>
          </m:sSub>
          <m:r>
            <w:rPr>
              <w:rFonts w:ascii="Cambria Math" w:hAnsi="Cambria Math" w:cs="Arial"/>
              <w:sz w:val="24"/>
              <w:szCs w:val="28"/>
            </w:rPr>
            <m:t>=</m:t>
          </m:r>
          <m:sSub>
            <m:sSubPr>
              <m:ctrlPr>
                <w:rPr>
                  <w:rFonts w:ascii="Cambria Math" w:hAnsi="Cambria Math" w:cs="Arial"/>
                  <w:i/>
                  <w:sz w:val="24"/>
                  <w:szCs w:val="28"/>
                </w:rPr>
              </m:ctrlPr>
            </m:sSubPr>
            <m:e>
              <m:r>
                <w:rPr>
                  <w:rFonts w:ascii="Cambria Math" w:hAnsi="Cambria Math" w:cs="Arial"/>
                  <w:sz w:val="24"/>
                  <w:szCs w:val="28"/>
                </w:rPr>
                <m:t>R</m:t>
              </m:r>
            </m:e>
            <m:sub>
              <m:r>
                <w:rPr>
                  <w:rFonts w:ascii="Cambria Math" w:hAnsi="Cambria Math" w:cs="Arial"/>
                  <w:sz w:val="24"/>
                  <w:szCs w:val="28"/>
                </w:rPr>
                <m:t>1</m:t>
              </m:r>
            </m:sub>
          </m:sSub>
          <m:r>
            <w:rPr>
              <w:rFonts w:ascii="Cambria Math" w:hAnsi="Cambria Math" w:cs="Arial"/>
              <w:sz w:val="24"/>
              <w:szCs w:val="28"/>
            </w:rPr>
            <m:t>+</m:t>
          </m:r>
          <m:sSub>
            <m:sSubPr>
              <m:ctrlPr>
                <w:rPr>
                  <w:rFonts w:ascii="Cambria Math" w:hAnsi="Cambria Math" w:cs="Arial"/>
                  <w:i/>
                  <w:sz w:val="24"/>
                  <w:szCs w:val="28"/>
                </w:rPr>
              </m:ctrlPr>
            </m:sSubPr>
            <m:e>
              <m:r>
                <w:rPr>
                  <w:rFonts w:ascii="Cambria Math" w:hAnsi="Cambria Math" w:cs="Arial"/>
                  <w:sz w:val="24"/>
                  <w:szCs w:val="28"/>
                </w:rPr>
                <m:t>R</m:t>
              </m:r>
            </m:e>
            <m:sub>
              <m:r>
                <w:rPr>
                  <w:rFonts w:ascii="Cambria Math" w:hAnsi="Cambria Math" w:cs="Arial"/>
                  <w:sz w:val="24"/>
                  <w:szCs w:val="28"/>
                </w:rPr>
                <m:t>2</m:t>
              </m:r>
            </m:sub>
          </m:sSub>
          <m:r>
            <w:rPr>
              <w:rFonts w:ascii="Cambria Math" w:hAnsi="Cambria Math" w:cs="Arial"/>
              <w:sz w:val="24"/>
              <w:szCs w:val="28"/>
            </w:rPr>
            <m:t>=1290</m:t>
          </m:r>
          <m:r>
            <m:rPr>
              <m:sty m:val="p"/>
            </m:rPr>
            <w:rPr>
              <w:rFonts w:ascii="Cambria Math" w:hAnsi="Cambria Math" w:cs="Arial"/>
              <w:sz w:val="24"/>
              <w:szCs w:val="28"/>
            </w:rPr>
            <m:t>Ω</m:t>
          </m:r>
        </m:oMath>
      </m:oMathPara>
    </w:p>
    <w:p w14:paraId="0080B684" w14:textId="3C23394B" w:rsidR="00EE238F" w:rsidRPr="007E1407" w:rsidRDefault="000049D4" w:rsidP="00402E9C">
      <w:pPr>
        <w:pStyle w:val="BodyText"/>
        <w:spacing w:line="263" w:lineRule="exact"/>
        <w:rPr>
          <w:rFonts w:ascii="Arial" w:hAnsi="Arial" w:cs="Arial"/>
          <w:sz w:val="24"/>
          <w:szCs w:val="28"/>
        </w:rPr>
      </w:pPr>
      <m:oMathPara>
        <m:oMath>
          <m:sSub>
            <m:sSubPr>
              <m:ctrlPr>
                <w:rPr>
                  <w:rFonts w:ascii="Cambria Math" w:hAnsi="Cambria Math" w:cs="Arial"/>
                  <w:i/>
                  <w:sz w:val="24"/>
                  <w:szCs w:val="28"/>
                </w:rPr>
              </m:ctrlPr>
            </m:sSubPr>
            <m:e>
              <m:r>
                <w:rPr>
                  <w:rFonts w:ascii="Cambria Math" w:hAnsi="Cambria Math" w:cs="Arial"/>
                  <w:sz w:val="24"/>
                  <w:szCs w:val="28"/>
                </w:rPr>
                <m:t>Z</m:t>
              </m:r>
            </m:e>
            <m:sub>
              <m:r>
                <w:rPr>
                  <w:rFonts w:ascii="Cambria Math" w:hAnsi="Cambria Math" w:cs="Arial"/>
                  <w:sz w:val="24"/>
                  <w:szCs w:val="28"/>
                </w:rPr>
                <m:t>23</m:t>
              </m:r>
            </m:sub>
          </m:sSub>
          <m:r>
            <w:rPr>
              <w:rFonts w:ascii="Cambria Math" w:hAnsi="Cambria Math" w:cs="Arial"/>
              <w:sz w:val="24"/>
              <w:szCs w:val="28"/>
            </w:rPr>
            <m:t>=</m:t>
          </m:r>
          <m:sSub>
            <m:sSubPr>
              <m:ctrlPr>
                <w:rPr>
                  <w:rFonts w:ascii="Cambria Math" w:hAnsi="Cambria Math" w:cs="Arial"/>
                  <w:i/>
                  <w:sz w:val="24"/>
                  <w:szCs w:val="28"/>
                </w:rPr>
              </m:ctrlPr>
            </m:sSubPr>
            <m:e>
              <m:r>
                <w:rPr>
                  <w:rFonts w:ascii="Cambria Math" w:hAnsi="Cambria Math" w:cs="Arial"/>
                  <w:sz w:val="24"/>
                  <w:szCs w:val="28"/>
                </w:rPr>
                <m:t>Z</m:t>
              </m:r>
            </m:e>
            <m:sub>
              <m:r>
                <w:rPr>
                  <w:rFonts w:ascii="Cambria Math" w:hAnsi="Cambria Math" w:cs="Arial"/>
                  <w:sz w:val="24"/>
                  <w:szCs w:val="28"/>
                </w:rPr>
                <m:t>32</m:t>
              </m:r>
            </m:sub>
          </m:sSub>
          <m:r>
            <w:rPr>
              <w:rFonts w:ascii="Cambria Math" w:hAnsi="Cambria Math" w:cs="Arial"/>
              <w:sz w:val="24"/>
              <w:szCs w:val="28"/>
            </w:rPr>
            <m:t>=</m:t>
          </m:r>
          <m:sSub>
            <m:sSubPr>
              <m:ctrlPr>
                <w:rPr>
                  <w:rFonts w:ascii="Cambria Math" w:hAnsi="Cambria Math" w:cs="Arial"/>
                  <w:i/>
                  <w:sz w:val="24"/>
                  <w:szCs w:val="28"/>
                </w:rPr>
              </m:ctrlPr>
            </m:sSubPr>
            <m:e>
              <m:r>
                <w:rPr>
                  <w:rFonts w:ascii="Cambria Math" w:hAnsi="Cambria Math" w:cs="Arial"/>
                  <w:sz w:val="24"/>
                  <w:szCs w:val="28"/>
                </w:rPr>
                <m:t>R</m:t>
              </m:r>
            </m:e>
            <m:sub>
              <m:r>
                <w:rPr>
                  <w:rFonts w:ascii="Cambria Math" w:hAnsi="Cambria Math" w:cs="Arial"/>
                  <w:sz w:val="24"/>
                  <w:szCs w:val="28"/>
                </w:rPr>
                <m:t>1</m:t>
              </m:r>
            </m:sub>
          </m:sSub>
          <m:r>
            <w:rPr>
              <w:rFonts w:ascii="Cambria Math" w:hAnsi="Cambria Math" w:cs="Arial"/>
              <w:sz w:val="24"/>
              <w:szCs w:val="28"/>
            </w:rPr>
            <m:t>=470</m:t>
          </m:r>
          <m:r>
            <m:rPr>
              <m:sty m:val="p"/>
            </m:rPr>
            <w:rPr>
              <w:rFonts w:ascii="Cambria Math" w:hAnsi="Cambria Math" w:cs="Arial"/>
              <w:sz w:val="24"/>
              <w:szCs w:val="28"/>
            </w:rPr>
            <m:t>Ω</m:t>
          </m:r>
        </m:oMath>
      </m:oMathPara>
    </w:p>
    <w:p w14:paraId="099DEFBB" w14:textId="7F6757F0" w:rsidR="00EE238F" w:rsidRPr="007E1407" w:rsidRDefault="000049D4" w:rsidP="00402E9C">
      <w:pPr>
        <w:pStyle w:val="BodyText"/>
        <w:spacing w:line="263" w:lineRule="exact"/>
        <w:rPr>
          <w:rFonts w:ascii="Arial" w:hAnsi="Arial" w:cs="Arial"/>
          <w:sz w:val="24"/>
          <w:szCs w:val="28"/>
        </w:rPr>
      </w:pPr>
      <m:oMathPara>
        <m:oMath>
          <m:sSub>
            <m:sSubPr>
              <m:ctrlPr>
                <w:rPr>
                  <w:rFonts w:ascii="Cambria Math" w:hAnsi="Cambria Math" w:cs="Arial"/>
                  <w:i/>
                  <w:sz w:val="24"/>
                  <w:szCs w:val="28"/>
                </w:rPr>
              </m:ctrlPr>
            </m:sSubPr>
            <m:e>
              <m:r>
                <w:rPr>
                  <w:rFonts w:ascii="Cambria Math" w:hAnsi="Cambria Math" w:cs="Arial"/>
                  <w:sz w:val="24"/>
                  <w:szCs w:val="28"/>
                </w:rPr>
                <m:t>Z</m:t>
              </m:r>
            </m:e>
            <m:sub>
              <m:r>
                <w:rPr>
                  <w:rFonts w:ascii="Cambria Math" w:hAnsi="Cambria Math" w:cs="Arial"/>
                  <w:sz w:val="24"/>
                  <w:szCs w:val="28"/>
                </w:rPr>
                <m:t>12</m:t>
              </m:r>
            </m:sub>
          </m:sSub>
          <m:r>
            <w:rPr>
              <w:rFonts w:ascii="Cambria Math" w:hAnsi="Cambria Math" w:cs="Arial"/>
              <w:sz w:val="24"/>
              <w:szCs w:val="28"/>
            </w:rPr>
            <m:t>=</m:t>
          </m:r>
          <m:sSub>
            <m:sSubPr>
              <m:ctrlPr>
                <w:rPr>
                  <w:rFonts w:ascii="Cambria Math" w:hAnsi="Cambria Math" w:cs="Arial"/>
                  <w:i/>
                  <w:sz w:val="24"/>
                  <w:szCs w:val="28"/>
                </w:rPr>
              </m:ctrlPr>
            </m:sSubPr>
            <m:e>
              <m:r>
                <w:rPr>
                  <w:rFonts w:ascii="Cambria Math" w:hAnsi="Cambria Math" w:cs="Arial"/>
                  <w:sz w:val="24"/>
                  <w:szCs w:val="28"/>
                </w:rPr>
                <m:t>Z</m:t>
              </m:r>
            </m:e>
            <m:sub>
              <m:r>
                <w:rPr>
                  <w:rFonts w:ascii="Cambria Math" w:hAnsi="Cambria Math" w:cs="Arial"/>
                  <w:sz w:val="24"/>
                  <w:szCs w:val="28"/>
                </w:rPr>
                <m:t>21</m:t>
              </m:r>
            </m:sub>
          </m:sSub>
          <m:r>
            <w:rPr>
              <w:rFonts w:ascii="Cambria Math" w:hAnsi="Cambria Math" w:cs="Arial"/>
              <w:sz w:val="24"/>
              <w:szCs w:val="28"/>
            </w:rPr>
            <m:t>=3300</m:t>
          </m:r>
          <m:r>
            <m:rPr>
              <m:sty m:val="p"/>
            </m:rPr>
            <w:rPr>
              <w:rFonts w:ascii="Cambria Math" w:hAnsi="Cambria Math" w:cs="Arial"/>
              <w:sz w:val="24"/>
              <w:szCs w:val="28"/>
            </w:rPr>
            <m:t>Ω</m:t>
          </m:r>
        </m:oMath>
      </m:oMathPara>
    </w:p>
    <w:p w14:paraId="2FD16B7D" w14:textId="7A803FC2" w:rsidR="00A47CD2" w:rsidRPr="007E1407" w:rsidRDefault="000049D4" w:rsidP="00402E9C">
      <w:pPr>
        <w:pStyle w:val="BodyText"/>
        <w:spacing w:line="263" w:lineRule="exact"/>
        <w:rPr>
          <w:rFonts w:ascii="Arial" w:hAnsi="Arial" w:cs="Arial"/>
          <w:sz w:val="24"/>
          <w:szCs w:val="28"/>
        </w:rPr>
      </w:pPr>
      <m:oMathPara>
        <m:oMath>
          <m:sSub>
            <m:sSubPr>
              <m:ctrlPr>
                <w:rPr>
                  <w:rFonts w:ascii="Cambria Math" w:hAnsi="Cambria Math" w:cs="Arial"/>
                  <w:i/>
                  <w:sz w:val="24"/>
                  <w:szCs w:val="28"/>
                </w:rPr>
              </m:ctrlPr>
            </m:sSubPr>
            <m:e>
              <m:r>
                <w:rPr>
                  <w:rFonts w:ascii="Cambria Math" w:hAnsi="Cambria Math" w:cs="Arial"/>
                  <w:sz w:val="24"/>
                  <w:szCs w:val="28"/>
                </w:rPr>
                <m:t>Z</m:t>
              </m:r>
            </m:e>
            <m:sub>
              <m:r>
                <w:rPr>
                  <w:rFonts w:ascii="Cambria Math" w:hAnsi="Cambria Math" w:cs="Arial"/>
                  <w:sz w:val="24"/>
                  <w:szCs w:val="28"/>
                </w:rPr>
                <m:t>13</m:t>
              </m:r>
            </m:sub>
          </m:sSub>
          <m:r>
            <w:rPr>
              <w:rFonts w:ascii="Cambria Math" w:hAnsi="Cambria Math" w:cs="Arial"/>
              <w:sz w:val="24"/>
              <w:szCs w:val="28"/>
            </w:rPr>
            <m:t>=</m:t>
          </m:r>
          <m:sSub>
            <m:sSubPr>
              <m:ctrlPr>
                <w:rPr>
                  <w:rFonts w:ascii="Cambria Math" w:hAnsi="Cambria Math" w:cs="Arial"/>
                  <w:i/>
                  <w:sz w:val="24"/>
                  <w:szCs w:val="28"/>
                </w:rPr>
              </m:ctrlPr>
            </m:sSubPr>
            <m:e>
              <m:r>
                <w:rPr>
                  <w:rFonts w:ascii="Cambria Math" w:hAnsi="Cambria Math" w:cs="Arial"/>
                  <w:sz w:val="24"/>
                  <w:szCs w:val="28"/>
                </w:rPr>
                <m:t>Z</m:t>
              </m:r>
            </m:e>
            <m:sub>
              <m:r>
                <w:rPr>
                  <w:rFonts w:ascii="Cambria Math" w:hAnsi="Cambria Math" w:cs="Arial"/>
                  <w:sz w:val="24"/>
                  <w:szCs w:val="28"/>
                </w:rPr>
                <m:t>31</m:t>
              </m:r>
            </m:sub>
          </m:sSub>
          <m:r>
            <w:rPr>
              <w:rFonts w:ascii="Cambria Math" w:hAnsi="Cambria Math" w:cs="Arial"/>
              <w:sz w:val="24"/>
              <w:szCs w:val="28"/>
            </w:rPr>
            <m:t>=0</m:t>
          </m:r>
        </m:oMath>
      </m:oMathPara>
    </w:p>
    <w:p w14:paraId="427D1322" w14:textId="77777777" w:rsidR="007E1407" w:rsidRPr="007E1407" w:rsidRDefault="007E1407" w:rsidP="007E1407">
      <w:pPr>
        <w:pStyle w:val="BodyText"/>
        <w:spacing w:line="263" w:lineRule="exact"/>
        <w:ind w:left="720"/>
        <w:rPr>
          <w:rFonts w:ascii="Arial" w:hAnsi="Arial" w:cs="Arial"/>
          <w:sz w:val="24"/>
          <w:szCs w:val="28"/>
        </w:rPr>
      </w:pPr>
    </w:p>
    <w:p w14:paraId="13956550" w14:textId="0829B122" w:rsidR="00713A79" w:rsidRPr="007E1407" w:rsidRDefault="001177B8" w:rsidP="007E1407">
      <w:pPr>
        <w:pStyle w:val="BodyText"/>
        <w:numPr>
          <w:ilvl w:val="0"/>
          <w:numId w:val="7"/>
        </w:numPr>
        <w:spacing w:line="263" w:lineRule="exact"/>
        <w:rPr>
          <w:rFonts w:ascii="Arial" w:hAnsi="Arial" w:cs="Arial"/>
          <w:sz w:val="24"/>
          <w:szCs w:val="28"/>
        </w:rPr>
      </w:pPr>
      <w:r w:rsidRPr="007E1407">
        <w:rPr>
          <w:rFonts w:ascii="Arial" w:hAnsi="Arial" w:cs="Arial"/>
          <w:color w:val="5B9BD5" w:themeColor="accent5"/>
          <w:sz w:val="24"/>
          <w:szCs w:val="28"/>
        </w:rPr>
        <w:t>Ecuaciones</w:t>
      </w:r>
    </w:p>
    <w:p w14:paraId="7DF73D05" w14:textId="76013567" w:rsidR="00517A62" w:rsidRPr="007E1407" w:rsidRDefault="000049D4" w:rsidP="00517A62">
      <w:pPr>
        <w:pStyle w:val="BodyText"/>
        <w:spacing w:line="263" w:lineRule="exact"/>
        <w:rPr>
          <w:rFonts w:ascii="Arial" w:hAnsi="Arial" w:cs="Arial"/>
          <w:sz w:val="24"/>
          <w:szCs w:val="28"/>
        </w:rPr>
      </w:pPr>
      <m:oMathPara>
        <m:oMath>
          <m:sSub>
            <m:sSubPr>
              <m:ctrlPr>
                <w:rPr>
                  <w:rFonts w:ascii="Cambria Math" w:hAnsi="Cambria Math" w:cs="Arial"/>
                  <w:i/>
                  <w:sz w:val="24"/>
                  <w:szCs w:val="28"/>
                </w:rPr>
              </m:ctrlPr>
            </m:sSubPr>
            <m:e>
              <m:r>
                <w:rPr>
                  <w:rFonts w:ascii="Cambria Math" w:hAnsi="Cambria Math" w:cs="Arial"/>
                  <w:sz w:val="24"/>
                  <w:szCs w:val="28"/>
                </w:rPr>
                <m:t>Z</m:t>
              </m:r>
            </m:e>
            <m:sub>
              <m:r>
                <w:rPr>
                  <w:rFonts w:ascii="Cambria Math" w:hAnsi="Cambria Math" w:cs="Arial"/>
                  <w:sz w:val="24"/>
                  <w:szCs w:val="28"/>
                </w:rPr>
                <m:t>11</m:t>
              </m:r>
            </m:sub>
          </m:sSub>
          <m:sSub>
            <m:sSubPr>
              <m:ctrlPr>
                <w:rPr>
                  <w:rFonts w:ascii="Cambria Math" w:hAnsi="Cambria Math" w:cs="Arial"/>
                  <w:i/>
                  <w:sz w:val="24"/>
                  <w:szCs w:val="28"/>
                </w:rPr>
              </m:ctrlPr>
            </m:sSubPr>
            <m:e>
              <m:r>
                <w:rPr>
                  <w:rFonts w:ascii="Cambria Math" w:hAnsi="Cambria Math" w:cs="Arial"/>
                  <w:sz w:val="24"/>
                  <w:szCs w:val="28"/>
                </w:rPr>
                <m:t>i</m:t>
              </m:r>
            </m:e>
            <m:sub>
              <m:r>
                <w:rPr>
                  <w:rFonts w:ascii="Cambria Math" w:hAnsi="Cambria Math" w:cs="Arial"/>
                  <w:sz w:val="24"/>
                  <w:szCs w:val="28"/>
                </w:rPr>
                <m:t>1</m:t>
              </m:r>
            </m:sub>
          </m:sSub>
          <m:r>
            <w:rPr>
              <w:rFonts w:ascii="Cambria Math" w:hAnsi="Cambria Math" w:cs="Arial"/>
              <w:sz w:val="24"/>
              <w:szCs w:val="28"/>
            </w:rPr>
            <m:t>-</m:t>
          </m:r>
          <m:sSub>
            <m:sSubPr>
              <m:ctrlPr>
                <w:rPr>
                  <w:rFonts w:ascii="Cambria Math" w:hAnsi="Cambria Math" w:cs="Arial"/>
                  <w:i/>
                  <w:sz w:val="24"/>
                  <w:szCs w:val="28"/>
                </w:rPr>
              </m:ctrlPr>
            </m:sSubPr>
            <m:e>
              <m:r>
                <w:rPr>
                  <w:rFonts w:ascii="Cambria Math" w:hAnsi="Cambria Math" w:cs="Arial"/>
                  <w:sz w:val="24"/>
                  <w:szCs w:val="28"/>
                </w:rPr>
                <m:t>Z</m:t>
              </m:r>
            </m:e>
            <m:sub>
              <m:r>
                <w:rPr>
                  <w:rFonts w:ascii="Cambria Math" w:hAnsi="Cambria Math" w:cs="Arial"/>
                  <w:sz w:val="24"/>
                  <w:szCs w:val="28"/>
                </w:rPr>
                <m:t>12</m:t>
              </m:r>
            </m:sub>
          </m:sSub>
          <m:sSub>
            <m:sSubPr>
              <m:ctrlPr>
                <w:rPr>
                  <w:rFonts w:ascii="Cambria Math" w:hAnsi="Cambria Math" w:cs="Arial"/>
                  <w:i/>
                  <w:sz w:val="24"/>
                  <w:szCs w:val="28"/>
                </w:rPr>
              </m:ctrlPr>
            </m:sSubPr>
            <m:e>
              <m:r>
                <w:rPr>
                  <w:rFonts w:ascii="Cambria Math" w:hAnsi="Cambria Math" w:cs="Arial"/>
                  <w:sz w:val="24"/>
                  <w:szCs w:val="28"/>
                </w:rPr>
                <m:t>i</m:t>
              </m:r>
            </m:e>
            <m:sub>
              <m:r>
                <w:rPr>
                  <w:rFonts w:ascii="Cambria Math" w:hAnsi="Cambria Math" w:cs="Arial"/>
                  <w:sz w:val="24"/>
                  <w:szCs w:val="28"/>
                </w:rPr>
                <m:t>2</m:t>
              </m:r>
            </m:sub>
          </m:sSub>
          <m:r>
            <w:rPr>
              <w:rFonts w:ascii="Cambria Math" w:hAnsi="Cambria Math" w:cs="Arial"/>
              <w:sz w:val="24"/>
              <w:szCs w:val="28"/>
            </w:rPr>
            <m:t>-</m:t>
          </m:r>
          <m:sSub>
            <m:sSubPr>
              <m:ctrlPr>
                <w:rPr>
                  <w:rFonts w:ascii="Cambria Math" w:hAnsi="Cambria Math" w:cs="Arial"/>
                  <w:i/>
                  <w:sz w:val="24"/>
                  <w:szCs w:val="28"/>
                </w:rPr>
              </m:ctrlPr>
            </m:sSubPr>
            <m:e>
              <m:r>
                <w:rPr>
                  <w:rFonts w:ascii="Cambria Math" w:hAnsi="Cambria Math" w:cs="Arial"/>
                  <w:sz w:val="24"/>
                  <w:szCs w:val="28"/>
                </w:rPr>
                <m:t>Z</m:t>
              </m:r>
            </m:e>
            <m:sub>
              <m:r>
                <w:rPr>
                  <w:rFonts w:ascii="Cambria Math" w:hAnsi="Cambria Math" w:cs="Arial"/>
                  <w:sz w:val="24"/>
                  <w:szCs w:val="28"/>
                </w:rPr>
                <m:t>13</m:t>
              </m:r>
            </m:sub>
          </m:sSub>
          <m:sSub>
            <m:sSubPr>
              <m:ctrlPr>
                <w:rPr>
                  <w:rFonts w:ascii="Cambria Math" w:hAnsi="Cambria Math" w:cs="Arial"/>
                  <w:i/>
                  <w:sz w:val="24"/>
                  <w:szCs w:val="28"/>
                </w:rPr>
              </m:ctrlPr>
            </m:sSubPr>
            <m:e>
              <m:r>
                <w:rPr>
                  <w:rFonts w:ascii="Cambria Math" w:hAnsi="Cambria Math" w:cs="Arial"/>
                  <w:sz w:val="24"/>
                  <w:szCs w:val="28"/>
                </w:rPr>
                <m:t>i</m:t>
              </m:r>
            </m:e>
            <m:sub>
              <m:r>
                <w:rPr>
                  <w:rFonts w:ascii="Cambria Math" w:hAnsi="Cambria Math" w:cs="Arial"/>
                  <w:sz w:val="24"/>
                  <w:szCs w:val="28"/>
                </w:rPr>
                <m:t>3</m:t>
              </m:r>
            </m:sub>
          </m:sSub>
          <m:r>
            <w:rPr>
              <w:rFonts w:ascii="Cambria Math" w:hAnsi="Cambria Math" w:cs="Arial"/>
              <w:sz w:val="24"/>
              <w:szCs w:val="28"/>
            </w:rPr>
            <m:t>=</m:t>
          </m:r>
          <m:sSub>
            <m:sSubPr>
              <m:ctrlPr>
                <w:rPr>
                  <w:rFonts w:ascii="Cambria Math" w:hAnsi="Cambria Math" w:cs="Arial"/>
                  <w:i/>
                  <w:sz w:val="24"/>
                  <w:szCs w:val="28"/>
                </w:rPr>
              </m:ctrlPr>
            </m:sSubPr>
            <m:e>
              <m:r>
                <w:rPr>
                  <w:rFonts w:ascii="Cambria Math" w:hAnsi="Cambria Math" w:cs="Arial"/>
                  <w:sz w:val="24"/>
                  <w:szCs w:val="28"/>
                </w:rPr>
                <m:t>V</m:t>
              </m:r>
            </m:e>
            <m:sub>
              <m:r>
                <w:rPr>
                  <w:rFonts w:ascii="Cambria Math" w:hAnsi="Cambria Math" w:cs="Arial"/>
                  <w:sz w:val="24"/>
                  <w:szCs w:val="28"/>
                </w:rPr>
                <m:t>3</m:t>
              </m:r>
            </m:sub>
          </m:sSub>
        </m:oMath>
      </m:oMathPara>
    </w:p>
    <w:p w14:paraId="720F8FA8" w14:textId="607CD710" w:rsidR="00517A62" w:rsidRPr="007E1407" w:rsidRDefault="000049D4" w:rsidP="00517A62">
      <w:pPr>
        <w:pStyle w:val="BodyText"/>
        <w:spacing w:line="263" w:lineRule="exact"/>
        <w:rPr>
          <w:rFonts w:ascii="Arial" w:hAnsi="Arial" w:cs="Arial"/>
          <w:sz w:val="24"/>
          <w:szCs w:val="28"/>
        </w:rPr>
      </w:pPr>
      <m:oMathPara>
        <m:oMath>
          <m:r>
            <w:rPr>
              <w:rFonts w:ascii="Cambria Math" w:hAnsi="Cambria Math" w:cs="Arial"/>
              <w:sz w:val="24"/>
              <w:szCs w:val="28"/>
            </w:rPr>
            <m:t>-</m:t>
          </m:r>
          <m:sSub>
            <m:sSubPr>
              <m:ctrlPr>
                <w:rPr>
                  <w:rFonts w:ascii="Cambria Math" w:hAnsi="Cambria Math" w:cs="Arial"/>
                  <w:i/>
                  <w:sz w:val="24"/>
                  <w:szCs w:val="28"/>
                </w:rPr>
              </m:ctrlPr>
            </m:sSubPr>
            <m:e>
              <m:r>
                <w:rPr>
                  <w:rFonts w:ascii="Cambria Math" w:hAnsi="Cambria Math" w:cs="Arial"/>
                  <w:sz w:val="24"/>
                  <w:szCs w:val="28"/>
                </w:rPr>
                <m:t>Z</m:t>
              </m:r>
            </m:e>
            <m:sub>
              <m:r>
                <w:rPr>
                  <w:rFonts w:ascii="Cambria Math" w:hAnsi="Cambria Math" w:cs="Arial"/>
                  <w:sz w:val="24"/>
                  <w:szCs w:val="28"/>
                </w:rPr>
                <m:t>21</m:t>
              </m:r>
            </m:sub>
          </m:sSub>
          <m:sSub>
            <m:sSubPr>
              <m:ctrlPr>
                <w:rPr>
                  <w:rFonts w:ascii="Cambria Math" w:hAnsi="Cambria Math" w:cs="Arial"/>
                  <w:i/>
                  <w:sz w:val="24"/>
                  <w:szCs w:val="28"/>
                </w:rPr>
              </m:ctrlPr>
            </m:sSubPr>
            <m:e>
              <m:r>
                <w:rPr>
                  <w:rFonts w:ascii="Cambria Math" w:hAnsi="Cambria Math" w:cs="Arial"/>
                  <w:sz w:val="24"/>
                  <w:szCs w:val="28"/>
                </w:rPr>
                <m:t>i</m:t>
              </m:r>
            </m:e>
            <m:sub>
              <m:r>
                <w:rPr>
                  <w:rFonts w:ascii="Cambria Math" w:hAnsi="Cambria Math" w:cs="Arial"/>
                  <w:sz w:val="24"/>
                  <w:szCs w:val="28"/>
                </w:rPr>
                <m:t>1</m:t>
              </m:r>
            </m:sub>
          </m:sSub>
          <m:r>
            <w:rPr>
              <w:rFonts w:ascii="Cambria Math" w:hAnsi="Cambria Math" w:cs="Arial"/>
              <w:sz w:val="24"/>
              <w:szCs w:val="28"/>
            </w:rPr>
            <m:t>+</m:t>
          </m:r>
          <m:sSub>
            <m:sSubPr>
              <m:ctrlPr>
                <w:rPr>
                  <w:rFonts w:ascii="Cambria Math" w:hAnsi="Cambria Math" w:cs="Arial"/>
                  <w:i/>
                  <w:sz w:val="24"/>
                  <w:szCs w:val="28"/>
                </w:rPr>
              </m:ctrlPr>
            </m:sSubPr>
            <m:e>
              <m:r>
                <w:rPr>
                  <w:rFonts w:ascii="Cambria Math" w:hAnsi="Cambria Math" w:cs="Arial"/>
                  <w:sz w:val="24"/>
                  <w:szCs w:val="28"/>
                </w:rPr>
                <m:t>Z</m:t>
              </m:r>
            </m:e>
            <m:sub>
              <m:r>
                <w:rPr>
                  <w:rFonts w:ascii="Cambria Math" w:hAnsi="Cambria Math" w:cs="Arial"/>
                  <w:sz w:val="24"/>
                  <w:szCs w:val="28"/>
                </w:rPr>
                <m:t>22</m:t>
              </m:r>
            </m:sub>
          </m:sSub>
          <m:sSub>
            <m:sSubPr>
              <m:ctrlPr>
                <w:rPr>
                  <w:rFonts w:ascii="Cambria Math" w:hAnsi="Cambria Math" w:cs="Arial"/>
                  <w:i/>
                  <w:sz w:val="24"/>
                  <w:szCs w:val="28"/>
                </w:rPr>
              </m:ctrlPr>
            </m:sSubPr>
            <m:e>
              <m:r>
                <w:rPr>
                  <w:rFonts w:ascii="Cambria Math" w:hAnsi="Cambria Math" w:cs="Arial"/>
                  <w:sz w:val="24"/>
                  <w:szCs w:val="28"/>
                </w:rPr>
                <m:t>i</m:t>
              </m:r>
            </m:e>
            <m:sub>
              <m:r>
                <w:rPr>
                  <w:rFonts w:ascii="Cambria Math" w:hAnsi="Cambria Math" w:cs="Arial"/>
                  <w:sz w:val="24"/>
                  <w:szCs w:val="28"/>
                </w:rPr>
                <m:t>2</m:t>
              </m:r>
            </m:sub>
          </m:sSub>
          <m:r>
            <w:rPr>
              <w:rFonts w:ascii="Cambria Math" w:hAnsi="Cambria Math" w:cs="Arial"/>
              <w:sz w:val="24"/>
              <w:szCs w:val="28"/>
            </w:rPr>
            <m:t>-</m:t>
          </m:r>
          <m:sSub>
            <m:sSubPr>
              <m:ctrlPr>
                <w:rPr>
                  <w:rFonts w:ascii="Cambria Math" w:hAnsi="Cambria Math" w:cs="Arial"/>
                  <w:i/>
                  <w:sz w:val="24"/>
                  <w:szCs w:val="28"/>
                </w:rPr>
              </m:ctrlPr>
            </m:sSubPr>
            <m:e>
              <m:r>
                <w:rPr>
                  <w:rFonts w:ascii="Cambria Math" w:hAnsi="Cambria Math" w:cs="Arial"/>
                  <w:sz w:val="24"/>
                  <w:szCs w:val="28"/>
                </w:rPr>
                <m:t>Z</m:t>
              </m:r>
            </m:e>
            <m:sub>
              <m:r>
                <w:rPr>
                  <w:rFonts w:ascii="Cambria Math" w:hAnsi="Cambria Math" w:cs="Arial"/>
                  <w:sz w:val="24"/>
                  <w:szCs w:val="28"/>
                </w:rPr>
                <m:t>23</m:t>
              </m:r>
            </m:sub>
          </m:sSub>
          <m:sSub>
            <m:sSubPr>
              <m:ctrlPr>
                <w:rPr>
                  <w:rFonts w:ascii="Cambria Math" w:hAnsi="Cambria Math" w:cs="Arial"/>
                  <w:i/>
                  <w:sz w:val="24"/>
                  <w:szCs w:val="28"/>
                </w:rPr>
              </m:ctrlPr>
            </m:sSubPr>
            <m:e>
              <m:r>
                <w:rPr>
                  <w:rFonts w:ascii="Cambria Math" w:hAnsi="Cambria Math" w:cs="Arial"/>
                  <w:sz w:val="24"/>
                  <w:szCs w:val="28"/>
                </w:rPr>
                <m:t>i</m:t>
              </m:r>
            </m:e>
            <m:sub>
              <m:r>
                <w:rPr>
                  <w:rFonts w:ascii="Cambria Math" w:hAnsi="Cambria Math" w:cs="Arial"/>
                  <w:sz w:val="24"/>
                  <w:szCs w:val="28"/>
                </w:rPr>
                <m:t>3</m:t>
              </m:r>
            </m:sub>
          </m:sSub>
          <m:r>
            <w:rPr>
              <w:rFonts w:ascii="Cambria Math" w:hAnsi="Cambria Math" w:cs="Arial"/>
              <w:sz w:val="24"/>
              <w:szCs w:val="28"/>
            </w:rPr>
            <m:t>=</m:t>
          </m:r>
          <m:sSub>
            <m:sSubPr>
              <m:ctrlPr>
                <w:rPr>
                  <w:rFonts w:ascii="Cambria Math" w:hAnsi="Cambria Math" w:cs="Arial"/>
                  <w:i/>
                  <w:sz w:val="24"/>
                  <w:szCs w:val="28"/>
                </w:rPr>
              </m:ctrlPr>
            </m:sSubPr>
            <m:e>
              <m:r>
                <w:rPr>
                  <w:rFonts w:ascii="Cambria Math" w:hAnsi="Cambria Math" w:cs="Arial"/>
                  <w:sz w:val="24"/>
                  <w:szCs w:val="28"/>
                </w:rPr>
                <m:t>V</m:t>
              </m:r>
            </m:e>
            <m:sub>
              <m:r>
                <w:rPr>
                  <w:rFonts w:ascii="Cambria Math" w:hAnsi="Cambria Math" w:cs="Arial"/>
                  <w:sz w:val="24"/>
                  <w:szCs w:val="28"/>
                </w:rPr>
                <m:t>1</m:t>
              </m:r>
            </m:sub>
          </m:sSub>
        </m:oMath>
      </m:oMathPara>
    </w:p>
    <w:p w14:paraId="403B8735" w14:textId="2FF8431B" w:rsidR="00AB1654" w:rsidRPr="007E1407" w:rsidRDefault="000049D4" w:rsidP="00AB1654">
      <w:pPr>
        <w:pStyle w:val="BodyText"/>
        <w:spacing w:line="263" w:lineRule="exact"/>
        <w:rPr>
          <w:rFonts w:ascii="Arial" w:hAnsi="Arial" w:cs="Arial"/>
          <w:sz w:val="24"/>
          <w:szCs w:val="28"/>
        </w:rPr>
      </w:pPr>
      <m:oMathPara>
        <m:oMath>
          <m:r>
            <w:rPr>
              <w:rFonts w:ascii="Cambria Math" w:hAnsi="Cambria Math" w:cs="Arial"/>
              <w:sz w:val="24"/>
              <w:szCs w:val="28"/>
            </w:rPr>
            <m:t>-</m:t>
          </m:r>
          <m:sSub>
            <m:sSubPr>
              <m:ctrlPr>
                <w:rPr>
                  <w:rFonts w:ascii="Cambria Math" w:hAnsi="Cambria Math" w:cs="Arial"/>
                  <w:i/>
                  <w:sz w:val="24"/>
                  <w:szCs w:val="28"/>
                </w:rPr>
              </m:ctrlPr>
            </m:sSubPr>
            <m:e>
              <m:r>
                <w:rPr>
                  <w:rFonts w:ascii="Cambria Math" w:hAnsi="Cambria Math" w:cs="Arial"/>
                  <w:sz w:val="24"/>
                  <w:szCs w:val="28"/>
                </w:rPr>
                <m:t>Z</m:t>
              </m:r>
            </m:e>
            <m:sub>
              <m:r>
                <w:rPr>
                  <w:rFonts w:ascii="Cambria Math" w:hAnsi="Cambria Math" w:cs="Arial"/>
                  <w:sz w:val="24"/>
                  <w:szCs w:val="28"/>
                </w:rPr>
                <m:t>31</m:t>
              </m:r>
            </m:sub>
          </m:sSub>
          <m:sSub>
            <m:sSubPr>
              <m:ctrlPr>
                <w:rPr>
                  <w:rFonts w:ascii="Cambria Math" w:hAnsi="Cambria Math" w:cs="Arial"/>
                  <w:i/>
                  <w:sz w:val="24"/>
                  <w:szCs w:val="28"/>
                </w:rPr>
              </m:ctrlPr>
            </m:sSubPr>
            <m:e>
              <m:r>
                <w:rPr>
                  <w:rFonts w:ascii="Cambria Math" w:hAnsi="Cambria Math" w:cs="Arial"/>
                  <w:sz w:val="24"/>
                  <w:szCs w:val="28"/>
                </w:rPr>
                <m:t>i</m:t>
              </m:r>
            </m:e>
            <m:sub>
              <m:r>
                <w:rPr>
                  <w:rFonts w:ascii="Cambria Math" w:hAnsi="Cambria Math" w:cs="Arial"/>
                  <w:sz w:val="24"/>
                  <w:szCs w:val="28"/>
                </w:rPr>
                <m:t>1</m:t>
              </m:r>
            </m:sub>
          </m:sSub>
          <m:r>
            <w:rPr>
              <w:rFonts w:ascii="Cambria Math" w:hAnsi="Cambria Math" w:cs="Arial"/>
              <w:sz w:val="24"/>
              <w:szCs w:val="28"/>
            </w:rPr>
            <m:t>-</m:t>
          </m:r>
          <m:sSub>
            <m:sSubPr>
              <m:ctrlPr>
                <w:rPr>
                  <w:rFonts w:ascii="Cambria Math" w:hAnsi="Cambria Math" w:cs="Arial"/>
                  <w:i/>
                  <w:sz w:val="24"/>
                  <w:szCs w:val="28"/>
                </w:rPr>
              </m:ctrlPr>
            </m:sSubPr>
            <m:e>
              <m:r>
                <w:rPr>
                  <w:rFonts w:ascii="Cambria Math" w:hAnsi="Cambria Math" w:cs="Arial"/>
                  <w:sz w:val="24"/>
                  <w:szCs w:val="28"/>
                </w:rPr>
                <m:t>Z</m:t>
              </m:r>
            </m:e>
            <m:sub>
              <m:r>
                <w:rPr>
                  <w:rFonts w:ascii="Cambria Math" w:hAnsi="Cambria Math" w:cs="Arial"/>
                  <w:sz w:val="24"/>
                  <w:szCs w:val="28"/>
                </w:rPr>
                <m:t>32</m:t>
              </m:r>
            </m:sub>
          </m:sSub>
          <m:sSub>
            <m:sSubPr>
              <m:ctrlPr>
                <w:rPr>
                  <w:rFonts w:ascii="Cambria Math" w:hAnsi="Cambria Math" w:cs="Arial"/>
                  <w:i/>
                  <w:sz w:val="24"/>
                  <w:szCs w:val="28"/>
                </w:rPr>
              </m:ctrlPr>
            </m:sSubPr>
            <m:e>
              <m:r>
                <w:rPr>
                  <w:rFonts w:ascii="Cambria Math" w:hAnsi="Cambria Math" w:cs="Arial"/>
                  <w:sz w:val="24"/>
                  <w:szCs w:val="28"/>
                </w:rPr>
                <m:t>i</m:t>
              </m:r>
            </m:e>
            <m:sub>
              <m:r>
                <w:rPr>
                  <w:rFonts w:ascii="Cambria Math" w:hAnsi="Cambria Math" w:cs="Arial"/>
                  <w:sz w:val="24"/>
                  <w:szCs w:val="28"/>
                </w:rPr>
                <m:t>2</m:t>
              </m:r>
            </m:sub>
          </m:sSub>
          <m:r>
            <w:rPr>
              <w:rFonts w:ascii="Cambria Math" w:hAnsi="Cambria Math" w:cs="Arial"/>
              <w:sz w:val="24"/>
              <w:szCs w:val="28"/>
            </w:rPr>
            <m:t>+</m:t>
          </m:r>
          <m:sSub>
            <m:sSubPr>
              <m:ctrlPr>
                <w:rPr>
                  <w:rFonts w:ascii="Cambria Math" w:hAnsi="Cambria Math" w:cs="Arial"/>
                  <w:i/>
                  <w:sz w:val="24"/>
                  <w:szCs w:val="28"/>
                </w:rPr>
              </m:ctrlPr>
            </m:sSubPr>
            <m:e>
              <m:r>
                <w:rPr>
                  <w:rFonts w:ascii="Cambria Math" w:hAnsi="Cambria Math" w:cs="Arial"/>
                  <w:sz w:val="24"/>
                  <w:szCs w:val="28"/>
                </w:rPr>
                <m:t>Z</m:t>
              </m:r>
            </m:e>
            <m:sub>
              <m:r>
                <w:rPr>
                  <w:rFonts w:ascii="Cambria Math" w:hAnsi="Cambria Math" w:cs="Arial"/>
                  <w:sz w:val="24"/>
                  <w:szCs w:val="28"/>
                </w:rPr>
                <m:t>33</m:t>
              </m:r>
            </m:sub>
          </m:sSub>
          <m:sSub>
            <m:sSubPr>
              <m:ctrlPr>
                <w:rPr>
                  <w:rFonts w:ascii="Cambria Math" w:hAnsi="Cambria Math" w:cs="Arial"/>
                  <w:i/>
                  <w:sz w:val="24"/>
                  <w:szCs w:val="28"/>
                </w:rPr>
              </m:ctrlPr>
            </m:sSubPr>
            <m:e>
              <m:r>
                <w:rPr>
                  <w:rFonts w:ascii="Cambria Math" w:hAnsi="Cambria Math" w:cs="Arial"/>
                  <w:sz w:val="24"/>
                  <w:szCs w:val="28"/>
                </w:rPr>
                <m:t>i</m:t>
              </m:r>
            </m:e>
            <m:sub>
              <m:r>
                <w:rPr>
                  <w:rFonts w:ascii="Cambria Math" w:hAnsi="Cambria Math" w:cs="Arial"/>
                  <w:sz w:val="24"/>
                  <w:szCs w:val="28"/>
                </w:rPr>
                <m:t>3</m:t>
              </m:r>
            </m:sub>
          </m:sSub>
          <m:r>
            <w:rPr>
              <w:rFonts w:ascii="Cambria Math" w:hAnsi="Cambria Math" w:cs="Arial"/>
              <w:sz w:val="24"/>
              <w:szCs w:val="28"/>
            </w:rPr>
            <m:t>=</m:t>
          </m:r>
          <m:sSub>
            <m:sSubPr>
              <m:ctrlPr>
                <w:rPr>
                  <w:rFonts w:ascii="Cambria Math" w:hAnsi="Cambria Math" w:cs="Arial"/>
                  <w:i/>
                  <w:sz w:val="24"/>
                  <w:szCs w:val="28"/>
                </w:rPr>
              </m:ctrlPr>
            </m:sSubPr>
            <m:e>
              <m:r>
                <w:rPr>
                  <w:rFonts w:ascii="Cambria Math" w:hAnsi="Cambria Math" w:cs="Arial"/>
                  <w:sz w:val="24"/>
                  <w:szCs w:val="28"/>
                </w:rPr>
                <m:t>V</m:t>
              </m:r>
            </m:e>
            <m:sub>
              <m:r>
                <w:rPr>
                  <w:rFonts w:ascii="Cambria Math" w:hAnsi="Cambria Math" w:cs="Arial"/>
                  <w:sz w:val="24"/>
                  <w:szCs w:val="28"/>
                </w:rPr>
                <m:t>2</m:t>
              </m:r>
            </m:sub>
          </m:sSub>
          <m:r>
            <w:rPr>
              <w:rFonts w:ascii="Cambria Math" w:hAnsi="Cambria Math" w:cs="Arial"/>
              <w:sz w:val="24"/>
              <w:szCs w:val="28"/>
            </w:rPr>
            <m:t>-</m:t>
          </m:r>
          <m:sSub>
            <m:sSubPr>
              <m:ctrlPr>
                <w:rPr>
                  <w:rFonts w:ascii="Cambria Math" w:hAnsi="Cambria Math" w:cs="Arial"/>
                  <w:i/>
                  <w:sz w:val="24"/>
                  <w:szCs w:val="28"/>
                </w:rPr>
              </m:ctrlPr>
            </m:sSubPr>
            <m:e>
              <m:r>
                <w:rPr>
                  <w:rFonts w:ascii="Cambria Math" w:hAnsi="Cambria Math" w:cs="Arial"/>
                  <w:sz w:val="24"/>
                  <w:szCs w:val="28"/>
                </w:rPr>
                <m:t>V</m:t>
              </m:r>
            </m:e>
            <m:sub>
              <m:r>
                <w:rPr>
                  <w:rFonts w:ascii="Cambria Math" w:hAnsi="Cambria Math" w:cs="Arial"/>
                  <w:sz w:val="24"/>
                  <w:szCs w:val="28"/>
                </w:rPr>
                <m:t>3</m:t>
              </m:r>
            </m:sub>
          </m:sSub>
        </m:oMath>
      </m:oMathPara>
    </w:p>
    <w:p w14:paraId="52A61FA3" w14:textId="77777777" w:rsidR="007E1407" w:rsidRPr="007E1407" w:rsidRDefault="007E1407" w:rsidP="007E1407">
      <w:pPr>
        <w:pStyle w:val="BodyText"/>
        <w:spacing w:line="263" w:lineRule="exact"/>
        <w:ind w:left="720"/>
        <w:rPr>
          <w:rFonts w:ascii="Arial" w:hAnsi="Arial" w:cs="Arial"/>
          <w:sz w:val="24"/>
          <w:szCs w:val="28"/>
        </w:rPr>
      </w:pPr>
    </w:p>
    <w:p w14:paraId="0D8C5382" w14:textId="5353D884" w:rsidR="00AB1654" w:rsidRPr="007E1407" w:rsidRDefault="00432240" w:rsidP="007E1407">
      <w:pPr>
        <w:pStyle w:val="BodyText"/>
        <w:numPr>
          <w:ilvl w:val="0"/>
          <w:numId w:val="7"/>
        </w:numPr>
        <w:spacing w:line="263" w:lineRule="exact"/>
        <w:rPr>
          <w:rFonts w:ascii="Arial" w:hAnsi="Arial" w:cs="Arial"/>
          <w:sz w:val="24"/>
          <w:szCs w:val="28"/>
        </w:rPr>
      </w:pPr>
      <w:r w:rsidRPr="007E1407">
        <w:rPr>
          <w:rFonts w:ascii="Arial" w:hAnsi="Arial" w:cs="Arial"/>
          <w:color w:val="5B9BD5" w:themeColor="accent5"/>
          <w:sz w:val="24"/>
          <w:szCs w:val="28"/>
        </w:rPr>
        <w:t>Sustituyendo valores</w:t>
      </w:r>
    </w:p>
    <w:p w14:paraId="6005C0F7" w14:textId="77777777" w:rsidR="00432240" w:rsidRPr="007E1407" w:rsidRDefault="00432240" w:rsidP="00AB1654">
      <w:pPr>
        <w:pStyle w:val="BodyText"/>
        <w:spacing w:line="263" w:lineRule="exact"/>
        <w:rPr>
          <w:rFonts w:ascii="Arial" w:hAnsi="Arial" w:cs="Arial"/>
          <w:sz w:val="24"/>
          <w:szCs w:val="28"/>
        </w:rPr>
      </w:pPr>
    </w:p>
    <w:p w14:paraId="6AE2B648" w14:textId="7FDE2422" w:rsidR="00432240" w:rsidRPr="007E1407" w:rsidRDefault="000049D4" w:rsidP="00432240">
      <w:pPr>
        <w:pStyle w:val="BodyText"/>
        <w:spacing w:line="263" w:lineRule="exact"/>
        <w:rPr>
          <w:rFonts w:ascii="Arial" w:hAnsi="Arial" w:cs="Arial"/>
          <w:sz w:val="24"/>
          <w:szCs w:val="28"/>
        </w:rPr>
      </w:pPr>
      <m:oMathPara>
        <m:oMath>
          <m:r>
            <w:rPr>
              <w:rFonts w:ascii="Cambria Math" w:hAnsi="Cambria Math" w:cs="Arial"/>
              <w:sz w:val="24"/>
              <w:szCs w:val="28"/>
            </w:rPr>
            <m:t>5500</m:t>
          </m:r>
          <m:sSub>
            <m:sSubPr>
              <m:ctrlPr>
                <w:rPr>
                  <w:rFonts w:ascii="Cambria Math" w:hAnsi="Cambria Math" w:cs="Arial"/>
                  <w:i/>
                  <w:sz w:val="24"/>
                  <w:szCs w:val="28"/>
                </w:rPr>
              </m:ctrlPr>
            </m:sSubPr>
            <m:e>
              <m:r>
                <w:rPr>
                  <w:rFonts w:ascii="Cambria Math" w:hAnsi="Cambria Math" w:cs="Arial"/>
                  <w:sz w:val="24"/>
                  <w:szCs w:val="28"/>
                </w:rPr>
                <m:t>i</m:t>
              </m:r>
            </m:e>
            <m:sub>
              <m:r>
                <w:rPr>
                  <w:rFonts w:ascii="Cambria Math" w:hAnsi="Cambria Math" w:cs="Arial"/>
                  <w:sz w:val="24"/>
                  <w:szCs w:val="28"/>
                </w:rPr>
                <m:t>1</m:t>
              </m:r>
            </m:sub>
          </m:sSub>
          <m:r>
            <w:rPr>
              <w:rFonts w:ascii="Cambria Math" w:hAnsi="Cambria Math" w:cs="Arial"/>
              <w:sz w:val="24"/>
              <w:szCs w:val="28"/>
            </w:rPr>
            <m:t>-3300</m:t>
          </m:r>
          <m:sSub>
            <m:sSubPr>
              <m:ctrlPr>
                <w:rPr>
                  <w:rFonts w:ascii="Cambria Math" w:hAnsi="Cambria Math" w:cs="Arial"/>
                  <w:i/>
                  <w:sz w:val="24"/>
                  <w:szCs w:val="28"/>
                </w:rPr>
              </m:ctrlPr>
            </m:sSubPr>
            <m:e>
              <m:r>
                <w:rPr>
                  <w:rFonts w:ascii="Cambria Math" w:hAnsi="Cambria Math" w:cs="Arial"/>
                  <w:sz w:val="24"/>
                  <w:szCs w:val="28"/>
                </w:rPr>
                <m:t>i</m:t>
              </m:r>
            </m:e>
            <m:sub>
              <m:r>
                <w:rPr>
                  <w:rFonts w:ascii="Cambria Math" w:hAnsi="Cambria Math" w:cs="Arial"/>
                  <w:sz w:val="24"/>
                  <w:szCs w:val="28"/>
                </w:rPr>
                <m:t>2</m:t>
              </m:r>
            </m:sub>
          </m:sSub>
          <m:r>
            <w:rPr>
              <w:rFonts w:ascii="Cambria Math" w:hAnsi="Cambria Math" w:cs="Arial"/>
              <w:sz w:val="24"/>
              <w:szCs w:val="28"/>
            </w:rPr>
            <m:t>-0</m:t>
          </m:r>
          <m:sSub>
            <m:sSubPr>
              <m:ctrlPr>
                <w:rPr>
                  <w:rFonts w:ascii="Cambria Math" w:hAnsi="Cambria Math" w:cs="Arial"/>
                  <w:i/>
                  <w:sz w:val="24"/>
                  <w:szCs w:val="28"/>
                </w:rPr>
              </m:ctrlPr>
            </m:sSubPr>
            <m:e>
              <m:r>
                <w:rPr>
                  <w:rFonts w:ascii="Cambria Math" w:hAnsi="Cambria Math" w:cs="Arial"/>
                  <w:sz w:val="24"/>
                  <w:szCs w:val="28"/>
                </w:rPr>
                <m:t>i</m:t>
              </m:r>
            </m:e>
            <m:sub>
              <m:r>
                <w:rPr>
                  <w:rFonts w:ascii="Cambria Math" w:hAnsi="Cambria Math" w:cs="Arial"/>
                  <w:sz w:val="24"/>
                  <w:szCs w:val="28"/>
                </w:rPr>
                <m:t>3</m:t>
              </m:r>
            </m:sub>
          </m:sSub>
          <m:r>
            <w:rPr>
              <w:rFonts w:ascii="Cambria Math" w:hAnsi="Cambria Math" w:cs="Arial"/>
              <w:sz w:val="24"/>
              <w:szCs w:val="28"/>
            </w:rPr>
            <m:t>=5V</m:t>
          </m:r>
        </m:oMath>
      </m:oMathPara>
    </w:p>
    <w:p w14:paraId="1677D960" w14:textId="7DDFF659" w:rsidR="00432240" w:rsidRPr="007E1407" w:rsidRDefault="000049D4" w:rsidP="00432240">
      <w:pPr>
        <w:pStyle w:val="BodyText"/>
        <w:spacing w:line="263" w:lineRule="exact"/>
        <w:rPr>
          <w:rFonts w:ascii="Arial" w:hAnsi="Arial" w:cs="Arial"/>
          <w:sz w:val="24"/>
          <w:szCs w:val="28"/>
        </w:rPr>
      </w:pPr>
      <m:oMathPara>
        <m:oMath>
          <m:r>
            <w:rPr>
              <w:rFonts w:ascii="Cambria Math" w:hAnsi="Cambria Math" w:cs="Arial"/>
              <w:sz w:val="24"/>
              <w:szCs w:val="28"/>
            </w:rPr>
            <m:t>-3300</m:t>
          </m:r>
          <m:sSub>
            <m:sSubPr>
              <m:ctrlPr>
                <w:rPr>
                  <w:rFonts w:ascii="Cambria Math" w:hAnsi="Cambria Math" w:cs="Arial"/>
                  <w:i/>
                  <w:sz w:val="24"/>
                  <w:szCs w:val="28"/>
                </w:rPr>
              </m:ctrlPr>
            </m:sSubPr>
            <m:e>
              <m:r>
                <w:rPr>
                  <w:rFonts w:ascii="Cambria Math" w:hAnsi="Cambria Math" w:cs="Arial"/>
                  <w:sz w:val="24"/>
                  <w:szCs w:val="28"/>
                </w:rPr>
                <m:t>i</m:t>
              </m:r>
            </m:e>
            <m:sub>
              <m:r>
                <w:rPr>
                  <w:rFonts w:ascii="Cambria Math" w:hAnsi="Cambria Math" w:cs="Arial"/>
                  <w:sz w:val="24"/>
                  <w:szCs w:val="28"/>
                </w:rPr>
                <m:t>1</m:t>
              </m:r>
            </m:sub>
          </m:sSub>
          <m:r>
            <w:rPr>
              <w:rFonts w:ascii="Cambria Math" w:hAnsi="Cambria Math" w:cs="Arial"/>
              <w:sz w:val="24"/>
              <w:szCs w:val="28"/>
            </w:rPr>
            <m:t>+4770</m:t>
          </m:r>
          <m:sSub>
            <m:sSubPr>
              <m:ctrlPr>
                <w:rPr>
                  <w:rFonts w:ascii="Cambria Math" w:hAnsi="Cambria Math" w:cs="Arial"/>
                  <w:i/>
                  <w:sz w:val="24"/>
                  <w:szCs w:val="28"/>
                </w:rPr>
              </m:ctrlPr>
            </m:sSubPr>
            <m:e>
              <m:r>
                <w:rPr>
                  <w:rFonts w:ascii="Cambria Math" w:hAnsi="Cambria Math" w:cs="Arial"/>
                  <w:sz w:val="24"/>
                  <w:szCs w:val="28"/>
                </w:rPr>
                <m:t>i</m:t>
              </m:r>
            </m:e>
            <m:sub>
              <m:r>
                <w:rPr>
                  <w:rFonts w:ascii="Cambria Math" w:hAnsi="Cambria Math" w:cs="Arial"/>
                  <w:sz w:val="24"/>
                  <w:szCs w:val="28"/>
                </w:rPr>
                <m:t>2</m:t>
              </m:r>
            </m:sub>
          </m:sSub>
          <m:r>
            <w:rPr>
              <w:rFonts w:ascii="Cambria Math" w:hAnsi="Cambria Math" w:cs="Arial"/>
              <w:sz w:val="24"/>
              <w:szCs w:val="28"/>
            </w:rPr>
            <m:t>-470</m:t>
          </m:r>
          <m:sSub>
            <m:sSubPr>
              <m:ctrlPr>
                <w:rPr>
                  <w:rFonts w:ascii="Cambria Math" w:hAnsi="Cambria Math" w:cs="Arial"/>
                  <w:i/>
                  <w:sz w:val="24"/>
                  <w:szCs w:val="28"/>
                </w:rPr>
              </m:ctrlPr>
            </m:sSubPr>
            <m:e>
              <m:r>
                <w:rPr>
                  <w:rFonts w:ascii="Cambria Math" w:hAnsi="Cambria Math" w:cs="Arial"/>
                  <w:sz w:val="24"/>
                  <w:szCs w:val="28"/>
                </w:rPr>
                <m:t>i</m:t>
              </m:r>
            </m:e>
            <m:sub>
              <m:r>
                <w:rPr>
                  <w:rFonts w:ascii="Cambria Math" w:hAnsi="Cambria Math" w:cs="Arial"/>
                  <w:sz w:val="24"/>
                  <w:szCs w:val="28"/>
                </w:rPr>
                <m:t>3</m:t>
              </m:r>
            </m:sub>
          </m:sSub>
          <m:r>
            <w:rPr>
              <w:rFonts w:ascii="Cambria Math" w:hAnsi="Cambria Math" w:cs="Arial"/>
              <w:sz w:val="24"/>
              <w:szCs w:val="28"/>
            </w:rPr>
            <m:t>=9V</m:t>
          </m:r>
        </m:oMath>
      </m:oMathPara>
    </w:p>
    <w:p w14:paraId="50EEF852" w14:textId="580F4AC1" w:rsidR="00F5221D" w:rsidRPr="007E1407" w:rsidRDefault="000049D4" w:rsidP="00402E9C">
      <w:pPr>
        <w:pStyle w:val="BodyText"/>
        <w:spacing w:line="263" w:lineRule="exact"/>
        <w:rPr>
          <w:rFonts w:ascii="Arial" w:hAnsi="Arial" w:cs="Arial"/>
          <w:sz w:val="24"/>
          <w:szCs w:val="28"/>
        </w:rPr>
      </w:pPr>
      <m:oMathPara>
        <m:oMath>
          <m:r>
            <w:rPr>
              <w:rFonts w:ascii="Cambria Math" w:hAnsi="Cambria Math" w:cs="Arial"/>
              <w:sz w:val="24"/>
              <w:szCs w:val="28"/>
            </w:rPr>
            <m:t>-(0)</m:t>
          </m:r>
          <m:sSub>
            <m:sSubPr>
              <m:ctrlPr>
                <w:rPr>
                  <w:rFonts w:ascii="Cambria Math" w:hAnsi="Cambria Math" w:cs="Arial"/>
                  <w:i/>
                  <w:sz w:val="24"/>
                  <w:szCs w:val="28"/>
                </w:rPr>
              </m:ctrlPr>
            </m:sSubPr>
            <m:e>
              <m:r>
                <w:rPr>
                  <w:rFonts w:ascii="Cambria Math" w:hAnsi="Cambria Math" w:cs="Arial"/>
                  <w:sz w:val="24"/>
                  <w:szCs w:val="28"/>
                </w:rPr>
                <m:t>i</m:t>
              </m:r>
            </m:e>
            <m:sub>
              <m:r>
                <w:rPr>
                  <w:rFonts w:ascii="Cambria Math" w:hAnsi="Cambria Math" w:cs="Arial"/>
                  <w:sz w:val="24"/>
                  <w:szCs w:val="28"/>
                </w:rPr>
                <m:t>1</m:t>
              </m:r>
            </m:sub>
          </m:sSub>
          <m:r>
            <w:rPr>
              <w:rFonts w:ascii="Cambria Math" w:hAnsi="Cambria Math" w:cs="Arial"/>
              <w:sz w:val="24"/>
              <w:szCs w:val="28"/>
            </w:rPr>
            <m:t>-470</m:t>
          </m:r>
          <m:sSub>
            <m:sSubPr>
              <m:ctrlPr>
                <w:rPr>
                  <w:rFonts w:ascii="Cambria Math" w:hAnsi="Cambria Math" w:cs="Arial"/>
                  <w:i/>
                  <w:sz w:val="24"/>
                  <w:szCs w:val="28"/>
                </w:rPr>
              </m:ctrlPr>
            </m:sSubPr>
            <m:e>
              <m:r>
                <w:rPr>
                  <w:rFonts w:ascii="Cambria Math" w:hAnsi="Cambria Math" w:cs="Arial"/>
                  <w:sz w:val="24"/>
                  <w:szCs w:val="28"/>
                </w:rPr>
                <m:t>i</m:t>
              </m:r>
            </m:e>
            <m:sub>
              <m:r>
                <w:rPr>
                  <w:rFonts w:ascii="Cambria Math" w:hAnsi="Cambria Math" w:cs="Arial"/>
                  <w:sz w:val="24"/>
                  <w:szCs w:val="28"/>
                </w:rPr>
                <m:t>2</m:t>
              </m:r>
            </m:sub>
          </m:sSub>
          <m:r>
            <w:rPr>
              <w:rFonts w:ascii="Cambria Math" w:hAnsi="Cambria Math" w:cs="Arial"/>
              <w:sz w:val="24"/>
              <w:szCs w:val="28"/>
            </w:rPr>
            <m:t>+(1290)</m:t>
          </m:r>
          <m:sSub>
            <m:sSubPr>
              <m:ctrlPr>
                <w:rPr>
                  <w:rFonts w:ascii="Cambria Math" w:hAnsi="Cambria Math" w:cs="Arial"/>
                  <w:i/>
                  <w:sz w:val="24"/>
                  <w:szCs w:val="28"/>
                </w:rPr>
              </m:ctrlPr>
            </m:sSubPr>
            <m:e>
              <m:r>
                <w:rPr>
                  <w:rFonts w:ascii="Cambria Math" w:hAnsi="Cambria Math" w:cs="Arial"/>
                  <w:sz w:val="24"/>
                  <w:szCs w:val="28"/>
                </w:rPr>
                <m:t>i</m:t>
              </m:r>
            </m:e>
            <m:sub>
              <m:r>
                <w:rPr>
                  <w:rFonts w:ascii="Cambria Math" w:hAnsi="Cambria Math" w:cs="Arial"/>
                  <w:sz w:val="24"/>
                  <w:szCs w:val="28"/>
                </w:rPr>
                <m:t>3</m:t>
              </m:r>
            </m:sub>
          </m:sSub>
          <m:r>
            <w:rPr>
              <w:rFonts w:ascii="Cambria Math" w:hAnsi="Cambria Math" w:cs="Arial"/>
              <w:sz w:val="24"/>
              <w:szCs w:val="28"/>
            </w:rPr>
            <m:t>=7V</m:t>
          </m:r>
        </m:oMath>
      </m:oMathPara>
    </w:p>
    <w:p w14:paraId="2A32EFBC" w14:textId="77777777" w:rsidR="007E1407" w:rsidRDefault="007E1407" w:rsidP="00E116FD">
      <w:pPr>
        <w:pStyle w:val="BodyText"/>
        <w:spacing w:line="263" w:lineRule="exact"/>
        <w:ind w:left="720"/>
        <w:rPr>
          <w:rFonts w:ascii="Arial" w:hAnsi="Arial" w:cs="Arial"/>
          <w:color w:val="5B9BD5" w:themeColor="accent5"/>
          <w:sz w:val="24"/>
          <w:szCs w:val="28"/>
        </w:rPr>
      </w:pPr>
    </w:p>
    <w:p w14:paraId="785341A7" w14:textId="231226B3" w:rsidR="008E6005" w:rsidRPr="007E1407" w:rsidRDefault="007E1407" w:rsidP="007E1407">
      <w:pPr>
        <w:pStyle w:val="BodyText"/>
        <w:numPr>
          <w:ilvl w:val="0"/>
          <w:numId w:val="7"/>
        </w:numPr>
        <w:spacing w:line="263" w:lineRule="exact"/>
        <w:rPr>
          <w:rFonts w:ascii="Arial" w:hAnsi="Arial" w:cs="Arial"/>
          <w:color w:val="5B9BD5" w:themeColor="accent5"/>
          <w:sz w:val="24"/>
          <w:szCs w:val="28"/>
        </w:rPr>
      </w:pPr>
      <w:r>
        <w:rPr>
          <w:rFonts w:ascii="Arial" w:hAnsi="Arial" w:cs="Arial"/>
          <w:color w:val="5B9BD5" w:themeColor="accent5"/>
          <w:sz w:val="24"/>
          <w:szCs w:val="28"/>
        </w:rPr>
        <w:t>Solucionaremos el sistema de ecuaciones por el m</w:t>
      </w:r>
      <w:r w:rsidR="008E6005" w:rsidRPr="007E1407">
        <w:rPr>
          <w:rFonts w:ascii="Arial" w:hAnsi="Arial" w:cs="Arial"/>
          <w:color w:val="5B9BD5" w:themeColor="accent5"/>
          <w:sz w:val="24"/>
          <w:szCs w:val="28"/>
        </w:rPr>
        <w:t xml:space="preserve">étodo </w:t>
      </w:r>
      <w:r w:rsidR="00C8584C">
        <w:rPr>
          <w:rFonts w:ascii="Arial" w:hAnsi="Arial" w:cs="Arial"/>
          <w:color w:val="5B9BD5" w:themeColor="accent5"/>
          <w:sz w:val="24"/>
          <w:szCs w:val="28"/>
        </w:rPr>
        <w:t>G</w:t>
      </w:r>
      <w:r w:rsidR="008E6005" w:rsidRPr="007E1407">
        <w:rPr>
          <w:rFonts w:ascii="Arial" w:hAnsi="Arial" w:cs="Arial"/>
          <w:color w:val="5B9BD5" w:themeColor="accent5"/>
          <w:sz w:val="24"/>
          <w:szCs w:val="28"/>
        </w:rPr>
        <w:t>auss-</w:t>
      </w:r>
      <w:r w:rsidR="00C8584C">
        <w:rPr>
          <w:rFonts w:ascii="Arial" w:hAnsi="Arial" w:cs="Arial"/>
          <w:color w:val="5B9BD5" w:themeColor="accent5"/>
          <w:sz w:val="24"/>
          <w:szCs w:val="28"/>
        </w:rPr>
        <w:t>J</w:t>
      </w:r>
      <w:r w:rsidR="00C8584C" w:rsidRPr="007E1407">
        <w:rPr>
          <w:rFonts w:ascii="Arial" w:hAnsi="Arial" w:cs="Arial"/>
          <w:color w:val="5B9BD5" w:themeColor="accent5"/>
          <w:sz w:val="24"/>
          <w:szCs w:val="28"/>
        </w:rPr>
        <w:t>ordán</w:t>
      </w:r>
    </w:p>
    <w:p w14:paraId="7AB9394D" w14:textId="4C816EDD" w:rsidR="00F5221D" w:rsidRDefault="00292057" w:rsidP="00F5221D">
      <w:pPr>
        <w:pStyle w:val="BodyText"/>
        <w:rPr>
          <w:rFonts w:ascii="Book Antiqua"/>
          <w:sz w:val="20"/>
        </w:rPr>
      </w:pPr>
      <w:r>
        <w:rPr>
          <w:noProof/>
        </w:rPr>
        <w:drawing>
          <wp:anchor distT="0" distB="0" distL="114300" distR="114300" simplePos="0" relativeHeight="251658248" behindDoc="0" locked="0" layoutInCell="1" allowOverlap="1" wp14:anchorId="20B4339C" wp14:editId="3913F74B">
            <wp:simplePos x="0" y="0"/>
            <wp:positionH relativeFrom="column">
              <wp:posOffset>3175</wp:posOffset>
            </wp:positionH>
            <wp:positionV relativeFrom="paragraph">
              <wp:posOffset>3175</wp:posOffset>
            </wp:positionV>
            <wp:extent cx="6299200" cy="3074035"/>
            <wp:effectExtent l="0" t="0" r="6350" b="0"/>
            <wp:wrapSquare wrapText="bothSides"/>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99200" cy="3074035"/>
                    </a:xfrm>
                    <a:prstGeom prst="rect">
                      <a:avLst/>
                    </a:prstGeom>
                    <a:noFill/>
                    <a:ln>
                      <a:noFill/>
                    </a:ln>
                  </pic:spPr>
                </pic:pic>
              </a:graphicData>
            </a:graphic>
          </wp:anchor>
        </w:drawing>
      </w:r>
    </w:p>
    <w:p w14:paraId="1B6F37DA" w14:textId="2B28BED2" w:rsidR="003E78B2" w:rsidRPr="00C95422" w:rsidRDefault="00C95422" w:rsidP="00F5221D">
      <w:pPr>
        <w:pStyle w:val="BodyText"/>
        <w:rPr>
          <w:rFonts w:ascii="Arial" w:hAnsi="Arial" w:cs="Arial"/>
          <w:iCs/>
          <w:sz w:val="24"/>
          <w:szCs w:val="28"/>
        </w:rPr>
      </w:pPr>
      <w:r>
        <w:rPr>
          <w:rFonts w:ascii="Arial" w:hAnsi="Arial" w:cs="Arial"/>
          <w:iCs/>
          <w:sz w:val="24"/>
          <w:szCs w:val="28"/>
        </w:rPr>
        <w:t>Teniendo como resultados:</w:t>
      </w:r>
    </w:p>
    <w:p w14:paraId="2ED8452C" w14:textId="595B378E" w:rsidR="00F5221D" w:rsidRPr="003E78B2" w:rsidRDefault="000049D4" w:rsidP="00F5221D">
      <w:pPr>
        <w:pStyle w:val="BodyText"/>
        <w:rPr>
          <w:rFonts w:ascii="Arial" w:hAnsi="Arial" w:cs="Arial"/>
          <w:iCs/>
          <w:sz w:val="24"/>
          <w:szCs w:val="28"/>
        </w:rPr>
      </w:pPr>
      <m:oMathPara>
        <m:oMath>
          <m:sSub>
            <m:sSubPr>
              <m:ctrlPr>
                <w:rPr>
                  <w:rFonts w:ascii="Cambria Math" w:hAnsi="Cambria Math" w:cs="Arial"/>
                  <w:iCs/>
                  <w:sz w:val="24"/>
                  <w:szCs w:val="28"/>
                </w:rPr>
              </m:ctrlPr>
            </m:sSubPr>
            <m:e>
              <m:r>
                <m:rPr>
                  <m:sty m:val="p"/>
                </m:rPr>
                <w:rPr>
                  <w:rFonts w:ascii="Cambria Math" w:hAnsi="Cambria Math" w:cs="Arial"/>
                  <w:sz w:val="24"/>
                  <w:szCs w:val="28"/>
                </w:rPr>
                <m:t>i</m:t>
              </m:r>
            </m:e>
            <m:sub>
              <m:r>
                <m:rPr>
                  <m:sty m:val="p"/>
                </m:rPr>
                <w:rPr>
                  <w:rFonts w:ascii="Cambria Math" w:hAnsi="Cambria Math" w:cs="Arial"/>
                  <w:sz w:val="24"/>
                  <w:szCs w:val="28"/>
                </w:rPr>
                <m:t>1</m:t>
              </m:r>
            </m:sub>
          </m:sSub>
          <m:r>
            <m:rPr>
              <m:sty m:val="p"/>
            </m:rPr>
            <w:rPr>
              <w:rFonts w:ascii="Cambria Math" w:hAnsi="Cambria Math" w:cs="Arial"/>
              <w:sz w:val="24"/>
              <w:szCs w:val="28"/>
            </w:rPr>
            <m:t>=4.243mA</m:t>
          </m:r>
        </m:oMath>
      </m:oMathPara>
    </w:p>
    <w:p w14:paraId="670D00B0" w14:textId="4BEF9DA1" w:rsidR="008579E8" w:rsidRPr="003E78B2" w:rsidRDefault="000049D4" w:rsidP="00F5221D">
      <w:pPr>
        <w:pStyle w:val="BodyText"/>
        <w:rPr>
          <w:rFonts w:ascii="Arial" w:hAnsi="Arial" w:cs="Arial"/>
          <w:iCs/>
          <w:sz w:val="24"/>
          <w:szCs w:val="28"/>
        </w:rPr>
      </w:pPr>
      <m:oMathPara>
        <m:oMath>
          <m:sSub>
            <m:sSubPr>
              <m:ctrlPr>
                <w:rPr>
                  <w:rFonts w:ascii="Cambria Math" w:hAnsi="Cambria Math" w:cs="Arial"/>
                  <w:iCs/>
                  <w:sz w:val="24"/>
                  <w:szCs w:val="28"/>
                </w:rPr>
              </m:ctrlPr>
            </m:sSubPr>
            <m:e>
              <m:r>
                <m:rPr>
                  <m:sty m:val="p"/>
                </m:rPr>
                <w:rPr>
                  <w:rFonts w:ascii="Cambria Math" w:hAnsi="Cambria Math" w:cs="Arial"/>
                  <w:sz w:val="24"/>
                  <w:szCs w:val="28"/>
                </w:rPr>
                <m:t>i</m:t>
              </m:r>
            </m:e>
            <m:sub>
              <m:r>
                <m:rPr>
                  <m:sty m:val="p"/>
                </m:rPr>
                <w:rPr>
                  <w:rFonts w:ascii="Cambria Math" w:hAnsi="Cambria Math" w:cs="Arial"/>
                  <w:sz w:val="24"/>
                  <w:szCs w:val="28"/>
                </w:rPr>
                <m:t>2</m:t>
              </m:r>
            </m:sub>
          </m:sSub>
          <m:r>
            <m:rPr>
              <m:sty m:val="p"/>
            </m:rPr>
            <w:rPr>
              <w:rFonts w:ascii="Cambria Math" w:hAnsi="Cambria Math" w:cs="Arial"/>
              <w:sz w:val="24"/>
              <w:szCs w:val="28"/>
            </w:rPr>
            <m:t>=5.556mA</m:t>
          </m:r>
        </m:oMath>
      </m:oMathPara>
    </w:p>
    <w:p w14:paraId="5E2E0267" w14:textId="42041D0E" w:rsidR="008579E8" w:rsidRPr="003E78B2" w:rsidRDefault="000049D4" w:rsidP="00F5221D">
      <w:pPr>
        <w:pStyle w:val="BodyText"/>
        <w:rPr>
          <w:rFonts w:ascii="Arial" w:hAnsi="Arial" w:cs="Arial"/>
          <w:iCs/>
          <w:sz w:val="24"/>
          <w:szCs w:val="28"/>
        </w:rPr>
      </w:pPr>
      <m:oMathPara>
        <m:oMath>
          <m:sSub>
            <m:sSubPr>
              <m:ctrlPr>
                <w:rPr>
                  <w:rFonts w:ascii="Cambria Math" w:hAnsi="Cambria Math" w:cs="Arial"/>
                  <w:iCs/>
                  <w:sz w:val="24"/>
                  <w:szCs w:val="28"/>
                </w:rPr>
              </m:ctrlPr>
            </m:sSubPr>
            <m:e>
              <m:r>
                <m:rPr>
                  <m:sty m:val="p"/>
                </m:rPr>
                <w:rPr>
                  <w:rFonts w:ascii="Cambria Math" w:hAnsi="Cambria Math" w:cs="Arial"/>
                  <w:sz w:val="24"/>
                  <w:szCs w:val="28"/>
                </w:rPr>
                <m:t>i</m:t>
              </m:r>
            </m:e>
            <m:sub>
              <m:r>
                <m:rPr>
                  <m:sty m:val="p"/>
                </m:rPr>
                <w:rPr>
                  <w:rFonts w:ascii="Cambria Math" w:hAnsi="Cambria Math" w:cs="Arial"/>
                  <w:sz w:val="24"/>
                  <w:szCs w:val="28"/>
                </w:rPr>
                <m:t>3</m:t>
              </m:r>
            </m:sub>
          </m:sSub>
          <m:r>
            <m:rPr>
              <m:sty m:val="p"/>
            </m:rPr>
            <w:rPr>
              <w:rFonts w:ascii="Cambria Math" w:hAnsi="Cambria Math" w:cs="Arial"/>
              <w:sz w:val="24"/>
              <w:szCs w:val="28"/>
            </w:rPr>
            <m:t>=7.451mA</m:t>
          </m:r>
        </m:oMath>
      </m:oMathPara>
    </w:p>
    <w:p w14:paraId="153067DC" w14:textId="7556D100" w:rsidR="005A77E4" w:rsidRPr="003E78B2" w:rsidRDefault="000049D4" w:rsidP="00F5221D">
      <w:pPr>
        <w:pStyle w:val="BodyText"/>
        <w:rPr>
          <w:rFonts w:ascii="Arial" w:hAnsi="Arial" w:cs="Arial"/>
          <w:iCs/>
          <w:sz w:val="24"/>
          <w:szCs w:val="28"/>
        </w:rPr>
      </w:pPr>
      <m:oMathPara>
        <m:oMath>
          <m:sSub>
            <m:sSubPr>
              <m:ctrlPr>
                <w:rPr>
                  <w:rFonts w:ascii="Cambria Math" w:hAnsi="Cambria Math" w:cs="Arial"/>
                  <w:iCs/>
                  <w:sz w:val="24"/>
                  <w:szCs w:val="28"/>
                </w:rPr>
              </m:ctrlPr>
            </m:sSubPr>
            <m:e>
              <m:r>
                <m:rPr>
                  <m:sty m:val="p"/>
                </m:rPr>
                <w:rPr>
                  <w:rFonts w:ascii="Cambria Math" w:hAnsi="Cambria Math" w:cs="Arial"/>
                  <w:sz w:val="24"/>
                  <w:szCs w:val="28"/>
                </w:rPr>
                <m:t>I</m:t>
              </m:r>
            </m:e>
            <m:sub>
              <m:r>
                <m:rPr>
                  <m:sty m:val="p"/>
                </m:rPr>
                <w:rPr>
                  <w:rFonts w:ascii="Cambria Math" w:hAnsi="Cambria Math" w:cs="Arial"/>
                  <w:sz w:val="24"/>
                  <w:szCs w:val="28"/>
                </w:rPr>
                <m:t>L</m:t>
              </m:r>
            </m:sub>
          </m:sSub>
          <m:r>
            <m:rPr>
              <m:sty m:val="p"/>
            </m:rPr>
            <w:rPr>
              <w:rFonts w:ascii="Cambria Math" w:hAnsi="Cambria Math" w:cs="Arial"/>
              <w:sz w:val="24"/>
              <w:szCs w:val="28"/>
            </w:rPr>
            <m:t>=4.42mA</m:t>
          </m:r>
        </m:oMath>
      </m:oMathPara>
    </w:p>
    <w:p w14:paraId="481E04E0" w14:textId="4E2415B6" w:rsidR="0044016F" w:rsidRPr="003E78B2" w:rsidRDefault="000049D4" w:rsidP="00F5221D">
      <w:pPr>
        <w:pStyle w:val="BodyText"/>
        <w:rPr>
          <w:rFonts w:ascii="Arial" w:hAnsi="Arial" w:cs="Arial"/>
          <w:iCs/>
          <w:sz w:val="24"/>
          <w:szCs w:val="28"/>
        </w:rPr>
      </w:pPr>
      <m:oMathPara>
        <m:oMath>
          <m:sSub>
            <m:sSubPr>
              <m:ctrlPr>
                <w:rPr>
                  <w:rFonts w:ascii="Cambria Math" w:hAnsi="Cambria Math" w:cs="Arial"/>
                  <w:iCs/>
                  <w:sz w:val="24"/>
                  <w:szCs w:val="28"/>
                </w:rPr>
              </m:ctrlPr>
            </m:sSubPr>
            <m:e>
              <m:r>
                <m:rPr>
                  <m:sty m:val="p"/>
                </m:rPr>
                <w:rPr>
                  <w:rFonts w:ascii="Cambria Math" w:hAnsi="Cambria Math" w:cs="Arial"/>
                  <w:sz w:val="24"/>
                  <w:szCs w:val="28"/>
                </w:rPr>
                <m:t>V</m:t>
              </m:r>
            </m:e>
            <m:sub>
              <m:r>
                <m:rPr>
                  <m:sty m:val="p"/>
                </m:rPr>
                <w:rPr>
                  <w:rFonts w:ascii="Cambria Math" w:hAnsi="Cambria Math" w:cs="Arial"/>
                  <w:sz w:val="24"/>
                  <w:szCs w:val="28"/>
                </w:rPr>
                <m:t>L</m:t>
              </m:r>
            </m:sub>
          </m:sSub>
          <m:r>
            <m:rPr>
              <m:sty m:val="p"/>
            </m:rPr>
            <w:rPr>
              <w:rFonts w:ascii="Cambria Math" w:hAnsi="Cambria Math" w:cs="Arial"/>
              <w:sz w:val="24"/>
              <w:szCs w:val="28"/>
            </w:rPr>
            <m:t>=</m:t>
          </m:r>
          <m:sSub>
            <m:sSubPr>
              <m:ctrlPr>
                <w:rPr>
                  <w:rFonts w:ascii="Cambria Math" w:hAnsi="Cambria Math" w:cs="Arial"/>
                  <w:iCs/>
                  <w:sz w:val="24"/>
                  <w:szCs w:val="28"/>
                </w:rPr>
              </m:ctrlPr>
            </m:sSubPr>
            <m:e>
              <m:r>
                <m:rPr>
                  <m:sty m:val="p"/>
                </m:rPr>
                <w:rPr>
                  <w:rFonts w:ascii="Cambria Math" w:hAnsi="Cambria Math" w:cs="Arial"/>
                  <w:sz w:val="24"/>
                  <w:szCs w:val="28"/>
                </w:rPr>
                <m:t>R</m:t>
              </m:r>
            </m:e>
            <m:sub>
              <m:r>
                <m:rPr>
                  <m:sty m:val="p"/>
                </m:rPr>
                <w:rPr>
                  <w:rFonts w:ascii="Cambria Math" w:hAnsi="Cambria Math" w:cs="Arial"/>
                  <w:sz w:val="24"/>
                  <w:szCs w:val="28"/>
                </w:rPr>
                <m:t>L</m:t>
              </m:r>
            </m:sub>
          </m:sSub>
          <m:r>
            <m:rPr>
              <m:sty m:val="p"/>
            </m:rPr>
            <w:rPr>
              <w:rFonts w:ascii="Cambria Math" w:hAnsi="Cambria Math" w:cs="Arial"/>
              <w:sz w:val="24"/>
              <w:szCs w:val="28"/>
            </w:rPr>
            <m:t>*</m:t>
          </m:r>
          <m:sSub>
            <m:sSubPr>
              <m:ctrlPr>
                <w:rPr>
                  <w:rFonts w:ascii="Cambria Math" w:hAnsi="Cambria Math" w:cs="Arial"/>
                  <w:iCs/>
                  <w:sz w:val="24"/>
                  <w:szCs w:val="28"/>
                </w:rPr>
              </m:ctrlPr>
            </m:sSubPr>
            <m:e>
              <m:r>
                <m:rPr>
                  <m:sty m:val="p"/>
                </m:rPr>
                <w:rPr>
                  <w:rFonts w:ascii="Cambria Math" w:hAnsi="Cambria Math" w:cs="Arial"/>
                  <w:sz w:val="24"/>
                  <w:szCs w:val="28"/>
                </w:rPr>
                <m:t>I</m:t>
              </m:r>
            </m:e>
            <m:sub>
              <m:r>
                <m:rPr>
                  <m:sty m:val="p"/>
                </m:rPr>
                <w:rPr>
                  <w:rFonts w:ascii="Cambria Math" w:hAnsi="Cambria Math" w:cs="Arial"/>
                  <w:sz w:val="24"/>
                  <w:szCs w:val="28"/>
                </w:rPr>
                <m:t>RL</m:t>
              </m:r>
            </m:sub>
          </m:sSub>
          <m:r>
            <m:rPr>
              <m:sty m:val="p"/>
            </m:rPr>
            <w:rPr>
              <w:rFonts w:ascii="Cambria Math" w:hAnsi="Cambria Math" w:cs="Arial"/>
              <w:sz w:val="24"/>
              <w:szCs w:val="28"/>
            </w:rPr>
            <m:t>=9.33 V</m:t>
          </m:r>
        </m:oMath>
      </m:oMathPara>
    </w:p>
    <w:p w14:paraId="09265E7C" w14:textId="4BD5659B" w:rsidR="002444CD" w:rsidRPr="003E78B2" w:rsidRDefault="000049D4" w:rsidP="00F5221D">
      <w:pPr>
        <w:pStyle w:val="BodyText"/>
        <w:rPr>
          <w:rFonts w:ascii="Arial" w:hAnsi="Arial" w:cs="Arial"/>
          <w:iCs/>
          <w:sz w:val="24"/>
          <w:szCs w:val="28"/>
        </w:rPr>
      </w:pPr>
      <m:oMathPara>
        <m:oMath>
          <m:sSub>
            <m:sSubPr>
              <m:ctrlPr>
                <w:rPr>
                  <w:rFonts w:ascii="Cambria Math" w:hAnsi="Cambria Math" w:cs="Arial"/>
                  <w:iCs/>
                  <w:sz w:val="24"/>
                  <w:szCs w:val="28"/>
                </w:rPr>
              </m:ctrlPr>
            </m:sSubPr>
            <m:e>
              <m:r>
                <m:rPr>
                  <m:sty m:val="p"/>
                </m:rPr>
                <w:rPr>
                  <w:rFonts w:ascii="Cambria Math" w:hAnsi="Cambria Math" w:cs="Arial"/>
                  <w:sz w:val="24"/>
                  <w:szCs w:val="28"/>
                </w:rPr>
                <m:t>P</m:t>
              </m:r>
            </m:e>
            <m:sub>
              <m:r>
                <m:rPr>
                  <m:sty m:val="p"/>
                </m:rPr>
                <w:rPr>
                  <w:rFonts w:ascii="Cambria Math" w:hAnsi="Cambria Math" w:cs="Arial"/>
                  <w:sz w:val="24"/>
                  <w:szCs w:val="28"/>
                </w:rPr>
                <m:t>l</m:t>
              </m:r>
            </m:sub>
          </m:sSub>
          <m:r>
            <m:rPr>
              <m:sty m:val="p"/>
            </m:rPr>
            <w:rPr>
              <w:rFonts w:ascii="Cambria Math" w:hAnsi="Cambria Math" w:cs="Arial"/>
              <w:sz w:val="24"/>
              <w:szCs w:val="28"/>
            </w:rPr>
            <m:t>=</m:t>
          </m:r>
          <m:sSub>
            <m:sSubPr>
              <m:ctrlPr>
                <w:rPr>
                  <w:rFonts w:ascii="Cambria Math" w:hAnsi="Cambria Math" w:cs="Arial"/>
                  <w:iCs/>
                  <w:sz w:val="24"/>
                  <w:szCs w:val="28"/>
                </w:rPr>
              </m:ctrlPr>
            </m:sSubPr>
            <m:e>
              <m:r>
                <m:rPr>
                  <m:sty m:val="p"/>
                </m:rPr>
                <w:rPr>
                  <w:rFonts w:ascii="Cambria Math" w:hAnsi="Cambria Math" w:cs="Arial"/>
                  <w:sz w:val="24"/>
                  <w:szCs w:val="28"/>
                </w:rPr>
                <m:t>V</m:t>
              </m:r>
            </m:e>
            <m:sub>
              <m:r>
                <m:rPr>
                  <m:sty m:val="p"/>
                </m:rPr>
                <w:rPr>
                  <w:rFonts w:ascii="Cambria Math" w:hAnsi="Cambria Math" w:cs="Arial"/>
                  <w:sz w:val="24"/>
                  <w:szCs w:val="28"/>
                </w:rPr>
                <m:t>l</m:t>
              </m:r>
            </m:sub>
          </m:sSub>
          <m:sSub>
            <m:sSubPr>
              <m:ctrlPr>
                <w:rPr>
                  <w:rFonts w:ascii="Cambria Math" w:hAnsi="Cambria Math" w:cs="Arial"/>
                  <w:iCs/>
                  <w:sz w:val="24"/>
                  <w:szCs w:val="28"/>
                </w:rPr>
              </m:ctrlPr>
            </m:sSubPr>
            <m:e>
              <m:r>
                <m:rPr>
                  <m:sty m:val="p"/>
                </m:rPr>
                <w:rPr>
                  <w:rFonts w:ascii="Cambria Math" w:hAnsi="Cambria Math" w:cs="Arial"/>
                  <w:sz w:val="24"/>
                  <w:szCs w:val="28"/>
                </w:rPr>
                <m:t>*I</m:t>
              </m:r>
            </m:e>
            <m:sub>
              <m:r>
                <m:rPr>
                  <m:sty m:val="p"/>
                </m:rPr>
                <w:rPr>
                  <w:rFonts w:ascii="Cambria Math" w:hAnsi="Cambria Math" w:cs="Arial"/>
                  <w:sz w:val="24"/>
                  <w:szCs w:val="28"/>
                </w:rPr>
                <m:t>l</m:t>
              </m:r>
            </m:sub>
          </m:sSub>
          <m:r>
            <m:rPr>
              <m:sty m:val="p"/>
            </m:rPr>
            <w:rPr>
              <w:rFonts w:ascii="Cambria Math" w:hAnsi="Cambria Math" w:cs="Arial"/>
              <w:sz w:val="24"/>
              <w:szCs w:val="28"/>
            </w:rPr>
            <m:t>=39.58mW</m:t>
          </m:r>
        </m:oMath>
      </m:oMathPara>
    </w:p>
    <w:p w14:paraId="5F8912E7" w14:textId="77D0C33B" w:rsidR="00F5221D" w:rsidRDefault="00F5221D" w:rsidP="00B8527C">
      <w:pPr>
        <w:pStyle w:val="BodyText"/>
        <w:spacing w:before="9"/>
        <w:rPr>
          <w:rFonts w:ascii="Book Antiqua"/>
          <w:sz w:val="8"/>
        </w:rPr>
      </w:pPr>
    </w:p>
    <w:p w14:paraId="18E3E915" w14:textId="77777777" w:rsidR="00FF244D" w:rsidRDefault="00BD636B" w:rsidP="00FF244D">
      <w:pPr>
        <w:pStyle w:val="BodyText"/>
        <w:rPr>
          <w:rFonts w:ascii="Arial" w:hAnsi="Arial" w:cs="Arial"/>
          <w:sz w:val="24"/>
          <w:szCs w:val="28"/>
        </w:rPr>
      </w:pPr>
      <w:r w:rsidRPr="00FF244D">
        <w:rPr>
          <w:rFonts w:ascii="Arial" w:hAnsi="Arial" w:cs="Arial"/>
          <w:noProof/>
          <w:sz w:val="24"/>
          <w:szCs w:val="28"/>
        </w:rPr>
        <mc:AlternateContent>
          <mc:Choice Requires="wpi">
            <w:drawing>
              <wp:anchor distT="0" distB="0" distL="114300" distR="114300" simplePos="0" relativeHeight="251658246" behindDoc="0" locked="0" layoutInCell="1" allowOverlap="1" wp14:anchorId="04B54782" wp14:editId="1D24B786">
                <wp:simplePos x="0" y="0"/>
                <wp:positionH relativeFrom="column">
                  <wp:posOffset>2141447</wp:posOffset>
                </wp:positionH>
                <wp:positionV relativeFrom="paragraph">
                  <wp:posOffset>1219913</wp:posOffset>
                </wp:positionV>
                <wp:extent cx="360" cy="360"/>
                <wp:effectExtent l="38100" t="38100" r="57150" b="57150"/>
                <wp:wrapNone/>
                <wp:docPr id="87" name="Entrada de lápiz 87"/>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anchor>
            </w:drawing>
          </mc:Choice>
          <mc:Fallback xmlns:arto="http://schemas.microsoft.com/office/word/2006/arto">
            <w:pict>
              <v:shapetype w14:anchorId="492C527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87" o:spid="_x0000_s1026" type="#_x0000_t75" style="position:absolute;margin-left:167.9pt;margin-top:95.35pt;width:1.45pt;height:1.45pt;z-index:25165722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">
                <v:imagedata r:id="rId41" o:title=""/>
              </v:shape>
            </w:pict>
          </mc:Fallback>
        </mc:AlternateContent>
      </w:r>
    </w:p>
    <w:p w14:paraId="28A7091A" w14:textId="1AB7D144" w:rsidR="00F5221D" w:rsidRPr="00FF244D" w:rsidRDefault="00A60735" w:rsidP="00FF244D">
      <w:pPr>
        <w:pStyle w:val="BodyText"/>
        <w:numPr>
          <w:ilvl w:val="0"/>
          <w:numId w:val="7"/>
        </w:numPr>
        <w:rPr>
          <w:rFonts w:ascii="Arial" w:hAnsi="Arial" w:cs="Arial"/>
          <w:color w:val="5B9BD5" w:themeColor="accent5"/>
          <w:sz w:val="24"/>
          <w:szCs w:val="28"/>
        </w:rPr>
      </w:pPr>
      <w:r w:rsidRPr="00FF244D">
        <w:rPr>
          <w:rFonts w:ascii="Arial" w:hAnsi="Arial" w:cs="Arial"/>
          <w:color w:val="5B9BD5" w:themeColor="accent5"/>
          <w:sz w:val="24"/>
          <w:szCs w:val="28"/>
        </w:rPr>
        <w:t>Para e</w:t>
      </w:r>
      <w:r w:rsidR="00F02C87" w:rsidRPr="00FF244D">
        <w:rPr>
          <w:rFonts w:ascii="Arial" w:hAnsi="Arial" w:cs="Arial"/>
          <w:color w:val="5B9BD5" w:themeColor="accent5"/>
          <w:sz w:val="24"/>
          <w:szCs w:val="28"/>
        </w:rPr>
        <w:t xml:space="preserve">ncontrar </w:t>
      </w:r>
      <w:r w:rsidR="002A4F7A" w:rsidRPr="00FF244D">
        <w:rPr>
          <w:rFonts w:ascii="Arial" w:hAnsi="Arial" w:cs="Arial"/>
          <w:color w:val="5B9BD5" w:themeColor="accent5"/>
          <w:sz w:val="24"/>
          <w:szCs w:val="28"/>
        </w:rPr>
        <w:t xml:space="preserve">In, </w:t>
      </w:r>
      <w:proofErr w:type="spellStart"/>
      <w:r w:rsidR="002A4F7A" w:rsidRPr="00FF244D">
        <w:rPr>
          <w:rFonts w:ascii="Arial" w:hAnsi="Arial" w:cs="Arial"/>
          <w:color w:val="5B9BD5" w:themeColor="accent5"/>
          <w:sz w:val="24"/>
          <w:szCs w:val="28"/>
        </w:rPr>
        <w:t>Vn</w:t>
      </w:r>
      <w:proofErr w:type="spellEnd"/>
      <w:r w:rsidR="002A4F7A" w:rsidRPr="00FF244D">
        <w:rPr>
          <w:rFonts w:ascii="Arial" w:hAnsi="Arial" w:cs="Arial"/>
          <w:color w:val="5B9BD5" w:themeColor="accent5"/>
          <w:sz w:val="24"/>
          <w:szCs w:val="28"/>
        </w:rPr>
        <w:t xml:space="preserve"> y Rn</w:t>
      </w:r>
    </w:p>
    <w:p w14:paraId="70E0C17E" w14:textId="6B1B8684" w:rsidR="00D4103D" w:rsidRDefault="00D4103D" w:rsidP="00F5221D">
      <w:pPr>
        <w:pStyle w:val="BodyText"/>
        <w:ind w:left="1542"/>
        <w:rPr>
          <w:rFonts w:ascii="Book Antiqua"/>
          <w:sz w:val="20"/>
        </w:rPr>
      </w:pPr>
    </w:p>
    <w:p w14:paraId="3D304504" w14:textId="1A045617" w:rsidR="00D4103D" w:rsidRDefault="00FF244D" w:rsidP="00F5221D">
      <w:pPr>
        <w:pStyle w:val="BodyText"/>
        <w:ind w:left="1542"/>
        <w:rPr>
          <w:rFonts w:ascii="Book Antiqua"/>
          <w:sz w:val="20"/>
        </w:rPr>
      </w:pPr>
      <w:r>
        <w:rPr>
          <w:noProof/>
        </w:rPr>
        <w:drawing>
          <wp:anchor distT="0" distB="0" distL="114300" distR="114300" simplePos="0" relativeHeight="251658249" behindDoc="0" locked="0" layoutInCell="1" allowOverlap="1" wp14:anchorId="1E1A36EA" wp14:editId="59495AB2">
            <wp:simplePos x="0" y="0"/>
            <wp:positionH relativeFrom="page">
              <wp:align>center</wp:align>
            </wp:positionH>
            <wp:positionV relativeFrom="paragraph">
              <wp:posOffset>13335</wp:posOffset>
            </wp:positionV>
            <wp:extent cx="3257550" cy="2570480"/>
            <wp:effectExtent l="0" t="0" r="0" b="1270"/>
            <wp:wrapSquare wrapText="bothSides"/>
            <wp:docPr id="8" name="Imagen 8"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Patrón de fondo&#10;&#10;Descripción generada automáticamente con confianza baja"/>
                    <pic:cNvPicPr/>
                  </pic:nvPicPr>
                  <pic:blipFill rotWithShape="1">
                    <a:blip r:embed="rId42">
                      <a:extLst>
                        <a:ext uri="{28A0092B-C50C-407E-A947-70E740481C1C}">
                          <a14:useLocalDpi xmlns:a14="http://schemas.microsoft.com/office/drawing/2010/main" val="0"/>
                        </a:ext>
                      </a:extLst>
                    </a:blip>
                    <a:srcRect r="68164" b="7339"/>
                    <a:stretch/>
                  </pic:blipFill>
                  <pic:spPr bwMode="auto">
                    <a:xfrm>
                      <a:off x="0" y="0"/>
                      <a:ext cx="3257550" cy="2570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88070F" w14:textId="7724B6C8" w:rsidR="00D4103D" w:rsidRDefault="00D4103D" w:rsidP="00F5221D">
      <w:pPr>
        <w:pStyle w:val="BodyText"/>
        <w:ind w:left="1542"/>
        <w:rPr>
          <w:rFonts w:ascii="Book Antiqua"/>
          <w:sz w:val="20"/>
        </w:rPr>
      </w:pPr>
    </w:p>
    <w:p w14:paraId="00FB2252" w14:textId="77777777" w:rsidR="00D4103D" w:rsidRDefault="00D4103D" w:rsidP="00F5221D">
      <w:pPr>
        <w:pStyle w:val="BodyText"/>
        <w:ind w:left="1542"/>
        <w:rPr>
          <w:rFonts w:ascii="Book Antiqua"/>
          <w:sz w:val="20"/>
        </w:rPr>
      </w:pPr>
    </w:p>
    <w:p w14:paraId="36118595" w14:textId="77777777" w:rsidR="00D4103D" w:rsidRDefault="00D4103D" w:rsidP="00F5221D">
      <w:pPr>
        <w:pStyle w:val="BodyText"/>
        <w:ind w:left="1542"/>
        <w:rPr>
          <w:rFonts w:ascii="Book Antiqua"/>
          <w:sz w:val="20"/>
        </w:rPr>
      </w:pPr>
    </w:p>
    <w:p w14:paraId="77D5F2D3" w14:textId="77777777" w:rsidR="00FF244D" w:rsidRDefault="00FF244D" w:rsidP="00F5221D">
      <w:pPr>
        <w:pStyle w:val="BodyText"/>
        <w:ind w:left="1542"/>
        <w:rPr>
          <w:rFonts w:ascii="Book Antiqua"/>
          <w:sz w:val="20"/>
        </w:rPr>
      </w:pPr>
    </w:p>
    <w:p w14:paraId="660A6E8A" w14:textId="77777777" w:rsidR="00FF244D" w:rsidRDefault="00FF244D" w:rsidP="00F5221D">
      <w:pPr>
        <w:pStyle w:val="BodyText"/>
        <w:ind w:left="1542"/>
        <w:rPr>
          <w:rFonts w:ascii="Book Antiqua"/>
          <w:sz w:val="20"/>
        </w:rPr>
      </w:pPr>
    </w:p>
    <w:p w14:paraId="56A4EA8A" w14:textId="77777777" w:rsidR="00FF244D" w:rsidRDefault="00FF244D" w:rsidP="00F5221D">
      <w:pPr>
        <w:pStyle w:val="BodyText"/>
        <w:ind w:left="1542"/>
        <w:rPr>
          <w:rFonts w:ascii="Book Antiqua"/>
          <w:sz w:val="20"/>
        </w:rPr>
      </w:pPr>
    </w:p>
    <w:p w14:paraId="3BEAFA5B" w14:textId="77777777" w:rsidR="00FF244D" w:rsidRDefault="00FF244D" w:rsidP="00F5221D">
      <w:pPr>
        <w:pStyle w:val="BodyText"/>
        <w:ind w:left="1542"/>
        <w:rPr>
          <w:rFonts w:ascii="Book Antiqua"/>
          <w:sz w:val="20"/>
        </w:rPr>
      </w:pPr>
    </w:p>
    <w:p w14:paraId="6E12E18D" w14:textId="77777777" w:rsidR="00FF244D" w:rsidRDefault="00FF244D" w:rsidP="00F5221D">
      <w:pPr>
        <w:pStyle w:val="BodyText"/>
        <w:ind w:left="1542"/>
        <w:rPr>
          <w:rFonts w:ascii="Book Antiqua"/>
          <w:sz w:val="20"/>
        </w:rPr>
      </w:pPr>
    </w:p>
    <w:p w14:paraId="42E5D285" w14:textId="77777777" w:rsidR="00FF244D" w:rsidRDefault="00FF244D" w:rsidP="00F5221D">
      <w:pPr>
        <w:pStyle w:val="BodyText"/>
        <w:ind w:left="1542"/>
        <w:rPr>
          <w:rFonts w:ascii="Book Antiqua"/>
          <w:sz w:val="20"/>
        </w:rPr>
      </w:pPr>
    </w:p>
    <w:p w14:paraId="31169D83" w14:textId="77777777" w:rsidR="00FF244D" w:rsidRDefault="00FF244D" w:rsidP="00F5221D">
      <w:pPr>
        <w:pStyle w:val="BodyText"/>
        <w:ind w:left="1542"/>
        <w:rPr>
          <w:rFonts w:ascii="Book Antiqua"/>
          <w:sz w:val="20"/>
        </w:rPr>
      </w:pPr>
    </w:p>
    <w:p w14:paraId="23E54F07" w14:textId="77777777" w:rsidR="00FF244D" w:rsidRDefault="00FF244D" w:rsidP="00F5221D">
      <w:pPr>
        <w:pStyle w:val="BodyText"/>
        <w:ind w:left="1542"/>
        <w:rPr>
          <w:rFonts w:ascii="Book Antiqua"/>
          <w:sz w:val="20"/>
        </w:rPr>
      </w:pPr>
    </w:p>
    <w:p w14:paraId="4E2F2C8F" w14:textId="77777777" w:rsidR="00FF244D" w:rsidRDefault="00FF244D" w:rsidP="00F5221D">
      <w:pPr>
        <w:pStyle w:val="BodyText"/>
        <w:ind w:left="1542"/>
        <w:rPr>
          <w:rFonts w:ascii="Book Antiqua"/>
          <w:sz w:val="20"/>
        </w:rPr>
      </w:pPr>
    </w:p>
    <w:p w14:paraId="1A8E4CF3" w14:textId="77777777" w:rsidR="00FF244D" w:rsidRDefault="00FF244D" w:rsidP="00F5221D">
      <w:pPr>
        <w:pStyle w:val="BodyText"/>
        <w:ind w:left="1542"/>
        <w:rPr>
          <w:rFonts w:ascii="Book Antiqua"/>
          <w:sz w:val="20"/>
        </w:rPr>
      </w:pPr>
    </w:p>
    <w:p w14:paraId="64F3A974" w14:textId="77777777" w:rsidR="00FF244D" w:rsidRDefault="00FF244D" w:rsidP="00F5221D">
      <w:pPr>
        <w:pStyle w:val="BodyText"/>
        <w:ind w:left="1542"/>
        <w:rPr>
          <w:rFonts w:ascii="Book Antiqua"/>
          <w:sz w:val="20"/>
        </w:rPr>
      </w:pPr>
    </w:p>
    <w:p w14:paraId="41C7D7BD" w14:textId="77777777" w:rsidR="00FF244D" w:rsidRDefault="00FF244D" w:rsidP="00F5221D">
      <w:pPr>
        <w:pStyle w:val="BodyText"/>
        <w:ind w:left="1542"/>
        <w:rPr>
          <w:rFonts w:ascii="Book Antiqua"/>
          <w:sz w:val="20"/>
        </w:rPr>
      </w:pPr>
    </w:p>
    <w:p w14:paraId="2CE6DAB1" w14:textId="77777777" w:rsidR="00FF244D" w:rsidRDefault="00FF244D" w:rsidP="00F5221D">
      <w:pPr>
        <w:pStyle w:val="BodyText"/>
        <w:ind w:left="1542"/>
        <w:rPr>
          <w:rFonts w:ascii="Book Antiqua"/>
          <w:sz w:val="20"/>
        </w:rPr>
      </w:pPr>
    </w:p>
    <w:p w14:paraId="4D91CBDE" w14:textId="313E36BE" w:rsidR="00BD636B" w:rsidRDefault="00BD636B" w:rsidP="00174721">
      <w:pPr>
        <w:pStyle w:val="BodyText"/>
        <w:rPr>
          <w:rFonts w:ascii="Book Antiqua"/>
          <w:sz w:val="20"/>
        </w:rPr>
      </w:pPr>
    </w:p>
    <w:p w14:paraId="240F6032" w14:textId="11890A1C" w:rsidR="00F64945" w:rsidRPr="00D4103D" w:rsidRDefault="006561CB" w:rsidP="00D4103D">
      <w:pPr>
        <w:pStyle w:val="BodyText"/>
        <w:numPr>
          <w:ilvl w:val="0"/>
          <w:numId w:val="7"/>
        </w:numPr>
        <w:spacing w:line="263" w:lineRule="exact"/>
        <w:rPr>
          <w:rFonts w:ascii="Arial" w:hAnsi="Arial" w:cs="Arial"/>
          <w:color w:val="5B9BD5" w:themeColor="accent5"/>
          <w:sz w:val="24"/>
          <w:szCs w:val="28"/>
        </w:rPr>
      </w:pPr>
      <w:r w:rsidRPr="00D4103D">
        <w:rPr>
          <w:rFonts w:ascii="Arial" w:hAnsi="Arial" w:cs="Arial"/>
          <w:color w:val="5B9BD5" w:themeColor="accent5"/>
          <w:sz w:val="24"/>
          <w:szCs w:val="28"/>
        </w:rPr>
        <w:t xml:space="preserve">Ecuaciones </w:t>
      </w:r>
    </w:p>
    <w:p w14:paraId="7CEA28DD" w14:textId="3C468B14" w:rsidR="00F64945" w:rsidRPr="00D4103D" w:rsidRDefault="000049D4" w:rsidP="00F64945">
      <w:pPr>
        <w:pStyle w:val="BodyText"/>
        <w:spacing w:line="263" w:lineRule="exact"/>
        <w:rPr>
          <w:rFonts w:ascii="Arial" w:hAnsi="Arial" w:cs="Arial"/>
          <w:sz w:val="24"/>
          <w:szCs w:val="28"/>
        </w:rPr>
      </w:pPr>
      <m:oMathPara>
        <m:oMath>
          <m:r>
            <w:rPr>
              <w:rFonts w:ascii="Cambria Math" w:hAnsi="Cambria Math" w:cs="Arial"/>
              <w:sz w:val="24"/>
              <w:szCs w:val="28"/>
            </w:rPr>
            <m:t>1290</m:t>
          </m:r>
          <m:sSub>
            <m:sSubPr>
              <m:ctrlPr>
                <w:rPr>
                  <w:rFonts w:ascii="Cambria Math" w:hAnsi="Cambria Math" w:cs="Arial"/>
                  <w:i/>
                  <w:sz w:val="24"/>
                  <w:szCs w:val="28"/>
                </w:rPr>
              </m:ctrlPr>
            </m:sSubPr>
            <m:e>
              <m:r>
                <w:rPr>
                  <w:rFonts w:ascii="Cambria Math" w:hAnsi="Cambria Math" w:cs="Arial"/>
                  <w:sz w:val="24"/>
                  <w:szCs w:val="28"/>
                </w:rPr>
                <m:t>i</m:t>
              </m:r>
            </m:e>
            <m:sub>
              <m:r>
                <w:rPr>
                  <w:rFonts w:ascii="Cambria Math" w:hAnsi="Cambria Math" w:cs="Arial"/>
                  <w:sz w:val="24"/>
                  <w:szCs w:val="28"/>
                </w:rPr>
                <m:t>1</m:t>
              </m:r>
            </m:sub>
          </m:sSub>
          <m:r>
            <w:rPr>
              <w:rFonts w:ascii="Cambria Math" w:hAnsi="Cambria Math" w:cs="Arial"/>
              <w:sz w:val="24"/>
              <w:szCs w:val="28"/>
            </w:rPr>
            <m:t>-470</m:t>
          </m:r>
          <m:sSub>
            <m:sSubPr>
              <m:ctrlPr>
                <w:rPr>
                  <w:rFonts w:ascii="Cambria Math" w:hAnsi="Cambria Math" w:cs="Arial"/>
                  <w:i/>
                  <w:sz w:val="24"/>
                  <w:szCs w:val="28"/>
                </w:rPr>
              </m:ctrlPr>
            </m:sSubPr>
            <m:e>
              <m:r>
                <w:rPr>
                  <w:rFonts w:ascii="Cambria Math" w:hAnsi="Cambria Math" w:cs="Arial"/>
                  <w:sz w:val="24"/>
                  <w:szCs w:val="28"/>
                </w:rPr>
                <m:t>i</m:t>
              </m:r>
            </m:e>
            <m:sub>
              <m:r>
                <w:rPr>
                  <w:rFonts w:ascii="Cambria Math" w:hAnsi="Cambria Math" w:cs="Arial"/>
                  <w:sz w:val="24"/>
                  <w:szCs w:val="28"/>
                </w:rPr>
                <m:t>2</m:t>
              </m:r>
            </m:sub>
          </m:sSub>
          <m:r>
            <w:rPr>
              <w:rFonts w:ascii="Cambria Math" w:hAnsi="Cambria Math" w:cs="Arial"/>
              <w:sz w:val="24"/>
              <w:szCs w:val="28"/>
            </w:rPr>
            <m:t>-0</m:t>
          </m:r>
          <m:sSub>
            <m:sSubPr>
              <m:ctrlPr>
                <w:rPr>
                  <w:rFonts w:ascii="Cambria Math" w:hAnsi="Cambria Math" w:cs="Arial"/>
                  <w:i/>
                  <w:sz w:val="24"/>
                  <w:szCs w:val="28"/>
                </w:rPr>
              </m:ctrlPr>
            </m:sSubPr>
            <m:e>
              <m:r>
                <w:rPr>
                  <w:rFonts w:ascii="Cambria Math" w:hAnsi="Cambria Math" w:cs="Arial"/>
                  <w:sz w:val="24"/>
                  <w:szCs w:val="28"/>
                </w:rPr>
                <m:t>i</m:t>
              </m:r>
            </m:e>
            <m:sub>
              <m:r>
                <w:rPr>
                  <w:rFonts w:ascii="Cambria Math" w:hAnsi="Cambria Math" w:cs="Arial"/>
                  <w:sz w:val="24"/>
                  <w:szCs w:val="28"/>
                </w:rPr>
                <m:t>3</m:t>
              </m:r>
            </m:sub>
          </m:sSub>
          <m:r>
            <w:rPr>
              <w:rFonts w:ascii="Cambria Math" w:hAnsi="Cambria Math" w:cs="Arial"/>
              <w:sz w:val="24"/>
              <w:szCs w:val="28"/>
            </w:rPr>
            <m:t>=7V</m:t>
          </m:r>
        </m:oMath>
      </m:oMathPara>
    </w:p>
    <w:p w14:paraId="3E2EAA29" w14:textId="46C3C9B2" w:rsidR="00F64945" w:rsidRPr="00D4103D" w:rsidRDefault="000049D4" w:rsidP="00F64945">
      <w:pPr>
        <w:pStyle w:val="BodyText"/>
        <w:spacing w:line="263" w:lineRule="exact"/>
        <w:rPr>
          <w:rFonts w:ascii="Arial" w:hAnsi="Arial" w:cs="Arial"/>
          <w:sz w:val="24"/>
          <w:szCs w:val="28"/>
        </w:rPr>
      </w:pPr>
      <m:oMathPara>
        <m:oMath>
          <m:r>
            <w:rPr>
              <w:rFonts w:ascii="Cambria Math" w:hAnsi="Cambria Math" w:cs="Arial"/>
              <w:sz w:val="24"/>
              <w:szCs w:val="28"/>
            </w:rPr>
            <m:t>-470</m:t>
          </m:r>
          <m:sSub>
            <m:sSubPr>
              <m:ctrlPr>
                <w:rPr>
                  <w:rFonts w:ascii="Cambria Math" w:hAnsi="Cambria Math" w:cs="Arial"/>
                  <w:i/>
                  <w:sz w:val="24"/>
                  <w:szCs w:val="28"/>
                </w:rPr>
              </m:ctrlPr>
            </m:sSubPr>
            <m:e>
              <m:r>
                <w:rPr>
                  <w:rFonts w:ascii="Cambria Math" w:hAnsi="Cambria Math" w:cs="Arial"/>
                  <w:sz w:val="24"/>
                  <w:szCs w:val="28"/>
                </w:rPr>
                <m:t>i</m:t>
              </m:r>
            </m:e>
            <m:sub>
              <m:r>
                <w:rPr>
                  <w:rFonts w:ascii="Cambria Math" w:hAnsi="Cambria Math" w:cs="Arial"/>
                  <w:sz w:val="24"/>
                  <w:szCs w:val="28"/>
                </w:rPr>
                <m:t>1</m:t>
              </m:r>
            </m:sub>
          </m:sSub>
          <m:r>
            <w:rPr>
              <w:rFonts w:ascii="Cambria Math" w:hAnsi="Cambria Math" w:cs="Arial"/>
              <w:sz w:val="24"/>
              <w:szCs w:val="28"/>
            </w:rPr>
            <m:t>+4770</m:t>
          </m:r>
          <m:sSub>
            <m:sSubPr>
              <m:ctrlPr>
                <w:rPr>
                  <w:rFonts w:ascii="Cambria Math" w:hAnsi="Cambria Math" w:cs="Arial"/>
                  <w:i/>
                  <w:sz w:val="24"/>
                  <w:szCs w:val="28"/>
                </w:rPr>
              </m:ctrlPr>
            </m:sSubPr>
            <m:e>
              <m:r>
                <w:rPr>
                  <w:rFonts w:ascii="Cambria Math" w:hAnsi="Cambria Math" w:cs="Arial"/>
                  <w:sz w:val="24"/>
                  <w:szCs w:val="28"/>
                </w:rPr>
                <m:t>i</m:t>
              </m:r>
            </m:e>
            <m:sub>
              <m:r>
                <w:rPr>
                  <w:rFonts w:ascii="Cambria Math" w:hAnsi="Cambria Math" w:cs="Arial"/>
                  <w:sz w:val="24"/>
                  <w:szCs w:val="28"/>
                </w:rPr>
                <m:t>2</m:t>
              </m:r>
            </m:sub>
          </m:sSub>
          <m:r>
            <w:rPr>
              <w:rFonts w:ascii="Cambria Math" w:hAnsi="Cambria Math" w:cs="Arial"/>
              <w:sz w:val="24"/>
              <w:szCs w:val="28"/>
            </w:rPr>
            <m:t>-3300</m:t>
          </m:r>
          <m:sSub>
            <m:sSubPr>
              <m:ctrlPr>
                <w:rPr>
                  <w:rFonts w:ascii="Cambria Math" w:hAnsi="Cambria Math" w:cs="Arial"/>
                  <w:i/>
                  <w:sz w:val="24"/>
                  <w:szCs w:val="28"/>
                </w:rPr>
              </m:ctrlPr>
            </m:sSubPr>
            <m:e>
              <m:r>
                <w:rPr>
                  <w:rFonts w:ascii="Cambria Math" w:hAnsi="Cambria Math" w:cs="Arial"/>
                  <w:sz w:val="24"/>
                  <w:szCs w:val="28"/>
                </w:rPr>
                <m:t>i</m:t>
              </m:r>
            </m:e>
            <m:sub>
              <m:r>
                <w:rPr>
                  <w:rFonts w:ascii="Cambria Math" w:hAnsi="Cambria Math" w:cs="Arial"/>
                  <w:sz w:val="24"/>
                  <w:szCs w:val="28"/>
                </w:rPr>
                <m:t>3</m:t>
              </m:r>
            </m:sub>
          </m:sSub>
          <m:r>
            <w:rPr>
              <w:rFonts w:ascii="Cambria Math" w:hAnsi="Cambria Math" w:cs="Arial"/>
              <w:sz w:val="24"/>
              <w:szCs w:val="28"/>
            </w:rPr>
            <m:t>=9V</m:t>
          </m:r>
        </m:oMath>
      </m:oMathPara>
    </w:p>
    <w:p w14:paraId="0BBFC075" w14:textId="7DDEF6EF" w:rsidR="00F64945" w:rsidRPr="00174721" w:rsidRDefault="000049D4" w:rsidP="00F64945">
      <w:pPr>
        <w:pStyle w:val="BodyText"/>
        <w:ind w:left="1542"/>
        <w:rPr>
          <w:rFonts w:ascii="Arial" w:hAnsi="Arial" w:cs="Arial"/>
          <w:sz w:val="24"/>
          <w:szCs w:val="28"/>
        </w:rPr>
      </w:pPr>
      <m:oMathPara>
        <m:oMath>
          <m:r>
            <w:rPr>
              <w:rFonts w:ascii="Cambria Math" w:hAnsi="Cambria Math" w:cs="Arial"/>
              <w:sz w:val="24"/>
              <w:szCs w:val="28"/>
            </w:rPr>
            <m:t>0</m:t>
          </m:r>
          <m:sSub>
            <m:sSubPr>
              <m:ctrlPr>
                <w:rPr>
                  <w:rFonts w:ascii="Cambria Math" w:hAnsi="Cambria Math" w:cs="Arial"/>
                  <w:i/>
                  <w:sz w:val="24"/>
                  <w:szCs w:val="28"/>
                </w:rPr>
              </m:ctrlPr>
            </m:sSubPr>
            <m:e>
              <m:r>
                <w:rPr>
                  <w:rFonts w:ascii="Cambria Math" w:hAnsi="Cambria Math" w:cs="Arial"/>
                  <w:sz w:val="24"/>
                  <w:szCs w:val="28"/>
                </w:rPr>
                <m:t>i</m:t>
              </m:r>
            </m:e>
            <m:sub>
              <m:r>
                <w:rPr>
                  <w:rFonts w:ascii="Cambria Math" w:hAnsi="Cambria Math" w:cs="Arial"/>
                  <w:sz w:val="24"/>
                  <w:szCs w:val="28"/>
                </w:rPr>
                <m:t>1</m:t>
              </m:r>
            </m:sub>
          </m:sSub>
          <m:r>
            <w:rPr>
              <w:rFonts w:ascii="Cambria Math" w:hAnsi="Cambria Math" w:cs="Arial"/>
              <w:sz w:val="24"/>
              <w:szCs w:val="28"/>
            </w:rPr>
            <m:t>-3300</m:t>
          </m:r>
          <m:sSub>
            <m:sSubPr>
              <m:ctrlPr>
                <w:rPr>
                  <w:rFonts w:ascii="Cambria Math" w:hAnsi="Cambria Math" w:cs="Arial"/>
                  <w:i/>
                  <w:sz w:val="24"/>
                  <w:szCs w:val="28"/>
                </w:rPr>
              </m:ctrlPr>
            </m:sSubPr>
            <m:e>
              <m:r>
                <w:rPr>
                  <w:rFonts w:ascii="Cambria Math" w:hAnsi="Cambria Math" w:cs="Arial"/>
                  <w:sz w:val="24"/>
                  <w:szCs w:val="28"/>
                </w:rPr>
                <m:t>i</m:t>
              </m:r>
            </m:e>
            <m:sub>
              <m:r>
                <w:rPr>
                  <w:rFonts w:ascii="Cambria Math" w:hAnsi="Cambria Math" w:cs="Arial"/>
                  <w:sz w:val="24"/>
                  <w:szCs w:val="28"/>
                </w:rPr>
                <m:t>2</m:t>
              </m:r>
            </m:sub>
          </m:sSub>
          <m:r>
            <w:rPr>
              <w:rFonts w:ascii="Cambria Math" w:hAnsi="Cambria Math" w:cs="Arial"/>
              <w:sz w:val="24"/>
              <w:szCs w:val="28"/>
            </w:rPr>
            <m:t>+3300</m:t>
          </m:r>
          <m:sSub>
            <m:sSubPr>
              <m:ctrlPr>
                <w:rPr>
                  <w:rFonts w:ascii="Cambria Math" w:hAnsi="Cambria Math" w:cs="Arial"/>
                  <w:i/>
                  <w:sz w:val="24"/>
                  <w:szCs w:val="28"/>
                </w:rPr>
              </m:ctrlPr>
            </m:sSubPr>
            <m:e>
              <m:r>
                <w:rPr>
                  <w:rFonts w:ascii="Cambria Math" w:hAnsi="Cambria Math" w:cs="Arial"/>
                  <w:sz w:val="24"/>
                  <w:szCs w:val="28"/>
                </w:rPr>
                <m:t>i</m:t>
              </m:r>
            </m:e>
            <m:sub>
              <m:r>
                <w:rPr>
                  <w:rFonts w:ascii="Cambria Math" w:hAnsi="Cambria Math" w:cs="Arial"/>
                  <w:sz w:val="24"/>
                  <w:szCs w:val="28"/>
                </w:rPr>
                <m:t>3</m:t>
              </m:r>
            </m:sub>
          </m:sSub>
          <m:r>
            <w:rPr>
              <w:rFonts w:ascii="Cambria Math" w:hAnsi="Cambria Math" w:cs="Arial"/>
              <w:sz w:val="24"/>
              <w:szCs w:val="28"/>
            </w:rPr>
            <m:t>=5V</m:t>
          </m:r>
        </m:oMath>
      </m:oMathPara>
    </w:p>
    <w:p w14:paraId="6DB4195F" w14:textId="77777777" w:rsidR="00174721" w:rsidRPr="00D4103D" w:rsidRDefault="00174721" w:rsidP="00F64945">
      <w:pPr>
        <w:pStyle w:val="BodyText"/>
        <w:ind w:left="1542"/>
        <w:rPr>
          <w:rFonts w:ascii="Arial" w:hAnsi="Arial" w:cs="Arial"/>
          <w:sz w:val="24"/>
          <w:szCs w:val="28"/>
        </w:rPr>
      </w:pPr>
    </w:p>
    <w:p w14:paraId="495B6B6A" w14:textId="1575DA7D" w:rsidR="00745F6F" w:rsidRPr="00C8584C" w:rsidRDefault="00745F6F" w:rsidP="00C8584C">
      <w:pPr>
        <w:pStyle w:val="BodyText"/>
        <w:numPr>
          <w:ilvl w:val="0"/>
          <w:numId w:val="7"/>
        </w:numPr>
        <w:rPr>
          <w:rFonts w:ascii="Arial" w:hAnsi="Arial" w:cs="Arial"/>
          <w:color w:val="5B9BD5" w:themeColor="accent5"/>
          <w:sz w:val="24"/>
          <w:szCs w:val="28"/>
        </w:rPr>
      </w:pPr>
      <w:r>
        <w:rPr>
          <w:rFonts w:ascii="Arial" w:hAnsi="Arial" w:cs="Arial"/>
          <w:color w:val="5B9BD5" w:themeColor="accent5"/>
          <w:sz w:val="24"/>
          <w:szCs w:val="28"/>
        </w:rPr>
        <w:t xml:space="preserve">Usando gauss </w:t>
      </w:r>
      <w:proofErr w:type="spellStart"/>
      <w:r>
        <w:rPr>
          <w:rFonts w:ascii="Arial" w:hAnsi="Arial" w:cs="Arial"/>
          <w:color w:val="5B9BD5" w:themeColor="accent5"/>
          <w:sz w:val="24"/>
          <w:szCs w:val="28"/>
        </w:rPr>
        <w:t>Jordan</w:t>
      </w:r>
      <w:proofErr w:type="spellEnd"/>
      <w:r>
        <w:rPr>
          <w:rFonts w:ascii="Arial" w:hAnsi="Arial" w:cs="Arial"/>
          <w:color w:val="5B9BD5" w:themeColor="accent5"/>
          <w:sz w:val="24"/>
          <w:szCs w:val="28"/>
        </w:rPr>
        <w:t xml:space="preserve"> resolvemos</w:t>
      </w:r>
    </w:p>
    <w:p w14:paraId="598E1990" w14:textId="5273FEB1" w:rsidR="00B21241" w:rsidRDefault="007470CB" w:rsidP="004F5963">
      <w:pPr>
        <w:pStyle w:val="BodyText"/>
        <w:rPr>
          <w:rFonts w:ascii="Book Antiqua"/>
          <w:sz w:val="20"/>
        </w:rPr>
      </w:pPr>
      <w:r>
        <w:rPr>
          <w:noProof/>
        </w:rPr>
        <w:drawing>
          <wp:inline distT="0" distB="0" distL="0" distR="0" wp14:anchorId="276CA59C" wp14:editId="0F7A26DB">
            <wp:extent cx="6299200" cy="2110740"/>
            <wp:effectExtent l="0" t="0" r="6350" b="381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299200" cy="2110740"/>
                    </a:xfrm>
                    <a:prstGeom prst="rect">
                      <a:avLst/>
                    </a:prstGeom>
                    <a:noFill/>
                    <a:ln>
                      <a:noFill/>
                    </a:ln>
                  </pic:spPr>
                </pic:pic>
              </a:graphicData>
            </a:graphic>
          </wp:inline>
        </w:drawing>
      </w:r>
    </w:p>
    <w:p w14:paraId="73A178D2" w14:textId="7993B34F" w:rsidR="00B21241" w:rsidRPr="00075F65" w:rsidRDefault="000049D4" w:rsidP="00F64945">
      <w:pPr>
        <w:pStyle w:val="BodyText"/>
        <w:ind w:left="1542"/>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3</m:t>
              </m:r>
            </m:sub>
          </m:sSub>
          <m:r>
            <w:rPr>
              <w:rFonts w:ascii="Cambria Math" w:hAnsi="Cambria Math" w:cs="Arial"/>
              <w:sz w:val="24"/>
              <w:szCs w:val="24"/>
            </w:rPr>
            <m:t>=14.25m</m:t>
          </m:r>
          <m:r>
            <m:rPr>
              <m:sty m:val="p"/>
            </m:rPr>
            <w:rPr>
              <w:rFonts w:ascii="Cambria Math" w:hAnsi="Cambria Math" w:cs="Arial"/>
              <w:sz w:val="24"/>
              <w:szCs w:val="24"/>
            </w:rPr>
            <m:t>A</m:t>
          </m:r>
        </m:oMath>
      </m:oMathPara>
    </w:p>
    <w:p w14:paraId="0F272101" w14:textId="5AB8BC88" w:rsidR="00BF04F0" w:rsidRPr="00075F65" w:rsidRDefault="00BF04F0" w:rsidP="00F64945">
      <w:pPr>
        <w:pStyle w:val="BodyText"/>
        <w:ind w:left="1542"/>
        <w:rPr>
          <w:rFonts w:ascii="Arial" w:hAnsi="Arial" w:cs="Arial"/>
          <w:sz w:val="24"/>
          <w:szCs w:val="24"/>
        </w:rPr>
      </w:pPr>
      <w:r w:rsidRPr="00075F65">
        <w:rPr>
          <w:rFonts w:ascii="Arial" w:hAnsi="Arial" w:cs="Arial"/>
          <w:sz w:val="24"/>
          <w:szCs w:val="24"/>
        </w:rPr>
        <w:t xml:space="preserve">Para </w:t>
      </w:r>
      <w:r w:rsidR="003C675E" w:rsidRPr="00075F65">
        <w:rPr>
          <w:rFonts w:ascii="Arial" w:hAnsi="Arial" w:cs="Arial"/>
          <w:sz w:val="24"/>
          <w:szCs w:val="24"/>
        </w:rPr>
        <w:t>R</w:t>
      </w:r>
      <w:r w:rsidR="006E676C" w:rsidRPr="00075F65">
        <w:rPr>
          <w:rFonts w:ascii="Arial" w:hAnsi="Arial" w:cs="Arial"/>
          <w:sz w:val="24"/>
          <w:szCs w:val="24"/>
        </w:rPr>
        <w:t>n</w:t>
      </w:r>
    </w:p>
    <w:p w14:paraId="4715A9CF" w14:textId="081210A4" w:rsidR="003C675E" w:rsidRPr="00075F65" w:rsidRDefault="000049D4" w:rsidP="00F64945">
      <w:pPr>
        <w:pStyle w:val="BodyText"/>
        <w:ind w:left="1542"/>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m:t>
              </m:r>
            </m:num>
            <m:den>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180</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470</m:t>
                  </m:r>
                </m:den>
              </m:f>
            </m:den>
          </m:f>
          <m:r>
            <w:rPr>
              <w:rFonts w:ascii="Cambria Math" w:hAnsi="Cambria Math" w:cs="Arial"/>
              <w:sz w:val="24"/>
              <w:szCs w:val="24"/>
            </w:rPr>
            <m:t xml:space="preserve">=298.75 </m:t>
          </m:r>
          <m:r>
            <m:rPr>
              <m:sty m:val="p"/>
            </m:rPr>
            <w:rPr>
              <w:rFonts w:ascii="Cambria Math" w:hAnsi="Cambria Math" w:cs="Arial"/>
              <w:sz w:val="24"/>
              <w:szCs w:val="24"/>
            </w:rPr>
            <m:t>Ω</m:t>
          </m:r>
          <m:r>
            <w:rPr>
              <w:rFonts w:ascii="Cambria Math" w:hAnsi="Cambria Math" w:cs="Arial"/>
              <w:sz w:val="24"/>
              <w:szCs w:val="24"/>
            </w:rPr>
            <m:t xml:space="preserve">      </m:t>
          </m:r>
        </m:oMath>
      </m:oMathPara>
    </w:p>
    <w:p w14:paraId="5A095898" w14:textId="77777777" w:rsidR="000B26C0" w:rsidRPr="00075F65" w:rsidRDefault="000B26C0" w:rsidP="00F64945">
      <w:pPr>
        <w:pStyle w:val="BodyText"/>
        <w:ind w:left="1542"/>
        <w:rPr>
          <w:rFonts w:ascii="Arial" w:hAnsi="Arial" w:cs="Arial"/>
          <w:sz w:val="24"/>
          <w:szCs w:val="24"/>
        </w:rPr>
      </w:pPr>
    </w:p>
    <w:p w14:paraId="1BBDAA49" w14:textId="77EADD69" w:rsidR="00886025" w:rsidRPr="00075F65" w:rsidRDefault="000049D4" w:rsidP="00F64945">
      <w:pPr>
        <w:pStyle w:val="BodyText"/>
        <w:ind w:left="1542"/>
        <w:rPr>
          <w:rFonts w:ascii="Arial" w:hAnsi="Arial" w:cs="Arial"/>
          <w:sz w:val="24"/>
          <w:szCs w:val="24"/>
        </w:rPr>
      </w:pPr>
      <m:oMathPara>
        <m:oMath>
          <m:r>
            <w:rPr>
              <w:rFonts w:ascii="Cambria Math" w:hAnsi="Cambria Math" w:cs="Arial"/>
              <w:sz w:val="24"/>
              <w:szCs w:val="24"/>
            </w:rPr>
            <m:t>298.75+1000=1298.75</m:t>
          </m:r>
          <m:r>
            <m:rPr>
              <m:sty m:val="p"/>
            </m:rPr>
            <w:rPr>
              <w:rFonts w:ascii="Cambria Math" w:hAnsi="Cambria Math" w:cs="Arial"/>
              <w:sz w:val="24"/>
              <w:szCs w:val="24"/>
            </w:rPr>
            <m:t>Ω</m:t>
          </m:r>
        </m:oMath>
      </m:oMathPara>
    </w:p>
    <w:p w14:paraId="337F14EE" w14:textId="77777777" w:rsidR="000B26C0" w:rsidRPr="00075F65" w:rsidRDefault="000B26C0" w:rsidP="00F64945">
      <w:pPr>
        <w:pStyle w:val="BodyText"/>
        <w:ind w:left="1542"/>
        <w:rPr>
          <w:rFonts w:ascii="Arial" w:hAnsi="Arial" w:cs="Arial"/>
          <w:sz w:val="24"/>
          <w:szCs w:val="24"/>
        </w:rPr>
      </w:pPr>
    </w:p>
    <w:p w14:paraId="127AA162" w14:textId="2E6229FA" w:rsidR="004A5212" w:rsidRPr="00075F65" w:rsidRDefault="000049D4" w:rsidP="004A5212">
      <w:pPr>
        <w:pStyle w:val="BodyText"/>
        <w:rPr>
          <w:rFonts w:ascii="Arial" w:hAnsi="Arial" w:cs="Arial"/>
          <w:sz w:val="24"/>
          <w:szCs w:val="24"/>
          <w:lang w:val="es-MX"/>
        </w:rPr>
      </w:pPr>
      <m:oMathPara>
        <m:oMath>
          <m:f>
            <m:fPr>
              <m:ctrlPr>
                <w:rPr>
                  <w:rFonts w:ascii="Cambria Math" w:hAnsi="Cambria Math" w:cs="Arial"/>
                  <w:i/>
                  <w:sz w:val="24"/>
                  <w:szCs w:val="24"/>
                  <w:lang w:val="es-MX"/>
                </w:rPr>
              </m:ctrlPr>
            </m:fPr>
            <m:num>
              <m:r>
                <w:rPr>
                  <w:rFonts w:ascii="Cambria Math" w:hAnsi="Cambria Math" w:cs="Arial"/>
                  <w:sz w:val="24"/>
                  <w:szCs w:val="24"/>
                  <w:lang w:val="es-MX"/>
                </w:rPr>
                <m:t>1</m:t>
              </m:r>
            </m:num>
            <m:den>
              <m:f>
                <m:fPr>
                  <m:ctrlPr>
                    <w:rPr>
                      <w:rFonts w:ascii="Cambria Math" w:hAnsi="Cambria Math" w:cs="Arial"/>
                      <w:i/>
                      <w:sz w:val="24"/>
                      <w:szCs w:val="24"/>
                      <w:lang w:val="es-MX"/>
                    </w:rPr>
                  </m:ctrlPr>
                </m:fPr>
                <m:num>
                  <m:r>
                    <w:rPr>
                      <w:rFonts w:ascii="Cambria Math" w:hAnsi="Cambria Math" w:cs="Arial"/>
                      <w:sz w:val="24"/>
                      <w:szCs w:val="24"/>
                      <w:lang w:val="es-MX"/>
                    </w:rPr>
                    <m:t>1</m:t>
                  </m:r>
                </m:num>
                <m:den>
                  <m:r>
                    <w:rPr>
                      <w:rFonts w:ascii="Cambria Math" w:hAnsi="Cambria Math" w:cs="Arial"/>
                      <w:sz w:val="24"/>
                      <w:szCs w:val="24"/>
                      <w:lang w:val="es-MX"/>
                    </w:rPr>
                    <m:t>1298.75</m:t>
                  </m:r>
                </m:den>
              </m:f>
              <m:r>
                <w:rPr>
                  <w:rFonts w:ascii="Cambria Math" w:hAnsi="Cambria Math" w:cs="Arial"/>
                  <w:sz w:val="24"/>
                  <w:szCs w:val="24"/>
                  <w:lang w:val="es-MX"/>
                </w:rPr>
                <m:t>+</m:t>
              </m:r>
              <m:f>
                <m:fPr>
                  <m:ctrlPr>
                    <w:rPr>
                      <w:rFonts w:ascii="Cambria Math" w:hAnsi="Cambria Math" w:cs="Arial"/>
                      <w:i/>
                      <w:sz w:val="24"/>
                      <w:szCs w:val="24"/>
                      <w:lang w:val="es-MX"/>
                    </w:rPr>
                  </m:ctrlPr>
                </m:fPr>
                <m:num>
                  <m:r>
                    <w:rPr>
                      <w:rFonts w:ascii="Cambria Math" w:hAnsi="Cambria Math" w:cs="Arial"/>
                      <w:sz w:val="24"/>
                      <w:szCs w:val="24"/>
                      <w:lang w:val="es-MX"/>
                    </w:rPr>
                    <m:t>1</m:t>
                  </m:r>
                </m:num>
                <m:den>
                  <m:r>
                    <w:rPr>
                      <w:rFonts w:ascii="Cambria Math" w:hAnsi="Cambria Math" w:cs="Arial"/>
                      <w:sz w:val="24"/>
                      <w:szCs w:val="24"/>
                      <w:lang w:val="es-MX"/>
                    </w:rPr>
                    <m:t>3300</m:t>
                  </m:r>
                </m:den>
              </m:f>
            </m:den>
          </m:f>
          <m:r>
            <w:rPr>
              <w:rFonts w:ascii="Cambria Math" w:hAnsi="Cambria Math" w:cs="Arial"/>
              <w:sz w:val="24"/>
              <w:szCs w:val="24"/>
              <w:lang w:val="es-MX"/>
            </w:rPr>
            <m:t>=931.96</m:t>
          </m:r>
          <m:r>
            <m:rPr>
              <m:sty m:val="p"/>
            </m:rPr>
            <w:rPr>
              <w:rFonts w:ascii="Cambria Math" w:hAnsi="Cambria Math" w:cs="Arial"/>
              <w:sz w:val="24"/>
              <w:szCs w:val="24"/>
            </w:rPr>
            <m:t>Ω</m:t>
          </m:r>
        </m:oMath>
      </m:oMathPara>
    </w:p>
    <w:p w14:paraId="2944EA99" w14:textId="058DDC09" w:rsidR="00886025" w:rsidRPr="00075F65" w:rsidRDefault="00886025" w:rsidP="00F64945">
      <w:pPr>
        <w:pStyle w:val="BodyText"/>
        <w:ind w:left="1542"/>
        <w:rPr>
          <w:rFonts w:ascii="Arial" w:hAnsi="Arial" w:cs="Arial"/>
          <w:sz w:val="24"/>
          <w:szCs w:val="24"/>
        </w:rPr>
      </w:pPr>
    </w:p>
    <w:p w14:paraId="5AE9A702" w14:textId="6C077168" w:rsidR="00C80D81" w:rsidRPr="00075F65" w:rsidRDefault="00D86CDF" w:rsidP="00F64945">
      <w:pPr>
        <w:pStyle w:val="BodyText"/>
        <w:ind w:left="1542"/>
        <w:rPr>
          <w:rFonts w:ascii="Arial" w:hAnsi="Arial" w:cs="Arial"/>
          <w:sz w:val="24"/>
          <w:szCs w:val="24"/>
        </w:rPr>
      </w:pPr>
      <w:r w:rsidRPr="00075F65">
        <w:rPr>
          <w:rFonts w:ascii="Arial" w:hAnsi="Arial" w:cs="Arial"/>
          <w:sz w:val="24"/>
          <w:szCs w:val="24"/>
        </w:rPr>
        <w:t xml:space="preserve">Para encontrar </w:t>
      </w:r>
      <w:proofErr w:type="spellStart"/>
      <w:r w:rsidRPr="00075F65">
        <w:rPr>
          <w:rFonts w:ascii="Arial" w:hAnsi="Arial" w:cs="Arial"/>
          <w:sz w:val="24"/>
          <w:szCs w:val="24"/>
        </w:rPr>
        <w:t>Vth</w:t>
      </w:r>
      <w:proofErr w:type="spellEnd"/>
    </w:p>
    <w:p w14:paraId="521CCD89" w14:textId="46466965" w:rsidR="00D86CDF" w:rsidRPr="00075F65" w:rsidRDefault="000049D4" w:rsidP="00F64945">
      <w:pPr>
        <w:pStyle w:val="BodyText"/>
        <w:ind w:left="1542"/>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AB</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m:rPr>
                  <m:sty m:val="p"/>
                </m:rPr>
                <w:rPr>
                  <w:rFonts w:ascii="Cambria Math" w:hAnsi="Cambria Math" w:cs="Arial"/>
                  <w:sz w:val="24"/>
                  <w:szCs w:val="24"/>
                </w:rPr>
                <m:t>n</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AB</m:t>
              </m:r>
            </m:sub>
          </m:sSub>
          <m:r>
            <w:rPr>
              <w:rFonts w:ascii="Cambria Math" w:hAnsi="Cambria Math" w:cs="Arial"/>
              <w:sz w:val="24"/>
              <w:szCs w:val="24"/>
            </w:rPr>
            <m:t>=931.9*14.25=13.27</m:t>
          </m:r>
        </m:oMath>
      </m:oMathPara>
    </w:p>
    <w:p w14:paraId="4E189A44" w14:textId="20E7C32F" w:rsidR="00BF04F0" w:rsidRPr="00075F65" w:rsidRDefault="00BF04F0" w:rsidP="00F64945">
      <w:pPr>
        <w:pStyle w:val="BodyText"/>
        <w:ind w:left="1542"/>
        <w:rPr>
          <w:rFonts w:ascii="Arial" w:hAnsi="Arial" w:cs="Arial"/>
          <w:sz w:val="24"/>
          <w:szCs w:val="24"/>
        </w:rPr>
      </w:pPr>
    </w:p>
    <w:p w14:paraId="2B14F47A" w14:textId="77777777" w:rsidR="00F5221D" w:rsidRPr="00075F65" w:rsidRDefault="00F5221D" w:rsidP="00F5221D">
      <w:pPr>
        <w:pStyle w:val="BodyText"/>
        <w:spacing w:before="4"/>
        <w:rPr>
          <w:rFonts w:ascii="Arial" w:hAnsi="Arial" w:cs="Arial"/>
          <w:sz w:val="24"/>
          <w:szCs w:val="24"/>
        </w:rPr>
      </w:pPr>
    </w:p>
    <w:p w14:paraId="5DF3B17A" w14:textId="759C5FC1" w:rsidR="00F5221D" w:rsidRPr="00075F65" w:rsidRDefault="000B5ADE" w:rsidP="00075F65">
      <w:pPr>
        <w:pStyle w:val="ListParagraph"/>
        <w:numPr>
          <w:ilvl w:val="0"/>
          <w:numId w:val="7"/>
        </w:numPr>
        <w:tabs>
          <w:tab w:val="left" w:pos="838"/>
        </w:tabs>
        <w:rPr>
          <w:rFonts w:ascii="Arial" w:eastAsiaTheme="minorEastAsia" w:hAnsi="Arial" w:cs="Arial"/>
          <w:color w:val="5B9BD5" w:themeColor="accent5"/>
          <w:sz w:val="24"/>
          <w:szCs w:val="24"/>
        </w:rPr>
      </w:pPr>
      <w:r w:rsidRPr="00075F65">
        <w:rPr>
          <w:rFonts w:ascii="Arial" w:hAnsi="Arial" w:cs="Arial"/>
          <w:color w:val="5B9BD5" w:themeColor="accent5"/>
          <w:sz w:val="24"/>
          <w:szCs w:val="24"/>
        </w:rPr>
        <w:t xml:space="preserve">Para </w:t>
      </w:r>
      <m:oMath>
        <m:sSub>
          <m:sSubPr>
            <m:ctrlPr>
              <w:rPr>
                <w:rFonts w:ascii="Cambria Math" w:hAnsi="Cambria Math" w:cs="Arial"/>
                <w:i/>
                <w:color w:val="5B9BD5" w:themeColor="accent5"/>
                <w:sz w:val="24"/>
                <w:szCs w:val="24"/>
              </w:rPr>
            </m:ctrlPr>
          </m:sSubPr>
          <m:e>
            <m:r>
              <w:rPr>
                <w:rFonts w:ascii="Cambria Math" w:hAnsi="Cambria Math" w:cs="Arial"/>
                <w:color w:val="5B9BD5" w:themeColor="accent5"/>
                <w:sz w:val="24"/>
                <w:szCs w:val="24"/>
              </w:rPr>
              <m:t>I</m:t>
            </m:r>
          </m:e>
          <m:sub>
            <m:r>
              <w:rPr>
                <w:rFonts w:ascii="Cambria Math" w:hAnsi="Cambria Math" w:cs="Arial"/>
                <w:color w:val="5B9BD5" w:themeColor="accent5"/>
                <w:sz w:val="24"/>
                <w:szCs w:val="24"/>
              </w:rPr>
              <m:t>L</m:t>
            </m:r>
          </m:sub>
        </m:sSub>
        <m:r>
          <w:rPr>
            <w:rFonts w:ascii="Cambria Math" w:hAnsi="Cambria Math" w:cs="Arial"/>
            <w:color w:val="5B9BD5" w:themeColor="accent5"/>
            <w:sz w:val="24"/>
            <w:szCs w:val="24"/>
          </w:rPr>
          <m:t xml:space="preserve">, </m:t>
        </m:r>
        <m:sSub>
          <m:sSubPr>
            <m:ctrlPr>
              <w:rPr>
                <w:rFonts w:ascii="Cambria Math" w:hAnsi="Cambria Math" w:cs="Arial"/>
                <w:i/>
                <w:color w:val="5B9BD5" w:themeColor="accent5"/>
                <w:sz w:val="24"/>
                <w:szCs w:val="24"/>
              </w:rPr>
            </m:ctrlPr>
          </m:sSubPr>
          <m:e>
            <m:r>
              <w:rPr>
                <w:rFonts w:ascii="Cambria Math" w:hAnsi="Cambria Math" w:cs="Arial"/>
                <w:color w:val="5B9BD5" w:themeColor="accent5"/>
                <w:sz w:val="24"/>
                <w:szCs w:val="24"/>
              </w:rPr>
              <m:t>V</m:t>
            </m:r>
          </m:e>
          <m:sub>
            <m:r>
              <w:rPr>
                <w:rFonts w:ascii="Cambria Math" w:hAnsi="Cambria Math" w:cs="Arial"/>
                <w:color w:val="5B9BD5" w:themeColor="accent5"/>
                <w:sz w:val="24"/>
                <w:szCs w:val="24"/>
              </w:rPr>
              <m:t>L</m:t>
            </m:r>
          </m:sub>
        </m:sSub>
        <m:r>
          <w:rPr>
            <w:rFonts w:ascii="Cambria Math" w:hAnsi="Cambria Math" w:cs="Arial"/>
            <w:color w:val="5B9BD5" w:themeColor="accent5"/>
            <w:sz w:val="24"/>
            <w:szCs w:val="24"/>
          </w:rPr>
          <m:t xml:space="preserve">y </m:t>
        </m:r>
        <m:sSub>
          <m:sSubPr>
            <m:ctrlPr>
              <w:rPr>
                <w:rFonts w:ascii="Cambria Math" w:hAnsi="Cambria Math" w:cs="Arial"/>
                <w:i/>
                <w:color w:val="5B9BD5" w:themeColor="accent5"/>
                <w:sz w:val="24"/>
                <w:szCs w:val="24"/>
              </w:rPr>
            </m:ctrlPr>
          </m:sSubPr>
          <m:e>
            <m:r>
              <w:rPr>
                <w:rFonts w:ascii="Cambria Math" w:hAnsi="Cambria Math" w:cs="Arial"/>
                <w:color w:val="5B9BD5" w:themeColor="accent5"/>
                <w:sz w:val="24"/>
                <w:szCs w:val="24"/>
              </w:rPr>
              <m:t>P</m:t>
            </m:r>
          </m:e>
          <m:sub>
            <m:r>
              <w:rPr>
                <w:rFonts w:ascii="Cambria Math" w:hAnsi="Cambria Math" w:cs="Arial"/>
                <w:color w:val="5B9BD5" w:themeColor="accent5"/>
                <w:sz w:val="24"/>
                <w:szCs w:val="24"/>
              </w:rPr>
              <m:t>L</m:t>
            </m:r>
          </m:sub>
        </m:sSub>
      </m:oMath>
    </w:p>
    <w:p w14:paraId="249D59A4" w14:textId="46B65E40" w:rsidR="00075F65" w:rsidRDefault="00075F65" w:rsidP="00075F65">
      <w:pPr>
        <w:tabs>
          <w:tab w:val="left" w:pos="838"/>
        </w:tabs>
        <w:rPr>
          <w:rFonts w:ascii="Arial" w:eastAsiaTheme="minorEastAsia" w:hAnsi="Arial" w:cs="Arial"/>
          <w:color w:val="5B9BD5" w:themeColor="accent5"/>
          <w:sz w:val="24"/>
          <w:szCs w:val="24"/>
        </w:rPr>
      </w:pPr>
      <w:r>
        <w:rPr>
          <w:noProof/>
        </w:rPr>
        <w:drawing>
          <wp:anchor distT="0" distB="0" distL="114300" distR="114300" simplePos="0" relativeHeight="251658250" behindDoc="0" locked="0" layoutInCell="1" allowOverlap="1" wp14:anchorId="55EFB84C" wp14:editId="5D4A9C08">
            <wp:simplePos x="0" y="0"/>
            <wp:positionH relativeFrom="margin">
              <wp:align>center</wp:align>
            </wp:positionH>
            <wp:positionV relativeFrom="paragraph">
              <wp:posOffset>194310</wp:posOffset>
            </wp:positionV>
            <wp:extent cx="3498273" cy="1494353"/>
            <wp:effectExtent l="0" t="0" r="6985"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4">
                      <a:extLst>
                        <a:ext uri="{28A0092B-C50C-407E-A947-70E740481C1C}">
                          <a14:useLocalDpi xmlns:a14="http://schemas.microsoft.com/office/drawing/2010/main" val="0"/>
                        </a:ext>
                      </a:extLst>
                    </a:blip>
                    <a:srcRect l="25960" t="23886" r="39296" b="54912"/>
                    <a:stretch/>
                  </pic:blipFill>
                  <pic:spPr bwMode="auto">
                    <a:xfrm>
                      <a:off x="0" y="0"/>
                      <a:ext cx="3498273" cy="1494353"/>
                    </a:xfrm>
                    <a:prstGeom prst="rect">
                      <a:avLst/>
                    </a:prstGeom>
                    <a:noFill/>
                    <a:ln>
                      <a:noFill/>
                    </a:ln>
                    <a:extLst>
                      <a:ext uri="{53640926-AAD7-44D8-BBD7-CCE9431645EC}">
                        <a14:shadowObscured xmlns:a14="http://schemas.microsoft.com/office/drawing/2010/main"/>
                      </a:ext>
                    </a:extLst>
                  </pic:spPr>
                </pic:pic>
              </a:graphicData>
            </a:graphic>
          </wp:anchor>
        </w:drawing>
      </w:r>
    </w:p>
    <w:p w14:paraId="0488E7B9" w14:textId="77777777" w:rsidR="00075F65" w:rsidRDefault="00075F65" w:rsidP="00075F65">
      <w:pPr>
        <w:tabs>
          <w:tab w:val="left" w:pos="838"/>
        </w:tabs>
        <w:rPr>
          <w:rFonts w:ascii="Arial" w:eastAsiaTheme="minorEastAsia" w:hAnsi="Arial" w:cs="Arial"/>
          <w:color w:val="5B9BD5" w:themeColor="accent5"/>
          <w:sz w:val="24"/>
          <w:szCs w:val="24"/>
        </w:rPr>
      </w:pPr>
    </w:p>
    <w:p w14:paraId="764DCA91" w14:textId="7A97F8D8" w:rsidR="00075F65" w:rsidRDefault="00075F65" w:rsidP="00075F65">
      <w:pPr>
        <w:tabs>
          <w:tab w:val="left" w:pos="838"/>
        </w:tabs>
        <w:rPr>
          <w:rFonts w:ascii="Arial" w:eastAsiaTheme="minorEastAsia" w:hAnsi="Arial" w:cs="Arial"/>
          <w:color w:val="5B9BD5" w:themeColor="accent5"/>
          <w:sz w:val="24"/>
          <w:szCs w:val="24"/>
        </w:rPr>
      </w:pPr>
    </w:p>
    <w:p w14:paraId="259DB57D" w14:textId="77777777" w:rsidR="00075F65" w:rsidRDefault="00075F65" w:rsidP="00075F65">
      <w:pPr>
        <w:tabs>
          <w:tab w:val="left" w:pos="838"/>
        </w:tabs>
        <w:rPr>
          <w:rFonts w:ascii="Arial" w:eastAsiaTheme="minorEastAsia" w:hAnsi="Arial" w:cs="Arial"/>
          <w:color w:val="5B9BD5" w:themeColor="accent5"/>
          <w:sz w:val="24"/>
          <w:szCs w:val="24"/>
        </w:rPr>
      </w:pPr>
    </w:p>
    <w:p w14:paraId="235BFDE3" w14:textId="77777777" w:rsidR="00075F65" w:rsidRDefault="00075F65" w:rsidP="00075F65">
      <w:pPr>
        <w:tabs>
          <w:tab w:val="left" w:pos="838"/>
        </w:tabs>
        <w:rPr>
          <w:rFonts w:ascii="Arial" w:eastAsiaTheme="minorEastAsia" w:hAnsi="Arial" w:cs="Arial"/>
          <w:color w:val="5B9BD5" w:themeColor="accent5"/>
          <w:sz w:val="24"/>
          <w:szCs w:val="24"/>
        </w:rPr>
      </w:pPr>
    </w:p>
    <w:p w14:paraId="0EB1790D" w14:textId="77777777" w:rsidR="007940AB" w:rsidRDefault="007940AB" w:rsidP="00F5221D">
      <w:pPr>
        <w:tabs>
          <w:tab w:val="left" w:pos="838"/>
        </w:tabs>
        <w:ind w:left="483"/>
        <w:rPr>
          <w:rFonts w:ascii="Arial" w:eastAsiaTheme="minorEastAsia" w:hAnsi="Arial" w:cs="Arial"/>
          <w:color w:val="5B9BD5" w:themeColor="accent5"/>
          <w:sz w:val="24"/>
          <w:szCs w:val="24"/>
        </w:rPr>
      </w:pPr>
    </w:p>
    <w:p w14:paraId="16691B5F" w14:textId="77777777" w:rsidR="005A020D" w:rsidRPr="005A020D" w:rsidRDefault="005A020D" w:rsidP="00F5221D">
      <w:pPr>
        <w:tabs>
          <w:tab w:val="left" w:pos="838"/>
        </w:tabs>
        <w:ind w:left="483"/>
        <w:rPr>
          <w:rFonts w:ascii="Book Antiqua"/>
          <w:color w:val="5B9BD5" w:themeColor="accent5"/>
          <w:sz w:val="20"/>
        </w:rPr>
      </w:pPr>
    </w:p>
    <w:p w14:paraId="7254B243" w14:textId="3DE43E10" w:rsidR="00F5221D" w:rsidRPr="005A020D" w:rsidRDefault="0027066E" w:rsidP="005A020D">
      <w:pPr>
        <w:pStyle w:val="ListParagraph"/>
        <w:numPr>
          <w:ilvl w:val="0"/>
          <w:numId w:val="7"/>
        </w:numPr>
        <w:rPr>
          <w:rFonts w:ascii="Arial" w:hAnsi="Arial" w:cs="Arial"/>
          <w:color w:val="5B9BD5" w:themeColor="accent5"/>
          <w:sz w:val="24"/>
          <w:szCs w:val="24"/>
        </w:rPr>
      </w:pPr>
      <w:r w:rsidRPr="005A020D">
        <w:rPr>
          <w:rFonts w:ascii="Arial" w:hAnsi="Arial" w:cs="Arial"/>
          <w:color w:val="5B9BD5" w:themeColor="accent5"/>
          <w:sz w:val="24"/>
          <w:szCs w:val="24"/>
        </w:rPr>
        <w:t>Usamos divisor de voltaje</w:t>
      </w:r>
    </w:p>
    <w:p w14:paraId="0A6C797C" w14:textId="77777777" w:rsidR="00542A14" w:rsidRPr="005A020D" w:rsidRDefault="000049D4" w:rsidP="00F5221D">
      <w:pPr>
        <w:rPr>
          <w:rFonts w:ascii="Arial" w:eastAsiaTheme="minorEastAsia" w:hAnsi="Arial" w:cs="Arial"/>
          <w:sz w:val="24"/>
          <w:szCs w:val="24"/>
          <w:lang w:val="es-ES"/>
        </w:rPr>
      </w:pPr>
      <m:oMathPara>
        <m:oMath>
          <m:r>
            <w:rPr>
              <w:rFonts w:ascii="Cambria Math" w:hAnsi="Cambria Math" w:cs="Arial"/>
              <w:sz w:val="24"/>
              <w:szCs w:val="24"/>
              <w:lang w:val="es-ES"/>
            </w:rPr>
            <m:t>I=</m:t>
          </m:r>
          <m:d>
            <m:dPr>
              <m:ctrlPr>
                <w:rPr>
                  <w:rFonts w:ascii="Cambria Math" w:hAnsi="Cambria Math" w:cs="Arial"/>
                  <w:i/>
                  <w:sz w:val="24"/>
                  <w:szCs w:val="24"/>
                  <w:lang w:val="es-ES"/>
                </w:rPr>
              </m:ctrlPr>
            </m:dPr>
            <m:e>
              <m:f>
                <m:fPr>
                  <m:ctrlPr>
                    <w:rPr>
                      <w:rFonts w:ascii="Cambria Math" w:hAnsi="Cambria Math" w:cs="Arial"/>
                      <w:i/>
                      <w:sz w:val="24"/>
                      <w:szCs w:val="24"/>
                      <w:lang w:val="es-ES"/>
                    </w:rPr>
                  </m:ctrlPr>
                </m:fPr>
                <m:num>
                  <m:r>
                    <w:rPr>
                      <w:rFonts w:ascii="Cambria Math" w:hAnsi="Cambria Math" w:cs="Arial"/>
                      <w:sz w:val="24"/>
                      <w:szCs w:val="24"/>
                      <w:lang w:val="es-ES"/>
                    </w:rPr>
                    <m:t>R</m:t>
                  </m:r>
                </m:num>
                <m:den>
                  <m:sSub>
                    <m:sSubPr>
                      <m:ctrlPr>
                        <w:rPr>
                          <w:rFonts w:ascii="Cambria Math" w:hAnsi="Cambria Math" w:cs="Arial"/>
                          <w:i/>
                          <w:sz w:val="24"/>
                          <w:szCs w:val="24"/>
                          <w:lang w:val="es-ES"/>
                        </w:rPr>
                      </m:ctrlPr>
                    </m:sSubPr>
                    <m:e>
                      <m:r>
                        <w:rPr>
                          <w:rFonts w:ascii="Cambria Math" w:hAnsi="Cambria Math" w:cs="Arial"/>
                          <w:sz w:val="24"/>
                          <w:szCs w:val="24"/>
                          <w:lang w:val="es-ES"/>
                        </w:rPr>
                        <m:t>R</m:t>
                      </m:r>
                    </m:e>
                    <m:sub>
                      <m:r>
                        <w:rPr>
                          <w:rFonts w:ascii="Cambria Math" w:hAnsi="Cambria Math" w:cs="Arial"/>
                          <w:sz w:val="24"/>
                          <w:szCs w:val="24"/>
                          <w:lang w:val="es-ES"/>
                        </w:rPr>
                        <m:t>1</m:t>
                      </m:r>
                    </m:sub>
                  </m:sSub>
                  <m:r>
                    <w:rPr>
                      <w:rFonts w:ascii="Cambria Math" w:hAnsi="Cambria Math" w:cs="Arial"/>
                      <w:sz w:val="24"/>
                      <w:szCs w:val="24"/>
                      <w:lang w:val="es-ES"/>
                    </w:rPr>
                    <m:t>+</m:t>
                  </m:r>
                  <m:sSub>
                    <m:sSubPr>
                      <m:ctrlPr>
                        <w:rPr>
                          <w:rFonts w:ascii="Cambria Math" w:hAnsi="Cambria Math" w:cs="Arial"/>
                          <w:i/>
                          <w:sz w:val="24"/>
                          <w:szCs w:val="24"/>
                          <w:lang w:val="es-ES"/>
                        </w:rPr>
                      </m:ctrlPr>
                    </m:sSubPr>
                    <m:e>
                      <m:r>
                        <w:rPr>
                          <w:rFonts w:ascii="Cambria Math" w:hAnsi="Cambria Math" w:cs="Arial"/>
                          <w:sz w:val="24"/>
                          <w:szCs w:val="24"/>
                          <w:lang w:val="es-ES"/>
                        </w:rPr>
                        <m:t>R</m:t>
                      </m:r>
                    </m:e>
                    <m:sub>
                      <m:r>
                        <w:rPr>
                          <w:rFonts w:ascii="Cambria Math" w:hAnsi="Cambria Math" w:cs="Arial"/>
                          <w:sz w:val="24"/>
                          <w:szCs w:val="24"/>
                          <w:lang w:val="es-ES"/>
                        </w:rPr>
                        <m:t>2</m:t>
                      </m:r>
                    </m:sub>
                  </m:sSub>
                </m:den>
              </m:f>
            </m:e>
          </m:d>
          <m:r>
            <w:rPr>
              <w:rFonts w:ascii="Cambria Math" w:hAnsi="Cambria Math" w:cs="Arial"/>
              <w:sz w:val="24"/>
              <w:szCs w:val="24"/>
              <w:lang w:val="es-ES"/>
            </w:rPr>
            <m:t>*</m:t>
          </m:r>
          <m:sSub>
            <m:sSubPr>
              <m:ctrlPr>
                <w:rPr>
                  <w:rFonts w:ascii="Cambria Math" w:hAnsi="Cambria Math" w:cs="Arial"/>
                  <w:i/>
                  <w:sz w:val="24"/>
                  <w:szCs w:val="24"/>
                  <w:lang w:val="es-ES"/>
                </w:rPr>
              </m:ctrlPr>
            </m:sSubPr>
            <m:e>
              <m:r>
                <w:rPr>
                  <w:rFonts w:ascii="Cambria Math" w:hAnsi="Cambria Math" w:cs="Arial"/>
                  <w:sz w:val="24"/>
                  <w:szCs w:val="24"/>
                  <w:lang w:val="es-ES"/>
                </w:rPr>
                <m:t>I</m:t>
              </m:r>
            </m:e>
            <m:sub>
              <m:r>
                <m:rPr>
                  <m:sty m:val="p"/>
                </m:rPr>
                <w:rPr>
                  <w:rFonts w:ascii="Cambria Math" w:hAnsi="Cambria Math" w:cs="Arial"/>
                  <w:spacing w:val="-2"/>
                  <w:sz w:val="24"/>
                  <w:szCs w:val="24"/>
                </w:rPr>
                <m:t>n</m:t>
              </m:r>
            </m:sub>
          </m:sSub>
          <m:r>
            <w:rPr>
              <w:rFonts w:ascii="Cambria Math" w:hAnsi="Cambria Math" w:cs="Arial"/>
              <w:sz w:val="24"/>
              <w:szCs w:val="24"/>
              <w:lang w:val="es-ES"/>
            </w:rPr>
            <m:t>=</m:t>
          </m:r>
          <m:d>
            <m:dPr>
              <m:ctrlPr>
                <w:rPr>
                  <w:rFonts w:ascii="Cambria Math" w:hAnsi="Cambria Math" w:cs="Arial"/>
                  <w:i/>
                  <w:sz w:val="24"/>
                  <w:szCs w:val="24"/>
                  <w:lang w:val="es-ES"/>
                </w:rPr>
              </m:ctrlPr>
            </m:dPr>
            <m:e>
              <m:f>
                <m:fPr>
                  <m:ctrlPr>
                    <w:rPr>
                      <w:rFonts w:ascii="Cambria Math" w:hAnsi="Cambria Math" w:cs="Arial"/>
                      <w:i/>
                      <w:sz w:val="24"/>
                      <w:szCs w:val="24"/>
                      <w:lang w:val="es-ES"/>
                    </w:rPr>
                  </m:ctrlPr>
                </m:fPr>
                <m:num>
                  <m:r>
                    <w:rPr>
                      <w:rFonts w:ascii="Cambria Math" w:hAnsi="Cambria Math" w:cs="Arial"/>
                      <w:sz w:val="24"/>
                      <w:szCs w:val="24"/>
                      <w:lang w:val="es-ES"/>
                    </w:rPr>
                    <m:t>931.96</m:t>
                  </m:r>
                </m:num>
                <m:den>
                  <m:r>
                    <w:rPr>
                      <w:rFonts w:ascii="Cambria Math" w:hAnsi="Cambria Math" w:cs="Arial"/>
                      <w:sz w:val="24"/>
                      <w:szCs w:val="24"/>
                      <w:lang w:val="es-ES"/>
                    </w:rPr>
                    <m:t>931.96+2200</m:t>
                  </m:r>
                </m:den>
              </m:f>
            </m:e>
          </m:d>
          <m:r>
            <w:rPr>
              <w:rFonts w:ascii="Cambria Math" w:hAnsi="Cambria Math" w:cs="Arial"/>
              <w:sz w:val="24"/>
              <w:szCs w:val="24"/>
              <w:lang w:val="es-ES"/>
            </w:rPr>
            <m:t>*14.25m=4.23mA</m:t>
          </m:r>
        </m:oMath>
      </m:oMathPara>
    </w:p>
    <w:p w14:paraId="2540D445" w14:textId="63A70BAA" w:rsidR="00AC142B" w:rsidRDefault="00AC142B" w:rsidP="005A020D">
      <w:pPr>
        <w:pStyle w:val="ListParagraph"/>
        <w:numPr>
          <w:ilvl w:val="0"/>
          <w:numId w:val="7"/>
        </w:numPr>
        <w:rPr>
          <w:rFonts w:ascii="Book Antiqua" w:eastAsiaTheme="minorEastAsia"/>
          <w:sz w:val="20"/>
        </w:rPr>
      </w:pPr>
      <w:r w:rsidRPr="005A020D">
        <w:rPr>
          <w:rFonts w:ascii="Arial" w:eastAsiaTheme="minorEastAsia" w:hAnsi="Arial" w:cs="Arial"/>
          <w:color w:val="5B9BD5" w:themeColor="accent5"/>
          <w:sz w:val="24"/>
          <w:szCs w:val="24"/>
        </w:rPr>
        <w:t>Para el voltaje</w:t>
      </w:r>
    </w:p>
    <w:p w14:paraId="7223A129" w14:textId="5E3CABD6" w:rsidR="00AC142B" w:rsidRPr="005A020D" w:rsidRDefault="000049D4" w:rsidP="00F5221D">
      <w:pPr>
        <w:rPr>
          <w:rFonts w:ascii="Arial" w:eastAsiaTheme="minorEastAsia" w:hAnsi="Arial" w:cs="Arial"/>
          <w:i/>
          <w:sz w:val="24"/>
          <w:szCs w:val="24"/>
          <w:lang w:val="es-ES"/>
        </w:rPr>
      </w:pPr>
      <m:oMathPara>
        <m:oMath>
          <m:sSub>
            <m:sSubPr>
              <m:ctrlPr>
                <w:rPr>
                  <w:rFonts w:ascii="Cambria Math" w:eastAsiaTheme="minorEastAsia" w:hAnsi="Cambria Math" w:cs="Arial"/>
                  <w:i/>
                  <w:sz w:val="24"/>
                  <w:szCs w:val="24"/>
                  <w:lang w:val="es-ES"/>
                </w:rPr>
              </m:ctrlPr>
            </m:sSubPr>
            <m:e>
              <m:r>
                <w:rPr>
                  <w:rFonts w:ascii="Cambria Math" w:eastAsiaTheme="minorEastAsia" w:hAnsi="Cambria Math" w:cs="Arial"/>
                  <w:sz w:val="24"/>
                  <w:szCs w:val="24"/>
                  <w:lang w:val="es-ES"/>
                </w:rPr>
                <m:t>V</m:t>
              </m:r>
            </m:e>
            <m:sub>
              <m:r>
                <w:rPr>
                  <w:rFonts w:ascii="Cambria Math" w:eastAsiaTheme="minorEastAsia" w:hAnsi="Cambria Math" w:cs="Arial"/>
                  <w:sz w:val="24"/>
                  <w:szCs w:val="24"/>
                  <w:lang w:val="es-ES"/>
                </w:rPr>
                <m:t>RL</m:t>
              </m:r>
            </m:sub>
          </m:sSub>
          <m:r>
            <w:rPr>
              <w:rFonts w:ascii="Cambria Math" w:eastAsiaTheme="minorEastAsia" w:hAnsi="Cambria Math" w:cs="Arial"/>
              <w:sz w:val="24"/>
              <w:szCs w:val="24"/>
              <w:lang w:val="es-ES"/>
            </w:rPr>
            <m:t>=</m:t>
          </m:r>
          <m:sSub>
            <m:sSubPr>
              <m:ctrlPr>
                <w:rPr>
                  <w:rFonts w:ascii="Cambria Math" w:eastAsiaTheme="minorEastAsia" w:hAnsi="Cambria Math" w:cs="Arial"/>
                  <w:i/>
                  <w:sz w:val="24"/>
                  <w:szCs w:val="24"/>
                  <w:lang w:val="es-ES"/>
                </w:rPr>
              </m:ctrlPr>
            </m:sSubPr>
            <m:e>
              <m:r>
                <w:rPr>
                  <w:rFonts w:ascii="Cambria Math" w:eastAsiaTheme="minorEastAsia" w:hAnsi="Cambria Math" w:cs="Arial"/>
                  <w:sz w:val="24"/>
                  <w:szCs w:val="24"/>
                  <w:lang w:val="es-ES"/>
                </w:rPr>
                <m:t>I</m:t>
              </m:r>
            </m:e>
            <m:sub>
              <m:r>
                <w:rPr>
                  <w:rFonts w:ascii="Cambria Math" w:eastAsiaTheme="minorEastAsia" w:hAnsi="Cambria Math" w:cs="Arial"/>
                  <w:sz w:val="24"/>
                  <w:szCs w:val="24"/>
                  <w:lang w:val="es-ES"/>
                </w:rPr>
                <m:t>R2</m:t>
              </m:r>
            </m:sub>
          </m:sSub>
          <m:r>
            <w:rPr>
              <w:rFonts w:ascii="Cambria Math" w:eastAsiaTheme="minorEastAsia" w:hAnsi="Cambria Math" w:cs="Arial"/>
              <w:sz w:val="24"/>
              <w:szCs w:val="24"/>
              <w:lang w:val="es-ES"/>
            </w:rPr>
            <m:t>*</m:t>
          </m:r>
          <m:sSub>
            <m:sSubPr>
              <m:ctrlPr>
                <w:rPr>
                  <w:rFonts w:ascii="Cambria Math" w:eastAsiaTheme="minorEastAsia" w:hAnsi="Cambria Math" w:cs="Arial"/>
                  <w:i/>
                  <w:sz w:val="24"/>
                  <w:szCs w:val="24"/>
                  <w:lang w:val="es-ES"/>
                </w:rPr>
              </m:ctrlPr>
            </m:sSubPr>
            <m:e>
              <m:r>
                <w:rPr>
                  <w:rFonts w:ascii="Cambria Math" w:eastAsiaTheme="minorEastAsia" w:hAnsi="Cambria Math" w:cs="Arial"/>
                  <w:sz w:val="24"/>
                  <w:szCs w:val="24"/>
                  <w:lang w:val="es-ES"/>
                </w:rPr>
                <m:t>R</m:t>
              </m:r>
            </m:e>
            <m:sub>
              <m:r>
                <w:rPr>
                  <w:rFonts w:ascii="Cambria Math" w:eastAsiaTheme="minorEastAsia" w:hAnsi="Cambria Math" w:cs="Arial"/>
                  <w:sz w:val="24"/>
                  <w:szCs w:val="24"/>
                  <w:lang w:val="es-ES"/>
                </w:rPr>
                <m:t>2</m:t>
              </m:r>
            </m:sub>
          </m:sSub>
          <m:r>
            <w:rPr>
              <w:rFonts w:ascii="Cambria Math" w:eastAsiaTheme="minorEastAsia" w:hAnsi="Cambria Math" w:cs="Arial"/>
              <w:sz w:val="24"/>
              <w:szCs w:val="24"/>
              <w:lang w:val="es-ES"/>
            </w:rPr>
            <m:t>=</m:t>
          </m:r>
          <m:d>
            <m:dPr>
              <m:ctrlPr>
                <w:rPr>
                  <w:rFonts w:ascii="Cambria Math" w:eastAsiaTheme="minorEastAsia" w:hAnsi="Cambria Math" w:cs="Arial"/>
                  <w:i/>
                  <w:sz w:val="24"/>
                  <w:szCs w:val="24"/>
                  <w:lang w:val="es-ES"/>
                </w:rPr>
              </m:ctrlPr>
            </m:dPr>
            <m:e>
              <m:r>
                <w:rPr>
                  <w:rFonts w:ascii="Cambria Math" w:eastAsiaTheme="minorEastAsia" w:hAnsi="Cambria Math" w:cs="Arial"/>
                  <w:sz w:val="24"/>
                  <w:szCs w:val="24"/>
                  <w:lang w:val="es-ES"/>
                </w:rPr>
                <m:t>4.23mA</m:t>
              </m:r>
            </m:e>
          </m:d>
          <m:d>
            <m:dPr>
              <m:ctrlPr>
                <w:rPr>
                  <w:rFonts w:ascii="Cambria Math" w:eastAsiaTheme="minorEastAsia" w:hAnsi="Cambria Math" w:cs="Arial"/>
                  <w:i/>
                  <w:sz w:val="24"/>
                  <w:szCs w:val="24"/>
                  <w:lang w:val="es-ES"/>
                </w:rPr>
              </m:ctrlPr>
            </m:dPr>
            <m:e>
              <m:r>
                <w:rPr>
                  <w:rFonts w:ascii="Cambria Math" w:eastAsiaTheme="minorEastAsia" w:hAnsi="Cambria Math" w:cs="Arial"/>
                  <w:sz w:val="24"/>
                  <w:szCs w:val="24"/>
                  <w:lang w:val="es-ES"/>
                </w:rPr>
                <m:t>2200</m:t>
              </m:r>
            </m:e>
          </m:d>
          <m:r>
            <w:rPr>
              <w:rFonts w:ascii="Cambria Math" w:eastAsiaTheme="minorEastAsia" w:hAnsi="Cambria Math" w:cs="Arial"/>
              <w:sz w:val="24"/>
              <w:szCs w:val="24"/>
              <w:lang w:val="es-ES"/>
            </w:rPr>
            <m:t>=9.328V</m:t>
          </m:r>
        </m:oMath>
      </m:oMathPara>
    </w:p>
    <w:p w14:paraId="0CE78F56" w14:textId="77777777" w:rsidR="005A020D" w:rsidRPr="005A020D" w:rsidRDefault="005A020D" w:rsidP="00F5221D">
      <w:pPr>
        <w:rPr>
          <w:rFonts w:ascii="Arial" w:eastAsiaTheme="minorEastAsia" w:hAnsi="Arial" w:cs="Arial"/>
          <w:i/>
          <w:sz w:val="24"/>
          <w:szCs w:val="24"/>
          <w:lang w:val="es-ES"/>
        </w:rPr>
      </w:pPr>
    </w:p>
    <w:p w14:paraId="72AB384D" w14:textId="2A56625C" w:rsidR="00E9747B" w:rsidRPr="005A020D" w:rsidRDefault="00E9747B" w:rsidP="005A020D">
      <w:pPr>
        <w:pStyle w:val="ListParagraph"/>
        <w:numPr>
          <w:ilvl w:val="0"/>
          <w:numId w:val="7"/>
        </w:numPr>
        <w:rPr>
          <w:rFonts w:ascii="Arial" w:eastAsiaTheme="minorEastAsia" w:hAnsi="Arial" w:cs="Arial"/>
          <w:iCs/>
          <w:color w:val="5B9BD5" w:themeColor="accent5"/>
          <w:sz w:val="24"/>
          <w:szCs w:val="24"/>
        </w:rPr>
      </w:pPr>
      <w:r w:rsidRPr="005A020D">
        <w:rPr>
          <w:rFonts w:ascii="Arial" w:eastAsiaTheme="minorEastAsia" w:hAnsi="Arial" w:cs="Arial"/>
          <w:iCs/>
          <w:color w:val="5B9BD5" w:themeColor="accent5"/>
          <w:sz w:val="24"/>
          <w:szCs w:val="24"/>
        </w:rPr>
        <w:t xml:space="preserve">Para la </w:t>
      </w:r>
      <w:r w:rsidR="00202589" w:rsidRPr="005A020D">
        <w:rPr>
          <w:rFonts w:ascii="Arial" w:eastAsiaTheme="minorEastAsia" w:hAnsi="Arial" w:cs="Arial"/>
          <w:iCs/>
          <w:color w:val="5B9BD5" w:themeColor="accent5"/>
          <w:sz w:val="24"/>
          <w:szCs w:val="24"/>
        </w:rPr>
        <w:t>resisten</w:t>
      </w:r>
      <w:r w:rsidR="00202589" w:rsidRPr="005A020D">
        <w:rPr>
          <w:rFonts w:ascii="Arial" w:hAnsi="Arial" w:cs="Arial"/>
          <w:iCs/>
          <w:color w:val="5B9BD5" w:themeColor="accent5"/>
          <w:spacing w:val="-2"/>
          <w:sz w:val="24"/>
          <w:szCs w:val="24"/>
        </w:rPr>
        <w:t>cia</w:t>
      </w:r>
    </w:p>
    <w:p w14:paraId="2FC50745" w14:textId="264D930B" w:rsidR="005A020D" w:rsidRDefault="000049D4" w:rsidP="00F5221D">
      <w:pPr>
        <w:rPr>
          <w:rFonts w:ascii="Book Antiqua" w:eastAsiaTheme="minorEastAsia"/>
          <w:iCs/>
          <w:sz w:val="24"/>
          <w:szCs w:val="28"/>
          <w:lang w:val="es-ES"/>
        </w:rPr>
      </w:pPr>
      <m:oMathPara>
        <m:oMath>
          <m:r>
            <m:rPr>
              <m:sty m:val="p"/>
            </m:rPr>
            <w:rPr>
              <w:rFonts w:ascii="Cambria Math" w:eastAsiaTheme="minorEastAsia" w:hAnsi="Cambria Math"/>
              <w:sz w:val="24"/>
              <w:szCs w:val="28"/>
              <w:lang w:val="es-ES"/>
            </w:rPr>
            <m:t>P=</m:t>
          </m:r>
          <m:sSub>
            <m:sSubPr>
              <m:ctrlPr>
                <w:rPr>
                  <w:rFonts w:ascii="Cambria Math" w:eastAsiaTheme="minorEastAsia" w:hAnsi="Cambria Math"/>
                  <w:iCs/>
                  <w:sz w:val="24"/>
                  <w:szCs w:val="28"/>
                  <w:lang w:val="es-ES"/>
                </w:rPr>
              </m:ctrlPr>
            </m:sSubPr>
            <m:e>
              <m:r>
                <m:rPr>
                  <m:sty m:val="p"/>
                </m:rPr>
                <w:rPr>
                  <w:rFonts w:ascii="Cambria Math" w:eastAsiaTheme="minorEastAsia" w:hAnsi="Cambria Math"/>
                  <w:sz w:val="24"/>
                  <w:szCs w:val="28"/>
                  <w:lang w:val="es-ES"/>
                </w:rPr>
                <m:t>V</m:t>
              </m:r>
            </m:e>
            <m:sub>
              <m:r>
                <m:rPr>
                  <m:sty m:val="p"/>
                </m:rPr>
                <w:rPr>
                  <w:rFonts w:ascii="Cambria Math" w:eastAsiaTheme="minorEastAsia" w:hAnsi="Cambria Math"/>
                  <w:sz w:val="24"/>
                  <w:szCs w:val="28"/>
                  <w:lang w:val="es-ES"/>
                </w:rPr>
                <m:t>R</m:t>
              </m:r>
            </m:sub>
          </m:sSub>
          <m:r>
            <m:rPr>
              <m:sty m:val="p"/>
            </m:rPr>
            <w:rPr>
              <w:rFonts w:ascii="Cambria Math" w:eastAsiaTheme="minorEastAsia" w:hAnsi="Cambria Math"/>
              <w:sz w:val="24"/>
              <w:szCs w:val="28"/>
              <w:lang w:val="es-ES"/>
            </w:rPr>
            <m:t>*</m:t>
          </m:r>
          <m:sSub>
            <m:sSubPr>
              <m:ctrlPr>
                <w:rPr>
                  <w:rFonts w:ascii="Cambria Math" w:eastAsiaTheme="minorEastAsia" w:hAnsi="Cambria Math"/>
                  <w:iCs/>
                  <w:sz w:val="24"/>
                  <w:szCs w:val="28"/>
                  <w:lang w:val="es-ES"/>
                </w:rPr>
              </m:ctrlPr>
            </m:sSubPr>
            <m:e>
              <m:r>
                <m:rPr>
                  <m:sty m:val="p"/>
                </m:rPr>
                <w:rPr>
                  <w:rFonts w:ascii="Cambria Math" w:eastAsiaTheme="minorEastAsia" w:hAnsi="Cambria Math"/>
                  <w:sz w:val="24"/>
                  <w:szCs w:val="28"/>
                  <w:lang w:val="es-ES"/>
                </w:rPr>
                <m:t>I</m:t>
              </m:r>
            </m:e>
            <m:sub>
              <m:r>
                <m:rPr>
                  <m:sty m:val="p"/>
                </m:rPr>
                <w:rPr>
                  <w:rFonts w:ascii="Cambria Math" w:eastAsiaTheme="minorEastAsia" w:hAnsi="Cambria Math"/>
                  <w:sz w:val="24"/>
                  <w:szCs w:val="28"/>
                  <w:lang w:val="es-ES"/>
                </w:rPr>
                <m:t>R</m:t>
              </m:r>
            </m:sub>
          </m:sSub>
          <m:r>
            <m:rPr>
              <m:sty m:val="p"/>
            </m:rPr>
            <w:rPr>
              <w:rFonts w:ascii="Cambria Math" w:eastAsiaTheme="minorEastAsia" w:hAnsi="Cambria Math"/>
              <w:sz w:val="24"/>
              <w:szCs w:val="28"/>
              <w:lang w:val="es-ES"/>
            </w:rPr>
            <m:t>=</m:t>
          </m:r>
          <m:d>
            <m:dPr>
              <m:ctrlPr>
                <w:rPr>
                  <w:rFonts w:ascii="Cambria Math" w:eastAsiaTheme="minorEastAsia" w:hAnsi="Cambria Math"/>
                  <w:iCs/>
                  <w:sz w:val="24"/>
                  <w:szCs w:val="28"/>
                  <w:lang w:val="es-ES"/>
                </w:rPr>
              </m:ctrlPr>
            </m:dPr>
            <m:e>
              <m:r>
                <m:rPr>
                  <m:sty m:val="p"/>
                </m:rPr>
                <w:rPr>
                  <w:rFonts w:ascii="Cambria Math" w:eastAsiaTheme="minorEastAsia" w:hAnsi="Cambria Math"/>
                  <w:sz w:val="24"/>
                  <w:szCs w:val="28"/>
                  <w:lang w:val="es-ES"/>
                </w:rPr>
                <m:t>9.328</m:t>
              </m:r>
            </m:e>
          </m:d>
          <m:d>
            <m:dPr>
              <m:ctrlPr>
                <w:rPr>
                  <w:rFonts w:ascii="Cambria Math" w:eastAsiaTheme="minorEastAsia" w:hAnsi="Cambria Math"/>
                  <w:iCs/>
                  <w:sz w:val="24"/>
                  <w:szCs w:val="28"/>
                  <w:lang w:val="es-ES"/>
                </w:rPr>
              </m:ctrlPr>
            </m:dPr>
            <m:e>
              <m:r>
                <m:rPr>
                  <m:sty m:val="p"/>
                </m:rPr>
                <w:rPr>
                  <w:rFonts w:ascii="Cambria Math" w:eastAsiaTheme="minorEastAsia" w:hAnsi="Cambria Math"/>
                  <w:sz w:val="24"/>
                  <w:szCs w:val="28"/>
                  <w:lang w:val="es-ES"/>
                </w:rPr>
                <m:t>4.23</m:t>
              </m:r>
            </m:e>
          </m:d>
          <m:r>
            <m:rPr>
              <m:sty m:val="p"/>
            </m:rPr>
            <w:rPr>
              <w:rFonts w:ascii="Cambria Math" w:eastAsiaTheme="minorEastAsia" w:hAnsi="Cambria Math"/>
              <w:sz w:val="24"/>
              <w:szCs w:val="28"/>
              <w:lang w:val="es-ES"/>
            </w:rPr>
            <m:t>=39.45mW</m:t>
          </m:r>
        </m:oMath>
      </m:oMathPara>
    </w:p>
    <w:p w14:paraId="65F76AD0" w14:textId="77777777" w:rsidR="005A020D" w:rsidRDefault="005A020D" w:rsidP="00F5221D">
      <w:pPr>
        <w:rPr>
          <w:rFonts w:ascii="Book Antiqua" w:eastAsiaTheme="minorEastAsia"/>
          <w:iCs/>
          <w:sz w:val="24"/>
          <w:szCs w:val="28"/>
          <w:lang w:val="es-ES"/>
        </w:rPr>
      </w:pPr>
    </w:p>
    <w:p w14:paraId="3DA66D24" w14:textId="1414C7C9" w:rsidR="005A020D" w:rsidRDefault="005A020D" w:rsidP="005A020D">
      <w:pPr>
        <w:jc w:val="center"/>
        <w:rPr>
          <w:rFonts w:ascii="Arial" w:eastAsiaTheme="minorEastAsia" w:hAnsi="Arial" w:cs="Arial"/>
          <w:iCs/>
          <w:color w:val="5B9BD5" w:themeColor="accent5"/>
          <w:sz w:val="36"/>
          <w:szCs w:val="40"/>
          <w:lang w:val="es-ES"/>
        </w:rPr>
      </w:pPr>
      <w:r>
        <w:rPr>
          <w:rFonts w:ascii="Arial" w:eastAsiaTheme="minorEastAsia" w:hAnsi="Arial" w:cs="Arial"/>
          <w:iCs/>
          <w:color w:val="5B9BD5" w:themeColor="accent5"/>
          <w:sz w:val="36"/>
          <w:szCs w:val="40"/>
          <w:lang w:val="es-ES"/>
        </w:rPr>
        <w:t>Cuestionario</w:t>
      </w:r>
    </w:p>
    <w:p w14:paraId="76621CFE" w14:textId="1585C4A2" w:rsidR="005A020D" w:rsidRPr="005A020D" w:rsidRDefault="005A020D" w:rsidP="005A020D">
      <w:pPr>
        <w:pStyle w:val="ListParagraph"/>
        <w:numPr>
          <w:ilvl w:val="0"/>
          <w:numId w:val="7"/>
        </w:numPr>
        <w:jc w:val="both"/>
        <w:rPr>
          <w:rFonts w:ascii="Arial" w:eastAsiaTheme="minorEastAsia" w:hAnsi="Arial" w:cs="Arial"/>
          <w:iCs/>
          <w:color w:val="5B9BD5" w:themeColor="accent5"/>
          <w:sz w:val="24"/>
          <w:szCs w:val="28"/>
        </w:rPr>
      </w:pPr>
      <w:r w:rsidRPr="005A020D">
        <w:rPr>
          <w:rFonts w:ascii="Arial" w:eastAsiaTheme="minorEastAsia" w:hAnsi="Arial" w:cs="Arial"/>
          <w:iCs/>
          <w:color w:val="5B9BD5" w:themeColor="accent5"/>
          <w:sz w:val="24"/>
          <w:szCs w:val="28"/>
        </w:rPr>
        <w:t>¿Qué establece el teorema de Norton?</w:t>
      </w:r>
    </w:p>
    <w:p w14:paraId="552D782C" w14:textId="0B60BD7C" w:rsidR="005A020D" w:rsidRPr="005A020D" w:rsidRDefault="005A020D" w:rsidP="005A020D">
      <w:pPr>
        <w:jc w:val="both"/>
        <w:rPr>
          <w:rFonts w:ascii="Arial" w:eastAsiaTheme="minorEastAsia" w:hAnsi="Arial" w:cs="Arial"/>
          <w:iCs/>
          <w:sz w:val="24"/>
          <w:szCs w:val="28"/>
          <w:lang w:val="es-ES"/>
        </w:rPr>
      </w:pPr>
      <w:r w:rsidRPr="005A020D">
        <w:rPr>
          <w:rFonts w:ascii="Arial" w:eastAsiaTheme="minorEastAsia" w:hAnsi="Arial" w:cs="Arial"/>
          <w:iCs/>
          <w:sz w:val="24"/>
          <w:szCs w:val="28"/>
          <w:lang w:val="es-ES"/>
        </w:rPr>
        <w:t>Establece que cualquier circuito lineal se puede sustituir por una fuente equivalente de corriente en paralelo con una impedancia equivalente.</w:t>
      </w:r>
    </w:p>
    <w:p w14:paraId="4C6811D7" w14:textId="7F602CE3" w:rsidR="005A020D" w:rsidRPr="005A020D" w:rsidRDefault="005A020D" w:rsidP="005A020D">
      <w:pPr>
        <w:pStyle w:val="ListParagraph"/>
        <w:numPr>
          <w:ilvl w:val="0"/>
          <w:numId w:val="7"/>
        </w:numPr>
        <w:jc w:val="both"/>
        <w:rPr>
          <w:rFonts w:ascii="Arial" w:eastAsiaTheme="minorEastAsia" w:hAnsi="Arial" w:cs="Arial"/>
          <w:iCs/>
          <w:sz w:val="24"/>
          <w:szCs w:val="28"/>
        </w:rPr>
      </w:pPr>
      <w:r w:rsidRPr="005A020D">
        <w:rPr>
          <w:rFonts w:ascii="Arial" w:eastAsiaTheme="minorEastAsia" w:hAnsi="Arial" w:cs="Arial"/>
          <w:iCs/>
          <w:color w:val="5B9BD5" w:themeColor="accent5"/>
          <w:sz w:val="24"/>
          <w:szCs w:val="28"/>
        </w:rPr>
        <w:t>¿Con qué finalidad se midió el voltaje a circuito abierto y la corriente de corto circuito entre los puntos A y B en el punto III del desarrollo?</w:t>
      </w:r>
    </w:p>
    <w:p w14:paraId="4F81477C" w14:textId="77777777" w:rsidR="005A020D" w:rsidRPr="005A020D" w:rsidRDefault="005A020D" w:rsidP="005A020D">
      <w:pPr>
        <w:jc w:val="both"/>
        <w:rPr>
          <w:rFonts w:ascii="Arial" w:eastAsiaTheme="minorEastAsia" w:hAnsi="Arial" w:cs="Arial"/>
          <w:iCs/>
          <w:sz w:val="24"/>
          <w:szCs w:val="28"/>
          <w:lang w:val="es-ES"/>
        </w:rPr>
      </w:pPr>
      <w:r w:rsidRPr="005A020D">
        <w:rPr>
          <w:rFonts w:ascii="Arial" w:eastAsiaTheme="minorEastAsia" w:hAnsi="Arial" w:cs="Arial"/>
          <w:iCs/>
          <w:sz w:val="24"/>
          <w:szCs w:val="28"/>
          <w:lang w:val="es-ES"/>
        </w:rPr>
        <w:t>I.</w:t>
      </w:r>
      <w:r w:rsidRPr="005A020D">
        <w:rPr>
          <w:rFonts w:ascii="Arial" w:eastAsiaTheme="minorEastAsia" w:hAnsi="Arial" w:cs="Arial"/>
          <w:iCs/>
          <w:sz w:val="24"/>
          <w:szCs w:val="28"/>
          <w:lang w:val="es-ES"/>
        </w:rPr>
        <w:tab/>
        <w:t>Con la finalidad de encontrar VAB o VTH, si las terminales A y B están en circuito abierto, ninguna corriente fluye, así que la tensión de circuito abierto entre las terminales A y B debe ser igual a VTH, ya que se pacifica el circuito.</w:t>
      </w:r>
    </w:p>
    <w:p w14:paraId="2DA04CD8" w14:textId="40D2D35A" w:rsidR="005A020D" w:rsidRPr="005A020D" w:rsidRDefault="005A020D" w:rsidP="005A020D">
      <w:pPr>
        <w:jc w:val="both"/>
        <w:rPr>
          <w:rFonts w:ascii="Arial" w:eastAsiaTheme="minorEastAsia" w:hAnsi="Arial" w:cs="Arial"/>
          <w:iCs/>
          <w:sz w:val="24"/>
          <w:szCs w:val="28"/>
          <w:lang w:val="es-ES"/>
        </w:rPr>
      </w:pPr>
      <w:r w:rsidRPr="005A020D">
        <w:rPr>
          <w:rFonts w:ascii="Arial" w:eastAsiaTheme="minorEastAsia" w:hAnsi="Arial" w:cs="Arial"/>
          <w:iCs/>
          <w:sz w:val="24"/>
          <w:szCs w:val="28"/>
          <w:lang w:val="es-ES"/>
        </w:rPr>
        <w:t>II.</w:t>
      </w:r>
      <w:r w:rsidRPr="005A020D">
        <w:rPr>
          <w:rFonts w:ascii="Arial" w:eastAsiaTheme="minorEastAsia" w:hAnsi="Arial" w:cs="Arial"/>
          <w:iCs/>
          <w:sz w:val="24"/>
          <w:szCs w:val="28"/>
          <w:lang w:val="es-ES"/>
        </w:rPr>
        <w:tab/>
        <w:t>Con la finalidad de encontrar la corriente Norton, se hace un corto circuito entre A y</w:t>
      </w:r>
      <w:r w:rsidR="00392733">
        <w:rPr>
          <w:rFonts w:ascii="Arial" w:eastAsiaTheme="minorEastAsia" w:hAnsi="Arial" w:cs="Arial"/>
          <w:iCs/>
          <w:sz w:val="24"/>
          <w:szCs w:val="28"/>
          <w:lang w:val="es-ES"/>
        </w:rPr>
        <w:t xml:space="preserve"> </w:t>
      </w:r>
      <w:r w:rsidRPr="005A020D">
        <w:rPr>
          <w:rFonts w:ascii="Arial" w:eastAsiaTheme="minorEastAsia" w:hAnsi="Arial" w:cs="Arial"/>
          <w:iCs/>
          <w:sz w:val="24"/>
          <w:szCs w:val="28"/>
          <w:lang w:val="es-ES"/>
        </w:rPr>
        <w:t>B</w:t>
      </w:r>
    </w:p>
    <w:p w14:paraId="79B0CA6A" w14:textId="4681AB0E" w:rsidR="005A020D" w:rsidRPr="005A020D" w:rsidRDefault="005A020D" w:rsidP="005A020D">
      <w:pPr>
        <w:pStyle w:val="ListParagraph"/>
        <w:numPr>
          <w:ilvl w:val="0"/>
          <w:numId w:val="7"/>
        </w:numPr>
        <w:jc w:val="both"/>
        <w:rPr>
          <w:rFonts w:ascii="Arial" w:eastAsiaTheme="minorEastAsia" w:hAnsi="Arial" w:cs="Arial"/>
          <w:iCs/>
          <w:color w:val="5B9BD5" w:themeColor="accent5"/>
          <w:sz w:val="24"/>
          <w:szCs w:val="28"/>
        </w:rPr>
      </w:pPr>
      <w:r w:rsidRPr="005A020D">
        <w:rPr>
          <w:rFonts w:ascii="Arial" w:eastAsiaTheme="minorEastAsia" w:hAnsi="Arial" w:cs="Arial"/>
          <w:iCs/>
          <w:color w:val="5B9BD5" w:themeColor="accent5"/>
          <w:sz w:val="24"/>
          <w:szCs w:val="28"/>
        </w:rPr>
        <w:t>¿Existe alguna diferencia entre la   calculada teóricamente con la obtenida a través de las mediciones realizadas? ¿Por qué?</w:t>
      </w:r>
    </w:p>
    <w:p w14:paraId="0E523D72" w14:textId="77777777" w:rsidR="005A020D" w:rsidRPr="005A020D" w:rsidRDefault="005A020D" w:rsidP="005A020D">
      <w:pPr>
        <w:rPr>
          <w:rFonts w:ascii="Arial" w:eastAsiaTheme="minorEastAsia" w:hAnsi="Arial" w:cs="Arial"/>
          <w:iCs/>
          <w:sz w:val="24"/>
          <w:szCs w:val="28"/>
          <w:lang w:val="es-ES"/>
        </w:rPr>
      </w:pPr>
      <w:r w:rsidRPr="005A020D">
        <w:rPr>
          <w:rFonts w:ascii="Arial" w:eastAsiaTheme="minorEastAsia" w:hAnsi="Arial" w:cs="Arial"/>
          <w:iCs/>
          <w:sz w:val="24"/>
          <w:szCs w:val="28"/>
          <w:lang w:val="es-ES"/>
        </w:rPr>
        <w:t>Sí por milésimas, ya que al realizar los cálculos teóricos no se toman en cuenta todos los decimales, sino solo algunos, lo que hace menos precisa la respuesta.</w:t>
      </w:r>
    </w:p>
    <w:p w14:paraId="7C9D2753" w14:textId="0541DDA8" w:rsidR="005A020D" w:rsidRPr="005A020D" w:rsidRDefault="005A020D" w:rsidP="005A020D">
      <w:pPr>
        <w:pStyle w:val="ListParagraph"/>
        <w:numPr>
          <w:ilvl w:val="0"/>
          <w:numId w:val="7"/>
        </w:numPr>
        <w:jc w:val="both"/>
        <w:rPr>
          <w:rFonts w:ascii="Arial" w:eastAsiaTheme="minorEastAsia" w:hAnsi="Arial" w:cs="Arial"/>
          <w:iCs/>
          <w:color w:val="5B9BD5" w:themeColor="accent5"/>
          <w:sz w:val="24"/>
          <w:szCs w:val="28"/>
        </w:rPr>
      </w:pPr>
      <w:r w:rsidRPr="005A020D">
        <w:rPr>
          <w:rFonts w:ascii="Arial" w:eastAsiaTheme="minorEastAsia" w:hAnsi="Arial" w:cs="Arial"/>
          <w:iCs/>
          <w:color w:val="5B9BD5" w:themeColor="accent5"/>
          <w:sz w:val="24"/>
          <w:szCs w:val="28"/>
        </w:rPr>
        <w:t xml:space="preserve">¿Cuál es la utilidad del teorema de Norton en la teoría de circuitos? </w:t>
      </w:r>
    </w:p>
    <w:p w14:paraId="040BF87D" w14:textId="73AC77E2" w:rsidR="005A020D" w:rsidRPr="005A020D" w:rsidRDefault="005A020D" w:rsidP="005A020D">
      <w:pPr>
        <w:jc w:val="both"/>
        <w:rPr>
          <w:rFonts w:ascii="Arial" w:eastAsiaTheme="minorEastAsia" w:hAnsi="Arial" w:cs="Arial"/>
          <w:iCs/>
          <w:sz w:val="24"/>
          <w:szCs w:val="28"/>
          <w:lang w:val="es-ES"/>
        </w:rPr>
      </w:pPr>
      <w:r w:rsidRPr="005A020D">
        <w:rPr>
          <w:rFonts w:ascii="Arial" w:eastAsiaTheme="minorEastAsia" w:hAnsi="Arial" w:cs="Arial"/>
          <w:iCs/>
          <w:sz w:val="24"/>
          <w:szCs w:val="28"/>
          <w:lang w:val="es-ES"/>
        </w:rPr>
        <w:t>Cuando</w:t>
      </w:r>
      <w:r w:rsidRPr="005A020D">
        <w:rPr>
          <w:rFonts w:ascii="Arial" w:eastAsiaTheme="minorEastAsia" w:hAnsi="Arial" w:cs="Arial"/>
          <w:iCs/>
          <w:sz w:val="24"/>
          <w:szCs w:val="28"/>
          <w:lang w:val="es-ES"/>
        </w:rPr>
        <w:tab/>
        <w:t xml:space="preserve">se tienen redes muy complicadas, con muchas resistencias o impedancias y se desea calcular el voltaje entre alguna de ellas, o la corriente que la atraviesa, el teorema de Norton simplifica los cálculos, ya que como hemos visto, la red se puede sustituir por un circuito más pequeño y manejable. De esta forma, el teorema de Norton es muy importante al momento de diseñar circuitos con múltiples elementos, así como para estudiar la respuesta de </w:t>
      </w:r>
      <w:r w:rsidR="00A7539F" w:rsidRPr="005A020D">
        <w:rPr>
          <w:rFonts w:ascii="Arial" w:eastAsiaTheme="minorEastAsia" w:hAnsi="Arial" w:cs="Arial"/>
          <w:iCs/>
          <w:sz w:val="24"/>
          <w:szCs w:val="28"/>
          <w:lang w:val="es-ES"/>
        </w:rPr>
        <w:t>estos</w:t>
      </w:r>
    </w:p>
    <w:p w14:paraId="1DE2C6F7" w14:textId="3FE93224" w:rsidR="00DA2A22" w:rsidRDefault="00DA2A22" w:rsidP="00DA2A22">
      <w:pPr>
        <w:rPr>
          <w:rFonts w:ascii="Arial" w:eastAsiaTheme="minorEastAsia" w:hAnsi="Arial" w:cs="Arial"/>
          <w:iCs/>
          <w:sz w:val="24"/>
          <w:szCs w:val="28"/>
          <w:lang w:val="es-ES"/>
        </w:rPr>
      </w:pPr>
    </w:p>
    <w:p w14:paraId="70356D69" w14:textId="4CB34948" w:rsidR="00174721" w:rsidRDefault="00174721" w:rsidP="00DA2A22">
      <w:pPr>
        <w:rPr>
          <w:rFonts w:ascii="Arial" w:eastAsiaTheme="minorEastAsia" w:hAnsi="Arial" w:cs="Arial"/>
          <w:iCs/>
          <w:sz w:val="24"/>
          <w:szCs w:val="28"/>
          <w:lang w:val="es-ES"/>
        </w:rPr>
      </w:pPr>
    </w:p>
    <w:p w14:paraId="150F3DFA" w14:textId="04C96C1A" w:rsidR="00174721" w:rsidRDefault="00174721" w:rsidP="00DA2A22">
      <w:pPr>
        <w:rPr>
          <w:rFonts w:ascii="Arial" w:eastAsiaTheme="minorEastAsia" w:hAnsi="Arial" w:cs="Arial"/>
          <w:iCs/>
          <w:sz w:val="24"/>
          <w:szCs w:val="28"/>
          <w:lang w:val="es-ES"/>
        </w:rPr>
      </w:pPr>
    </w:p>
    <w:p w14:paraId="3E44D17A" w14:textId="7124F95A" w:rsidR="00174721" w:rsidRDefault="00174721" w:rsidP="00DA2A22">
      <w:pPr>
        <w:rPr>
          <w:rFonts w:ascii="Arial" w:eastAsiaTheme="minorEastAsia" w:hAnsi="Arial" w:cs="Arial"/>
          <w:iCs/>
          <w:sz w:val="24"/>
          <w:szCs w:val="28"/>
          <w:lang w:val="es-ES"/>
        </w:rPr>
      </w:pPr>
    </w:p>
    <w:p w14:paraId="327EEF34" w14:textId="4AAB5AF5" w:rsidR="00174721" w:rsidRDefault="00174721" w:rsidP="00DA2A22">
      <w:pPr>
        <w:rPr>
          <w:rFonts w:ascii="Arial" w:eastAsiaTheme="minorEastAsia" w:hAnsi="Arial" w:cs="Arial"/>
          <w:iCs/>
          <w:sz w:val="24"/>
          <w:szCs w:val="28"/>
          <w:lang w:val="es-ES"/>
        </w:rPr>
      </w:pPr>
    </w:p>
    <w:p w14:paraId="2ACD4445" w14:textId="1FC0C7B0" w:rsidR="00174721" w:rsidRDefault="00174721" w:rsidP="00DA2A22">
      <w:pPr>
        <w:rPr>
          <w:rFonts w:ascii="Arial" w:eastAsiaTheme="minorEastAsia" w:hAnsi="Arial" w:cs="Arial"/>
          <w:iCs/>
          <w:sz w:val="24"/>
          <w:szCs w:val="28"/>
          <w:lang w:val="es-ES"/>
        </w:rPr>
      </w:pPr>
    </w:p>
    <w:p w14:paraId="41B95C64" w14:textId="7F1A3DAB" w:rsidR="00174721" w:rsidRDefault="00174721" w:rsidP="00DA2A22">
      <w:pPr>
        <w:rPr>
          <w:rFonts w:ascii="Arial" w:eastAsiaTheme="minorEastAsia" w:hAnsi="Arial" w:cs="Arial"/>
          <w:iCs/>
          <w:sz w:val="24"/>
          <w:szCs w:val="28"/>
          <w:lang w:val="es-ES"/>
        </w:rPr>
      </w:pPr>
    </w:p>
    <w:p w14:paraId="2CBCC50E" w14:textId="60E06E58" w:rsidR="00174721" w:rsidRDefault="00174721" w:rsidP="00DA2A22">
      <w:pPr>
        <w:rPr>
          <w:rFonts w:ascii="Arial" w:eastAsiaTheme="minorEastAsia" w:hAnsi="Arial" w:cs="Arial"/>
          <w:iCs/>
          <w:sz w:val="24"/>
          <w:szCs w:val="28"/>
          <w:lang w:val="es-ES"/>
        </w:rPr>
      </w:pPr>
    </w:p>
    <w:p w14:paraId="1CF61205" w14:textId="271DFA72" w:rsidR="00174721" w:rsidRDefault="00174721" w:rsidP="00DA2A22">
      <w:pPr>
        <w:rPr>
          <w:rFonts w:ascii="Arial" w:eastAsiaTheme="minorEastAsia" w:hAnsi="Arial" w:cs="Arial"/>
          <w:iCs/>
          <w:sz w:val="24"/>
          <w:szCs w:val="28"/>
          <w:lang w:val="es-ES"/>
        </w:rPr>
      </w:pPr>
    </w:p>
    <w:p w14:paraId="441DBCD5" w14:textId="43E213EA" w:rsidR="00174721" w:rsidRDefault="00174721" w:rsidP="00DA2A22">
      <w:pPr>
        <w:rPr>
          <w:rFonts w:ascii="Arial" w:eastAsiaTheme="minorEastAsia" w:hAnsi="Arial" w:cs="Arial"/>
          <w:iCs/>
          <w:sz w:val="24"/>
          <w:szCs w:val="28"/>
          <w:lang w:val="es-ES"/>
        </w:rPr>
      </w:pPr>
    </w:p>
    <w:p w14:paraId="5105EFF9" w14:textId="77777777" w:rsidR="00174721" w:rsidRDefault="00174721" w:rsidP="00DA2A22">
      <w:pPr>
        <w:rPr>
          <w:rFonts w:ascii="Arial" w:eastAsiaTheme="minorEastAsia" w:hAnsi="Arial" w:cs="Arial"/>
          <w:iCs/>
          <w:sz w:val="24"/>
          <w:szCs w:val="28"/>
          <w:lang w:val="es-ES"/>
        </w:rPr>
      </w:pPr>
    </w:p>
    <w:p w14:paraId="4B7DAF6A" w14:textId="4CCEB6DB" w:rsidR="00DA2A22" w:rsidRDefault="00DA2A22" w:rsidP="00A6400B">
      <w:pPr>
        <w:jc w:val="center"/>
        <w:rPr>
          <w:rFonts w:ascii="Arial" w:eastAsiaTheme="minorEastAsia" w:hAnsi="Arial" w:cs="Arial"/>
          <w:iCs/>
          <w:color w:val="5B9BD5" w:themeColor="accent5"/>
          <w:sz w:val="36"/>
          <w:szCs w:val="40"/>
          <w:lang w:val="es-ES"/>
        </w:rPr>
      </w:pPr>
      <w:r>
        <w:rPr>
          <w:rFonts w:ascii="Arial" w:eastAsiaTheme="minorEastAsia" w:hAnsi="Arial" w:cs="Arial"/>
          <w:iCs/>
          <w:color w:val="5B9BD5" w:themeColor="accent5"/>
          <w:sz w:val="36"/>
          <w:szCs w:val="40"/>
          <w:lang w:val="es-ES"/>
        </w:rPr>
        <w:t>Conclusiones</w:t>
      </w:r>
    </w:p>
    <w:p w14:paraId="42E08285" w14:textId="661A91A6" w:rsidR="00DF1F5B" w:rsidRDefault="00DA2A22" w:rsidP="00912321">
      <w:pPr>
        <w:jc w:val="center"/>
        <w:rPr>
          <w:rFonts w:ascii="Arial" w:eastAsiaTheme="minorEastAsia" w:hAnsi="Arial" w:cs="Arial"/>
          <w:iCs/>
          <w:color w:val="5B9BD5" w:themeColor="accent5"/>
          <w:sz w:val="28"/>
          <w:szCs w:val="32"/>
          <w:lang w:val="es-ES"/>
        </w:rPr>
      </w:pPr>
      <w:r w:rsidRPr="00DA2A22">
        <w:rPr>
          <w:rFonts w:ascii="Arial" w:eastAsiaTheme="minorEastAsia" w:hAnsi="Arial" w:cs="Arial"/>
          <w:iCs/>
          <w:color w:val="5B9BD5" w:themeColor="accent5"/>
          <w:sz w:val="28"/>
          <w:szCs w:val="32"/>
          <w:lang w:val="es-ES"/>
        </w:rPr>
        <w:t xml:space="preserve">Conclusión Martin </w:t>
      </w:r>
    </w:p>
    <w:p w14:paraId="24527395" w14:textId="54F19F68" w:rsidR="00912321" w:rsidRPr="00912321" w:rsidRDefault="00912321" w:rsidP="00912321">
      <w:pPr>
        <w:rPr>
          <w:rFonts w:ascii="Arial" w:hAnsi="Arial" w:cs="Arial"/>
          <w:sz w:val="24"/>
          <w:szCs w:val="24"/>
        </w:rPr>
      </w:pPr>
      <w:r w:rsidRPr="00912321">
        <w:rPr>
          <w:rFonts w:ascii="Arial" w:hAnsi="Arial" w:cs="Arial"/>
          <w:sz w:val="24"/>
          <w:szCs w:val="24"/>
          <w:lang w:val="es-ES"/>
        </w:rPr>
        <w:t xml:space="preserve">El teorema de Norton es muy útil porque ayuda a determinar la corriente </w:t>
      </w:r>
      <w:r>
        <w:rPr>
          <w:rFonts w:ascii="Arial" w:hAnsi="Arial" w:cs="Arial"/>
          <w:sz w:val="24"/>
          <w:szCs w:val="24"/>
          <w:lang w:val="es-ES"/>
        </w:rPr>
        <w:t>o</w:t>
      </w:r>
      <w:r w:rsidRPr="00912321">
        <w:rPr>
          <w:rFonts w:ascii="Arial" w:hAnsi="Arial" w:cs="Arial"/>
          <w:sz w:val="24"/>
          <w:szCs w:val="24"/>
          <w:lang w:val="es-ES"/>
        </w:rPr>
        <w:t xml:space="preserve"> el voltaje en circuitos muy complejos y grandes sin desarrollar todo el circuito, pero utilizando la corriente de cortocircuito, la inductancia y los circuitos equivalentes, </w:t>
      </w:r>
      <w:r w:rsidR="009F172A">
        <w:rPr>
          <w:rFonts w:ascii="Arial" w:hAnsi="Arial" w:cs="Arial"/>
          <w:sz w:val="24"/>
          <w:szCs w:val="24"/>
          <w:lang w:val="es-ES"/>
        </w:rPr>
        <w:t xml:space="preserve">y así pueden ser </w:t>
      </w:r>
      <w:r w:rsidRPr="00912321">
        <w:rPr>
          <w:rFonts w:ascii="Arial" w:hAnsi="Arial" w:cs="Arial"/>
          <w:sz w:val="24"/>
          <w:szCs w:val="24"/>
          <w:lang w:val="es-ES"/>
        </w:rPr>
        <w:t>medidos de esta manera</w:t>
      </w:r>
      <w:r w:rsidR="00A6400B">
        <w:rPr>
          <w:rFonts w:ascii="Arial" w:hAnsi="Arial" w:cs="Arial"/>
          <w:sz w:val="24"/>
          <w:szCs w:val="24"/>
          <w:lang w:val="es-ES"/>
        </w:rPr>
        <w:t xml:space="preserve"> </w:t>
      </w:r>
      <w:r w:rsidRPr="00912321">
        <w:rPr>
          <w:rFonts w:ascii="Arial" w:hAnsi="Arial" w:cs="Arial"/>
          <w:sz w:val="24"/>
          <w:szCs w:val="24"/>
          <w:lang w:val="es-ES"/>
        </w:rPr>
        <w:t>compleja.</w:t>
      </w:r>
    </w:p>
    <w:p w14:paraId="65D12096" w14:textId="244658F5" w:rsidR="00DA2A22" w:rsidRPr="00DA2A22" w:rsidRDefault="00DA2A22" w:rsidP="00DA2A22">
      <w:pPr>
        <w:jc w:val="center"/>
        <w:rPr>
          <w:rFonts w:ascii="Arial" w:eastAsiaTheme="minorEastAsia" w:hAnsi="Arial" w:cs="Arial"/>
          <w:iCs/>
          <w:color w:val="5B9BD5" w:themeColor="accent5"/>
          <w:sz w:val="28"/>
          <w:szCs w:val="32"/>
          <w:lang w:val="es-ES"/>
        </w:rPr>
      </w:pPr>
      <w:r w:rsidRPr="00DA2A22">
        <w:rPr>
          <w:rFonts w:ascii="Arial" w:eastAsiaTheme="minorEastAsia" w:hAnsi="Arial" w:cs="Arial"/>
          <w:iCs/>
          <w:color w:val="5B9BD5" w:themeColor="accent5"/>
          <w:sz w:val="28"/>
          <w:szCs w:val="32"/>
          <w:lang w:val="es-ES"/>
        </w:rPr>
        <w:t xml:space="preserve">Conclusión Said </w:t>
      </w:r>
    </w:p>
    <w:p w14:paraId="6BF41887" w14:textId="507836AB" w:rsidR="00DA2A22" w:rsidRPr="008B35F9" w:rsidRDefault="008B35F9" w:rsidP="00633076">
      <w:pPr>
        <w:jc w:val="both"/>
        <w:rPr>
          <w:rFonts w:ascii="Arial" w:eastAsiaTheme="minorEastAsia" w:hAnsi="Arial" w:cs="Arial"/>
          <w:iCs/>
          <w:sz w:val="24"/>
          <w:szCs w:val="28"/>
          <w:lang w:val="es-ES"/>
        </w:rPr>
      </w:pPr>
      <w:r>
        <w:rPr>
          <w:rFonts w:ascii="Arial" w:eastAsiaTheme="minorEastAsia" w:hAnsi="Arial" w:cs="Arial"/>
          <w:iCs/>
          <w:sz w:val="24"/>
          <w:szCs w:val="28"/>
          <w:lang w:val="es-ES"/>
        </w:rPr>
        <w:t xml:space="preserve">En esta </w:t>
      </w:r>
      <w:r w:rsidR="00DF1F5B">
        <w:rPr>
          <w:rFonts w:ascii="Arial" w:eastAsiaTheme="minorEastAsia" w:hAnsi="Arial" w:cs="Arial"/>
          <w:iCs/>
          <w:sz w:val="24"/>
          <w:szCs w:val="28"/>
          <w:lang w:val="es-ES"/>
        </w:rPr>
        <w:t>práctica</w:t>
      </w:r>
      <w:r>
        <w:rPr>
          <w:rFonts w:ascii="Arial" w:eastAsiaTheme="minorEastAsia" w:hAnsi="Arial" w:cs="Arial"/>
          <w:iCs/>
          <w:sz w:val="24"/>
          <w:szCs w:val="28"/>
          <w:lang w:val="es-ES"/>
        </w:rPr>
        <w:t xml:space="preserve"> una vez </w:t>
      </w:r>
      <w:r w:rsidR="00174721">
        <w:rPr>
          <w:rFonts w:ascii="Arial" w:eastAsiaTheme="minorEastAsia" w:hAnsi="Arial" w:cs="Arial"/>
          <w:iCs/>
          <w:sz w:val="24"/>
          <w:szCs w:val="28"/>
          <w:lang w:val="es-ES"/>
        </w:rPr>
        <w:t>más</w:t>
      </w:r>
      <w:r>
        <w:rPr>
          <w:rFonts w:ascii="Arial" w:eastAsiaTheme="minorEastAsia" w:hAnsi="Arial" w:cs="Arial"/>
          <w:iCs/>
          <w:sz w:val="24"/>
          <w:szCs w:val="28"/>
          <w:lang w:val="es-ES"/>
        </w:rPr>
        <w:t xml:space="preserve"> reforzamos los </w:t>
      </w:r>
      <w:r w:rsidR="00352C63">
        <w:rPr>
          <w:rFonts w:ascii="Arial" w:eastAsiaTheme="minorEastAsia" w:hAnsi="Arial" w:cs="Arial"/>
          <w:iCs/>
          <w:sz w:val="24"/>
          <w:szCs w:val="28"/>
          <w:lang w:val="es-ES"/>
        </w:rPr>
        <w:t xml:space="preserve">conocimientos prácticos, es decir, </w:t>
      </w:r>
      <w:r w:rsidR="009D7EB5">
        <w:rPr>
          <w:rFonts w:ascii="Arial" w:eastAsiaTheme="minorEastAsia" w:hAnsi="Arial" w:cs="Arial"/>
          <w:iCs/>
          <w:sz w:val="24"/>
          <w:szCs w:val="28"/>
          <w:lang w:val="es-ES"/>
        </w:rPr>
        <w:t xml:space="preserve">en </w:t>
      </w:r>
      <w:r w:rsidR="00174721">
        <w:rPr>
          <w:rFonts w:ascii="Arial" w:eastAsiaTheme="minorEastAsia" w:hAnsi="Arial" w:cs="Arial"/>
          <w:iCs/>
          <w:sz w:val="24"/>
          <w:szCs w:val="28"/>
          <w:lang w:val="es-ES"/>
        </w:rPr>
        <w:t>cómo</w:t>
      </w:r>
      <w:r w:rsidR="009D7EB5">
        <w:rPr>
          <w:rFonts w:ascii="Arial" w:eastAsiaTheme="minorEastAsia" w:hAnsi="Arial" w:cs="Arial"/>
          <w:iCs/>
          <w:sz w:val="24"/>
          <w:szCs w:val="28"/>
          <w:lang w:val="es-ES"/>
        </w:rPr>
        <w:t xml:space="preserve"> se realizan la</w:t>
      </w:r>
      <w:r w:rsidR="002F439A">
        <w:rPr>
          <w:rFonts w:ascii="Arial" w:eastAsiaTheme="minorEastAsia" w:hAnsi="Arial" w:cs="Arial"/>
          <w:iCs/>
          <w:sz w:val="24"/>
          <w:szCs w:val="28"/>
          <w:lang w:val="es-ES"/>
        </w:rPr>
        <w:t xml:space="preserve">s mediciones dependiendo de </w:t>
      </w:r>
      <w:r w:rsidR="00633076">
        <w:rPr>
          <w:rFonts w:ascii="Arial" w:eastAsiaTheme="minorEastAsia" w:hAnsi="Arial" w:cs="Arial"/>
          <w:iCs/>
          <w:sz w:val="24"/>
          <w:szCs w:val="28"/>
          <w:lang w:val="es-ES"/>
        </w:rPr>
        <w:t xml:space="preserve">lo que quieras obtener, además de que comprobamos el teorema de Norton que igual que </w:t>
      </w:r>
      <w:r w:rsidR="00174721">
        <w:rPr>
          <w:rFonts w:ascii="Arial" w:eastAsiaTheme="minorEastAsia" w:hAnsi="Arial" w:cs="Arial"/>
          <w:iCs/>
          <w:sz w:val="24"/>
          <w:szCs w:val="28"/>
          <w:lang w:val="es-ES"/>
        </w:rPr>
        <w:t>Thévenin</w:t>
      </w:r>
      <w:r w:rsidR="00633076">
        <w:rPr>
          <w:rFonts w:ascii="Arial" w:eastAsiaTheme="minorEastAsia" w:hAnsi="Arial" w:cs="Arial"/>
          <w:iCs/>
          <w:sz w:val="24"/>
          <w:szCs w:val="28"/>
          <w:lang w:val="es-ES"/>
        </w:rPr>
        <w:t xml:space="preserve"> reduce los circuitos. Pero el de Norton se basa por una fuente de corriente</w:t>
      </w:r>
      <w:r w:rsidR="0015071E">
        <w:rPr>
          <w:rFonts w:ascii="Arial" w:eastAsiaTheme="minorEastAsia" w:hAnsi="Arial" w:cs="Arial"/>
          <w:iCs/>
          <w:sz w:val="24"/>
          <w:szCs w:val="28"/>
          <w:lang w:val="es-ES"/>
        </w:rPr>
        <w:t xml:space="preserve">. </w:t>
      </w:r>
      <w:r w:rsidR="0085216F">
        <w:rPr>
          <w:rFonts w:ascii="Arial" w:eastAsiaTheme="minorEastAsia" w:hAnsi="Arial" w:cs="Arial"/>
          <w:iCs/>
          <w:sz w:val="24"/>
          <w:szCs w:val="28"/>
          <w:lang w:val="es-ES"/>
        </w:rPr>
        <w:t xml:space="preserve">No importa que tan grande este el circuito, siempre y cuando </w:t>
      </w:r>
      <w:r w:rsidR="00D21492">
        <w:rPr>
          <w:rFonts w:ascii="Arial" w:eastAsiaTheme="minorEastAsia" w:hAnsi="Arial" w:cs="Arial"/>
          <w:iCs/>
          <w:sz w:val="24"/>
          <w:szCs w:val="28"/>
          <w:lang w:val="es-ES"/>
        </w:rPr>
        <w:t xml:space="preserve">las resistencias se puedan reducir al pacificar el circuito </w:t>
      </w:r>
      <w:r w:rsidR="00DF1F5B">
        <w:rPr>
          <w:rFonts w:ascii="Arial" w:eastAsiaTheme="minorEastAsia" w:hAnsi="Arial" w:cs="Arial"/>
          <w:iCs/>
          <w:sz w:val="24"/>
          <w:szCs w:val="28"/>
          <w:lang w:val="es-ES"/>
        </w:rPr>
        <w:t>obtendremos una resistencia que sustituye todo el arreglo de resistencias excepto la de carga.</w:t>
      </w:r>
    </w:p>
    <w:p w14:paraId="0E5DEEAE" w14:textId="3E3330B3" w:rsidR="00DA2A22" w:rsidRPr="00DA2A22" w:rsidRDefault="00DA2A22" w:rsidP="00174721">
      <w:pPr>
        <w:jc w:val="center"/>
        <w:rPr>
          <w:rFonts w:ascii="Arial" w:eastAsiaTheme="minorEastAsia" w:hAnsi="Arial" w:cs="Arial"/>
          <w:iCs/>
          <w:color w:val="5B9BD5" w:themeColor="accent5"/>
          <w:sz w:val="28"/>
          <w:szCs w:val="32"/>
          <w:lang w:val="es-ES"/>
        </w:rPr>
      </w:pPr>
      <w:r w:rsidRPr="00DA2A22">
        <w:rPr>
          <w:rFonts w:ascii="Arial" w:eastAsiaTheme="minorEastAsia" w:hAnsi="Arial" w:cs="Arial"/>
          <w:iCs/>
          <w:color w:val="5B9BD5" w:themeColor="accent5"/>
          <w:sz w:val="28"/>
          <w:szCs w:val="32"/>
          <w:lang w:val="es-ES"/>
        </w:rPr>
        <w:t xml:space="preserve">Conclusión de </w:t>
      </w:r>
      <w:r w:rsidR="00174721" w:rsidRPr="00DA2A22">
        <w:rPr>
          <w:rFonts w:ascii="Arial" w:eastAsiaTheme="minorEastAsia" w:hAnsi="Arial" w:cs="Arial"/>
          <w:iCs/>
          <w:color w:val="5B9BD5" w:themeColor="accent5"/>
          <w:sz w:val="28"/>
          <w:szCs w:val="32"/>
          <w:lang w:val="es-ES"/>
        </w:rPr>
        <w:t>García</w:t>
      </w:r>
      <w:r w:rsidRPr="00DA2A22">
        <w:rPr>
          <w:rFonts w:ascii="Arial" w:eastAsiaTheme="minorEastAsia" w:hAnsi="Arial" w:cs="Arial"/>
          <w:iCs/>
          <w:color w:val="5B9BD5" w:themeColor="accent5"/>
          <w:sz w:val="28"/>
          <w:szCs w:val="32"/>
          <w:lang w:val="es-ES"/>
        </w:rPr>
        <w:t xml:space="preserve"> Quiroz</w:t>
      </w:r>
    </w:p>
    <w:p w14:paraId="449A3199" w14:textId="4EA8EC56" w:rsidR="00DA2A22" w:rsidRPr="00DA2A22" w:rsidRDefault="00DA2A22" w:rsidP="00DA2A22">
      <w:pPr>
        <w:jc w:val="both"/>
        <w:rPr>
          <w:rFonts w:ascii="Arial" w:eastAsiaTheme="minorEastAsia" w:hAnsi="Arial" w:cs="Arial"/>
          <w:iCs/>
          <w:sz w:val="24"/>
          <w:szCs w:val="28"/>
          <w:lang w:val="es-ES"/>
        </w:rPr>
      </w:pPr>
      <w:r w:rsidRPr="00DA2A22">
        <w:rPr>
          <w:rFonts w:ascii="Arial" w:eastAsiaTheme="minorEastAsia" w:hAnsi="Arial" w:cs="Arial"/>
          <w:iCs/>
          <w:sz w:val="24"/>
          <w:szCs w:val="28"/>
          <w:lang w:val="es-ES"/>
        </w:rPr>
        <w:t xml:space="preserve">Se puede concluir que el teorema de </w:t>
      </w:r>
      <w:r w:rsidR="00174721" w:rsidRPr="00DA2A22">
        <w:rPr>
          <w:rFonts w:ascii="Arial" w:eastAsiaTheme="minorEastAsia" w:hAnsi="Arial" w:cs="Arial"/>
          <w:iCs/>
          <w:sz w:val="24"/>
          <w:szCs w:val="28"/>
          <w:lang w:val="es-ES"/>
        </w:rPr>
        <w:t>Norton</w:t>
      </w:r>
      <w:r w:rsidRPr="00DA2A22">
        <w:rPr>
          <w:rFonts w:ascii="Arial" w:eastAsiaTheme="minorEastAsia" w:hAnsi="Arial" w:cs="Arial"/>
          <w:iCs/>
          <w:sz w:val="24"/>
          <w:szCs w:val="28"/>
          <w:lang w:val="es-ES"/>
        </w:rPr>
        <w:t xml:space="preserve"> puede ayudarnos a simplificar cualquier circuito lineal, sin importar cuán complejo sea, a un circuito equivalente con una sola fuente de corriente y resistencia paralela conectada a una carga.</w:t>
      </w:r>
    </w:p>
    <w:p w14:paraId="6A6D90BF" w14:textId="77777777" w:rsidR="00DA2A22" w:rsidRPr="00DA2A22" w:rsidRDefault="00DA2A22" w:rsidP="00DA2A22">
      <w:pPr>
        <w:jc w:val="both"/>
        <w:rPr>
          <w:rFonts w:ascii="Arial" w:eastAsiaTheme="minorEastAsia" w:hAnsi="Arial" w:cs="Arial"/>
          <w:iCs/>
          <w:sz w:val="24"/>
          <w:szCs w:val="28"/>
          <w:lang w:val="es-ES"/>
        </w:rPr>
      </w:pPr>
      <w:r w:rsidRPr="00DA2A22">
        <w:rPr>
          <w:rFonts w:ascii="Arial" w:eastAsiaTheme="minorEastAsia" w:hAnsi="Arial" w:cs="Arial"/>
          <w:iCs/>
          <w:sz w:val="24"/>
          <w:szCs w:val="28"/>
          <w:lang w:val="es-ES"/>
        </w:rPr>
        <w:t>Pudimos comparar los resultados obtenidos tanto teóricamente como en el simulador, los cuales no son tan diferentes, sabiendo que los cálculos teóricos llegan a ser menos precisos por los decimales no tomados en cuenta, al igual que puede llegar a haber un error de números por descuido. Gracias a que tenemos ambos podemos compararlos y verificar si ambos son correctos.</w:t>
      </w:r>
    </w:p>
    <w:p w14:paraId="3549139E" w14:textId="1E84712C" w:rsidR="005A42BE" w:rsidRDefault="00DA2A22" w:rsidP="00DA2A22">
      <w:pPr>
        <w:jc w:val="both"/>
        <w:rPr>
          <w:rFonts w:ascii="Arial" w:eastAsiaTheme="minorEastAsia" w:hAnsi="Arial" w:cs="Arial"/>
          <w:iCs/>
          <w:sz w:val="24"/>
          <w:szCs w:val="28"/>
          <w:lang w:val="es-ES"/>
        </w:rPr>
      </w:pPr>
      <w:r w:rsidRPr="00DA2A22">
        <w:rPr>
          <w:rFonts w:ascii="Arial" w:eastAsiaTheme="minorEastAsia" w:hAnsi="Arial" w:cs="Arial"/>
          <w:iCs/>
          <w:sz w:val="24"/>
          <w:szCs w:val="28"/>
          <w:lang w:val="es-ES"/>
        </w:rPr>
        <w:t xml:space="preserve">También, pudimos observar que este se apoya de otros métodos como en este caso fue el análisis de mallas y concluyendo con el divisor de corriente. Y que es muy similar al teorema de </w:t>
      </w:r>
      <w:r w:rsidR="00174721" w:rsidRPr="00DA2A22">
        <w:rPr>
          <w:rFonts w:ascii="Arial" w:eastAsiaTheme="minorEastAsia" w:hAnsi="Arial" w:cs="Arial"/>
          <w:iCs/>
          <w:sz w:val="24"/>
          <w:szCs w:val="28"/>
          <w:lang w:val="es-ES"/>
        </w:rPr>
        <w:t>Thévenin</w:t>
      </w:r>
      <w:r w:rsidRPr="00DA2A22">
        <w:rPr>
          <w:rFonts w:ascii="Arial" w:eastAsiaTheme="minorEastAsia" w:hAnsi="Arial" w:cs="Arial"/>
          <w:iCs/>
          <w:sz w:val="24"/>
          <w:szCs w:val="28"/>
          <w:lang w:val="es-ES"/>
        </w:rPr>
        <w:t>.</w:t>
      </w:r>
    </w:p>
    <w:p w14:paraId="5A9242E8" w14:textId="7D5D90D3" w:rsidR="005A42BE" w:rsidRDefault="005A42BE" w:rsidP="00DA2A22">
      <w:pPr>
        <w:jc w:val="both"/>
        <w:rPr>
          <w:rFonts w:ascii="Arial" w:eastAsiaTheme="minorEastAsia" w:hAnsi="Arial" w:cs="Arial"/>
          <w:iCs/>
          <w:sz w:val="24"/>
          <w:szCs w:val="28"/>
          <w:lang w:val="es-ES"/>
        </w:rPr>
      </w:pPr>
    </w:p>
    <w:p w14:paraId="42F584DA" w14:textId="0B2E8368" w:rsidR="005A42BE" w:rsidRDefault="005A42BE" w:rsidP="005A42BE">
      <w:pPr>
        <w:jc w:val="center"/>
        <w:rPr>
          <w:rFonts w:ascii="Arial" w:eastAsiaTheme="minorEastAsia" w:hAnsi="Arial" w:cs="Arial"/>
          <w:iCs/>
          <w:color w:val="1F3864" w:themeColor="accent1" w:themeShade="80"/>
          <w:sz w:val="36"/>
          <w:szCs w:val="40"/>
          <w:lang w:val="es-ES"/>
        </w:rPr>
      </w:pPr>
      <w:r>
        <w:rPr>
          <w:rFonts w:ascii="Arial" w:eastAsiaTheme="minorEastAsia" w:hAnsi="Arial" w:cs="Arial"/>
          <w:iCs/>
          <w:color w:val="1F3864" w:themeColor="accent1" w:themeShade="80"/>
          <w:sz w:val="36"/>
          <w:szCs w:val="40"/>
          <w:lang w:val="es-ES"/>
        </w:rPr>
        <w:t xml:space="preserve">Referencia </w:t>
      </w:r>
      <w:r w:rsidRPr="005A42BE">
        <w:rPr>
          <w:rFonts w:ascii="Arial" w:eastAsiaTheme="minorEastAsia" w:hAnsi="Arial" w:cs="Arial"/>
          <w:iCs/>
          <w:color w:val="1F3864" w:themeColor="accent1" w:themeShade="80"/>
          <w:sz w:val="36"/>
          <w:szCs w:val="40"/>
          <w:lang w:val="es-ES"/>
        </w:rPr>
        <w:t>bibliográfi</w:t>
      </w:r>
      <w:r>
        <w:rPr>
          <w:rFonts w:ascii="Arial" w:eastAsiaTheme="minorEastAsia" w:hAnsi="Arial" w:cs="Arial"/>
          <w:iCs/>
          <w:color w:val="1F3864" w:themeColor="accent1" w:themeShade="80"/>
          <w:sz w:val="36"/>
          <w:szCs w:val="40"/>
          <w:lang w:val="es-ES"/>
        </w:rPr>
        <w:t>ca</w:t>
      </w:r>
    </w:p>
    <w:p w14:paraId="729FC9D4" w14:textId="3B653A95" w:rsidR="005A42BE" w:rsidRPr="005A42BE" w:rsidRDefault="005A42BE" w:rsidP="005A42BE">
      <w:pPr>
        <w:rPr>
          <w:rFonts w:ascii="Arial" w:eastAsiaTheme="minorEastAsia" w:hAnsi="Arial" w:cs="Arial"/>
          <w:iCs/>
          <w:sz w:val="24"/>
          <w:szCs w:val="28"/>
          <w:lang w:val="es-ES"/>
        </w:rPr>
      </w:pPr>
      <w:r w:rsidRPr="005A42BE">
        <w:rPr>
          <w:rFonts w:ascii="Arial" w:eastAsiaTheme="minorEastAsia" w:hAnsi="Arial" w:cs="Arial"/>
          <w:iCs/>
          <w:sz w:val="24"/>
          <w:szCs w:val="28"/>
          <w:lang w:val="es-ES"/>
        </w:rPr>
        <w:t>-</w:t>
      </w:r>
      <w:r w:rsidRPr="005A42BE">
        <w:rPr>
          <w:rFonts w:ascii="Arial" w:eastAsiaTheme="minorEastAsia" w:hAnsi="Arial" w:cs="Arial"/>
          <w:iCs/>
          <w:sz w:val="24"/>
          <w:szCs w:val="28"/>
          <w:lang w:val="es-ES"/>
        </w:rPr>
        <w:tab/>
      </w:r>
      <w:proofErr w:type="spellStart"/>
      <w:r w:rsidRPr="005A42BE">
        <w:rPr>
          <w:rFonts w:ascii="Arial" w:eastAsiaTheme="minorEastAsia" w:hAnsi="Arial" w:cs="Arial"/>
          <w:iCs/>
          <w:sz w:val="24"/>
          <w:szCs w:val="28"/>
          <w:lang w:val="es-ES"/>
        </w:rPr>
        <w:t>Boylestad</w:t>
      </w:r>
      <w:proofErr w:type="spellEnd"/>
      <w:r w:rsidRPr="005A42BE">
        <w:rPr>
          <w:rFonts w:ascii="Arial" w:eastAsiaTheme="minorEastAsia" w:hAnsi="Arial" w:cs="Arial"/>
          <w:iCs/>
          <w:sz w:val="24"/>
          <w:szCs w:val="28"/>
          <w:lang w:val="es-ES"/>
        </w:rPr>
        <w:t>, R. L., &amp; Barraza, C. M. (2004). Introducción al análisis de circuitos (10.a ed.).</w:t>
      </w:r>
      <w:r>
        <w:rPr>
          <w:rFonts w:ascii="Arial" w:eastAsiaTheme="minorEastAsia" w:hAnsi="Arial" w:cs="Arial"/>
          <w:iCs/>
          <w:sz w:val="24"/>
          <w:szCs w:val="28"/>
          <w:lang w:val="es-ES"/>
        </w:rPr>
        <w:t xml:space="preserve"> </w:t>
      </w:r>
      <w:r w:rsidRPr="005A42BE">
        <w:rPr>
          <w:rFonts w:ascii="Arial" w:eastAsiaTheme="minorEastAsia" w:hAnsi="Arial" w:cs="Arial"/>
          <w:iCs/>
          <w:sz w:val="24"/>
          <w:szCs w:val="28"/>
          <w:lang w:val="es-ES"/>
        </w:rPr>
        <w:t>Pearson Educación.</w:t>
      </w:r>
    </w:p>
    <w:p w14:paraId="47DD0E17" w14:textId="3D3BCEAE" w:rsidR="005A42BE" w:rsidRDefault="005A42BE" w:rsidP="005A42BE">
      <w:pPr>
        <w:rPr>
          <w:rFonts w:ascii="Arial" w:eastAsiaTheme="minorEastAsia" w:hAnsi="Arial" w:cs="Arial"/>
          <w:iCs/>
          <w:sz w:val="24"/>
          <w:szCs w:val="28"/>
          <w:lang w:val="es-ES"/>
        </w:rPr>
        <w:sectPr w:rsidR="005A42BE" w:rsidSect="00C70E3C">
          <w:headerReference w:type="default" r:id="rId45"/>
          <w:footerReference w:type="default" r:id="rId46"/>
          <w:pgSz w:w="12240" w:h="15840"/>
          <w:pgMar w:top="1060" w:right="1020" w:bottom="760" w:left="1300" w:header="538" w:footer="572" w:gutter="0"/>
          <w:pgBorders w:offsetFrom="page">
            <w:top w:val="dotted" w:sz="4" w:space="24" w:color="C00000"/>
            <w:left w:val="dotted" w:sz="4" w:space="24" w:color="C00000"/>
            <w:bottom w:val="dotted" w:sz="4" w:space="24" w:color="C00000"/>
            <w:right w:val="dotted" w:sz="4" w:space="24" w:color="C00000"/>
          </w:pgBorders>
          <w:pgNumType w:start="8"/>
          <w:cols w:space="720"/>
        </w:sectPr>
      </w:pPr>
      <w:r w:rsidRPr="005A42BE">
        <w:rPr>
          <w:rFonts w:ascii="Arial" w:eastAsiaTheme="minorEastAsia" w:hAnsi="Arial" w:cs="Arial"/>
          <w:iCs/>
          <w:sz w:val="24"/>
          <w:szCs w:val="28"/>
          <w:lang w:val="es-ES"/>
        </w:rPr>
        <w:t>-</w:t>
      </w:r>
      <w:r w:rsidRPr="005A42BE">
        <w:rPr>
          <w:rFonts w:ascii="Arial" w:eastAsiaTheme="minorEastAsia" w:hAnsi="Arial" w:cs="Arial"/>
          <w:iCs/>
          <w:sz w:val="24"/>
          <w:szCs w:val="28"/>
          <w:lang w:val="es-ES"/>
        </w:rPr>
        <w:tab/>
        <w:t xml:space="preserve">Zapata, F. (2020, 21 enero). Teorema de Norton: descripción, aplicaciones, ejemplos y ejercicios. </w:t>
      </w:r>
      <w:proofErr w:type="spellStart"/>
      <w:r w:rsidRPr="005A42BE">
        <w:rPr>
          <w:rFonts w:ascii="Arial" w:eastAsiaTheme="minorEastAsia" w:hAnsi="Arial" w:cs="Arial"/>
          <w:iCs/>
          <w:sz w:val="24"/>
          <w:szCs w:val="28"/>
          <w:lang w:val="es-ES"/>
        </w:rPr>
        <w:t>Lifeder</w:t>
      </w:r>
      <w:proofErr w:type="spellEnd"/>
      <w:r w:rsidRPr="005A42BE">
        <w:rPr>
          <w:rFonts w:ascii="Arial" w:eastAsiaTheme="minorEastAsia" w:hAnsi="Arial" w:cs="Arial"/>
          <w:iCs/>
          <w:sz w:val="24"/>
          <w:szCs w:val="28"/>
          <w:lang w:val="es-ES"/>
        </w:rPr>
        <w:t>. https://www.lifeder.com/teorema-</w:t>
      </w:r>
    </w:p>
    <w:p w14:paraId="68EC8842" w14:textId="1FD68BE3" w:rsidR="00DA2A22" w:rsidRPr="00DA2A22" w:rsidRDefault="00DA2A22" w:rsidP="005A42BE">
      <w:pPr>
        <w:rPr>
          <w:rFonts w:ascii="Arial" w:eastAsiaTheme="minorEastAsia" w:hAnsi="Arial" w:cs="Arial"/>
          <w:iCs/>
          <w:sz w:val="24"/>
          <w:szCs w:val="28"/>
          <w:lang w:val="es-ES"/>
        </w:rPr>
        <w:sectPr w:rsidR="00DA2A22" w:rsidRPr="00DA2A22" w:rsidSect="008E1D29">
          <w:pgSz w:w="12240" w:h="15840"/>
          <w:pgMar w:top="1060" w:right="1020" w:bottom="760" w:left="1300" w:header="538" w:footer="572" w:gutter="0"/>
          <w:pgBorders w:offsetFrom="page">
            <w:top w:val="dotted" w:sz="4" w:space="24" w:color="C00000"/>
            <w:left w:val="dotted" w:sz="4" w:space="24" w:color="C00000"/>
            <w:bottom w:val="dotted" w:sz="4" w:space="24" w:color="C00000"/>
            <w:right w:val="dotted" w:sz="4" w:space="24" w:color="C00000"/>
          </w:pgBorders>
          <w:cols w:space="720"/>
        </w:sectPr>
      </w:pPr>
    </w:p>
    <w:p w14:paraId="670ED667" w14:textId="67A367C8" w:rsidR="00554BE0" w:rsidRDefault="00554BE0" w:rsidP="0047337B">
      <w:pPr>
        <w:tabs>
          <w:tab w:val="left" w:pos="2700"/>
        </w:tabs>
        <w:rPr>
          <w:lang w:val="es-ES"/>
        </w:rPr>
      </w:pPr>
    </w:p>
    <w:p w14:paraId="02D14238" w14:textId="30E61AAA" w:rsidR="0047337B" w:rsidRPr="0047337B" w:rsidRDefault="0047337B" w:rsidP="0047337B">
      <w:pPr>
        <w:rPr>
          <w:lang w:val="es-ES"/>
        </w:rPr>
      </w:pPr>
    </w:p>
    <w:p w14:paraId="0699A7B5" w14:textId="4FC37ADB" w:rsidR="0047337B" w:rsidRPr="0047337B" w:rsidRDefault="0047337B" w:rsidP="0047337B">
      <w:pPr>
        <w:rPr>
          <w:lang w:val="es-ES"/>
        </w:rPr>
      </w:pPr>
    </w:p>
    <w:p w14:paraId="194D14EE" w14:textId="3D289B1E" w:rsidR="0047337B" w:rsidRPr="0047337B" w:rsidRDefault="0047337B" w:rsidP="0047337B">
      <w:pPr>
        <w:rPr>
          <w:lang w:val="es-ES"/>
        </w:rPr>
      </w:pPr>
    </w:p>
    <w:p w14:paraId="59D3B1A0" w14:textId="29523E43" w:rsidR="0047337B" w:rsidRPr="0047337B" w:rsidRDefault="0047337B" w:rsidP="0047337B">
      <w:pPr>
        <w:rPr>
          <w:lang w:val="es-ES"/>
        </w:rPr>
      </w:pPr>
    </w:p>
    <w:p w14:paraId="532B62D6" w14:textId="427B850F" w:rsidR="0047337B" w:rsidRPr="0047337B" w:rsidRDefault="0047337B" w:rsidP="0047337B">
      <w:pPr>
        <w:rPr>
          <w:lang w:val="es-ES"/>
        </w:rPr>
      </w:pPr>
    </w:p>
    <w:p w14:paraId="17AC57B5" w14:textId="49AD8AA1" w:rsidR="0047337B" w:rsidRPr="0047337B" w:rsidRDefault="0047337B" w:rsidP="0047337B">
      <w:pPr>
        <w:rPr>
          <w:lang w:val="es-ES"/>
        </w:rPr>
      </w:pPr>
    </w:p>
    <w:p w14:paraId="21AC0E18" w14:textId="60A56CC2" w:rsidR="0047337B" w:rsidRPr="0047337B" w:rsidRDefault="0047337B" w:rsidP="0047337B">
      <w:pPr>
        <w:rPr>
          <w:lang w:val="es-ES"/>
        </w:rPr>
      </w:pPr>
    </w:p>
    <w:p w14:paraId="454A379A" w14:textId="4B43E2B7" w:rsidR="0047337B" w:rsidRPr="0047337B" w:rsidRDefault="0047337B" w:rsidP="0047337B">
      <w:pPr>
        <w:rPr>
          <w:lang w:val="es-ES"/>
        </w:rPr>
      </w:pPr>
    </w:p>
    <w:p w14:paraId="065D632C" w14:textId="47B2368C" w:rsidR="0047337B" w:rsidRPr="0047337B" w:rsidRDefault="0047337B" w:rsidP="0047337B">
      <w:pPr>
        <w:rPr>
          <w:lang w:val="es-ES"/>
        </w:rPr>
      </w:pPr>
    </w:p>
    <w:p w14:paraId="1AE36F1B" w14:textId="222A14E9" w:rsidR="0047337B" w:rsidRPr="0047337B" w:rsidRDefault="0047337B" w:rsidP="0047337B">
      <w:pPr>
        <w:rPr>
          <w:lang w:val="es-ES"/>
        </w:rPr>
      </w:pPr>
    </w:p>
    <w:p w14:paraId="4370E7AA" w14:textId="5D74475D" w:rsidR="0047337B" w:rsidRPr="0047337B" w:rsidRDefault="0047337B" w:rsidP="0047337B">
      <w:pPr>
        <w:rPr>
          <w:lang w:val="es-ES"/>
        </w:rPr>
      </w:pPr>
    </w:p>
    <w:p w14:paraId="50E2961F" w14:textId="1FA60D36" w:rsidR="0047337B" w:rsidRPr="0047337B" w:rsidRDefault="0047337B" w:rsidP="0047337B">
      <w:pPr>
        <w:rPr>
          <w:lang w:val="es-ES"/>
        </w:rPr>
      </w:pPr>
    </w:p>
    <w:p w14:paraId="4055A450" w14:textId="308D66C8" w:rsidR="0047337B" w:rsidRPr="0047337B" w:rsidRDefault="0047337B" w:rsidP="0047337B">
      <w:pPr>
        <w:rPr>
          <w:lang w:val="es-ES"/>
        </w:rPr>
      </w:pPr>
    </w:p>
    <w:p w14:paraId="3BACD8B4" w14:textId="71024741" w:rsidR="0047337B" w:rsidRPr="0047337B" w:rsidRDefault="0047337B" w:rsidP="0047337B">
      <w:pPr>
        <w:rPr>
          <w:lang w:val="es-ES"/>
        </w:rPr>
      </w:pPr>
    </w:p>
    <w:p w14:paraId="7F748EF5" w14:textId="359D4112" w:rsidR="0047337B" w:rsidRPr="0047337B" w:rsidRDefault="0047337B" w:rsidP="0047337B">
      <w:pPr>
        <w:rPr>
          <w:lang w:val="es-ES"/>
        </w:rPr>
      </w:pPr>
    </w:p>
    <w:p w14:paraId="6CD610F3" w14:textId="77777777" w:rsidR="0047337B" w:rsidRPr="0047337B" w:rsidRDefault="0047337B" w:rsidP="0047337B">
      <w:pPr>
        <w:jc w:val="center"/>
        <w:rPr>
          <w:lang w:val="es-ES"/>
        </w:rPr>
      </w:pPr>
    </w:p>
    <w:sectPr w:rsidR="0047337B" w:rsidRPr="0047337B" w:rsidSect="008E1D29">
      <w:pgSz w:w="12240" w:h="15840"/>
      <w:pgMar w:top="720" w:right="720" w:bottom="720" w:left="720" w:header="708" w:footer="708" w:gutter="0"/>
      <w:pgBorders w:offsetFrom="page">
        <w:top w:val="dotted" w:sz="4" w:space="24" w:color="C00000"/>
        <w:left w:val="dotted" w:sz="4" w:space="24" w:color="C00000"/>
        <w:bottom w:val="dotted" w:sz="4" w:space="24" w:color="C00000"/>
        <w:right w:val="dotted" w:sz="4" w:space="24" w:color="C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7CC30" w14:textId="77777777" w:rsidR="00307B9A" w:rsidRDefault="00307B9A" w:rsidP="00307B9A">
      <w:pPr>
        <w:spacing w:after="0" w:line="240" w:lineRule="auto"/>
      </w:pPr>
      <w:r>
        <w:separator/>
      </w:r>
    </w:p>
  </w:endnote>
  <w:endnote w:type="continuationSeparator" w:id="0">
    <w:p w14:paraId="79A7C4AC" w14:textId="77777777" w:rsidR="00307B9A" w:rsidRDefault="00307B9A" w:rsidP="00307B9A">
      <w:pPr>
        <w:spacing w:after="0" w:line="240" w:lineRule="auto"/>
      </w:pPr>
      <w:r>
        <w:continuationSeparator/>
      </w:r>
    </w:p>
  </w:endnote>
  <w:endnote w:type="continuationNotice" w:id="1">
    <w:p w14:paraId="566FBF49" w14:textId="77777777" w:rsidR="00307B9A" w:rsidRDefault="00307B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3539940"/>
      <w:docPartObj>
        <w:docPartGallery w:val="Page Numbers (Bottom of Page)"/>
        <w:docPartUnique/>
      </w:docPartObj>
    </w:sdtPr>
    <w:sdtContent>
      <w:p w14:paraId="24C95DEE" w14:textId="70EB2B19" w:rsidR="00402F5F" w:rsidRDefault="00402F5F" w:rsidP="00C70E3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429DB29" w14:textId="77777777" w:rsidR="00402F5F" w:rsidRDefault="00402F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2661354"/>
      <w:docPartObj>
        <w:docPartGallery w:val="Page Numbers (Bottom of Page)"/>
        <w:docPartUnique/>
      </w:docPartObj>
    </w:sdtPr>
    <w:sdtContent>
      <w:p w14:paraId="0D5C1DF3" w14:textId="08A1A590" w:rsidR="00C70E3C" w:rsidRDefault="00C70E3C" w:rsidP="00C70E3C">
        <w:pPr>
          <w:pStyle w:val="Footer"/>
          <w:framePr w:wrap="none" w:vAnchor="text" w:hAnchor="margin" w:xAlign="center" w:y="1"/>
          <w:rPr>
            <w:rStyle w:val="PageNumber"/>
          </w:rP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467A40C" w14:textId="2EDF63FE" w:rsidR="008E1D29" w:rsidRDefault="008E1D29" w:rsidP="00162D53">
    <w:pPr>
      <w:pStyle w:val="Footer"/>
      <w:framePr w:wrap="none" w:vAnchor="text" w:hAnchor="margin" w:xAlign="center" w:y="1"/>
      <w:rPr>
        <w:rStyle w:val="PageNumber"/>
      </w:rPr>
    </w:pPr>
  </w:p>
  <w:p w14:paraId="2DAD1BCA" w14:textId="3F3372A0" w:rsidR="0047337B" w:rsidRDefault="0047337B">
    <w:pPr>
      <w:pStyle w:val="BodyText"/>
      <w:spacing w:line="14" w:lineRule="auto"/>
      <w:rPr>
        <w:sz w:val="20"/>
      </w:rPr>
    </w:pPr>
  </w:p>
  <w:p w14:paraId="33C13B31" w14:textId="7DE9D1EB" w:rsidR="0047337B" w:rsidRDefault="0047337B">
    <w:pPr>
      <w:pStyle w:val="BodyText"/>
      <w:spacing w:line="14" w:lineRule="auto"/>
      <w:rPr>
        <w:sz w:val="20"/>
      </w:rPr>
    </w:pPr>
  </w:p>
  <w:p w14:paraId="0E2725B3" w14:textId="48B2514B" w:rsidR="0047337B" w:rsidRDefault="0047337B">
    <w:pPr>
      <w:pStyle w:val="BodyText"/>
      <w:spacing w:line="14" w:lineRule="auto"/>
      <w:rPr>
        <w:sz w:val="20"/>
      </w:rPr>
    </w:pPr>
  </w:p>
  <w:p w14:paraId="7BE58EB9" w14:textId="4B507CD3" w:rsidR="0047337B" w:rsidRDefault="0047337B">
    <w:pPr>
      <w:pStyle w:val="BodyText"/>
      <w:spacing w:line="14" w:lineRule="auto"/>
      <w:rPr>
        <w:sz w:val="20"/>
      </w:rPr>
    </w:pPr>
  </w:p>
  <w:p w14:paraId="69D1750E" w14:textId="0B38B84B" w:rsidR="0047337B" w:rsidRDefault="0047337B">
    <w:pPr>
      <w:pStyle w:val="BodyText"/>
      <w:spacing w:line="14" w:lineRule="auto"/>
      <w:rPr>
        <w:sz w:val="20"/>
      </w:rPr>
    </w:pPr>
  </w:p>
  <w:p w14:paraId="1A02DD8E" w14:textId="3665C7A9" w:rsidR="0047337B" w:rsidRDefault="0047337B">
    <w:pPr>
      <w:pStyle w:val="BodyText"/>
      <w:spacing w:line="14" w:lineRule="auto"/>
      <w:rPr>
        <w:sz w:val="20"/>
      </w:rPr>
    </w:pPr>
  </w:p>
  <w:p w14:paraId="79A95D42" w14:textId="62946B97" w:rsidR="0047337B" w:rsidRDefault="0047337B">
    <w:pPr>
      <w:pStyle w:val="BodyText"/>
      <w:spacing w:line="14" w:lineRule="auto"/>
      <w:rPr>
        <w:sz w:val="20"/>
      </w:rPr>
    </w:pPr>
  </w:p>
  <w:p w14:paraId="72F0727E" w14:textId="64569F10" w:rsidR="0047337B" w:rsidRDefault="0047337B">
    <w:pPr>
      <w:pStyle w:val="BodyText"/>
      <w:spacing w:line="14" w:lineRule="auto"/>
      <w:rPr>
        <w:sz w:val="20"/>
      </w:rPr>
    </w:pPr>
  </w:p>
  <w:p w14:paraId="6A21080C" w14:textId="0C1598BC" w:rsidR="0047337B" w:rsidRDefault="0047337B">
    <w:pPr>
      <w:pStyle w:val="BodyText"/>
      <w:spacing w:line="14" w:lineRule="auto"/>
      <w:rPr>
        <w:sz w:val="20"/>
      </w:rPr>
    </w:pPr>
  </w:p>
  <w:p w14:paraId="33912BA1" w14:textId="77777777" w:rsidR="0047337B" w:rsidRDefault="0047337B">
    <w:pPr>
      <w:pStyle w:val="BodyText"/>
      <w:spacing w:line="14" w:lineRule="auto"/>
      <w:rPr>
        <w:sz w:val="20"/>
      </w:rPr>
    </w:pPr>
  </w:p>
  <w:p w14:paraId="39CC475C" w14:textId="35732CAA" w:rsidR="007E441A" w:rsidRDefault="007E441A">
    <w:pPr>
      <w:pStyle w:val="BodyText"/>
      <w:spacing w:line="14" w:lineRule="auto"/>
      <w:rPr>
        <w:sz w:val="20"/>
      </w:rPr>
    </w:pPr>
  </w:p>
  <w:p w14:paraId="0550ED6A" w14:textId="77777777" w:rsidR="007E441A" w:rsidRDefault="007E441A">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2729948"/>
      <w:docPartObj>
        <w:docPartGallery w:val="Page Numbers (Bottom of Page)"/>
        <w:docPartUnique/>
      </w:docPartObj>
    </w:sdtPr>
    <w:sdtContent>
      <w:p w14:paraId="681DEDB3" w14:textId="0D2D2A5E" w:rsidR="00C70E3C" w:rsidRDefault="00C70E3C" w:rsidP="00162D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566B2B52" w14:textId="7518D259" w:rsidR="000E06AB" w:rsidRDefault="000E06AB">
    <w:pPr>
      <w:pStyle w:val="BodyText"/>
      <w:spacing w:line="14" w:lineRule="auto"/>
      <w:rPr>
        <w:sz w:val="20"/>
      </w:rPr>
    </w:pPr>
  </w:p>
  <w:p w14:paraId="544AA6AD" w14:textId="4EE92EE9" w:rsidR="00C70E3C" w:rsidRDefault="00C70E3C">
    <w:pPr>
      <w:pStyle w:val="BodyText"/>
      <w:spacing w:line="14" w:lineRule="auto"/>
      <w:rPr>
        <w:sz w:val="20"/>
      </w:rPr>
    </w:pPr>
  </w:p>
  <w:p w14:paraId="62B98858" w14:textId="51D77589" w:rsidR="00C70E3C" w:rsidRDefault="00C70E3C">
    <w:pPr>
      <w:pStyle w:val="BodyText"/>
      <w:spacing w:line="14" w:lineRule="auto"/>
      <w:rPr>
        <w:sz w:val="20"/>
      </w:rPr>
    </w:pPr>
  </w:p>
  <w:p w14:paraId="51C4EC33" w14:textId="7CCBA299" w:rsidR="00C70E3C" w:rsidRDefault="00C70E3C">
    <w:pPr>
      <w:pStyle w:val="BodyText"/>
      <w:spacing w:line="14" w:lineRule="auto"/>
      <w:rPr>
        <w:sz w:val="20"/>
      </w:rPr>
    </w:pPr>
  </w:p>
  <w:p w14:paraId="2B29C34A" w14:textId="1121C867" w:rsidR="00C70E3C" w:rsidRDefault="00C70E3C">
    <w:pPr>
      <w:pStyle w:val="BodyText"/>
      <w:spacing w:line="14" w:lineRule="auto"/>
      <w:rPr>
        <w:sz w:val="20"/>
      </w:rPr>
    </w:pPr>
  </w:p>
  <w:p w14:paraId="5811DE99" w14:textId="4F2E7F66" w:rsidR="00C70E3C" w:rsidRDefault="00C70E3C">
    <w:pPr>
      <w:pStyle w:val="BodyText"/>
      <w:spacing w:line="14" w:lineRule="auto"/>
      <w:rPr>
        <w:sz w:val="20"/>
      </w:rPr>
    </w:pPr>
  </w:p>
  <w:p w14:paraId="45DA58B3" w14:textId="4D9D23F7" w:rsidR="00C70E3C" w:rsidRDefault="00C70E3C">
    <w:pPr>
      <w:pStyle w:val="BodyText"/>
      <w:spacing w:line="14" w:lineRule="auto"/>
      <w:rPr>
        <w:sz w:val="20"/>
      </w:rPr>
    </w:pPr>
  </w:p>
  <w:p w14:paraId="2079AB46" w14:textId="28481FE4" w:rsidR="00C70E3C" w:rsidRDefault="00C70E3C">
    <w:pPr>
      <w:pStyle w:val="BodyText"/>
      <w:spacing w:line="14" w:lineRule="auto"/>
      <w:rPr>
        <w:sz w:val="20"/>
      </w:rPr>
    </w:pPr>
  </w:p>
  <w:p w14:paraId="71FC40B2" w14:textId="0B52F708" w:rsidR="00C70E3C" w:rsidRDefault="00C70E3C">
    <w:pPr>
      <w:pStyle w:val="BodyText"/>
      <w:spacing w:line="14" w:lineRule="auto"/>
      <w:rPr>
        <w:sz w:val="20"/>
      </w:rPr>
    </w:pPr>
  </w:p>
  <w:p w14:paraId="08DBAAC0" w14:textId="50951C02" w:rsidR="00C70E3C" w:rsidRDefault="00C70E3C">
    <w:pPr>
      <w:pStyle w:val="BodyText"/>
      <w:spacing w:line="14" w:lineRule="auto"/>
      <w:rPr>
        <w:sz w:val="20"/>
      </w:rPr>
    </w:pPr>
  </w:p>
  <w:p w14:paraId="03606693" w14:textId="71AAC691" w:rsidR="00C70E3C" w:rsidRDefault="00C70E3C">
    <w:pPr>
      <w:pStyle w:val="BodyText"/>
      <w:spacing w:line="14" w:lineRule="auto"/>
      <w:rPr>
        <w:sz w:val="20"/>
      </w:rPr>
    </w:pPr>
  </w:p>
  <w:p w14:paraId="3F90AD99" w14:textId="314142E6" w:rsidR="00C70E3C" w:rsidRDefault="00C70E3C">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0152214"/>
      <w:docPartObj>
        <w:docPartGallery w:val="Page Numbers (Bottom of Page)"/>
        <w:docPartUnique/>
      </w:docPartObj>
    </w:sdtPr>
    <w:sdtContent>
      <w:p w14:paraId="660F88EB" w14:textId="676F396A" w:rsidR="00C70E3C" w:rsidRDefault="00C70E3C" w:rsidP="00162D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2B82236D" w14:textId="71F6F69A" w:rsidR="00402F5F" w:rsidRPr="007E441A" w:rsidRDefault="00402F5F" w:rsidP="00402F5F">
    <w:pPr>
      <w:pStyle w:val="Footer"/>
      <w:rPr>
        <w:caps/>
        <w:color w:val="000000" w:themeColor="text1"/>
      </w:rPr>
    </w:pPr>
  </w:p>
  <w:p w14:paraId="65B2BF82" w14:textId="490FCD22" w:rsidR="0039100B" w:rsidRDefault="0039100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4C59C" w14:textId="77777777" w:rsidR="00307B9A" w:rsidRDefault="00307B9A" w:rsidP="00307B9A">
      <w:pPr>
        <w:spacing w:after="0" w:line="240" w:lineRule="auto"/>
      </w:pPr>
      <w:r>
        <w:separator/>
      </w:r>
    </w:p>
  </w:footnote>
  <w:footnote w:type="continuationSeparator" w:id="0">
    <w:p w14:paraId="2BF7D1D2" w14:textId="77777777" w:rsidR="00307B9A" w:rsidRDefault="00307B9A" w:rsidP="00307B9A">
      <w:pPr>
        <w:spacing w:after="0" w:line="240" w:lineRule="auto"/>
      </w:pPr>
      <w:r>
        <w:continuationSeparator/>
      </w:r>
    </w:p>
  </w:footnote>
  <w:footnote w:type="continuationNotice" w:id="1">
    <w:p w14:paraId="739D1BAE" w14:textId="77777777" w:rsidR="00307B9A" w:rsidRDefault="00307B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1EA55" w14:textId="63034CF5" w:rsidR="0039100B" w:rsidRDefault="0039100B">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1C357" w14:textId="0EF6CB56" w:rsidR="000E06AB" w:rsidRDefault="000E06AB">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44878" w14:textId="0AB97627" w:rsidR="0039100B" w:rsidRDefault="00F5221D">
    <w:pPr>
      <w:pStyle w:val="BodyText"/>
      <w:spacing w:line="14" w:lineRule="auto"/>
      <w:rPr>
        <w:sz w:val="20"/>
      </w:rPr>
    </w:pPr>
    <w:r>
      <w:rPr>
        <w:noProof/>
      </w:rPr>
      <mc:AlternateContent>
        <mc:Choice Requires="wpg">
          <w:drawing>
            <wp:anchor distT="0" distB="0" distL="114300" distR="114300" simplePos="0" relativeHeight="251658240" behindDoc="1" locked="0" layoutInCell="1" allowOverlap="1" wp14:anchorId="1F58AC27" wp14:editId="5A556D76">
              <wp:simplePos x="0" y="0"/>
              <wp:positionH relativeFrom="page">
                <wp:posOffset>0</wp:posOffset>
              </wp:positionH>
              <wp:positionV relativeFrom="page">
                <wp:posOffset>0</wp:posOffset>
              </wp:positionV>
              <wp:extent cx="1270" cy="1270"/>
              <wp:effectExtent l="0" t="0" r="8255" b="8255"/>
              <wp:wrapNone/>
              <wp:docPr id="101" name="Grupo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270"/>
                        <a:chOff x="0" y="0"/>
                        <a:chExt cx="2" cy="2"/>
                      </a:xfrm>
                    </wpg:grpSpPr>
                    <wps:wsp>
                      <wps:cNvPr id="102" name="docshape30"/>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A61B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691FEFA5" id="Grupo 69" o:spid="_x0000_s1026" style="position:absolute;margin-left:0;margin-top:0;width:.1pt;height:.1pt;z-index:-251644928;mso-position-horizontal-relative:page;mso-position-vertical-relative:page" coordsize="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">
              <v:shape id="docshape30" o:spid="_x0000_s1027"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" path="m,l,xe" fillcolor="#a61b00" stroked="f">
                <v:path arrowok="t" o:connecttype="custom" o:connectlocs="0,0;0,0" o:connectangles="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5322C"/>
    <w:multiLevelType w:val="hybridMultilevel"/>
    <w:tmpl w:val="E488B9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E206246"/>
    <w:multiLevelType w:val="hybridMultilevel"/>
    <w:tmpl w:val="945C20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2D82205"/>
    <w:multiLevelType w:val="multilevel"/>
    <w:tmpl w:val="9EB87F80"/>
    <w:lvl w:ilvl="0">
      <w:start w:val="2"/>
      <w:numFmt w:val="upperRoman"/>
      <w:lvlText w:val="%1"/>
      <w:lvlJc w:val="left"/>
      <w:pPr>
        <w:ind w:left="599" w:hanging="482"/>
      </w:pPr>
      <w:rPr>
        <w:rFonts w:hint="default"/>
        <w:lang w:val="es-ES" w:eastAsia="en-US" w:bidi="ar-SA"/>
      </w:rPr>
    </w:lvl>
    <w:lvl w:ilvl="1">
      <w:start w:val="1"/>
      <w:numFmt w:val="decimal"/>
      <w:lvlText w:val="%1.%2"/>
      <w:lvlJc w:val="left"/>
      <w:pPr>
        <w:ind w:left="599" w:hanging="482"/>
      </w:pPr>
      <w:rPr>
        <w:rFonts w:ascii="Times New Roman" w:eastAsia="Times New Roman" w:hAnsi="Times New Roman" w:cs="Times New Roman" w:hint="default"/>
        <w:b/>
        <w:bCs/>
        <w:i w:val="0"/>
        <w:iCs w:val="0"/>
        <w:w w:val="100"/>
        <w:sz w:val="24"/>
        <w:szCs w:val="24"/>
        <w:lang w:val="es-ES" w:eastAsia="en-US" w:bidi="ar-SA"/>
      </w:rPr>
    </w:lvl>
    <w:lvl w:ilvl="2">
      <w:start w:val="1"/>
      <w:numFmt w:val="decimal"/>
      <w:lvlText w:val="%3."/>
      <w:lvlJc w:val="left"/>
      <w:pPr>
        <w:ind w:left="838" w:hanging="360"/>
      </w:pPr>
      <w:rPr>
        <w:rFonts w:ascii="Times New Roman" w:eastAsia="Times New Roman" w:hAnsi="Times New Roman" w:cs="Times New Roman" w:hint="default"/>
        <w:b/>
        <w:bCs/>
        <w:i w:val="0"/>
        <w:iCs w:val="0"/>
        <w:color w:val="00B04F"/>
        <w:w w:val="100"/>
        <w:sz w:val="24"/>
        <w:szCs w:val="24"/>
        <w:lang w:val="es-ES" w:eastAsia="en-US" w:bidi="ar-SA"/>
      </w:rPr>
    </w:lvl>
    <w:lvl w:ilvl="3">
      <w:start w:val="1"/>
      <w:numFmt w:val="upperRoman"/>
      <w:lvlText w:val="%4."/>
      <w:lvlJc w:val="left"/>
      <w:pPr>
        <w:ind w:left="1558" w:hanging="461"/>
      </w:pPr>
      <w:rPr>
        <w:rFonts w:ascii="Lucida Sans Unicode" w:eastAsia="Lucida Sans Unicode" w:hAnsi="Lucida Sans Unicode" w:cs="Lucida Sans Unicode" w:hint="default"/>
        <w:b w:val="0"/>
        <w:bCs w:val="0"/>
        <w:i w:val="0"/>
        <w:iCs w:val="0"/>
        <w:color w:val="202021"/>
        <w:w w:val="66"/>
        <w:sz w:val="22"/>
        <w:szCs w:val="22"/>
        <w:lang w:val="es-ES" w:eastAsia="en-US" w:bidi="ar-SA"/>
      </w:rPr>
    </w:lvl>
    <w:lvl w:ilvl="4">
      <w:numFmt w:val="bullet"/>
      <w:lvlText w:val="•"/>
      <w:lvlJc w:val="left"/>
      <w:pPr>
        <w:ind w:left="3650" w:hanging="461"/>
      </w:pPr>
      <w:rPr>
        <w:rFonts w:hint="default"/>
        <w:lang w:val="es-ES" w:eastAsia="en-US" w:bidi="ar-SA"/>
      </w:rPr>
    </w:lvl>
    <w:lvl w:ilvl="5">
      <w:numFmt w:val="bullet"/>
      <w:lvlText w:val="•"/>
      <w:lvlJc w:val="left"/>
      <w:pPr>
        <w:ind w:left="4695" w:hanging="461"/>
      </w:pPr>
      <w:rPr>
        <w:rFonts w:hint="default"/>
        <w:lang w:val="es-ES" w:eastAsia="en-US" w:bidi="ar-SA"/>
      </w:rPr>
    </w:lvl>
    <w:lvl w:ilvl="6">
      <w:numFmt w:val="bullet"/>
      <w:lvlText w:val="•"/>
      <w:lvlJc w:val="left"/>
      <w:pPr>
        <w:ind w:left="5740" w:hanging="461"/>
      </w:pPr>
      <w:rPr>
        <w:rFonts w:hint="default"/>
        <w:lang w:val="es-ES" w:eastAsia="en-US" w:bidi="ar-SA"/>
      </w:rPr>
    </w:lvl>
    <w:lvl w:ilvl="7">
      <w:numFmt w:val="bullet"/>
      <w:lvlText w:val="•"/>
      <w:lvlJc w:val="left"/>
      <w:pPr>
        <w:ind w:left="6785" w:hanging="461"/>
      </w:pPr>
      <w:rPr>
        <w:rFonts w:hint="default"/>
        <w:lang w:val="es-ES" w:eastAsia="en-US" w:bidi="ar-SA"/>
      </w:rPr>
    </w:lvl>
    <w:lvl w:ilvl="8">
      <w:numFmt w:val="bullet"/>
      <w:lvlText w:val="•"/>
      <w:lvlJc w:val="left"/>
      <w:pPr>
        <w:ind w:left="7830" w:hanging="461"/>
      </w:pPr>
      <w:rPr>
        <w:rFonts w:hint="default"/>
        <w:lang w:val="es-ES" w:eastAsia="en-US" w:bidi="ar-SA"/>
      </w:rPr>
    </w:lvl>
  </w:abstractNum>
  <w:abstractNum w:abstractNumId="3" w15:restartNumberingAfterBreak="0">
    <w:nsid w:val="49550F9C"/>
    <w:multiLevelType w:val="hybridMultilevel"/>
    <w:tmpl w:val="0F78D8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A331A94"/>
    <w:multiLevelType w:val="hybridMultilevel"/>
    <w:tmpl w:val="B044C9A4"/>
    <w:lvl w:ilvl="0" w:tplc="3326B798">
      <w:start w:val="1"/>
      <w:numFmt w:val="decimal"/>
      <w:lvlText w:val="%1."/>
      <w:lvlJc w:val="left"/>
      <w:pPr>
        <w:ind w:left="838" w:hanging="360"/>
      </w:pPr>
      <w:rPr>
        <w:rFonts w:ascii="Times New Roman" w:eastAsia="Times New Roman" w:hAnsi="Times New Roman" w:cs="Times New Roman" w:hint="default"/>
        <w:b w:val="0"/>
        <w:bCs w:val="0"/>
        <w:i w:val="0"/>
        <w:iCs w:val="0"/>
        <w:w w:val="100"/>
        <w:sz w:val="24"/>
        <w:szCs w:val="24"/>
        <w:lang w:val="es-ES" w:eastAsia="en-US" w:bidi="ar-SA"/>
      </w:rPr>
    </w:lvl>
    <w:lvl w:ilvl="1" w:tplc="DC44C25A">
      <w:numFmt w:val="bullet"/>
      <w:lvlText w:val="•"/>
      <w:lvlJc w:val="left"/>
      <w:pPr>
        <w:ind w:left="1748" w:hanging="360"/>
      </w:pPr>
      <w:rPr>
        <w:rFonts w:hint="default"/>
        <w:lang w:val="es-ES" w:eastAsia="en-US" w:bidi="ar-SA"/>
      </w:rPr>
    </w:lvl>
    <w:lvl w:ilvl="2" w:tplc="6BBC8936">
      <w:numFmt w:val="bullet"/>
      <w:lvlText w:val="•"/>
      <w:lvlJc w:val="left"/>
      <w:pPr>
        <w:ind w:left="2656" w:hanging="360"/>
      </w:pPr>
      <w:rPr>
        <w:rFonts w:hint="default"/>
        <w:lang w:val="es-ES" w:eastAsia="en-US" w:bidi="ar-SA"/>
      </w:rPr>
    </w:lvl>
    <w:lvl w:ilvl="3" w:tplc="7C843118">
      <w:numFmt w:val="bullet"/>
      <w:lvlText w:val="•"/>
      <w:lvlJc w:val="left"/>
      <w:pPr>
        <w:ind w:left="3564" w:hanging="360"/>
      </w:pPr>
      <w:rPr>
        <w:rFonts w:hint="default"/>
        <w:lang w:val="es-ES" w:eastAsia="en-US" w:bidi="ar-SA"/>
      </w:rPr>
    </w:lvl>
    <w:lvl w:ilvl="4" w:tplc="ECD41FFA">
      <w:numFmt w:val="bullet"/>
      <w:lvlText w:val="•"/>
      <w:lvlJc w:val="left"/>
      <w:pPr>
        <w:ind w:left="4472" w:hanging="360"/>
      </w:pPr>
      <w:rPr>
        <w:rFonts w:hint="default"/>
        <w:lang w:val="es-ES" w:eastAsia="en-US" w:bidi="ar-SA"/>
      </w:rPr>
    </w:lvl>
    <w:lvl w:ilvl="5" w:tplc="359E6696">
      <w:numFmt w:val="bullet"/>
      <w:lvlText w:val="•"/>
      <w:lvlJc w:val="left"/>
      <w:pPr>
        <w:ind w:left="5380" w:hanging="360"/>
      </w:pPr>
      <w:rPr>
        <w:rFonts w:hint="default"/>
        <w:lang w:val="es-ES" w:eastAsia="en-US" w:bidi="ar-SA"/>
      </w:rPr>
    </w:lvl>
    <w:lvl w:ilvl="6" w:tplc="E6A2629E">
      <w:numFmt w:val="bullet"/>
      <w:lvlText w:val="•"/>
      <w:lvlJc w:val="left"/>
      <w:pPr>
        <w:ind w:left="6288" w:hanging="360"/>
      </w:pPr>
      <w:rPr>
        <w:rFonts w:hint="default"/>
        <w:lang w:val="es-ES" w:eastAsia="en-US" w:bidi="ar-SA"/>
      </w:rPr>
    </w:lvl>
    <w:lvl w:ilvl="7" w:tplc="B07E76E6">
      <w:numFmt w:val="bullet"/>
      <w:lvlText w:val="•"/>
      <w:lvlJc w:val="left"/>
      <w:pPr>
        <w:ind w:left="7196" w:hanging="360"/>
      </w:pPr>
      <w:rPr>
        <w:rFonts w:hint="default"/>
        <w:lang w:val="es-ES" w:eastAsia="en-US" w:bidi="ar-SA"/>
      </w:rPr>
    </w:lvl>
    <w:lvl w:ilvl="8" w:tplc="DBBA3012">
      <w:numFmt w:val="bullet"/>
      <w:lvlText w:val="•"/>
      <w:lvlJc w:val="left"/>
      <w:pPr>
        <w:ind w:left="8104" w:hanging="360"/>
      </w:pPr>
      <w:rPr>
        <w:rFonts w:hint="default"/>
        <w:lang w:val="es-ES" w:eastAsia="en-US" w:bidi="ar-SA"/>
      </w:rPr>
    </w:lvl>
  </w:abstractNum>
  <w:abstractNum w:abstractNumId="5" w15:restartNumberingAfterBreak="0">
    <w:nsid w:val="6DE65512"/>
    <w:multiLevelType w:val="hybridMultilevel"/>
    <w:tmpl w:val="AB964E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4953AE2"/>
    <w:multiLevelType w:val="hybridMultilevel"/>
    <w:tmpl w:val="75C2FF3A"/>
    <w:lvl w:ilvl="0" w:tplc="1F66D31C">
      <w:numFmt w:val="bullet"/>
      <w:lvlText w:val="-"/>
      <w:lvlJc w:val="left"/>
      <w:pPr>
        <w:ind w:left="838" w:hanging="360"/>
      </w:pPr>
      <w:rPr>
        <w:rFonts w:ascii="Georgia" w:eastAsia="Georgia" w:hAnsi="Georgia" w:cs="Georgia" w:hint="default"/>
        <w:b w:val="0"/>
        <w:bCs w:val="0"/>
        <w:i w:val="0"/>
        <w:iCs w:val="0"/>
        <w:w w:val="100"/>
        <w:sz w:val="22"/>
        <w:szCs w:val="22"/>
        <w:lang w:val="es-ES" w:eastAsia="en-US" w:bidi="ar-SA"/>
      </w:rPr>
    </w:lvl>
    <w:lvl w:ilvl="1" w:tplc="81FAB9B0">
      <w:numFmt w:val="bullet"/>
      <w:lvlText w:val="•"/>
      <w:lvlJc w:val="left"/>
      <w:pPr>
        <w:ind w:left="1748" w:hanging="360"/>
      </w:pPr>
      <w:rPr>
        <w:rFonts w:hint="default"/>
        <w:lang w:val="es-ES" w:eastAsia="en-US" w:bidi="ar-SA"/>
      </w:rPr>
    </w:lvl>
    <w:lvl w:ilvl="2" w:tplc="1F6E2CFE">
      <w:numFmt w:val="bullet"/>
      <w:lvlText w:val="•"/>
      <w:lvlJc w:val="left"/>
      <w:pPr>
        <w:ind w:left="2656" w:hanging="360"/>
      </w:pPr>
      <w:rPr>
        <w:rFonts w:hint="default"/>
        <w:lang w:val="es-ES" w:eastAsia="en-US" w:bidi="ar-SA"/>
      </w:rPr>
    </w:lvl>
    <w:lvl w:ilvl="3" w:tplc="6AE66D16">
      <w:numFmt w:val="bullet"/>
      <w:lvlText w:val="•"/>
      <w:lvlJc w:val="left"/>
      <w:pPr>
        <w:ind w:left="3564" w:hanging="360"/>
      </w:pPr>
      <w:rPr>
        <w:rFonts w:hint="default"/>
        <w:lang w:val="es-ES" w:eastAsia="en-US" w:bidi="ar-SA"/>
      </w:rPr>
    </w:lvl>
    <w:lvl w:ilvl="4" w:tplc="4A864364">
      <w:numFmt w:val="bullet"/>
      <w:lvlText w:val="•"/>
      <w:lvlJc w:val="left"/>
      <w:pPr>
        <w:ind w:left="4472" w:hanging="360"/>
      </w:pPr>
      <w:rPr>
        <w:rFonts w:hint="default"/>
        <w:lang w:val="es-ES" w:eastAsia="en-US" w:bidi="ar-SA"/>
      </w:rPr>
    </w:lvl>
    <w:lvl w:ilvl="5" w:tplc="ACD84CD8">
      <w:numFmt w:val="bullet"/>
      <w:lvlText w:val="•"/>
      <w:lvlJc w:val="left"/>
      <w:pPr>
        <w:ind w:left="5380" w:hanging="360"/>
      </w:pPr>
      <w:rPr>
        <w:rFonts w:hint="default"/>
        <w:lang w:val="es-ES" w:eastAsia="en-US" w:bidi="ar-SA"/>
      </w:rPr>
    </w:lvl>
    <w:lvl w:ilvl="6" w:tplc="79145E5E">
      <w:numFmt w:val="bullet"/>
      <w:lvlText w:val="•"/>
      <w:lvlJc w:val="left"/>
      <w:pPr>
        <w:ind w:left="6288" w:hanging="360"/>
      </w:pPr>
      <w:rPr>
        <w:rFonts w:hint="default"/>
        <w:lang w:val="es-ES" w:eastAsia="en-US" w:bidi="ar-SA"/>
      </w:rPr>
    </w:lvl>
    <w:lvl w:ilvl="7" w:tplc="B3E03AC6">
      <w:numFmt w:val="bullet"/>
      <w:lvlText w:val="•"/>
      <w:lvlJc w:val="left"/>
      <w:pPr>
        <w:ind w:left="7196" w:hanging="360"/>
      </w:pPr>
      <w:rPr>
        <w:rFonts w:hint="default"/>
        <w:lang w:val="es-ES" w:eastAsia="en-US" w:bidi="ar-SA"/>
      </w:rPr>
    </w:lvl>
    <w:lvl w:ilvl="8" w:tplc="3C388C2C">
      <w:numFmt w:val="bullet"/>
      <w:lvlText w:val="•"/>
      <w:lvlJc w:val="left"/>
      <w:pPr>
        <w:ind w:left="8104" w:hanging="360"/>
      </w:pPr>
      <w:rPr>
        <w:rFonts w:hint="default"/>
        <w:lang w:val="es-ES" w:eastAsia="en-US" w:bidi="ar-SA"/>
      </w:rPr>
    </w:lvl>
  </w:abstractNum>
  <w:num w:numId="1" w16cid:durableId="854348465">
    <w:abstractNumId w:val="4"/>
  </w:num>
  <w:num w:numId="2" w16cid:durableId="625043311">
    <w:abstractNumId w:val="6"/>
  </w:num>
  <w:num w:numId="3" w16cid:durableId="1542790832">
    <w:abstractNumId w:val="2"/>
  </w:num>
  <w:num w:numId="4" w16cid:durableId="1834252229">
    <w:abstractNumId w:val="3"/>
  </w:num>
  <w:num w:numId="5" w16cid:durableId="136001010">
    <w:abstractNumId w:val="0"/>
  </w:num>
  <w:num w:numId="6" w16cid:durableId="1175917050">
    <w:abstractNumId w:val="5"/>
  </w:num>
  <w:num w:numId="7" w16cid:durableId="1381779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FEB"/>
    <w:rsid w:val="000049D4"/>
    <w:rsid w:val="00024621"/>
    <w:rsid w:val="00031DAD"/>
    <w:rsid w:val="00033D26"/>
    <w:rsid w:val="00047492"/>
    <w:rsid w:val="00075F65"/>
    <w:rsid w:val="00077882"/>
    <w:rsid w:val="00081F6F"/>
    <w:rsid w:val="00094117"/>
    <w:rsid w:val="000B26C0"/>
    <w:rsid w:val="000B5ADE"/>
    <w:rsid w:val="000C7B23"/>
    <w:rsid w:val="000D0B3D"/>
    <w:rsid w:val="000D13B5"/>
    <w:rsid w:val="000D727E"/>
    <w:rsid w:val="000E06AB"/>
    <w:rsid w:val="000E3CB3"/>
    <w:rsid w:val="000E5918"/>
    <w:rsid w:val="000E7234"/>
    <w:rsid w:val="00103726"/>
    <w:rsid w:val="00106D56"/>
    <w:rsid w:val="00107B1E"/>
    <w:rsid w:val="00110B38"/>
    <w:rsid w:val="00114F0C"/>
    <w:rsid w:val="001177B8"/>
    <w:rsid w:val="001258C9"/>
    <w:rsid w:val="00131937"/>
    <w:rsid w:val="00137F07"/>
    <w:rsid w:val="00140580"/>
    <w:rsid w:val="00141267"/>
    <w:rsid w:val="0015071E"/>
    <w:rsid w:val="00157419"/>
    <w:rsid w:val="001605A9"/>
    <w:rsid w:val="00162BCF"/>
    <w:rsid w:val="00162D53"/>
    <w:rsid w:val="00164203"/>
    <w:rsid w:val="00167D47"/>
    <w:rsid w:val="00171AAB"/>
    <w:rsid w:val="001733A9"/>
    <w:rsid w:val="00174721"/>
    <w:rsid w:val="00175829"/>
    <w:rsid w:val="0018631B"/>
    <w:rsid w:val="001A731C"/>
    <w:rsid w:val="001A7AB5"/>
    <w:rsid w:val="001F1DA9"/>
    <w:rsid w:val="00202589"/>
    <w:rsid w:val="002026CB"/>
    <w:rsid w:val="002031C6"/>
    <w:rsid w:val="00213418"/>
    <w:rsid w:val="002228C8"/>
    <w:rsid w:val="00222FE4"/>
    <w:rsid w:val="00223A76"/>
    <w:rsid w:val="00231584"/>
    <w:rsid w:val="002351F9"/>
    <w:rsid w:val="00237139"/>
    <w:rsid w:val="0024181B"/>
    <w:rsid w:val="0024291B"/>
    <w:rsid w:val="002440AB"/>
    <w:rsid w:val="0024443B"/>
    <w:rsid w:val="002444CD"/>
    <w:rsid w:val="00260411"/>
    <w:rsid w:val="0026187C"/>
    <w:rsid w:val="0027066E"/>
    <w:rsid w:val="00280CB7"/>
    <w:rsid w:val="0029045C"/>
    <w:rsid w:val="00292057"/>
    <w:rsid w:val="002A2F16"/>
    <w:rsid w:val="002A4F7A"/>
    <w:rsid w:val="002B36DD"/>
    <w:rsid w:val="002B4A20"/>
    <w:rsid w:val="002B6AF7"/>
    <w:rsid w:val="002C5B90"/>
    <w:rsid w:val="002D238D"/>
    <w:rsid w:val="002F08FC"/>
    <w:rsid w:val="002F439A"/>
    <w:rsid w:val="00305B8C"/>
    <w:rsid w:val="00307B9A"/>
    <w:rsid w:val="003106AB"/>
    <w:rsid w:val="0033309C"/>
    <w:rsid w:val="00335DF3"/>
    <w:rsid w:val="003371F9"/>
    <w:rsid w:val="00345E72"/>
    <w:rsid w:val="00352C63"/>
    <w:rsid w:val="0036286A"/>
    <w:rsid w:val="00364166"/>
    <w:rsid w:val="003834FC"/>
    <w:rsid w:val="0039100B"/>
    <w:rsid w:val="00392733"/>
    <w:rsid w:val="003C675E"/>
    <w:rsid w:val="003D659A"/>
    <w:rsid w:val="003E311B"/>
    <w:rsid w:val="003E78B2"/>
    <w:rsid w:val="003F7F11"/>
    <w:rsid w:val="00402E9C"/>
    <w:rsid w:val="00402F5F"/>
    <w:rsid w:val="00406CF4"/>
    <w:rsid w:val="00414EBA"/>
    <w:rsid w:val="00421057"/>
    <w:rsid w:val="00432240"/>
    <w:rsid w:val="00432A43"/>
    <w:rsid w:val="00437512"/>
    <w:rsid w:val="0044016F"/>
    <w:rsid w:val="0044680E"/>
    <w:rsid w:val="00452ED1"/>
    <w:rsid w:val="00461A97"/>
    <w:rsid w:val="00465A49"/>
    <w:rsid w:val="004731CB"/>
    <w:rsid w:val="0047337B"/>
    <w:rsid w:val="00477346"/>
    <w:rsid w:val="00486DFB"/>
    <w:rsid w:val="0049003D"/>
    <w:rsid w:val="004A04FC"/>
    <w:rsid w:val="004A404E"/>
    <w:rsid w:val="004A5212"/>
    <w:rsid w:val="004E0620"/>
    <w:rsid w:val="004F5963"/>
    <w:rsid w:val="005058C1"/>
    <w:rsid w:val="00517A62"/>
    <w:rsid w:val="005222D0"/>
    <w:rsid w:val="00542A14"/>
    <w:rsid w:val="00542A61"/>
    <w:rsid w:val="00554BE0"/>
    <w:rsid w:val="00562937"/>
    <w:rsid w:val="00566D25"/>
    <w:rsid w:val="00571CA1"/>
    <w:rsid w:val="00590B0B"/>
    <w:rsid w:val="005A020D"/>
    <w:rsid w:val="005A42BE"/>
    <w:rsid w:val="005A77E4"/>
    <w:rsid w:val="005F3438"/>
    <w:rsid w:val="00601605"/>
    <w:rsid w:val="00617F1D"/>
    <w:rsid w:val="006227BA"/>
    <w:rsid w:val="00626BE4"/>
    <w:rsid w:val="00633076"/>
    <w:rsid w:val="006372F7"/>
    <w:rsid w:val="00642A3C"/>
    <w:rsid w:val="00642CBB"/>
    <w:rsid w:val="0064718C"/>
    <w:rsid w:val="00654ADD"/>
    <w:rsid w:val="006561CB"/>
    <w:rsid w:val="00662445"/>
    <w:rsid w:val="00663036"/>
    <w:rsid w:val="0067042F"/>
    <w:rsid w:val="006717F5"/>
    <w:rsid w:val="00681289"/>
    <w:rsid w:val="00694696"/>
    <w:rsid w:val="00697DB4"/>
    <w:rsid w:val="006A1777"/>
    <w:rsid w:val="006B442E"/>
    <w:rsid w:val="006B5E97"/>
    <w:rsid w:val="006B5EBC"/>
    <w:rsid w:val="006C6EAD"/>
    <w:rsid w:val="006E00D8"/>
    <w:rsid w:val="006E1021"/>
    <w:rsid w:val="006E676C"/>
    <w:rsid w:val="006E7364"/>
    <w:rsid w:val="006F011A"/>
    <w:rsid w:val="006F236F"/>
    <w:rsid w:val="006F46B2"/>
    <w:rsid w:val="00713A79"/>
    <w:rsid w:val="007147BA"/>
    <w:rsid w:val="0071741F"/>
    <w:rsid w:val="00736131"/>
    <w:rsid w:val="00737A26"/>
    <w:rsid w:val="007441A3"/>
    <w:rsid w:val="00745F6F"/>
    <w:rsid w:val="007470CB"/>
    <w:rsid w:val="0075294B"/>
    <w:rsid w:val="00764DF7"/>
    <w:rsid w:val="00783BBC"/>
    <w:rsid w:val="007847D5"/>
    <w:rsid w:val="00792866"/>
    <w:rsid w:val="007940AB"/>
    <w:rsid w:val="007A1ACD"/>
    <w:rsid w:val="007A4DA0"/>
    <w:rsid w:val="007A7343"/>
    <w:rsid w:val="007B420B"/>
    <w:rsid w:val="007C711E"/>
    <w:rsid w:val="007E0C52"/>
    <w:rsid w:val="007E1407"/>
    <w:rsid w:val="007E441A"/>
    <w:rsid w:val="007E704E"/>
    <w:rsid w:val="00802908"/>
    <w:rsid w:val="008175BA"/>
    <w:rsid w:val="00822A45"/>
    <w:rsid w:val="00844DD9"/>
    <w:rsid w:val="008479A3"/>
    <w:rsid w:val="0085216F"/>
    <w:rsid w:val="008579E8"/>
    <w:rsid w:val="008647A4"/>
    <w:rsid w:val="008767EF"/>
    <w:rsid w:val="00886025"/>
    <w:rsid w:val="00896452"/>
    <w:rsid w:val="008978CA"/>
    <w:rsid w:val="008A1BF1"/>
    <w:rsid w:val="008B35F9"/>
    <w:rsid w:val="008B6B79"/>
    <w:rsid w:val="008B73B9"/>
    <w:rsid w:val="008C04C5"/>
    <w:rsid w:val="008C172B"/>
    <w:rsid w:val="008C2E74"/>
    <w:rsid w:val="008C5426"/>
    <w:rsid w:val="008E1D29"/>
    <w:rsid w:val="008E6005"/>
    <w:rsid w:val="008E73A4"/>
    <w:rsid w:val="008F1046"/>
    <w:rsid w:val="00906A16"/>
    <w:rsid w:val="00912321"/>
    <w:rsid w:val="00914831"/>
    <w:rsid w:val="009200FB"/>
    <w:rsid w:val="009273DD"/>
    <w:rsid w:val="0093298A"/>
    <w:rsid w:val="00937697"/>
    <w:rsid w:val="00940EBB"/>
    <w:rsid w:val="0095018E"/>
    <w:rsid w:val="00956F3D"/>
    <w:rsid w:val="00992D36"/>
    <w:rsid w:val="00994EF1"/>
    <w:rsid w:val="009A7CB0"/>
    <w:rsid w:val="009B0687"/>
    <w:rsid w:val="009B75BE"/>
    <w:rsid w:val="009C2EE0"/>
    <w:rsid w:val="009D24CA"/>
    <w:rsid w:val="009D5787"/>
    <w:rsid w:val="009D79D2"/>
    <w:rsid w:val="009D7EB5"/>
    <w:rsid w:val="009E3FEB"/>
    <w:rsid w:val="009E5BE0"/>
    <w:rsid w:val="009E5F56"/>
    <w:rsid w:val="009F172A"/>
    <w:rsid w:val="009F275A"/>
    <w:rsid w:val="009F2949"/>
    <w:rsid w:val="009F716A"/>
    <w:rsid w:val="00A000DA"/>
    <w:rsid w:val="00A15358"/>
    <w:rsid w:val="00A16B82"/>
    <w:rsid w:val="00A240F2"/>
    <w:rsid w:val="00A2491A"/>
    <w:rsid w:val="00A37E5E"/>
    <w:rsid w:val="00A44099"/>
    <w:rsid w:val="00A44327"/>
    <w:rsid w:val="00A47CD2"/>
    <w:rsid w:val="00A5084E"/>
    <w:rsid w:val="00A572A3"/>
    <w:rsid w:val="00A60735"/>
    <w:rsid w:val="00A6100D"/>
    <w:rsid w:val="00A63A88"/>
    <w:rsid w:val="00A6400B"/>
    <w:rsid w:val="00A640A2"/>
    <w:rsid w:val="00A64A26"/>
    <w:rsid w:val="00A70D94"/>
    <w:rsid w:val="00A7539F"/>
    <w:rsid w:val="00A75BC9"/>
    <w:rsid w:val="00AB1654"/>
    <w:rsid w:val="00AC142B"/>
    <w:rsid w:val="00AC1A7A"/>
    <w:rsid w:val="00AC49D2"/>
    <w:rsid w:val="00AC6A3F"/>
    <w:rsid w:val="00AE3ED1"/>
    <w:rsid w:val="00AE71F8"/>
    <w:rsid w:val="00B03FBB"/>
    <w:rsid w:val="00B105EC"/>
    <w:rsid w:val="00B20912"/>
    <w:rsid w:val="00B21241"/>
    <w:rsid w:val="00B43FA4"/>
    <w:rsid w:val="00B51484"/>
    <w:rsid w:val="00B55267"/>
    <w:rsid w:val="00B57A54"/>
    <w:rsid w:val="00B65E66"/>
    <w:rsid w:val="00B776DF"/>
    <w:rsid w:val="00B8527C"/>
    <w:rsid w:val="00B857C2"/>
    <w:rsid w:val="00B90DE4"/>
    <w:rsid w:val="00BA7EA5"/>
    <w:rsid w:val="00BB30F3"/>
    <w:rsid w:val="00BB3139"/>
    <w:rsid w:val="00BC7A78"/>
    <w:rsid w:val="00BD5F2B"/>
    <w:rsid w:val="00BD636B"/>
    <w:rsid w:val="00BE20D9"/>
    <w:rsid w:val="00BE7133"/>
    <w:rsid w:val="00BE727E"/>
    <w:rsid w:val="00BF04F0"/>
    <w:rsid w:val="00BF74B5"/>
    <w:rsid w:val="00C229C7"/>
    <w:rsid w:val="00C375F7"/>
    <w:rsid w:val="00C37E64"/>
    <w:rsid w:val="00C427F0"/>
    <w:rsid w:val="00C574F4"/>
    <w:rsid w:val="00C66AFC"/>
    <w:rsid w:val="00C70E3C"/>
    <w:rsid w:val="00C71F51"/>
    <w:rsid w:val="00C76F8D"/>
    <w:rsid w:val="00C773A2"/>
    <w:rsid w:val="00C80D81"/>
    <w:rsid w:val="00C8584C"/>
    <w:rsid w:val="00C86975"/>
    <w:rsid w:val="00C9055E"/>
    <w:rsid w:val="00C95422"/>
    <w:rsid w:val="00CA3872"/>
    <w:rsid w:val="00CB6433"/>
    <w:rsid w:val="00CC3EB3"/>
    <w:rsid w:val="00CC4A63"/>
    <w:rsid w:val="00CC77A7"/>
    <w:rsid w:val="00CC7BDD"/>
    <w:rsid w:val="00CD0898"/>
    <w:rsid w:val="00CD1174"/>
    <w:rsid w:val="00CD2D92"/>
    <w:rsid w:val="00CE1094"/>
    <w:rsid w:val="00CF7254"/>
    <w:rsid w:val="00D01FA0"/>
    <w:rsid w:val="00D0572B"/>
    <w:rsid w:val="00D105EE"/>
    <w:rsid w:val="00D10B39"/>
    <w:rsid w:val="00D10BBE"/>
    <w:rsid w:val="00D21492"/>
    <w:rsid w:val="00D2501E"/>
    <w:rsid w:val="00D3104E"/>
    <w:rsid w:val="00D331EA"/>
    <w:rsid w:val="00D34D47"/>
    <w:rsid w:val="00D4103D"/>
    <w:rsid w:val="00D458F2"/>
    <w:rsid w:val="00D47B9C"/>
    <w:rsid w:val="00D47D19"/>
    <w:rsid w:val="00D50EEC"/>
    <w:rsid w:val="00D753FE"/>
    <w:rsid w:val="00D75495"/>
    <w:rsid w:val="00D86CDF"/>
    <w:rsid w:val="00DA1825"/>
    <w:rsid w:val="00DA264E"/>
    <w:rsid w:val="00DA288A"/>
    <w:rsid w:val="00DA2A22"/>
    <w:rsid w:val="00DB2AA6"/>
    <w:rsid w:val="00DB3D85"/>
    <w:rsid w:val="00DE0A83"/>
    <w:rsid w:val="00DE253E"/>
    <w:rsid w:val="00DE40F6"/>
    <w:rsid w:val="00DE5EFA"/>
    <w:rsid w:val="00DF1F5B"/>
    <w:rsid w:val="00E116FD"/>
    <w:rsid w:val="00E14F39"/>
    <w:rsid w:val="00E17A83"/>
    <w:rsid w:val="00E244CF"/>
    <w:rsid w:val="00E353AD"/>
    <w:rsid w:val="00E42453"/>
    <w:rsid w:val="00E60C27"/>
    <w:rsid w:val="00E643E4"/>
    <w:rsid w:val="00E7203C"/>
    <w:rsid w:val="00E87578"/>
    <w:rsid w:val="00E9672E"/>
    <w:rsid w:val="00E9747B"/>
    <w:rsid w:val="00EA6269"/>
    <w:rsid w:val="00EA6C42"/>
    <w:rsid w:val="00EB0C4A"/>
    <w:rsid w:val="00EC2448"/>
    <w:rsid w:val="00EC3A0E"/>
    <w:rsid w:val="00EC473F"/>
    <w:rsid w:val="00ED3A9D"/>
    <w:rsid w:val="00ED59B7"/>
    <w:rsid w:val="00EE0160"/>
    <w:rsid w:val="00EE238F"/>
    <w:rsid w:val="00EE2717"/>
    <w:rsid w:val="00EE6B35"/>
    <w:rsid w:val="00EF3AD6"/>
    <w:rsid w:val="00EF77BD"/>
    <w:rsid w:val="00F00C46"/>
    <w:rsid w:val="00F02C87"/>
    <w:rsid w:val="00F03DD2"/>
    <w:rsid w:val="00F104BF"/>
    <w:rsid w:val="00F150A7"/>
    <w:rsid w:val="00F305C2"/>
    <w:rsid w:val="00F328C0"/>
    <w:rsid w:val="00F364A4"/>
    <w:rsid w:val="00F376BF"/>
    <w:rsid w:val="00F424A6"/>
    <w:rsid w:val="00F469D7"/>
    <w:rsid w:val="00F5221D"/>
    <w:rsid w:val="00F54C4F"/>
    <w:rsid w:val="00F64945"/>
    <w:rsid w:val="00F71D2C"/>
    <w:rsid w:val="00F72330"/>
    <w:rsid w:val="00F843D3"/>
    <w:rsid w:val="00F925F2"/>
    <w:rsid w:val="00F939B6"/>
    <w:rsid w:val="00F95632"/>
    <w:rsid w:val="00F968FE"/>
    <w:rsid w:val="00FA3BBB"/>
    <w:rsid w:val="00FD4E3C"/>
    <w:rsid w:val="00FE1FCA"/>
    <w:rsid w:val="00FF244D"/>
    <w:rsid w:val="00FF4C12"/>
    <w:rsid w:val="1031DE34"/>
    <w:rsid w:val="506072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CFBA2"/>
  <w15:chartTrackingRefBased/>
  <w15:docId w15:val="{32BF79BF-2C39-42FD-B946-F4BC2BE71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FEB"/>
    <w:pPr>
      <w:spacing w:after="160" w:line="259" w:lineRule="auto"/>
    </w:pPr>
    <w:rPr>
      <w:sz w:val="22"/>
      <w:szCs w:val="22"/>
    </w:rPr>
  </w:style>
  <w:style w:type="paragraph" w:styleId="Heading1">
    <w:name w:val="heading 1"/>
    <w:basedOn w:val="Normal"/>
    <w:link w:val="Heading1Char"/>
    <w:uiPriority w:val="9"/>
    <w:qFormat/>
    <w:rsid w:val="00307B9A"/>
    <w:pPr>
      <w:widowControl w:val="0"/>
      <w:autoSpaceDE w:val="0"/>
      <w:autoSpaceDN w:val="0"/>
      <w:spacing w:after="0" w:line="240" w:lineRule="auto"/>
      <w:ind w:left="838" w:hanging="360"/>
      <w:outlineLvl w:val="0"/>
    </w:pPr>
    <w:rPr>
      <w:rFonts w:ascii="Georgia" w:eastAsia="Georgia" w:hAnsi="Georgia" w:cs="Georgia"/>
      <w:b/>
      <w:bCs/>
      <w:sz w:val="24"/>
      <w:szCs w:val="24"/>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7B9A"/>
    <w:pPr>
      <w:tabs>
        <w:tab w:val="center" w:pos="4419"/>
        <w:tab w:val="right" w:pos="8838"/>
      </w:tabs>
      <w:spacing w:after="0" w:line="240" w:lineRule="auto"/>
    </w:pPr>
  </w:style>
  <w:style w:type="character" w:customStyle="1" w:styleId="HeaderChar">
    <w:name w:val="Header Char"/>
    <w:basedOn w:val="DefaultParagraphFont"/>
    <w:link w:val="Header"/>
    <w:uiPriority w:val="99"/>
    <w:rsid w:val="00307B9A"/>
    <w:rPr>
      <w:sz w:val="22"/>
      <w:szCs w:val="22"/>
    </w:rPr>
  </w:style>
  <w:style w:type="paragraph" w:styleId="Footer">
    <w:name w:val="footer"/>
    <w:basedOn w:val="Normal"/>
    <w:link w:val="FooterChar"/>
    <w:uiPriority w:val="99"/>
    <w:unhideWhenUsed/>
    <w:rsid w:val="00307B9A"/>
    <w:pPr>
      <w:tabs>
        <w:tab w:val="center" w:pos="4419"/>
        <w:tab w:val="right" w:pos="8838"/>
      </w:tabs>
      <w:spacing w:after="0" w:line="240" w:lineRule="auto"/>
    </w:pPr>
  </w:style>
  <w:style w:type="character" w:customStyle="1" w:styleId="FooterChar">
    <w:name w:val="Footer Char"/>
    <w:basedOn w:val="DefaultParagraphFont"/>
    <w:link w:val="Footer"/>
    <w:uiPriority w:val="99"/>
    <w:rsid w:val="00307B9A"/>
    <w:rPr>
      <w:sz w:val="22"/>
      <w:szCs w:val="22"/>
    </w:rPr>
  </w:style>
  <w:style w:type="character" w:customStyle="1" w:styleId="Heading1Char">
    <w:name w:val="Heading 1 Char"/>
    <w:basedOn w:val="DefaultParagraphFont"/>
    <w:link w:val="Heading1"/>
    <w:uiPriority w:val="9"/>
    <w:rsid w:val="00307B9A"/>
    <w:rPr>
      <w:rFonts w:ascii="Georgia" w:eastAsia="Georgia" w:hAnsi="Georgia" w:cs="Georgia"/>
      <w:b/>
      <w:bCs/>
      <w:lang w:val="es-ES"/>
    </w:rPr>
  </w:style>
  <w:style w:type="paragraph" w:styleId="BodyText">
    <w:name w:val="Body Text"/>
    <w:basedOn w:val="Normal"/>
    <w:link w:val="BodyTextChar"/>
    <w:uiPriority w:val="1"/>
    <w:qFormat/>
    <w:rsid w:val="00307B9A"/>
    <w:pPr>
      <w:widowControl w:val="0"/>
      <w:autoSpaceDE w:val="0"/>
      <w:autoSpaceDN w:val="0"/>
      <w:spacing w:after="0" w:line="240" w:lineRule="auto"/>
    </w:pPr>
    <w:rPr>
      <w:rFonts w:ascii="Lucida Sans Unicode" w:eastAsia="Lucida Sans Unicode" w:hAnsi="Lucida Sans Unicode" w:cs="Lucida Sans Unicode"/>
      <w:lang w:val="es-ES"/>
    </w:rPr>
  </w:style>
  <w:style w:type="character" w:customStyle="1" w:styleId="BodyTextChar">
    <w:name w:val="Body Text Char"/>
    <w:basedOn w:val="DefaultParagraphFont"/>
    <w:link w:val="BodyText"/>
    <w:uiPriority w:val="1"/>
    <w:rsid w:val="00307B9A"/>
    <w:rPr>
      <w:rFonts w:ascii="Lucida Sans Unicode" w:eastAsia="Lucida Sans Unicode" w:hAnsi="Lucida Sans Unicode" w:cs="Lucida Sans Unicode"/>
      <w:sz w:val="22"/>
      <w:szCs w:val="22"/>
      <w:lang w:val="es-ES"/>
    </w:rPr>
  </w:style>
  <w:style w:type="paragraph" w:styleId="ListParagraph">
    <w:name w:val="List Paragraph"/>
    <w:basedOn w:val="Normal"/>
    <w:uiPriority w:val="1"/>
    <w:qFormat/>
    <w:rsid w:val="00307B9A"/>
    <w:pPr>
      <w:widowControl w:val="0"/>
      <w:autoSpaceDE w:val="0"/>
      <w:autoSpaceDN w:val="0"/>
      <w:spacing w:after="0" w:line="240" w:lineRule="auto"/>
      <w:ind w:left="838" w:hanging="360"/>
    </w:pPr>
    <w:rPr>
      <w:rFonts w:ascii="Times New Roman" w:eastAsia="Times New Roman" w:hAnsi="Times New Roman" w:cs="Times New Roman"/>
      <w:lang w:val="es-ES"/>
    </w:rPr>
  </w:style>
  <w:style w:type="paragraph" w:customStyle="1" w:styleId="TableParagraph">
    <w:name w:val="Table Paragraph"/>
    <w:basedOn w:val="Normal"/>
    <w:uiPriority w:val="1"/>
    <w:qFormat/>
    <w:rsid w:val="00307B9A"/>
    <w:pPr>
      <w:widowControl w:val="0"/>
      <w:autoSpaceDE w:val="0"/>
      <w:autoSpaceDN w:val="0"/>
      <w:spacing w:before="18" w:after="0" w:line="240" w:lineRule="auto"/>
      <w:ind w:left="105"/>
    </w:pPr>
    <w:rPr>
      <w:rFonts w:ascii="Georgia" w:eastAsia="Georgia" w:hAnsi="Georgia" w:cs="Georgia"/>
      <w:lang w:val="es-ES"/>
    </w:rPr>
  </w:style>
  <w:style w:type="character" w:styleId="PlaceholderText">
    <w:name w:val="Placeholder Text"/>
    <w:basedOn w:val="DefaultParagraphFont"/>
    <w:uiPriority w:val="99"/>
    <w:semiHidden/>
    <w:rsid w:val="00307B9A"/>
    <w:rPr>
      <w:color w:val="808080"/>
    </w:rPr>
  </w:style>
  <w:style w:type="table" w:customStyle="1" w:styleId="TableNormal1">
    <w:name w:val="Table Normal1"/>
    <w:uiPriority w:val="2"/>
    <w:semiHidden/>
    <w:unhideWhenUsed/>
    <w:qFormat/>
    <w:rsid w:val="00307B9A"/>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ListTable3">
    <w:name w:val="List Table 3"/>
    <w:basedOn w:val="TableNormal"/>
    <w:uiPriority w:val="48"/>
    <w:rsid w:val="00FA3BB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Accent3">
    <w:name w:val="List Table 4 Accent 3"/>
    <w:basedOn w:val="TableNormal"/>
    <w:uiPriority w:val="49"/>
    <w:rsid w:val="00FA3B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3">
    <w:name w:val="List Table 3 Accent 3"/>
    <w:basedOn w:val="TableNormal"/>
    <w:uiPriority w:val="48"/>
    <w:rsid w:val="00F376BF"/>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PageNumber">
    <w:name w:val="page number"/>
    <w:basedOn w:val="DefaultParagraphFont"/>
    <w:uiPriority w:val="99"/>
    <w:semiHidden/>
    <w:unhideWhenUsed/>
    <w:rsid w:val="00402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63993">
      <w:bodyDiv w:val="1"/>
      <w:marLeft w:val="0"/>
      <w:marRight w:val="0"/>
      <w:marTop w:val="0"/>
      <w:marBottom w:val="0"/>
      <w:divBdr>
        <w:top w:val="none" w:sz="0" w:space="0" w:color="auto"/>
        <w:left w:val="none" w:sz="0" w:space="0" w:color="auto"/>
        <w:bottom w:val="none" w:sz="0" w:space="0" w:color="auto"/>
        <w:right w:val="none" w:sz="0" w:space="0" w:color="auto"/>
      </w:divBdr>
    </w:div>
    <w:div w:id="887377720">
      <w:bodyDiv w:val="1"/>
      <w:marLeft w:val="0"/>
      <w:marRight w:val="0"/>
      <w:marTop w:val="0"/>
      <w:marBottom w:val="0"/>
      <w:divBdr>
        <w:top w:val="none" w:sz="0" w:space="0" w:color="auto"/>
        <w:left w:val="none" w:sz="0" w:space="0" w:color="auto"/>
        <w:bottom w:val="none" w:sz="0" w:space="0" w:color="auto"/>
        <w:right w:val="none" w:sz="0" w:space="0" w:color="auto"/>
      </w:divBdr>
    </w:div>
    <w:div w:id="172197343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chart" Target="charts/chart1.xml"/><Relationship Id="rId26" Type="http://schemas.openxmlformats.org/officeDocument/2006/relationships/image" Target="media/image9.png"/><Relationship Id="rId39" Type="http://schemas.openxmlformats.org/officeDocument/2006/relationships/image" Target="media/image16.png"/><Relationship Id="rId21" Type="http://schemas.openxmlformats.org/officeDocument/2006/relationships/footer" Target="footer1.xml"/><Relationship Id="rId34" Type="http://schemas.openxmlformats.org/officeDocument/2006/relationships/chart" Target="charts/chart8.xml"/><Relationship Id="rId42" Type="http://schemas.openxmlformats.org/officeDocument/2006/relationships/image" Target="media/image18.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Escuela_Superior_de_C%C3%B3mputo" TargetMode="External"/><Relationship Id="rId24" Type="http://schemas.openxmlformats.org/officeDocument/2006/relationships/footer" Target="footer3.xml"/><Relationship Id="rId32" Type="http://schemas.openxmlformats.org/officeDocument/2006/relationships/image" Target="media/image12.png"/><Relationship Id="rId37" Type="http://schemas.openxmlformats.org/officeDocument/2006/relationships/image" Target="media/image14.jpeg"/><Relationship Id="rId40" Type="http://schemas.openxmlformats.org/officeDocument/2006/relationships/customXml" Target="ink/ink1.xm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image" Target="media/image11.png"/><Relationship Id="rId36" Type="http://schemas.openxmlformats.org/officeDocument/2006/relationships/image" Target="media/image13.jpeg"/><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chart" Target="charts/chart6.xml"/><Relationship Id="rId44"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es.wikipedia.org/wiki/Archivo:Logo_Instituto_Polit%C3%A9cnico_Nacional.png" TargetMode="External"/><Relationship Id="rId14" Type="http://schemas.openxmlformats.org/officeDocument/2006/relationships/image" Target="media/image5.png"/><Relationship Id="rId22" Type="http://schemas.openxmlformats.org/officeDocument/2006/relationships/footer" Target="footer2.xml"/><Relationship Id="rId27" Type="http://schemas.openxmlformats.org/officeDocument/2006/relationships/image" Target="media/image10.png"/><Relationship Id="rId30" Type="http://schemas.openxmlformats.org/officeDocument/2006/relationships/chart" Target="charts/chart5.xml"/><Relationship Id="rId35" Type="http://schemas.openxmlformats.org/officeDocument/2006/relationships/chart" Target="charts/chart9.xml"/><Relationship Id="rId43" Type="http://schemas.openxmlformats.org/officeDocument/2006/relationships/image" Target="media/image19.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chart" Target="charts/chart3.xml"/><Relationship Id="rId33" Type="http://schemas.openxmlformats.org/officeDocument/2006/relationships/chart" Target="charts/chart7.xml"/><Relationship Id="rId38" Type="http://schemas.openxmlformats.org/officeDocument/2006/relationships/image" Target="media/image15.jpeg"/><Relationship Id="rId46" Type="http://schemas.openxmlformats.org/officeDocument/2006/relationships/footer" Target="footer4.xml"/><Relationship Id="rId20" Type="http://schemas.openxmlformats.org/officeDocument/2006/relationships/header" Target="header1.xml"/><Relationship Id="rId41" Type="http://schemas.openxmlformats.org/officeDocument/2006/relationships/image" Target="media/image17.pn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Hoja_de_c_lculo_de_Microsoft_Excel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Hoja_de_c_lculo_de_Microsoft_Excel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Hoja_de_c_lculo_de_Microsoft_Excel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Hoja_de_c_lculo_de_Microsoft_Excel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Variacion</a:t>
            </a:r>
            <a:r>
              <a:rPr lang="es-MX" baseline="0"/>
              <a:t> del valor teorico vs el simulado de la intensidad en IL </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Hoja1!$B$1</c:f>
              <c:strCache>
                <c:ptCount val="1"/>
                <c:pt idx="0">
                  <c:v>Valor teórico (MiliAmper)</c:v>
                </c:pt>
              </c:strCache>
            </c:strRef>
          </c:tx>
          <c:spPr>
            <a:solidFill>
              <a:schemeClr val="accent1"/>
            </a:solidFill>
            <a:ln>
              <a:noFill/>
            </a:ln>
            <a:effectLst/>
          </c:spPr>
          <c:invertIfNegative val="0"/>
          <c:cat>
            <c:strRef>
              <c:f>Hoja1!$A$2</c:f>
              <c:strCache>
                <c:ptCount val="1"/>
                <c:pt idx="0">
                  <c:v>IL</c:v>
                </c:pt>
              </c:strCache>
            </c:strRef>
          </c:cat>
          <c:val>
            <c:numRef>
              <c:f>Hoja1!$B$2</c:f>
              <c:numCache>
                <c:formatCode>General</c:formatCode>
                <c:ptCount val="1"/>
                <c:pt idx="0">
                  <c:v>4.242</c:v>
                </c:pt>
              </c:numCache>
            </c:numRef>
          </c:val>
          <c:extLst>
            <c:ext xmlns:c16="http://schemas.microsoft.com/office/drawing/2014/chart" uri="{C3380CC4-5D6E-409C-BE32-E72D297353CC}">
              <c16:uniqueId val="{00000000-66A5-1140-95AF-A608EF6F45BC}"/>
            </c:ext>
          </c:extLst>
        </c:ser>
        <c:ser>
          <c:idx val="1"/>
          <c:order val="1"/>
          <c:tx>
            <c:strRef>
              <c:f>Hoja1!$C$1</c:f>
              <c:strCache>
                <c:ptCount val="1"/>
                <c:pt idx="0">
                  <c:v>Valor simulado (MiliAmper)</c:v>
                </c:pt>
              </c:strCache>
            </c:strRef>
          </c:tx>
          <c:spPr>
            <a:solidFill>
              <a:schemeClr val="accent2"/>
            </a:solidFill>
            <a:ln>
              <a:noFill/>
            </a:ln>
            <a:effectLst/>
          </c:spPr>
          <c:invertIfNegative val="0"/>
          <c:cat>
            <c:strRef>
              <c:f>Hoja1!$A$2</c:f>
              <c:strCache>
                <c:ptCount val="1"/>
                <c:pt idx="0">
                  <c:v>IL</c:v>
                </c:pt>
              </c:strCache>
            </c:strRef>
          </c:cat>
          <c:val>
            <c:numRef>
              <c:f>Hoja1!$C$2</c:f>
              <c:numCache>
                <c:formatCode>General</c:formatCode>
                <c:ptCount val="1"/>
                <c:pt idx="0">
                  <c:v>4.2430000000000003</c:v>
                </c:pt>
              </c:numCache>
            </c:numRef>
          </c:val>
          <c:extLst>
            <c:ext xmlns:c16="http://schemas.microsoft.com/office/drawing/2014/chart" uri="{C3380CC4-5D6E-409C-BE32-E72D297353CC}">
              <c16:uniqueId val="{00000001-66A5-1140-95AF-A608EF6F45BC}"/>
            </c:ext>
          </c:extLst>
        </c:ser>
        <c:dLbls>
          <c:showLegendKey val="0"/>
          <c:showVal val="0"/>
          <c:showCatName val="0"/>
          <c:showSerName val="0"/>
          <c:showPercent val="0"/>
          <c:showBubbleSize val="0"/>
        </c:dLbls>
        <c:gapWidth val="219"/>
        <c:overlap val="-27"/>
        <c:axId val="2139380768"/>
        <c:axId val="519268864"/>
      </c:barChart>
      <c:catAx>
        <c:axId val="2139380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268864"/>
        <c:crosses val="autoZero"/>
        <c:auto val="1"/>
        <c:lblAlgn val="ctr"/>
        <c:lblOffset val="100"/>
        <c:noMultiLvlLbl val="0"/>
      </c:catAx>
      <c:valAx>
        <c:axId val="519268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9380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MX" sz="1400" b="0" i="0" baseline="0">
                <a:effectLst/>
              </a:rPr>
              <a:t>Variacion del valor teorico vs el simulado de la voltaje en VL </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MX" sz="1400"/>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Hoja1!$B$1</c:f>
              <c:strCache>
                <c:ptCount val="1"/>
                <c:pt idx="0">
                  <c:v>Valor teórico (Volts)</c:v>
                </c:pt>
              </c:strCache>
            </c:strRef>
          </c:tx>
          <c:spPr>
            <a:solidFill>
              <a:schemeClr val="accent1"/>
            </a:solidFill>
            <a:ln>
              <a:noFill/>
            </a:ln>
            <a:effectLst/>
          </c:spPr>
          <c:invertIfNegative val="0"/>
          <c:cat>
            <c:strRef>
              <c:f>Hoja1!$A$2</c:f>
              <c:strCache>
                <c:ptCount val="1"/>
                <c:pt idx="0">
                  <c:v>VL</c:v>
                </c:pt>
              </c:strCache>
            </c:strRef>
          </c:cat>
          <c:val>
            <c:numRef>
              <c:f>Hoja1!$B$2</c:f>
              <c:numCache>
                <c:formatCode>General</c:formatCode>
                <c:ptCount val="1"/>
                <c:pt idx="0">
                  <c:v>9.32</c:v>
                </c:pt>
              </c:numCache>
            </c:numRef>
          </c:val>
          <c:extLst>
            <c:ext xmlns:c16="http://schemas.microsoft.com/office/drawing/2014/chart" uri="{C3380CC4-5D6E-409C-BE32-E72D297353CC}">
              <c16:uniqueId val="{00000000-50C5-C440-BBC1-B76F271DAA7A}"/>
            </c:ext>
          </c:extLst>
        </c:ser>
        <c:ser>
          <c:idx val="1"/>
          <c:order val="1"/>
          <c:tx>
            <c:strRef>
              <c:f>Hoja1!$C$1</c:f>
              <c:strCache>
                <c:ptCount val="1"/>
                <c:pt idx="0">
                  <c:v>Valor simulado (Volt)</c:v>
                </c:pt>
              </c:strCache>
            </c:strRef>
          </c:tx>
          <c:spPr>
            <a:solidFill>
              <a:schemeClr val="accent2"/>
            </a:solidFill>
            <a:ln>
              <a:noFill/>
            </a:ln>
            <a:effectLst/>
          </c:spPr>
          <c:invertIfNegative val="0"/>
          <c:cat>
            <c:strRef>
              <c:f>Hoja1!$A$2</c:f>
              <c:strCache>
                <c:ptCount val="1"/>
                <c:pt idx="0">
                  <c:v>VL</c:v>
                </c:pt>
              </c:strCache>
            </c:strRef>
          </c:cat>
          <c:val>
            <c:numRef>
              <c:f>Hoja1!$C$2</c:f>
              <c:numCache>
                <c:formatCode>General</c:formatCode>
                <c:ptCount val="1"/>
                <c:pt idx="0">
                  <c:v>9.3339999999999996</c:v>
                </c:pt>
              </c:numCache>
            </c:numRef>
          </c:val>
          <c:extLst>
            <c:ext xmlns:c16="http://schemas.microsoft.com/office/drawing/2014/chart" uri="{C3380CC4-5D6E-409C-BE32-E72D297353CC}">
              <c16:uniqueId val="{00000001-50C5-C440-BBC1-B76F271DAA7A}"/>
            </c:ext>
          </c:extLst>
        </c:ser>
        <c:dLbls>
          <c:showLegendKey val="0"/>
          <c:showVal val="0"/>
          <c:showCatName val="0"/>
          <c:showSerName val="0"/>
          <c:showPercent val="0"/>
          <c:showBubbleSize val="0"/>
        </c:dLbls>
        <c:gapWidth val="219"/>
        <c:overlap val="-27"/>
        <c:axId val="621799471"/>
        <c:axId val="621801119"/>
      </c:barChart>
      <c:catAx>
        <c:axId val="621799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801119"/>
        <c:crosses val="autoZero"/>
        <c:auto val="1"/>
        <c:lblAlgn val="ctr"/>
        <c:lblOffset val="100"/>
        <c:noMultiLvlLbl val="0"/>
      </c:catAx>
      <c:valAx>
        <c:axId val="6218011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799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sz="1400" b="0" i="0" baseline="0">
                <a:effectLst/>
              </a:rPr>
              <a:t>Variacion del valor teorico vs el simulado de la Potencia en PL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Hoja1!$B$1</c:f>
              <c:strCache>
                <c:ptCount val="1"/>
                <c:pt idx="0">
                  <c:v>Valor teórico (MiliWatts)</c:v>
                </c:pt>
              </c:strCache>
            </c:strRef>
          </c:tx>
          <c:spPr>
            <a:solidFill>
              <a:schemeClr val="accent1"/>
            </a:solidFill>
            <a:ln>
              <a:noFill/>
            </a:ln>
            <a:effectLst/>
          </c:spPr>
          <c:invertIfNegative val="0"/>
          <c:cat>
            <c:strRef>
              <c:f>Hoja1!$A$2</c:f>
              <c:strCache>
                <c:ptCount val="1"/>
                <c:pt idx="0">
                  <c:v>PL</c:v>
                </c:pt>
              </c:strCache>
            </c:strRef>
          </c:cat>
          <c:val>
            <c:numRef>
              <c:f>Hoja1!$B$2</c:f>
              <c:numCache>
                <c:formatCode>General</c:formatCode>
                <c:ptCount val="1"/>
                <c:pt idx="0">
                  <c:v>39.588000000000001</c:v>
                </c:pt>
              </c:numCache>
            </c:numRef>
          </c:val>
          <c:extLst>
            <c:ext xmlns:c16="http://schemas.microsoft.com/office/drawing/2014/chart" uri="{C3380CC4-5D6E-409C-BE32-E72D297353CC}">
              <c16:uniqueId val="{00000000-176F-334A-915A-7E07A73D2EA6}"/>
            </c:ext>
          </c:extLst>
        </c:ser>
        <c:ser>
          <c:idx val="1"/>
          <c:order val="1"/>
          <c:tx>
            <c:strRef>
              <c:f>Hoja1!$C$1</c:f>
              <c:strCache>
                <c:ptCount val="1"/>
                <c:pt idx="0">
                  <c:v>Valor simulado  (MiliWatts)</c:v>
                </c:pt>
              </c:strCache>
            </c:strRef>
          </c:tx>
          <c:spPr>
            <a:solidFill>
              <a:schemeClr val="accent2"/>
            </a:solidFill>
            <a:ln>
              <a:noFill/>
            </a:ln>
            <a:effectLst/>
          </c:spPr>
          <c:invertIfNegative val="0"/>
          <c:cat>
            <c:strRef>
              <c:f>Hoja1!$A$2</c:f>
              <c:strCache>
                <c:ptCount val="1"/>
                <c:pt idx="0">
                  <c:v>PL</c:v>
                </c:pt>
              </c:strCache>
            </c:strRef>
          </c:cat>
          <c:val>
            <c:numRef>
              <c:f>Hoja1!$C$2</c:f>
              <c:numCache>
                <c:formatCode>General</c:formatCode>
                <c:ptCount val="1"/>
                <c:pt idx="0">
                  <c:v>39.549999999999997</c:v>
                </c:pt>
              </c:numCache>
            </c:numRef>
          </c:val>
          <c:extLst>
            <c:ext xmlns:c16="http://schemas.microsoft.com/office/drawing/2014/chart" uri="{C3380CC4-5D6E-409C-BE32-E72D297353CC}">
              <c16:uniqueId val="{00000001-176F-334A-915A-7E07A73D2EA6}"/>
            </c:ext>
          </c:extLst>
        </c:ser>
        <c:dLbls>
          <c:showLegendKey val="0"/>
          <c:showVal val="0"/>
          <c:showCatName val="0"/>
          <c:showSerName val="0"/>
          <c:showPercent val="0"/>
          <c:showBubbleSize val="0"/>
        </c:dLbls>
        <c:gapWidth val="219"/>
        <c:overlap val="-27"/>
        <c:axId val="1081495375"/>
        <c:axId val="1081675775"/>
      </c:barChart>
      <c:catAx>
        <c:axId val="1081495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1675775"/>
        <c:crosses val="autoZero"/>
        <c:auto val="1"/>
        <c:lblAlgn val="ctr"/>
        <c:lblOffset val="100"/>
        <c:noMultiLvlLbl val="0"/>
      </c:catAx>
      <c:valAx>
        <c:axId val="10816757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14953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s-MX" sz="1200" b="0" i="0" baseline="0">
                <a:effectLst/>
              </a:rPr>
              <a:t>Variacion del valor teorico, el simulado y el medido de la intensidad en IN </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Hoja1!$B$1</c:f>
              <c:strCache>
                <c:ptCount val="1"/>
                <c:pt idx="0">
                  <c:v>Valor teórico (MiliAmpers)</c:v>
                </c:pt>
              </c:strCache>
            </c:strRef>
          </c:tx>
          <c:spPr>
            <a:solidFill>
              <a:schemeClr val="accent1"/>
            </a:solidFill>
            <a:ln>
              <a:noFill/>
            </a:ln>
            <a:effectLst/>
          </c:spPr>
          <c:invertIfNegative val="0"/>
          <c:cat>
            <c:strRef>
              <c:f>Hoja1!$A$2</c:f>
              <c:strCache>
                <c:ptCount val="1"/>
                <c:pt idx="0">
                  <c:v>IAB=IN</c:v>
                </c:pt>
              </c:strCache>
            </c:strRef>
          </c:cat>
          <c:val>
            <c:numRef>
              <c:f>Hoja1!$B$2</c:f>
              <c:numCache>
                <c:formatCode>General</c:formatCode>
                <c:ptCount val="1"/>
                <c:pt idx="0">
                  <c:v>14.25</c:v>
                </c:pt>
              </c:numCache>
            </c:numRef>
          </c:val>
          <c:extLst>
            <c:ext xmlns:c16="http://schemas.microsoft.com/office/drawing/2014/chart" uri="{C3380CC4-5D6E-409C-BE32-E72D297353CC}">
              <c16:uniqueId val="{00000000-795B-094B-B769-B981ADD89193}"/>
            </c:ext>
          </c:extLst>
        </c:ser>
        <c:ser>
          <c:idx val="1"/>
          <c:order val="1"/>
          <c:tx>
            <c:strRef>
              <c:f>Hoja1!$C$1</c:f>
              <c:strCache>
                <c:ptCount val="1"/>
                <c:pt idx="0">
                  <c:v>Valor medido (MiliAmpers)</c:v>
                </c:pt>
              </c:strCache>
            </c:strRef>
          </c:tx>
          <c:spPr>
            <a:solidFill>
              <a:schemeClr val="accent2"/>
            </a:solidFill>
            <a:ln>
              <a:noFill/>
            </a:ln>
            <a:effectLst/>
          </c:spPr>
          <c:invertIfNegative val="0"/>
          <c:cat>
            <c:strRef>
              <c:f>Hoja1!$A$2</c:f>
              <c:strCache>
                <c:ptCount val="1"/>
                <c:pt idx="0">
                  <c:v>IAB=IN</c:v>
                </c:pt>
              </c:strCache>
            </c:strRef>
          </c:cat>
          <c:val>
            <c:numRef>
              <c:f>Hoja1!$C$2</c:f>
              <c:numCache>
                <c:formatCode>General</c:formatCode>
                <c:ptCount val="1"/>
                <c:pt idx="0">
                  <c:v>14.13</c:v>
                </c:pt>
              </c:numCache>
            </c:numRef>
          </c:val>
          <c:extLst>
            <c:ext xmlns:c16="http://schemas.microsoft.com/office/drawing/2014/chart" uri="{C3380CC4-5D6E-409C-BE32-E72D297353CC}">
              <c16:uniqueId val="{00000001-795B-094B-B769-B981ADD89193}"/>
            </c:ext>
          </c:extLst>
        </c:ser>
        <c:ser>
          <c:idx val="2"/>
          <c:order val="2"/>
          <c:tx>
            <c:strRef>
              <c:f>Hoja1!$D$1</c:f>
              <c:strCache>
                <c:ptCount val="1"/>
                <c:pt idx="0">
                  <c:v>Valor simulado (MiliAmpers)</c:v>
                </c:pt>
              </c:strCache>
            </c:strRef>
          </c:tx>
          <c:spPr>
            <a:solidFill>
              <a:schemeClr val="accent3"/>
            </a:solidFill>
            <a:ln>
              <a:noFill/>
            </a:ln>
            <a:effectLst/>
          </c:spPr>
          <c:invertIfNegative val="0"/>
          <c:cat>
            <c:strRef>
              <c:f>Hoja1!$A$2</c:f>
              <c:strCache>
                <c:ptCount val="1"/>
                <c:pt idx="0">
                  <c:v>IAB=IN</c:v>
                </c:pt>
              </c:strCache>
            </c:strRef>
          </c:cat>
          <c:val>
            <c:numRef>
              <c:f>Hoja1!$D$2</c:f>
              <c:numCache>
                <c:formatCode>General</c:formatCode>
                <c:ptCount val="1"/>
                <c:pt idx="0">
                  <c:v>14.257999999999999</c:v>
                </c:pt>
              </c:numCache>
            </c:numRef>
          </c:val>
          <c:extLst>
            <c:ext xmlns:c16="http://schemas.microsoft.com/office/drawing/2014/chart" uri="{C3380CC4-5D6E-409C-BE32-E72D297353CC}">
              <c16:uniqueId val="{00000002-795B-094B-B769-B981ADD89193}"/>
            </c:ext>
          </c:extLst>
        </c:ser>
        <c:dLbls>
          <c:showLegendKey val="0"/>
          <c:showVal val="0"/>
          <c:showCatName val="0"/>
          <c:showSerName val="0"/>
          <c:showPercent val="0"/>
          <c:showBubbleSize val="0"/>
        </c:dLbls>
        <c:gapWidth val="219"/>
        <c:overlap val="-27"/>
        <c:axId val="840419855"/>
        <c:axId val="1081752687"/>
      </c:barChart>
      <c:catAx>
        <c:axId val="8404198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1752687"/>
        <c:crosses val="autoZero"/>
        <c:auto val="1"/>
        <c:lblAlgn val="ctr"/>
        <c:lblOffset val="100"/>
        <c:noMultiLvlLbl val="0"/>
      </c:catAx>
      <c:valAx>
        <c:axId val="10817526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04198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s-MX" sz="1200" b="0" i="0" baseline="0">
                <a:effectLst/>
              </a:rPr>
              <a:t>Variacion del valor teorico, el simulado y el medido del voltaje en Vth </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Hoja1!$B$1</c:f>
              <c:strCache>
                <c:ptCount val="1"/>
                <c:pt idx="0">
                  <c:v>Valor teórico (Volts)</c:v>
                </c:pt>
              </c:strCache>
            </c:strRef>
          </c:tx>
          <c:spPr>
            <a:solidFill>
              <a:schemeClr val="accent1"/>
            </a:solidFill>
            <a:ln>
              <a:noFill/>
            </a:ln>
            <a:effectLst/>
          </c:spPr>
          <c:invertIfNegative val="0"/>
          <c:cat>
            <c:strRef>
              <c:f>Hoja1!$A$2</c:f>
              <c:strCache>
                <c:ptCount val="1"/>
                <c:pt idx="0">
                  <c:v>VAB=VTh</c:v>
                </c:pt>
              </c:strCache>
            </c:strRef>
          </c:cat>
          <c:val>
            <c:numRef>
              <c:f>Hoja1!$B$2</c:f>
              <c:numCache>
                <c:formatCode>General</c:formatCode>
                <c:ptCount val="1"/>
                <c:pt idx="0">
                  <c:v>13.27</c:v>
                </c:pt>
              </c:numCache>
            </c:numRef>
          </c:val>
          <c:extLst>
            <c:ext xmlns:c16="http://schemas.microsoft.com/office/drawing/2014/chart" uri="{C3380CC4-5D6E-409C-BE32-E72D297353CC}">
              <c16:uniqueId val="{00000000-2C5D-D345-9C6D-2EBAD7C4347C}"/>
            </c:ext>
          </c:extLst>
        </c:ser>
        <c:ser>
          <c:idx val="1"/>
          <c:order val="1"/>
          <c:tx>
            <c:strRef>
              <c:f>Hoja1!$C$1</c:f>
              <c:strCache>
                <c:ptCount val="1"/>
                <c:pt idx="0">
                  <c:v>Valor medido (Volts)</c:v>
                </c:pt>
              </c:strCache>
            </c:strRef>
          </c:tx>
          <c:spPr>
            <a:solidFill>
              <a:schemeClr val="accent2"/>
            </a:solidFill>
            <a:ln>
              <a:noFill/>
            </a:ln>
            <a:effectLst/>
          </c:spPr>
          <c:invertIfNegative val="0"/>
          <c:cat>
            <c:strRef>
              <c:f>Hoja1!$A$2</c:f>
              <c:strCache>
                <c:ptCount val="1"/>
                <c:pt idx="0">
                  <c:v>VAB=VTh</c:v>
                </c:pt>
              </c:strCache>
            </c:strRef>
          </c:cat>
          <c:val>
            <c:numRef>
              <c:f>Hoja1!$C$2</c:f>
              <c:numCache>
                <c:formatCode>General</c:formatCode>
                <c:ptCount val="1"/>
                <c:pt idx="0">
                  <c:v>13.2</c:v>
                </c:pt>
              </c:numCache>
            </c:numRef>
          </c:val>
          <c:extLst>
            <c:ext xmlns:c16="http://schemas.microsoft.com/office/drawing/2014/chart" uri="{C3380CC4-5D6E-409C-BE32-E72D297353CC}">
              <c16:uniqueId val="{00000001-2C5D-D345-9C6D-2EBAD7C4347C}"/>
            </c:ext>
          </c:extLst>
        </c:ser>
        <c:ser>
          <c:idx val="2"/>
          <c:order val="2"/>
          <c:tx>
            <c:strRef>
              <c:f>Hoja1!$D$1</c:f>
              <c:strCache>
                <c:ptCount val="1"/>
                <c:pt idx="0">
                  <c:v>Valor simulado (Volts)</c:v>
                </c:pt>
              </c:strCache>
            </c:strRef>
          </c:tx>
          <c:spPr>
            <a:solidFill>
              <a:schemeClr val="accent3"/>
            </a:solidFill>
            <a:ln>
              <a:noFill/>
            </a:ln>
            <a:effectLst/>
          </c:spPr>
          <c:invertIfNegative val="0"/>
          <c:cat>
            <c:strRef>
              <c:f>Hoja1!$A$2</c:f>
              <c:strCache>
                <c:ptCount val="1"/>
                <c:pt idx="0">
                  <c:v>VAB=VTh</c:v>
                </c:pt>
              </c:strCache>
            </c:strRef>
          </c:cat>
          <c:val>
            <c:numRef>
              <c:f>Hoja1!$D$2</c:f>
              <c:numCache>
                <c:formatCode>General</c:formatCode>
                <c:ptCount val="1"/>
                <c:pt idx="0">
                  <c:v>13.288</c:v>
                </c:pt>
              </c:numCache>
            </c:numRef>
          </c:val>
          <c:extLst>
            <c:ext xmlns:c16="http://schemas.microsoft.com/office/drawing/2014/chart" uri="{C3380CC4-5D6E-409C-BE32-E72D297353CC}">
              <c16:uniqueId val="{00000002-2C5D-D345-9C6D-2EBAD7C4347C}"/>
            </c:ext>
          </c:extLst>
        </c:ser>
        <c:dLbls>
          <c:showLegendKey val="0"/>
          <c:showVal val="0"/>
          <c:showCatName val="0"/>
          <c:showSerName val="0"/>
          <c:showPercent val="0"/>
          <c:showBubbleSize val="0"/>
        </c:dLbls>
        <c:gapWidth val="219"/>
        <c:overlap val="-27"/>
        <c:axId val="963275839"/>
        <c:axId val="840013455"/>
      </c:barChart>
      <c:catAx>
        <c:axId val="9632758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0013455"/>
        <c:crosses val="autoZero"/>
        <c:auto val="1"/>
        <c:lblAlgn val="ctr"/>
        <c:lblOffset val="100"/>
        <c:noMultiLvlLbl val="0"/>
      </c:catAx>
      <c:valAx>
        <c:axId val="840013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2758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s-MX" sz="1200" b="0" i="0" baseline="0">
                <a:effectLst/>
              </a:rPr>
              <a:t>Variacion del valor teorico, el simulado y el medido de la resistencia  en RN </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Hoja1!$B$1</c:f>
              <c:strCache>
                <c:ptCount val="1"/>
                <c:pt idx="0">
                  <c:v>Valor teórico (Ohms)</c:v>
                </c:pt>
              </c:strCache>
            </c:strRef>
          </c:tx>
          <c:spPr>
            <a:solidFill>
              <a:schemeClr val="accent1"/>
            </a:solidFill>
            <a:ln>
              <a:noFill/>
            </a:ln>
            <a:effectLst/>
          </c:spPr>
          <c:invertIfNegative val="0"/>
          <c:cat>
            <c:strRef>
              <c:f>Hoja1!$A$2</c:f>
              <c:strCache>
                <c:ptCount val="1"/>
                <c:pt idx="0">
                  <c:v>RN</c:v>
                </c:pt>
              </c:strCache>
            </c:strRef>
          </c:cat>
          <c:val>
            <c:numRef>
              <c:f>Hoja1!$B$2</c:f>
              <c:numCache>
                <c:formatCode>General</c:formatCode>
                <c:ptCount val="1"/>
                <c:pt idx="0">
                  <c:v>931.96</c:v>
                </c:pt>
              </c:numCache>
            </c:numRef>
          </c:val>
          <c:extLst>
            <c:ext xmlns:c16="http://schemas.microsoft.com/office/drawing/2014/chart" uri="{C3380CC4-5D6E-409C-BE32-E72D297353CC}">
              <c16:uniqueId val="{00000000-B9CD-C142-9FCE-58AB157EA3BB}"/>
            </c:ext>
          </c:extLst>
        </c:ser>
        <c:ser>
          <c:idx val="1"/>
          <c:order val="1"/>
          <c:tx>
            <c:strRef>
              <c:f>Hoja1!$C$1</c:f>
              <c:strCache>
                <c:ptCount val="1"/>
                <c:pt idx="0">
                  <c:v>Valor medido (Ohms)</c:v>
                </c:pt>
              </c:strCache>
            </c:strRef>
          </c:tx>
          <c:spPr>
            <a:solidFill>
              <a:schemeClr val="accent2"/>
            </a:solidFill>
            <a:ln>
              <a:noFill/>
            </a:ln>
            <a:effectLst/>
          </c:spPr>
          <c:invertIfNegative val="0"/>
          <c:cat>
            <c:strRef>
              <c:f>Hoja1!$A$2</c:f>
              <c:strCache>
                <c:ptCount val="1"/>
                <c:pt idx="0">
                  <c:v>RN</c:v>
                </c:pt>
              </c:strCache>
            </c:strRef>
          </c:cat>
          <c:val>
            <c:numRef>
              <c:f>Hoja1!$C$2</c:f>
              <c:numCache>
                <c:formatCode>General</c:formatCode>
                <c:ptCount val="1"/>
                <c:pt idx="0">
                  <c:v>934</c:v>
                </c:pt>
              </c:numCache>
            </c:numRef>
          </c:val>
          <c:extLst>
            <c:ext xmlns:c16="http://schemas.microsoft.com/office/drawing/2014/chart" uri="{C3380CC4-5D6E-409C-BE32-E72D297353CC}">
              <c16:uniqueId val="{00000001-B9CD-C142-9FCE-58AB157EA3BB}"/>
            </c:ext>
          </c:extLst>
        </c:ser>
        <c:ser>
          <c:idx val="2"/>
          <c:order val="2"/>
          <c:tx>
            <c:strRef>
              <c:f>Hoja1!$D$1</c:f>
              <c:strCache>
                <c:ptCount val="1"/>
                <c:pt idx="0">
                  <c:v>Valor simulado (Ohms)</c:v>
                </c:pt>
              </c:strCache>
            </c:strRef>
          </c:tx>
          <c:spPr>
            <a:solidFill>
              <a:schemeClr val="accent3"/>
            </a:solidFill>
            <a:ln>
              <a:noFill/>
            </a:ln>
            <a:effectLst/>
          </c:spPr>
          <c:invertIfNegative val="0"/>
          <c:cat>
            <c:strRef>
              <c:f>Hoja1!$A$2</c:f>
              <c:strCache>
                <c:ptCount val="1"/>
                <c:pt idx="0">
                  <c:v>RN</c:v>
                </c:pt>
              </c:strCache>
            </c:strRef>
          </c:cat>
          <c:val>
            <c:numRef>
              <c:f>Hoja1!$D$2</c:f>
              <c:numCache>
                <c:formatCode>General</c:formatCode>
                <c:ptCount val="1"/>
                <c:pt idx="0">
                  <c:v>931.96</c:v>
                </c:pt>
              </c:numCache>
            </c:numRef>
          </c:val>
          <c:extLst>
            <c:ext xmlns:c16="http://schemas.microsoft.com/office/drawing/2014/chart" uri="{C3380CC4-5D6E-409C-BE32-E72D297353CC}">
              <c16:uniqueId val="{00000002-B9CD-C142-9FCE-58AB157EA3BB}"/>
            </c:ext>
          </c:extLst>
        </c:ser>
        <c:dLbls>
          <c:showLegendKey val="0"/>
          <c:showVal val="0"/>
          <c:showCatName val="0"/>
          <c:showSerName val="0"/>
          <c:showPercent val="0"/>
          <c:showBubbleSize val="0"/>
        </c:dLbls>
        <c:gapWidth val="219"/>
        <c:overlap val="-27"/>
        <c:axId val="931133583"/>
        <c:axId val="699276895"/>
      </c:barChart>
      <c:catAx>
        <c:axId val="9311335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9276895"/>
        <c:crosses val="autoZero"/>
        <c:auto val="1"/>
        <c:lblAlgn val="ctr"/>
        <c:lblOffset val="100"/>
        <c:noMultiLvlLbl val="0"/>
      </c:catAx>
      <c:valAx>
        <c:axId val="699276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11335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s-MX" sz="1200" b="0" i="0" baseline="0">
                <a:effectLst/>
              </a:rPr>
              <a:t>Variacion del valor teorico, el simulado y el medido del voltaje en VL </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Hoja1!$B$1</c:f>
              <c:strCache>
                <c:ptCount val="1"/>
                <c:pt idx="0">
                  <c:v>Valor teórico (Volts)</c:v>
                </c:pt>
              </c:strCache>
            </c:strRef>
          </c:tx>
          <c:spPr>
            <a:solidFill>
              <a:schemeClr val="accent1"/>
            </a:solidFill>
            <a:ln>
              <a:noFill/>
            </a:ln>
            <a:effectLst/>
          </c:spPr>
          <c:invertIfNegative val="0"/>
          <c:cat>
            <c:strRef>
              <c:f>Hoja1!$A$2</c:f>
              <c:strCache>
                <c:ptCount val="1"/>
                <c:pt idx="0">
                  <c:v>VL</c:v>
                </c:pt>
              </c:strCache>
            </c:strRef>
          </c:cat>
          <c:val>
            <c:numRef>
              <c:f>Hoja1!$B$2</c:f>
              <c:numCache>
                <c:formatCode>General</c:formatCode>
                <c:ptCount val="1"/>
                <c:pt idx="0">
                  <c:v>9.3279999999999994</c:v>
                </c:pt>
              </c:numCache>
            </c:numRef>
          </c:val>
          <c:extLst>
            <c:ext xmlns:c16="http://schemas.microsoft.com/office/drawing/2014/chart" uri="{C3380CC4-5D6E-409C-BE32-E72D297353CC}">
              <c16:uniqueId val="{00000000-4303-0444-8C11-5F36FEE2D92D}"/>
            </c:ext>
          </c:extLst>
        </c:ser>
        <c:ser>
          <c:idx val="1"/>
          <c:order val="1"/>
          <c:tx>
            <c:strRef>
              <c:f>Hoja1!$C$1</c:f>
              <c:strCache>
                <c:ptCount val="1"/>
                <c:pt idx="0">
                  <c:v>Valor medido (Volts)</c:v>
                </c:pt>
              </c:strCache>
            </c:strRef>
          </c:tx>
          <c:spPr>
            <a:solidFill>
              <a:schemeClr val="accent2"/>
            </a:solidFill>
            <a:ln>
              <a:noFill/>
            </a:ln>
            <a:effectLst/>
          </c:spPr>
          <c:invertIfNegative val="0"/>
          <c:cat>
            <c:strRef>
              <c:f>Hoja1!$A$2</c:f>
              <c:strCache>
                <c:ptCount val="1"/>
                <c:pt idx="0">
                  <c:v>VL</c:v>
                </c:pt>
              </c:strCache>
            </c:strRef>
          </c:cat>
          <c:val>
            <c:numRef>
              <c:f>Hoja1!$C$2</c:f>
              <c:numCache>
                <c:formatCode>General</c:formatCode>
                <c:ptCount val="1"/>
                <c:pt idx="0">
                  <c:v>8.9</c:v>
                </c:pt>
              </c:numCache>
            </c:numRef>
          </c:val>
          <c:extLst>
            <c:ext xmlns:c16="http://schemas.microsoft.com/office/drawing/2014/chart" uri="{C3380CC4-5D6E-409C-BE32-E72D297353CC}">
              <c16:uniqueId val="{00000001-4303-0444-8C11-5F36FEE2D92D}"/>
            </c:ext>
          </c:extLst>
        </c:ser>
        <c:ser>
          <c:idx val="2"/>
          <c:order val="2"/>
          <c:tx>
            <c:strRef>
              <c:f>Hoja1!$D$1</c:f>
              <c:strCache>
                <c:ptCount val="1"/>
                <c:pt idx="0">
                  <c:v>Valor simulado (Volts)</c:v>
                </c:pt>
              </c:strCache>
            </c:strRef>
          </c:tx>
          <c:spPr>
            <a:solidFill>
              <a:schemeClr val="accent3"/>
            </a:solidFill>
            <a:ln>
              <a:noFill/>
            </a:ln>
            <a:effectLst/>
          </c:spPr>
          <c:invertIfNegative val="0"/>
          <c:cat>
            <c:strRef>
              <c:f>Hoja1!$A$2</c:f>
              <c:strCache>
                <c:ptCount val="1"/>
                <c:pt idx="0">
                  <c:v>VL</c:v>
                </c:pt>
              </c:strCache>
            </c:strRef>
          </c:cat>
          <c:val>
            <c:numRef>
              <c:f>Hoja1!$D$2</c:f>
              <c:numCache>
                <c:formatCode>General</c:formatCode>
                <c:ptCount val="1"/>
                <c:pt idx="0">
                  <c:v>9.3339999999999996</c:v>
                </c:pt>
              </c:numCache>
            </c:numRef>
          </c:val>
          <c:extLst>
            <c:ext xmlns:c16="http://schemas.microsoft.com/office/drawing/2014/chart" uri="{C3380CC4-5D6E-409C-BE32-E72D297353CC}">
              <c16:uniqueId val="{00000002-4303-0444-8C11-5F36FEE2D92D}"/>
            </c:ext>
          </c:extLst>
        </c:ser>
        <c:dLbls>
          <c:showLegendKey val="0"/>
          <c:showVal val="0"/>
          <c:showCatName val="0"/>
          <c:showSerName val="0"/>
          <c:showPercent val="0"/>
          <c:showBubbleSize val="0"/>
        </c:dLbls>
        <c:gapWidth val="219"/>
        <c:overlap val="-27"/>
        <c:axId val="1151392303"/>
        <c:axId val="379365248"/>
      </c:barChart>
      <c:catAx>
        <c:axId val="11513923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365248"/>
        <c:crosses val="autoZero"/>
        <c:auto val="1"/>
        <c:lblAlgn val="ctr"/>
        <c:lblOffset val="100"/>
        <c:noMultiLvlLbl val="0"/>
      </c:catAx>
      <c:valAx>
        <c:axId val="379365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3923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s-MX" sz="1200" b="0" i="0" baseline="0">
                <a:effectLst/>
              </a:rPr>
              <a:t>Variacion del valor teorico, el simulado y el medido de la intensidad en IL</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Hoja1!$B$1</c:f>
              <c:strCache>
                <c:ptCount val="1"/>
                <c:pt idx="0">
                  <c:v>Valor teórico (MiliAmpers)</c:v>
                </c:pt>
              </c:strCache>
            </c:strRef>
          </c:tx>
          <c:spPr>
            <a:solidFill>
              <a:schemeClr val="accent1"/>
            </a:solidFill>
            <a:ln>
              <a:noFill/>
            </a:ln>
            <a:effectLst/>
          </c:spPr>
          <c:invertIfNegative val="0"/>
          <c:cat>
            <c:strRef>
              <c:f>Hoja1!$A$2</c:f>
              <c:strCache>
                <c:ptCount val="1"/>
                <c:pt idx="0">
                  <c:v>IL</c:v>
                </c:pt>
              </c:strCache>
            </c:strRef>
          </c:cat>
          <c:val>
            <c:numRef>
              <c:f>Hoja1!$B$2</c:f>
              <c:numCache>
                <c:formatCode>General</c:formatCode>
                <c:ptCount val="1"/>
                <c:pt idx="0">
                  <c:v>4.2300000000000004</c:v>
                </c:pt>
              </c:numCache>
            </c:numRef>
          </c:val>
          <c:extLst>
            <c:ext xmlns:c16="http://schemas.microsoft.com/office/drawing/2014/chart" uri="{C3380CC4-5D6E-409C-BE32-E72D297353CC}">
              <c16:uniqueId val="{00000000-1B9F-B94C-B364-2043CD62AAF6}"/>
            </c:ext>
          </c:extLst>
        </c:ser>
        <c:ser>
          <c:idx val="1"/>
          <c:order val="1"/>
          <c:tx>
            <c:strRef>
              <c:f>Hoja1!$C$1</c:f>
              <c:strCache>
                <c:ptCount val="1"/>
                <c:pt idx="0">
                  <c:v>Valor medido (MiliAmpers)</c:v>
                </c:pt>
              </c:strCache>
            </c:strRef>
          </c:tx>
          <c:spPr>
            <a:solidFill>
              <a:schemeClr val="accent2"/>
            </a:solidFill>
            <a:ln>
              <a:noFill/>
            </a:ln>
            <a:effectLst/>
          </c:spPr>
          <c:invertIfNegative val="0"/>
          <c:cat>
            <c:strRef>
              <c:f>Hoja1!$A$2</c:f>
              <c:strCache>
                <c:ptCount val="1"/>
                <c:pt idx="0">
                  <c:v>IL</c:v>
                </c:pt>
              </c:strCache>
            </c:strRef>
          </c:cat>
          <c:val>
            <c:numRef>
              <c:f>Hoja1!$C$2</c:f>
              <c:numCache>
                <c:formatCode>General</c:formatCode>
                <c:ptCount val="1"/>
                <c:pt idx="0">
                  <c:v>4.07</c:v>
                </c:pt>
              </c:numCache>
            </c:numRef>
          </c:val>
          <c:extLst>
            <c:ext xmlns:c16="http://schemas.microsoft.com/office/drawing/2014/chart" uri="{C3380CC4-5D6E-409C-BE32-E72D297353CC}">
              <c16:uniqueId val="{00000001-1B9F-B94C-B364-2043CD62AAF6}"/>
            </c:ext>
          </c:extLst>
        </c:ser>
        <c:ser>
          <c:idx val="2"/>
          <c:order val="2"/>
          <c:tx>
            <c:strRef>
              <c:f>Hoja1!$D$1</c:f>
              <c:strCache>
                <c:ptCount val="1"/>
                <c:pt idx="0">
                  <c:v>Valor simulado (MiliAmpers)</c:v>
                </c:pt>
              </c:strCache>
            </c:strRef>
          </c:tx>
          <c:spPr>
            <a:solidFill>
              <a:schemeClr val="accent3"/>
            </a:solidFill>
            <a:ln>
              <a:noFill/>
            </a:ln>
            <a:effectLst/>
          </c:spPr>
          <c:invertIfNegative val="0"/>
          <c:cat>
            <c:strRef>
              <c:f>Hoja1!$A$2</c:f>
              <c:strCache>
                <c:ptCount val="1"/>
                <c:pt idx="0">
                  <c:v>IL</c:v>
                </c:pt>
              </c:strCache>
            </c:strRef>
          </c:cat>
          <c:val>
            <c:numRef>
              <c:f>Hoja1!$D$2</c:f>
              <c:numCache>
                <c:formatCode>General</c:formatCode>
                <c:ptCount val="1"/>
                <c:pt idx="0">
                  <c:v>4.2430000000000003</c:v>
                </c:pt>
              </c:numCache>
            </c:numRef>
          </c:val>
          <c:extLst>
            <c:ext xmlns:c16="http://schemas.microsoft.com/office/drawing/2014/chart" uri="{C3380CC4-5D6E-409C-BE32-E72D297353CC}">
              <c16:uniqueId val="{00000002-1B9F-B94C-B364-2043CD62AAF6}"/>
            </c:ext>
          </c:extLst>
        </c:ser>
        <c:dLbls>
          <c:showLegendKey val="0"/>
          <c:showVal val="0"/>
          <c:showCatName val="0"/>
          <c:showSerName val="0"/>
          <c:showPercent val="0"/>
          <c:showBubbleSize val="0"/>
        </c:dLbls>
        <c:gapWidth val="219"/>
        <c:overlap val="-27"/>
        <c:axId val="379100752"/>
        <c:axId val="1157687327"/>
      </c:barChart>
      <c:catAx>
        <c:axId val="379100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7687327"/>
        <c:crosses val="autoZero"/>
        <c:auto val="1"/>
        <c:lblAlgn val="ctr"/>
        <c:lblOffset val="100"/>
        <c:noMultiLvlLbl val="0"/>
      </c:catAx>
      <c:valAx>
        <c:axId val="11576873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100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s-MX" sz="1200" b="0" i="0" baseline="0">
                <a:effectLst/>
              </a:rPr>
              <a:t>Variacion del valor teorico, el simulado y el medido de la potencia  en PL </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947903439890937"/>
          <c:y val="0.46331615120274916"/>
          <c:w val="0.84026970931968359"/>
          <c:h val="0.20034059853343075"/>
        </c:manualLayout>
      </c:layout>
      <c:barChart>
        <c:barDir val="col"/>
        <c:grouping val="clustered"/>
        <c:varyColors val="0"/>
        <c:ser>
          <c:idx val="0"/>
          <c:order val="0"/>
          <c:tx>
            <c:strRef>
              <c:f>Hoja1!$B$1</c:f>
              <c:strCache>
                <c:ptCount val="1"/>
                <c:pt idx="0">
                  <c:v>Valor teórico (MiliWatts)</c:v>
                </c:pt>
              </c:strCache>
            </c:strRef>
          </c:tx>
          <c:spPr>
            <a:solidFill>
              <a:schemeClr val="accent1"/>
            </a:solidFill>
            <a:ln>
              <a:noFill/>
            </a:ln>
            <a:effectLst/>
          </c:spPr>
          <c:invertIfNegative val="0"/>
          <c:cat>
            <c:strRef>
              <c:f>Hoja1!$A$2</c:f>
              <c:strCache>
                <c:ptCount val="1"/>
                <c:pt idx="0">
                  <c:v>PL</c:v>
                </c:pt>
              </c:strCache>
            </c:strRef>
          </c:cat>
          <c:val>
            <c:numRef>
              <c:f>Hoja1!$B$2</c:f>
              <c:numCache>
                <c:formatCode>General</c:formatCode>
                <c:ptCount val="1"/>
                <c:pt idx="0">
                  <c:v>39.450000000000003</c:v>
                </c:pt>
              </c:numCache>
            </c:numRef>
          </c:val>
          <c:extLst>
            <c:ext xmlns:c16="http://schemas.microsoft.com/office/drawing/2014/chart" uri="{C3380CC4-5D6E-409C-BE32-E72D297353CC}">
              <c16:uniqueId val="{00000000-C98F-714D-B3D9-89E335610701}"/>
            </c:ext>
          </c:extLst>
        </c:ser>
        <c:ser>
          <c:idx val="1"/>
          <c:order val="1"/>
          <c:tx>
            <c:strRef>
              <c:f>Hoja1!$C$1</c:f>
              <c:strCache>
                <c:ptCount val="1"/>
                <c:pt idx="0">
                  <c:v>Valor medido (MiliWatts)</c:v>
                </c:pt>
              </c:strCache>
            </c:strRef>
          </c:tx>
          <c:spPr>
            <a:solidFill>
              <a:schemeClr val="accent2"/>
            </a:solidFill>
            <a:ln>
              <a:noFill/>
            </a:ln>
            <a:effectLst/>
          </c:spPr>
          <c:invertIfNegative val="0"/>
          <c:cat>
            <c:strRef>
              <c:f>Hoja1!$A$2</c:f>
              <c:strCache>
                <c:ptCount val="1"/>
                <c:pt idx="0">
                  <c:v>PL</c:v>
                </c:pt>
              </c:strCache>
            </c:strRef>
          </c:cat>
          <c:val>
            <c:numRef>
              <c:f>Hoja1!$C$2</c:f>
              <c:numCache>
                <c:formatCode>General</c:formatCode>
                <c:ptCount val="1"/>
                <c:pt idx="0">
                  <c:v>36.22</c:v>
                </c:pt>
              </c:numCache>
            </c:numRef>
          </c:val>
          <c:extLst>
            <c:ext xmlns:c16="http://schemas.microsoft.com/office/drawing/2014/chart" uri="{C3380CC4-5D6E-409C-BE32-E72D297353CC}">
              <c16:uniqueId val="{00000001-C98F-714D-B3D9-89E335610701}"/>
            </c:ext>
          </c:extLst>
        </c:ser>
        <c:ser>
          <c:idx val="2"/>
          <c:order val="2"/>
          <c:tx>
            <c:strRef>
              <c:f>Hoja1!$D$1</c:f>
              <c:strCache>
                <c:ptCount val="1"/>
                <c:pt idx="0">
                  <c:v>Valor simulado (MiliWatts)</c:v>
                </c:pt>
              </c:strCache>
            </c:strRef>
          </c:tx>
          <c:spPr>
            <a:solidFill>
              <a:schemeClr val="accent3"/>
            </a:solidFill>
            <a:ln>
              <a:noFill/>
            </a:ln>
            <a:effectLst/>
          </c:spPr>
          <c:invertIfNegative val="0"/>
          <c:cat>
            <c:strRef>
              <c:f>Hoja1!$A$2</c:f>
              <c:strCache>
                <c:ptCount val="1"/>
                <c:pt idx="0">
                  <c:v>PL</c:v>
                </c:pt>
              </c:strCache>
            </c:strRef>
          </c:cat>
          <c:val>
            <c:numRef>
              <c:f>Hoja1!$D$2</c:f>
              <c:numCache>
                <c:formatCode>General</c:formatCode>
                <c:ptCount val="1"/>
                <c:pt idx="0">
                  <c:v>39.600999999999999</c:v>
                </c:pt>
              </c:numCache>
            </c:numRef>
          </c:val>
          <c:extLst>
            <c:ext xmlns:c16="http://schemas.microsoft.com/office/drawing/2014/chart" uri="{C3380CC4-5D6E-409C-BE32-E72D297353CC}">
              <c16:uniqueId val="{00000002-C98F-714D-B3D9-89E335610701}"/>
            </c:ext>
          </c:extLst>
        </c:ser>
        <c:dLbls>
          <c:showLegendKey val="0"/>
          <c:showVal val="0"/>
          <c:showCatName val="0"/>
          <c:showSerName val="0"/>
          <c:showPercent val="0"/>
          <c:showBubbleSize val="0"/>
        </c:dLbls>
        <c:gapWidth val="219"/>
        <c:overlap val="-27"/>
        <c:axId val="1157800431"/>
        <c:axId val="1759448783"/>
      </c:barChart>
      <c:catAx>
        <c:axId val="1157800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448783"/>
        <c:crosses val="autoZero"/>
        <c:auto val="1"/>
        <c:lblAlgn val="ctr"/>
        <c:lblOffset val="100"/>
        <c:noMultiLvlLbl val="0"/>
      </c:catAx>
      <c:valAx>
        <c:axId val="1759448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78004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2T04:42:03.630"/>
    </inkml:context>
    <inkml:brush xml:id="br0">
      <inkml:brushProperty name="width" value="0.05" units="cm"/>
      <inkml:brushProperty name="height" value="0.05" units="cm"/>
      <inkml:brushProperty name="color" value="#FFFFFF"/>
    </inkml:brush>
  </inkml:definitions>
  <inkml:trace contextRef="#ctx0" brushRef="#br0">0 1 24575,'0'0'-8191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B88A3-FB3D-E640-B894-FB07AE725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1613</Words>
  <Characters>9200</Characters>
  <Application>Microsoft Office Word</Application>
  <DocSecurity>4</DocSecurity>
  <Lines>76</Lines>
  <Paragraphs>21</Paragraphs>
  <ScaleCrop>false</ScaleCrop>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Francisco Cortes Buendia</dc:creator>
  <cp:keywords/>
  <dc:description/>
  <cp:lastModifiedBy>Martin Francisco Cortes Buendia</cp:lastModifiedBy>
  <cp:revision>100</cp:revision>
  <dcterms:created xsi:type="dcterms:W3CDTF">2022-12-05T21:03:00Z</dcterms:created>
  <dcterms:modified xsi:type="dcterms:W3CDTF">2022-12-13T20:44:00Z</dcterms:modified>
</cp:coreProperties>
</file>