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BA444" w14:textId="77777777" w:rsidR="00473260" w:rsidRPr="00BF30CD" w:rsidRDefault="00473260" w:rsidP="00473260">
      <w:pPr>
        <w:jc w:val="center"/>
        <w:rPr>
          <w:rFonts w:ascii="Times New Roman" w:hAnsi="Times New Roman" w:cs="Times New Roman"/>
          <w:sz w:val="40"/>
          <w:szCs w:val="40"/>
        </w:rPr>
      </w:pPr>
      <w:r w:rsidRPr="00BF30CD">
        <w:rPr>
          <w:rFonts w:ascii="Times New Roman" w:hAnsi="Times New Roman" w:cs="Times New Roman"/>
          <w:noProof/>
          <w:sz w:val="40"/>
          <w:szCs w:val="40"/>
        </w:rPr>
        <w:drawing>
          <wp:anchor distT="0" distB="0" distL="114300" distR="114300" simplePos="0" relativeHeight="251660288" behindDoc="0" locked="0" layoutInCell="1" allowOverlap="1" wp14:anchorId="2B684F7B" wp14:editId="5BBDF993">
            <wp:simplePos x="0" y="0"/>
            <wp:positionH relativeFrom="column">
              <wp:posOffset>-895350</wp:posOffset>
            </wp:positionH>
            <wp:positionV relativeFrom="page">
              <wp:posOffset>479425</wp:posOffset>
            </wp:positionV>
            <wp:extent cx="1585191" cy="1125682"/>
            <wp:effectExtent l="0" t="0" r="0" b="0"/>
            <wp:wrapSquare wrapText="bothSides"/>
            <wp:docPr id="2" name="Imagen 2" descr="Dibujo en blanco y negr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bujo en blanco y negro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5191" cy="1125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F30CD">
        <w:rPr>
          <w:rFonts w:ascii="Times New Roman" w:hAnsi="Times New Roman" w:cs="Times New Roman"/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221C58B7" wp14:editId="348435EE">
            <wp:simplePos x="0" y="0"/>
            <wp:positionH relativeFrom="column">
              <wp:posOffset>4844415</wp:posOffset>
            </wp:positionH>
            <wp:positionV relativeFrom="page">
              <wp:posOffset>447675</wp:posOffset>
            </wp:positionV>
            <wp:extent cx="1456690" cy="1111250"/>
            <wp:effectExtent l="0" t="0" r="0" b="0"/>
            <wp:wrapSquare wrapText="bothSides"/>
            <wp:docPr id="1" name="Imagen 1" descr="Imagen que contiene 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Icon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6690" cy="111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F30CD">
        <w:rPr>
          <w:rFonts w:ascii="Times New Roman" w:hAnsi="Times New Roman" w:cs="Times New Roman"/>
          <w:sz w:val="40"/>
          <w:szCs w:val="40"/>
        </w:rPr>
        <w:t>INSTITUTO POLITÉCNICO NACIONAL</w:t>
      </w:r>
    </w:p>
    <w:p w14:paraId="1139CD4D" w14:textId="77777777" w:rsidR="00473260" w:rsidRPr="00BF30CD" w:rsidRDefault="00473260" w:rsidP="00473260">
      <w:pPr>
        <w:jc w:val="center"/>
        <w:rPr>
          <w:rFonts w:ascii="Times New Roman" w:hAnsi="Times New Roman" w:cs="Times New Roman"/>
          <w:sz w:val="40"/>
          <w:szCs w:val="40"/>
        </w:rPr>
      </w:pPr>
      <w:r w:rsidRPr="00BF30CD">
        <w:rPr>
          <w:rFonts w:ascii="Times New Roman" w:hAnsi="Times New Roman" w:cs="Times New Roman"/>
          <w:sz w:val="40"/>
          <w:szCs w:val="40"/>
        </w:rPr>
        <w:t>ESCUELA SUPERIOR DE COMPUTO</w:t>
      </w:r>
    </w:p>
    <w:p w14:paraId="7185BB8A" w14:textId="77777777" w:rsidR="00473260" w:rsidRPr="00BF30CD" w:rsidRDefault="00473260" w:rsidP="00473260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278A2A8" w14:textId="77777777" w:rsidR="00473260" w:rsidRPr="00BF30CD" w:rsidRDefault="00473260" w:rsidP="00473260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0A0C9076" w14:textId="504D0499" w:rsidR="00473260" w:rsidRPr="00BF30CD" w:rsidRDefault="00B90C9A" w:rsidP="00473260">
      <w:pPr>
        <w:jc w:val="center"/>
        <w:rPr>
          <w:rFonts w:ascii="Times New Roman" w:hAnsi="Times New Roman" w:cs="Times New Roman"/>
          <w:sz w:val="44"/>
          <w:szCs w:val="44"/>
        </w:rPr>
      </w:pPr>
      <w:r w:rsidRPr="00B00409">
        <w:rPr>
          <w:rFonts w:ascii="Times New Roman" w:hAnsi="Times New Roman" w:cs="Times New Roman"/>
          <w:b/>
          <w:bCs/>
          <w:sz w:val="40"/>
          <w:szCs w:val="40"/>
        </w:rPr>
        <w:t>REPORTE UNIVERSUM</w:t>
      </w:r>
    </w:p>
    <w:p w14:paraId="1F0EB784" w14:textId="17BA190F" w:rsidR="00473260" w:rsidRDefault="00473260" w:rsidP="00473260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9600C45" w14:textId="54C39945" w:rsidR="00B90C9A" w:rsidRDefault="00B90C9A" w:rsidP="00473260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EDBBC9D" w14:textId="77777777" w:rsidR="00B90C9A" w:rsidRPr="00BF30CD" w:rsidRDefault="00B90C9A" w:rsidP="00473260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2A302B8" w14:textId="77777777" w:rsidR="00473260" w:rsidRPr="00BF30CD" w:rsidRDefault="00473260" w:rsidP="0047326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BF30CD">
        <w:rPr>
          <w:rFonts w:ascii="Times New Roman" w:hAnsi="Times New Roman" w:cs="Times New Roman"/>
          <w:b/>
          <w:bCs/>
          <w:sz w:val="40"/>
          <w:szCs w:val="40"/>
        </w:rPr>
        <w:t>NOMBRE DEL ALUMNO:</w:t>
      </w:r>
    </w:p>
    <w:p w14:paraId="12AC166D" w14:textId="77777777" w:rsidR="00473260" w:rsidRPr="00BF30CD" w:rsidRDefault="00473260" w:rsidP="00473260">
      <w:pPr>
        <w:jc w:val="center"/>
        <w:rPr>
          <w:rFonts w:ascii="Times New Roman" w:hAnsi="Times New Roman" w:cs="Times New Roman"/>
          <w:sz w:val="40"/>
          <w:szCs w:val="40"/>
        </w:rPr>
      </w:pPr>
      <w:r w:rsidRPr="00BF30CD">
        <w:rPr>
          <w:rFonts w:ascii="Times New Roman" w:hAnsi="Times New Roman" w:cs="Times New Roman"/>
          <w:sz w:val="40"/>
          <w:szCs w:val="40"/>
        </w:rPr>
        <w:t>GARCIA QUIROZ GUSTAVO IVAN</w:t>
      </w:r>
    </w:p>
    <w:p w14:paraId="6EE5154F" w14:textId="77777777" w:rsidR="00473260" w:rsidRPr="00BF30CD" w:rsidRDefault="00473260" w:rsidP="0047326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56F5D00" w14:textId="77777777" w:rsidR="00473260" w:rsidRPr="00BF30CD" w:rsidRDefault="00473260" w:rsidP="00473260">
      <w:pPr>
        <w:jc w:val="center"/>
        <w:rPr>
          <w:rFonts w:ascii="Times New Roman" w:hAnsi="Times New Roman" w:cs="Times New Roman"/>
          <w:sz w:val="40"/>
          <w:szCs w:val="40"/>
        </w:rPr>
      </w:pPr>
      <w:r w:rsidRPr="00BF30CD">
        <w:rPr>
          <w:rFonts w:ascii="Times New Roman" w:hAnsi="Times New Roman" w:cs="Times New Roman"/>
          <w:b/>
          <w:bCs/>
          <w:sz w:val="40"/>
          <w:szCs w:val="40"/>
        </w:rPr>
        <w:t>GRUPO:</w:t>
      </w:r>
      <w:r w:rsidRPr="00BF30CD">
        <w:rPr>
          <w:rFonts w:ascii="Times New Roman" w:hAnsi="Times New Roman" w:cs="Times New Roman"/>
          <w:sz w:val="40"/>
          <w:szCs w:val="40"/>
        </w:rPr>
        <w:t xml:space="preserve"> 2C</w:t>
      </w:r>
      <w:r w:rsidRPr="00BF30CD">
        <w:rPr>
          <w:rFonts w:ascii="Times New Roman" w:hAnsi="Times New Roman" w:cs="Times New Roman"/>
          <w:b/>
          <w:bCs/>
          <w:sz w:val="40"/>
          <w:szCs w:val="40"/>
        </w:rPr>
        <w:t>M</w:t>
      </w:r>
      <w:r w:rsidRPr="00BF30CD">
        <w:rPr>
          <w:rFonts w:ascii="Times New Roman" w:hAnsi="Times New Roman" w:cs="Times New Roman"/>
          <w:sz w:val="40"/>
          <w:szCs w:val="40"/>
        </w:rPr>
        <w:t>3</w:t>
      </w:r>
    </w:p>
    <w:p w14:paraId="7C4FB904" w14:textId="77777777" w:rsidR="00473260" w:rsidRPr="00BF30CD" w:rsidRDefault="00473260" w:rsidP="00473260">
      <w:pPr>
        <w:jc w:val="center"/>
        <w:rPr>
          <w:rFonts w:ascii="Times New Roman" w:hAnsi="Times New Roman" w:cs="Times New Roman"/>
          <w:sz w:val="40"/>
          <w:szCs w:val="40"/>
        </w:rPr>
      </w:pPr>
      <w:r w:rsidRPr="00BF30CD">
        <w:rPr>
          <w:rFonts w:ascii="Times New Roman" w:hAnsi="Times New Roman" w:cs="Times New Roman"/>
          <w:b/>
          <w:bCs/>
          <w:sz w:val="40"/>
          <w:szCs w:val="40"/>
        </w:rPr>
        <w:t>TURNO: MATUTINO</w:t>
      </w:r>
    </w:p>
    <w:p w14:paraId="1979BD80" w14:textId="77777777" w:rsidR="00473260" w:rsidRPr="00BF30CD" w:rsidRDefault="00473260" w:rsidP="00473260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6E679277" w14:textId="77777777" w:rsidR="00473260" w:rsidRPr="00B34C9E" w:rsidRDefault="00473260" w:rsidP="00473260">
      <w:pPr>
        <w:jc w:val="center"/>
        <w:rPr>
          <w:rFonts w:ascii="Arial" w:hAnsi="Arial" w:cs="Arial"/>
          <w:sz w:val="44"/>
          <w:szCs w:val="44"/>
        </w:rPr>
      </w:pPr>
    </w:p>
    <w:p w14:paraId="166ADD90" w14:textId="77777777" w:rsidR="00473260" w:rsidRPr="00B34C9E" w:rsidRDefault="00473260" w:rsidP="00473260">
      <w:pPr>
        <w:jc w:val="center"/>
        <w:rPr>
          <w:rFonts w:ascii="Arial" w:hAnsi="Arial" w:cs="Arial"/>
          <w:sz w:val="44"/>
          <w:szCs w:val="44"/>
        </w:rPr>
      </w:pPr>
    </w:p>
    <w:p w14:paraId="1CC29A62" w14:textId="77777777" w:rsidR="00473260" w:rsidRPr="00B34C9E" w:rsidRDefault="00473260" w:rsidP="00473260">
      <w:pPr>
        <w:jc w:val="center"/>
        <w:rPr>
          <w:rFonts w:ascii="Arial" w:hAnsi="Arial" w:cs="Arial"/>
          <w:sz w:val="44"/>
          <w:szCs w:val="44"/>
        </w:rPr>
      </w:pPr>
    </w:p>
    <w:p w14:paraId="70A95680" w14:textId="77777777" w:rsidR="00473260" w:rsidRPr="00B34C9E" w:rsidRDefault="00473260" w:rsidP="00473260">
      <w:pPr>
        <w:jc w:val="center"/>
        <w:rPr>
          <w:rFonts w:ascii="Arial" w:hAnsi="Arial" w:cs="Arial"/>
          <w:sz w:val="44"/>
          <w:szCs w:val="44"/>
        </w:rPr>
      </w:pPr>
    </w:p>
    <w:p w14:paraId="1EA51A25" w14:textId="4F15AFF2" w:rsidR="00997328" w:rsidRDefault="00997328"/>
    <w:p w14:paraId="79673F92" w14:textId="77777777" w:rsidR="00064035" w:rsidRDefault="00064035" w:rsidP="00064035">
      <w:r>
        <w:lastRenderedPageBreak/>
        <w:t xml:space="preserve">Todos los seres vivos tenemos un reloj interno que nos ayuda a regular los tiempos de ciertas actividades como dormir, comer o convivir con otros animales. </w:t>
      </w:r>
    </w:p>
    <w:p w14:paraId="3AB30228" w14:textId="58D06A0A" w:rsidR="00064035" w:rsidRDefault="00064035" w:rsidP="00064035">
      <w:r>
        <w:t>Los seres humanos tenemos la capacidad de pensar, es decir, la capacidad mental de ordenar, dar sentido e interpretar la información en el cerebro. Es con este que formamos nuevos conceptos y resolvemos problemas. Los pensamientos son imágenes mentales de experiencias. También nos habla de las emociones, que se procesan en el sistema 1(</w:t>
      </w:r>
      <w:proofErr w:type="spellStart"/>
      <w:r>
        <w:t>mbico</w:t>
      </w:r>
      <w:proofErr w:type="spellEnd"/>
      <w:r>
        <w:t xml:space="preserve"> (cerebro medio), y que todos tenemos un centro de place que se estimula por diferentes conductas en cada persona, como puede ser comer algo que nos gusta o tener relaciones sexuales.</w:t>
      </w:r>
    </w:p>
    <w:p w14:paraId="446FD497" w14:textId="77777777" w:rsidR="00064035" w:rsidRDefault="00064035" w:rsidP="00064035">
      <w:r w:rsidRPr="00BF1C72">
        <w:t>El cerero humano antes era más grande de lo que es ahora, pero el mismo en base a nuestra evolución se fue comprimiendo, ósea se fue plegando el mismo, hasta llegar a la forma que es ahora. Nuestro cerebro tiene algunas secciones donde se trabajan "tareas específicas" y todo lo demás que s obra no lo utilizamos.</w:t>
      </w:r>
    </w:p>
    <w:p w14:paraId="113B74F5" w14:textId="77777777" w:rsidR="00064035" w:rsidRDefault="00064035" w:rsidP="00064035">
      <w:r w:rsidRPr="00064035">
        <w:t xml:space="preserve">Ahorita la evolución del cerebro humano </w:t>
      </w:r>
      <w:proofErr w:type="spellStart"/>
      <w:r w:rsidRPr="00064035">
        <w:t>esta</w:t>
      </w:r>
      <w:proofErr w:type="spellEnd"/>
      <w:r w:rsidRPr="00064035">
        <w:t xml:space="preserve"> un poco </w:t>
      </w:r>
      <w:proofErr w:type="gramStart"/>
      <w:r w:rsidRPr="00064035">
        <w:t>lenta</w:t>
      </w:r>
      <w:proofErr w:type="gramEnd"/>
      <w:r w:rsidRPr="00064035">
        <w:t xml:space="preserve"> pero eso no quiere decir que no seguirá evolucionando para que nosotros mismos podemos comprender como funciona y como es su razonamiento.</w:t>
      </w:r>
    </w:p>
    <w:p w14:paraId="3C5543CB" w14:textId="3BEBC397" w:rsidR="00885B82" w:rsidRDefault="009D6B80" w:rsidP="00885B82">
      <w:r>
        <w:t xml:space="preserve"> </w:t>
      </w:r>
      <w:r w:rsidR="00885B82" w:rsidRPr="00885B82">
        <w:t xml:space="preserve"> la química se encuentra en todo lo que nos rodea, desde alimentos y medicamentos, hasta nuestra ropa y el aire que respiramos</w:t>
      </w:r>
      <w:r w:rsidR="00B00409" w:rsidRPr="00885B82">
        <w:t>,</w:t>
      </w:r>
      <w:r w:rsidR="00B00409">
        <w:t xml:space="preserve"> el cerebro y el cuer</w:t>
      </w:r>
      <w:r w:rsidR="00B00409" w:rsidRPr="00BF1C72">
        <w:t>po</w:t>
      </w:r>
      <w:r w:rsidR="00B00409">
        <w:t xml:space="preserve"> </w:t>
      </w:r>
      <w:r w:rsidR="00B00409" w:rsidRPr="00BF1C72">
        <w:t>humano</w:t>
      </w:r>
      <w:r w:rsidR="00885B82" w:rsidRPr="00885B82">
        <w:t>.</w:t>
      </w:r>
      <w:r w:rsidR="00885B82" w:rsidRPr="00885B82">
        <w:t xml:space="preserve"> </w:t>
      </w:r>
      <w:r w:rsidR="00885B82">
        <w:t xml:space="preserve">Las características de nuestra vida moderna son posibles gracias a que los químicos no solo se limitan a observar la naturaleza y analizar lo ya existente, sino que imitan estos procesos naturales y experimentan con ellos para crear nuevas y muy numerosas sustancias. </w:t>
      </w:r>
    </w:p>
    <w:p w14:paraId="4E80F625" w14:textId="25817615" w:rsidR="00064035" w:rsidRDefault="00885B82" w:rsidP="00885B82">
      <w:r>
        <w:t>Al principio de esta sala observamos varios objetos como fonógrafos, cámaras, máquinas de escribir e incluso una computadora, que son resultado de los avances de la química y la tecnología en conjunto. La manera en que se utilizan los materiales ha cambiado radicalmente, y el desarrollo de nuevos materiales ha facilitado la vida del hombre. El plástico es uno de los más usados por su bajo costo y la diversidad de sus propiedades.</w:t>
      </w:r>
    </w:p>
    <w:p w14:paraId="28BD2530" w14:textId="77777777" w:rsidR="009D6B80" w:rsidRDefault="009D6B80" w:rsidP="00885B82">
      <w:r w:rsidRPr="009D6B80">
        <w:t>Visto de esta forma es importante aplicar las tres R de la ecología, puesto que son las normas fundamentales que el ciudadano puede llevar a cabo en el tratamiento de sus propios desperdicios. Las tres R son: Reducir, Reutilizar y Reciclar.</w:t>
      </w:r>
      <w:r>
        <w:t xml:space="preserve"> </w:t>
      </w:r>
      <w:r w:rsidRPr="009D6B80">
        <w:t>pasado y en la actualidad</w:t>
      </w:r>
    </w:p>
    <w:p w14:paraId="729BD705" w14:textId="6E005163" w:rsidR="009D6B80" w:rsidRDefault="009D6B80" w:rsidP="00885B82">
      <w:r w:rsidRPr="009D6B80">
        <w:t>Dicho esto, es importante que todos conozcan y aprecien los principios de este aspecto de la biología, para que puedan</w:t>
      </w:r>
      <w:r w:rsidR="004B6472">
        <w:t xml:space="preserve"> </w:t>
      </w:r>
      <w:r w:rsidR="004B6472" w:rsidRPr="004B6472">
        <w:t xml:space="preserve">formar una opinión inteligente sobre temas como contaminación con insecticidas, detergentes, mercurio, eliminación de desechos, presas para generación de energía eléctrica, y sus defectos sobre la humanidad, sobre la civilización humana y sobre el mundo en que vivimos. Es por ello, que se debe tomar conciencia de los hábitos cotidianos y tratar de cambiarlos. </w:t>
      </w:r>
      <w:proofErr w:type="gramStart"/>
      <w:r w:rsidR="004B6472" w:rsidRPr="004B6472">
        <w:t>Cada quien</w:t>
      </w:r>
      <w:proofErr w:type="gramEnd"/>
      <w:r w:rsidR="004B6472" w:rsidRPr="004B6472">
        <w:t xml:space="preserve"> debe hacer la parte que le corresponde como miembro que es de una familia, una sociedad, un país y un planeta, para ellos se requerirá de un poco de sacrificio y buena voluntad. Por </w:t>
      </w:r>
      <w:proofErr w:type="gramStart"/>
      <w:r w:rsidR="004B6472" w:rsidRPr="004B6472">
        <w:t>consiguiente</w:t>
      </w:r>
      <w:proofErr w:type="gramEnd"/>
      <w:r w:rsidR="004B6472" w:rsidRPr="004B6472">
        <w:t xml:space="preserve"> las generaciones futuras agradecerán la contribución que se haya hecho para que tuvieran un lugar limpio y donde poder vivir.</w:t>
      </w:r>
    </w:p>
    <w:p w14:paraId="1D3F3455" w14:textId="0C92A407" w:rsidR="00827EF5" w:rsidRDefault="00827EF5" w:rsidP="00885B82">
      <w:r w:rsidRPr="00827EF5">
        <w:t xml:space="preserve">La intervención humana en la naturaleza ha generado impactos que afectan negativamente la integridad de los ecosistemas, de los cuales depende en gran parte el bienestar de la humanidad, y </w:t>
      </w:r>
      <w:r w:rsidRPr="00827EF5">
        <w:lastRenderedPageBreak/>
        <w:t>que, en algunos casos, han llegado a amenazar la integridad de la vida misma en nuestro planeta, tal como se evidencia en forma dramática con el calentamiento global.</w:t>
      </w:r>
    </w:p>
    <w:p w14:paraId="70AB5FDB" w14:textId="145EB1D7" w:rsidR="00827EF5" w:rsidRDefault="00827EF5" w:rsidP="00885B82">
      <w:r w:rsidRPr="00827EF5">
        <w:t>Debido a que generalmente los ingenieros son los creadores de la tecnología que colabora en la degradación ambiental, así como de la mejora ambiental, deben tener la obligación de proteger el ambiente</w:t>
      </w:r>
      <w:r>
        <w:t xml:space="preserve"> y es el reto </w:t>
      </w:r>
      <w:r w:rsidR="00F82719">
        <w:t>que</w:t>
      </w:r>
      <w:r>
        <w:t xml:space="preserve"> to</w:t>
      </w:r>
      <w:r w:rsidRPr="00827EF5">
        <w:t>m</w:t>
      </w:r>
      <w:r>
        <w:t>are</w:t>
      </w:r>
      <w:r w:rsidRPr="00827EF5">
        <w:t>m</w:t>
      </w:r>
      <w:r>
        <w:t xml:space="preserve">os todos </w:t>
      </w:r>
      <w:r w:rsidR="00F82719">
        <w:t>la</w:t>
      </w:r>
      <w:r w:rsidR="00F82719" w:rsidRPr="00827EF5">
        <w:t>m</w:t>
      </w:r>
      <w:r w:rsidR="00F82719">
        <w:t>e</w:t>
      </w:r>
      <w:r w:rsidR="00F82719" w:rsidRPr="00827EF5">
        <w:t>n</w:t>
      </w:r>
      <w:r w:rsidR="00F82719">
        <w:t>table</w:t>
      </w:r>
      <w:r w:rsidR="00F82719" w:rsidRPr="00827EF5">
        <w:t>m</w:t>
      </w:r>
      <w:r w:rsidR="00F82719">
        <w:t>e</w:t>
      </w:r>
      <w:r w:rsidR="00F82719" w:rsidRPr="00827EF5">
        <w:t>n</w:t>
      </w:r>
      <w:r w:rsidR="00F82719">
        <w:t xml:space="preserve">te </w:t>
      </w:r>
      <w:r w:rsidR="00B726EA" w:rsidRPr="00827EF5">
        <w:t>p</w:t>
      </w:r>
      <w:r w:rsidR="00B726EA">
        <w:t>or ello estas estrategias ayudaran a no acabar tan pronto este planeta</w:t>
      </w:r>
    </w:p>
    <w:sectPr w:rsidR="00827E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260"/>
    <w:rsid w:val="00064035"/>
    <w:rsid w:val="00473260"/>
    <w:rsid w:val="004B6472"/>
    <w:rsid w:val="00827EF5"/>
    <w:rsid w:val="00885B82"/>
    <w:rsid w:val="00997328"/>
    <w:rsid w:val="009D6B80"/>
    <w:rsid w:val="00B00409"/>
    <w:rsid w:val="00B726EA"/>
    <w:rsid w:val="00B90C9A"/>
    <w:rsid w:val="00BF1C72"/>
    <w:rsid w:val="00F82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AAD68"/>
  <w15:chartTrackingRefBased/>
  <w15:docId w15:val="{AF48B9CE-1393-48C7-B97E-A2827ADCE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612</Words>
  <Characters>3370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Ivan Garcia Quiroz</dc:creator>
  <cp:keywords/>
  <dc:description/>
  <cp:lastModifiedBy>Gustavo Ivan Garcia Quiroz</cp:lastModifiedBy>
  <cp:revision>1</cp:revision>
  <dcterms:created xsi:type="dcterms:W3CDTF">2022-04-02T03:47:00Z</dcterms:created>
  <dcterms:modified xsi:type="dcterms:W3CDTF">2022-04-02T05:24:00Z</dcterms:modified>
</cp:coreProperties>
</file>