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90FD" w14:textId="6FAAA458" w:rsidR="00C83D59" w:rsidRPr="00D211F0" w:rsidRDefault="007A5E47" w:rsidP="00C83D59">
      <w:pPr>
        <w:spacing w:line="259" w:lineRule="auto"/>
        <w:ind w:left="360"/>
      </w:pPr>
      <w:r>
        <w:t>w</w:t>
      </w:r>
    </w:p>
    <w:p w14:paraId="1B23F792" w14:textId="4222DF14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 w:rsidRPr="001B05E4">
        <w:rPr>
          <w:b/>
          <w:bCs/>
          <w:noProof/>
          <w:sz w:val="28"/>
          <w:szCs w:val="28"/>
        </w:rPr>
        <w:drawing>
          <wp:anchor distT="0" distB="0" distL="0" distR="0" simplePos="0" relativeHeight="251658240" behindDoc="0" locked="0" layoutInCell="1" allowOverlap="1" wp14:anchorId="31EA0498" wp14:editId="79BF094A">
            <wp:simplePos x="0" y="0"/>
            <wp:positionH relativeFrom="page">
              <wp:posOffset>6009005</wp:posOffset>
            </wp:positionH>
            <wp:positionV relativeFrom="paragraph">
              <wp:posOffset>-353695</wp:posOffset>
            </wp:positionV>
            <wp:extent cx="1456055" cy="1110615"/>
            <wp:effectExtent l="0" t="0" r="0" b="0"/>
            <wp:wrapNone/>
            <wp:docPr id="11" name="image1.png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n que contiene Icono&#10;&#10;Descripción generada automáticament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05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5E4">
        <w:rPr>
          <w:b/>
          <w:bCs/>
          <w:noProof/>
          <w:sz w:val="28"/>
          <w:szCs w:val="28"/>
        </w:rPr>
        <w:drawing>
          <wp:anchor distT="0" distB="0" distL="0" distR="0" simplePos="0" relativeHeight="251658241" behindDoc="0" locked="0" layoutInCell="1" allowOverlap="1" wp14:anchorId="30D4666D" wp14:editId="5F6A37E4">
            <wp:simplePos x="0" y="0"/>
            <wp:positionH relativeFrom="page">
              <wp:posOffset>269644</wp:posOffset>
            </wp:positionH>
            <wp:positionV relativeFrom="paragraph">
              <wp:posOffset>-321541</wp:posOffset>
            </wp:positionV>
            <wp:extent cx="1584527" cy="1125219"/>
            <wp:effectExtent l="0" t="0" r="0" b="0"/>
            <wp:wrapNone/>
            <wp:docPr id="3" name="image2.png" descr="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Dibujo en blanco y negro&#10;&#10;Descripción generada automáticamente con confianza baja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527" cy="1125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5E4">
        <w:rPr>
          <w:b/>
          <w:bCs/>
          <w:sz w:val="28"/>
          <w:szCs w:val="28"/>
        </w:rPr>
        <w:t>Instituto</w:t>
      </w:r>
      <w:r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Politécnico</w:t>
      </w:r>
      <w:r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Nacional</w:t>
      </w:r>
    </w:p>
    <w:p w14:paraId="4DDD5FB3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 w:rsidRPr="001B05E4">
        <w:rPr>
          <w:b/>
          <w:bCs/>
          <w:sz w:val="28"/>
          <w:szCs w:val="28"/>
        </w:rPr>
        <w:t>Escuela</w:t>
      </w:r>
      <w:r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Superior</w:t>
      </w:r>
      <w:r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De</w:t>
      </w:r>
      <w:r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Computo</w:t>
      </w:r>
    </w:p>
    <w:p w14:paraId="40AD30B1" w14:textId="181786D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Sistemas en Chip</w:t>
      </w:r>
    </w:p>
    <w:p w14:paraId="4F31C7E6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43CE94FA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51EB0100" w14:textId="1EF8C726" w:rsidR="00C83D59" w:rsidRPr="00E44C25" w:rsidRDefault="00C83D59" w:rsidP="00C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Práctica </w:t>
      </w:r>
      <w:r w:rsidR="00F227A2">
        <w:rPr>
          <w:b/>
          <w:bCs/>
          <w:sz w:val="28"/>
          <w:szCs w:val="28"/>
        </w:rPr>
        <w:t>2</w:t>
      </w:r>
    </w:p>
    <w:p w14:paraId="70212D7F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43DB56A0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50970AC5" w14:textId="00D823C2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Nombre</w:t>
      </w:r>
      <w:r>
        <w:rPr>
          <w:sz w:val="28"/>
          <w:szCs w:val="28"/>
        </w:rPr>
        <w:t xml:space="preserve"> d</w:t>
      </w:r>
      <w:r w:rsidRPr="001B05E4">
        <w:rPr>
          <w:sz w:val="28"/>
          <w:szCs w:val="28"/>
        </w:rPr>
        <w:t>e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l</w:t>
      </w:r>
      <w:r>
        <w:rPr>
          <w:sz w:val="28"/>
          <w:szCs w:val="28"/>
        </w:rPr>
        <w:t>os i</w:t>
      </w:r>
      <w:r w:rsidRPr="00C83D59">
        <w:rPr>
          <w:sz w:val="28"/>
          <w:szCs w:val="28"/>
        </w:rPr>
        <w:t>n</w:t>
      </w:r>
      <w:r>
        <w:rPr>
          <w:sz w:val="28"/>
          <w:szCs w:val="28"/>
        </w:rPr>
        <w:t>tegr</w:t>
      </w:r>
      <w:r w:rsidRPr="00C83D59">
        <w:rPr>
          <w:sz w:val="28"/>
          <w:szCs w:val="28"/>
        </w:rPr>
        <w:t>a</w:t>
      </w:r>
      <w:r>
        <w:rPr>
          <w:sz w:val="28"/>
          <w:szCs w:val="28"/>
        </w:rPr>
        <w:t>ntes</w:t>
      </w:r>
      <w:r w:rsidRPr="001B05E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4D850ED1" w14:textId="02A28B49" w:rsidR="00C83D59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García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Quiroz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Gustavo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Iván</w:t>
      </w:r>
    </w:p>
    <w:p w14:paraId="63CD10E5" w14:textId="36AAFF60" w:rsidR="00C83D59" w:rsidRPr="001B05E4" w:rsidRDefault="00C83D59" w:rsidP="00C83D5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Bejarano García Owen Uriel </w:t>
      </w:r>
    </w:p>
    <w:p w14:paraId="04964D4F" w14:textId="77777777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Grupo:</w:t>
      </w:r>
      <w:r>
        <w:rPr>
          <w:sz w:val="28"/>
          <w:szCs w:val="28"/>
        </w:rPr>
        <w:t xml:space="preserve"> </w:t>
      </w:r>
      <w:r w:rsidRPr="005C1634">
        <w:rPr>
          <w:sz w:val="28"/>
          <w:szCs w:val="28"/>
        </w:rPr>
        <w:t>7</w:t>
      </w:r>
      <w:r w:rsidRPr="001B05E4">
        <w:rPr>
          <w:sz w:val="28"/>
          <w:szCs w:val="28"/>
        </w:rPr>
        <w:t>CV3</w:t>
      </w:r>
    </w:p>
    <w:p w14:paraId="152079F6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19F396EE" w14:textId="56EAF8A8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Nombre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Del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Profesor:</w:t>
      </w:r>
      <w:r>
        <w:rPr>
          <w:sz w:val="28"/>
          <w:szCs w:val="28"/>
        </w:rPr>
        <w:t xml:space="preserve"> Miguel Ángel Castillo Martínez </w:t>
      </w:r>
    </w:p>
    <w:p w14:paraId="30F1E3A8" w14:textId="77777777" w:rsidR="00C83D59" w:rsidRDefault="00C83D59" w:rsidP="00C83D59">
      <w:pPr>
        <w:jc w:val="center"/>
        <w:rPr>
          <w:sz w:val="28"/>
          <w:szCs w:val="28"/>
        </w:rPr>
      </w:pPr>
    </w:p>
    <w:p w14:paraId="26115409" w14:textId="77777777" w:rsidR="00C83D59" w:rsidRDefault="00C83D59" w:rsidP="00C83D59">
      <w:pPr>
        <w:jc w:val="center"/>
        <w:rPr>
          <w:sz w:val="28"/>
          <w:szCs w:val="28"/>
        </w:rPr>
      </w:pPr>
    </w:p>
    <w:p w14:paraId="649E6806" w14:textId="77777777" w:rsidR="00C83D59" w:rsidRDefault="00C83D59" w:rsidP="00C83D59">
      <w:pPr>
        <w:jc w:val="center"/>
        <w:rPr>
          <w:sz w:val="28"/>
          <w:szCs w:val="28"/>
        </w:rPr>
      </w:pPr>
    </w:p>
    <w:p w14:paraId="083D87C2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4AB76A8A" w14:textId="756A62AE" w:rsidR="00D21321" w:rsidRPr="001B05E4" w:rsidRDefault="00C83D59" w:rsidP="00C83D59">
      <w:pPr>
        <w:rPr>
          <w:lang w:val="es-ES"/>
        </w:rPr>
      </w:pPr>
      <w:r w:rsidRPr="001B05E4">
        <w:rPr>
          <w:sz w:val="28"/>
          <w:szCs w:val="28"/>
        </w:rPr>
        <w:t>Fecha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De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Entrega: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fldChar w:fldCharType="begin"/>
      </w:r>
      <w:r w:rsidRPr="001B05E4">
        <w:rPr>
          <w:sz w:val="28"/>
          <w:szCs w:val="28"/>
        </w:rPr>
        <w:instrText xml:space="preserve"> TIME \@ "dd/MM/yyyy" </w:instrText>
      </w:r>
      <w:r w:rsidRPr="001B05E4">
        <w:rPr>
          <w:sz w:val="28"/>
          <w:szCs w:val="28"/>
        </w:rPr>
        <w:fldChar w:fldCharType="separate"/>
      </w:r>
      <w:r w:rsidR="00531661">
        <w:rPr>
          <w:noProof/>
          <w:sz w:val="28"/>
          <w:szCs w:val="28"/>
        </w:rPr>
        <w:t>03/06/2025</w:t>
      </w:r>
      <w:r w:rsidRPr="001B05E4">
        <w:rPr>
          <w:sz w:val="28"/>
          <w:szCs w:val="28"/>
        </w:rPr>
        <w:fldChar w:fldCharType="end"/>
      </w:r>
      <w:r w:rsidR="00D21321" w:rsidRPr="001B05E4">
        <w:rPr>
          <w:lang w:val="es-ES"/>
        </w:rPr>
        <w:br w:type="page"/>
      </w:r>
    </w:p>
    <w:sdt>
      <w:sdtPr>
        <w:rPr>
          <w:b w:val="0"/>
          <w:bCs w:val="0"/>
          <w:sz w:val="24"/>
          <w:szCs w:val="24"/>
          <w:lang w:val="es-ES" w:eastAsia="en-US"/>
        </w:rPr>
        <w:id w:val="1287395912"/>
        <w:docPartObj>
          <w:docPartGallery w:val="Table of Contents"/>
          <w:docPartUnique/>
        </w:docPartObj>
      </w:sdtPr>
      <w:sdtContent>
        <w:p w14:paraId="6A3DF12A" w14:textId="0F9C0816" w:rsidR="00E44C25" w:rsidRDefault="00C83D59" w:rsidP="00C83D59">
          <w:pPr>
            <w:pStyle w:val="TtuloTDC"/>
          </w:pPr>
          <w:r>
            <w:t>Í</w:t>
          </w:r>
          <w:r w:rsidRPr="00E44C25">
            <w:t>n</w:t>
          </w:r>
          <w:r>
            <w:t>dice</w:t>
          </w:r>
        </w:p>
        <w:p w14:paraId="7B0AF8B9" w14:textId="1A6C9670" w:rsidR="00DD71EB" w:rsidRDefault="00E44C25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443299" w:history="1">
            <w:r w:rsidR="00DD71EB" w:rsidRPr="00D76759">
              <w:rPr>
                <w:rStyle w:val="Hipervnculo"/>
                <w:noProof/>
              </w:rPr>
              <w:t>2</w:t>
            </w:r>
            <w:r w:rsidR="00DD71EB"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="00DD71EB" w:rsidRPr="00D76759">
              <w:rPr>
                <w:rStyle w:val="Hipervnculo"/>
                <w:noProof/>
              </w:rPr>
              <w:t>Introducción</w:t>
            </w:r>
            <w:r w:rsidR="00DD71EB">
              <w:rPr>
                <w:noProof/>
                <w:webHidden/>
              </w:rPr>
              <w:tab/>
            </w:r>
            <w:r w:rsidR="00DD71EB">
              <w:rPr>
                <w:noProof/>
                <w:webHidden/>
              </w:rPr>
              <w:fldChar w:fldCharType="begin"/>
            </w:r>
            <w:r w:rsidR="00DD71EB">
              <w:rPr>
                <w:noProof/>
                <w:webHidden/>
              </w:rPr>
              <w:instrText xml:space="preserve"> PAGEREF _Toc195443299 \h </w:instrText>
            </w:r>
            <w:r w:rsidR="00DD71EB">
              <w:rPr>
                <w:noProof/>
                <w:webHidden/>
              </w:rPr>
            </w:r>
            <w:r w:rsidR="00DD71EB"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1</w:t>
            </w:r>
            <w:r w:rsidR="00DD71EB">
              <w:rPr>
                <w:noProof/>
                <w:webHidden/>
              </w:rPr>
              <w:fldChar w:fldCharType="end"/>
            </w:r>
          </w:hyperlink>
        </w:p>
        <w:p w14:paraId="6EF4D621" w14:textId="2AA97DFD" w:rsidR="00DD71EB" w:rsidRDefault="00DD71E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5443300" w:history="1">
            <w:r w:rsidRPr="00D76759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D76759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92D2" w14:textId="686CF8FB" w:rsidR="00DD71EB" w:rsidRDefault="00DD71E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5443301" w:history="1">
            <w:r w:rsidRPr="00D76759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D76759">
              <w:rPr>
                <w:rStyle w:val="Hipervnculo"/>
                <w:noProof/>
              </w:rPr>
              <w:t>Temporizadores en Microcontroladores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84C3F" w14:textId="7631A2A1" w:rsidR="00DD71EB" w:rsidRDefault="00DD71E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5443302" w:history="1">
            <w:r w:rsidRPr="00D76759">
              <w:rPr>
                <w:rStyle w:val="Hipervnculo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D76759">
              <w:rPr>
                <w:rStyle w:val="Hipervnculo"/>
                <w:noProof/>
              </w:rPr>
              <w:t>Timer0 en Arduino 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1CB13" w14:textId="478C25C7" w:rsidR="00DD71EB" w:rsidRDefault="00DD71E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5443303" w:history="1">
            <w:r w:rsidRPr="00D76759">
              <w:rPr>
                <w:rStyle w:val="Hipervnculo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D76759">
              <w:rPr>
                <w:rStyle w:val="Hipervnculo"/>
                <w:noProof/>
              </w:rPr>
              <w:t>Modo CTC y Frecuencia de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88EF8" w14:textId="0EF00D77" w:rsidR="00DD71EB" w:rsidRDefault="00DD71E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5443304" w:history="1">
            <w:r w:rsidRPr="00D76759">
              <w:rPr>
                <w:rStyle w:val="Hipervnculo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D76759">
              <w:rPr>
                <w:rStyle w:val="Hipervnculo"/>
                <w:noProof/>
              </w:rPr>
              <w:t>Registros del Timer0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16555" w14:textId="26A1D5FC" w:rsidR="00DD71EB" w:rsidRDefault="00DD71E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5443305" w:history="1">
            <w:r w:rsidRPr="00D76759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D76759">
              <w:rPr>
                <w:rStyle w:val="Hipervnculo"/>
                <w:noProof/>
              </w:rPr>
              <w:t>Materiales y Equipo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95248" w14:textId="384F2275" w:rsidR="00DD71EB" w:rsidRDefault="00DD71E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5443306" w:history="1">
            <w:r w:rsidRPr="00D76759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D76759">
              <w:rPr>
                <w:rStyle w:val="Hipervnculo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67D48" w14:textId="798C1AE3" w:rsidR="00DD71EB" w:rsidRDefault="00DD71E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5443307" w:history="1">
            <w:r w:rsidRPr="00D76759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D76759">
              <w:rPr>
                <w:rStyle w:val="Hipervnculo"/>
                <w:noProof/>
              </w:rPr>
              <w:t>Prueba 1: Verificación de frecuencia con Timer0 (8 bits)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106ED" w14:textId="36A416DF" w:rsidR="00DD71EB" w:rsidRDefault="00DD71E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5443308" w:history="1">
            <w:r w:rsidRPr="00D76759">
              <w:rPr>
                <w:rStyle w:val="Hipervnculo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D76759">
              <w:rPr>
                <w:rStyle w:val="Hipervnculo"/>
                <w:noProof/>
              </w:rPr>
              <w:t>Prueba 2: Generación de 1 kHz con error mínimo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38EC8" w14:textId="4C58ABB0" w:rsidR="00DD71EB" w:rsidRDefault="00DD71E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5443309" w:history="1">
            <w:r w:rsidRPr="00D76759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D76759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982F1" w14:textId="495E6936" w:rsidR="00DD71EB" w:rsidRDefault="00DD71E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5443310" w:history="1">
            <w:r w:rsidRPr="00D76759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D76759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66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D6BC" w14:textId="20315429" w:rsidR="00E44C25" w:rsidRDefault="00E44C25" w:rsidP="00C83D59">
          <w:r>
            <w:rPr>
              <w:b/>
              <w:bCs/>
              <w:lang w:val="es-ES"/>
            </w:rPr>
            <w:fldChar w:fldCharType="end"/>
          </w:r>
        </w:p>
      </w:sdtContent>
    </w:sdt>
    <w:p w14:paraId="4F24C183" w14:textId="77777777" w:rsidR="00C83D59" w:rsidRDefault="00C83D59" w:rsidP="00C83D59">
      <w:pPr>
        <w:sectPr w:rsidR="00C83D59" w:rsidSect="00FF3B55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169DCD9" w14:textId="60D8A3BA" w:rsidR="003C303F" w:rsidRPr="00621827" w:rsidRDefault="00E44C25" w:rsidP="00C83D59">
      <w:pPr>
        <w:pStyle w:val="Ttulo1"/>
      </w:pPr>
      <w:bookmarkStart w:id="0" w:name="_Toc195443299"/>
      <w:r w:rsidRPr="00621827">
        <w:lastRenderedPageBreak/>
        <w:t>Introducción</w:t>
      </w:r>
      <w:bookmarkEnd w:id="0"/>
    </w:p>
    <w:p w14:paraId="5C3B9EF7" w14:textId="119F2824" w:rsidR="00A21938" w:rsidRPr="00A21938" w:rsidRDefault="00A21938" w:rsidP="00A21938">
      <w:r w:rsidRPr="00A21938">
        <w:t xml:space="preserve">En microcontroladores, la </w:t>
      </w:r>
      <w:r w:rsidR="0003003F" w:rsidRPr="00DD71EB">
        <w:t>medición</w:t>
      </w:r>
      <w:r w:rsidRPr="00A21938">
        <w:t xml:space="preserve"> del tiempo es fundamental para aplicaciones como generación de señales PWM, control de motores, comunicación serial y sistemas de temporización. Los </w:t>
      </w:r>
      <w:proofErr w:type="spellStart"/>
      <w:r w:rsidRPr="00A21938">
        <w:t>timers</w:t>
      </w:r>
      <w:proofErr w:type="spellEnd"/>
      <w:r w:rsidRPr="00A21938">
        <w:t> (temporizadores) son periféricos clave que permiten ejecutar tareas periódicas sin depender de retardos por software, lo que optimiza el rendimiento del sistema.</w:t>
      </w:r>
    </w:p>
    <w:p w14:paraId="764E45F7" w14:textId="77777777" w:rsidR="00A21938" w:rsidRPr="00A21938" w:rsidRDefault="00A21938" w:rsidP="00A21938">
      <w:r w:rsidRPr="00A21938">
        <w:t>En esta práctica, se exploró el Timer0 del ATmega328P (integrado en Arduino Uno), un temporizador de 8 bits configurable en distintos modos de operación. El objetivo principal fue:</w:t>
      </w:r>
    </w:p>
    <w:p w14:paraId="33DF0593" w14:textId="77777777" w:rsidR="00A21938" w:rsidRPr="00A21938" w:rsidRDefault="00A21938" w:rsidP="00A21938">
      <w:pPr>
        <w:numPr>
          <w:ilvl w:val="0"/>
          <w:numId w:val="6"/>
        </w:numPr>
      </w:pPr>
      <w:r w:rsidRPr="00A21938">
        <w:t xml:space="preserve">Verificar el comportamiento del Timer0 en modo CTC (Clear </w:t>
      </w:r>
      <w:proofErr w:type="spellStart"/>
      <w:r w:rsidRPr="00A21938">
        <w:t>Timer</w:t>
      </w:r>
      <w:proofErr w:type="spellEnd"/>
      <w:r w:rsidRPr="00A21938">
        <w:t xml:space="preserve"> on Compare Match), utilizando el registro OCR0A y un </w:t>
      </w:r>
      <w:proofErr w:type="spellStart"/>
      <w:r w:rsidRPr="00A21938">
        <w:t>prescaler</w:t>
      </w:r>
      <w:proofErr w:type="spellEnd"/>
      <w:r w:rsidRPr="00A21938">
        <w:t xml:space="preserve"> para generar una frecuencia específica.</w:t>
      </w:r>
    </w:p>
    <w:p w14:paraId="0DE5A129" w14:textId="77777777" w:rsidR="00A21938" w:rsidRPr="00A21938" w:rsidRDefault="00A21938" w:rsidP="00A21938">
      <w:pPr>
        <w:numPr>
          <w:ilvl w:val="0"/>
          <w:numId w:val="6"/>
        </w:numPr>
      </w:pPr>
      <w:r w:rsidRPr="00A21938">
        <w:t xml:space="preserve">Sintetizar una señal de 1 kHz con error mínimo, aplicando criterios de selección de </w:t>
      </w:r>
      <w:proofErr w:type="spellStart"/>
      <w:r w:rsidRPr="00A21938">
        <w:t>prescaler</w:t>
      </w:r>
      <w:proofErr w:type="spellEnd"/>
      <w:r w:rsidRPr="00A21938">
        <w:t xml:space="preserve"> y valor de comparación (OCR0A) para minimizar discrepancias entre el cálculo teórico y la implementación real.</w:t>
      </w:r>
    </w:p>
    <w:p w14:paraId="3D6463AF" w14:textId="35FAECA0" w:rsidR="00A21938" w:rsidRPr="00A21938" w:rsidRDefault="00A21938" w:rsidP="00A21938">
      <w:r w:rsidRPr="00A21938">
        <w:t xml:space="preserve">Esta práctica no solo refuerza el entendimiento de los registros de control del </w:t>
      </w:r>
      <w:proofErr w:type="spellStart"/>
      <w:r w:rsidRPr="00A21938">
        <w:t>timer</w:t>
      </w:r>
      <w:proofErr w:type="spellEnd"/>
      <w:r w:rsidRPr="00A21938">
        <w:t xml:space="preserve"> (TCCR0A, TCCR0B, OCR0A), sino que también introduce el uso de herramientas de diagnóstico como el osciloscopio, esencial para validar señales generadas por hardware en sistemas.</w:t>
      </w:r>
    </w:p>
    <w:p w14:paraId="79743209" w14:textId="7AD51961" w:rsidR="00B75579" w:rsidRPr="00C83D59" w:rsidRDefault="00B75579" w:rsidP="00C83D59"/>
    <w:p w14:paraId="7AEA494B" w14:textId="77777777" w:rsidR="00B75579" w:rsidRPr="003C303F" w:rsidRDefault="00B75579" w:rsidP="00C83D59"/>
    <w:p w14:paraId="11BD1262" w14:textId="77777777" w:rsidR="00BD5959" w:rsidRDefault="00BD5959">
      <w:pPr>
        <w:spacing w:line="259" w:lineRule="auto"/>
        <w:jc w:val="left"/>
      </w:pPr>
      <w:r>
        <w:br w:type="page"/>
      </w:r>
    </w:p>
    <w:p w14:paraId="2B483D73" w14:textId="77777777" w:rsidR="003329A0" w:rsidRDefault="003329A0" w:rsidP="003329A0">
      <w:pPr>
        <w:pStyle w:val="Ttulo1"/>
      </w:pPr>
      <w:bookmarkStart w:id="1" w:name="_Toc195443300"/>
      <w:r w:rsidRPr="003329A0">
        <w:lastRenderedPageBreak/>
        <w:t>Marco</w:t>
      </w:r>
      <w:r>
        <w:t xml:space="preserve"> </w:t>
      </w:r>
      <w:r w:rsidRPr="003329A0">
        <w:t>teórico</w:t>
      </w:r>
      <w:bookmarkEnd w:id="1"/>
      <w:r w:rsidRPr="003329A0">
        <w:t xml:space="preserve"> </w:t>
      </w:r>
    </w:p>
    <w:p w14:paraId="62B55E2C" w14:textId="23DE89E8" w:rsidR="00856240" w:rsidRDefault="00856240" w:rsidP="00F94202">
      <w:pPr>
        <w:pStyle w:val="Ttulo2"/>
      </w:pPr>
      <w:bookmarkStart w:id="2" w:name="_Toc195443301"/>
      <w:r>
        <w:t>Temporizadores en Microcontroladores</w:t>
      </w:r>
      <w:bookmarkEnd w:id="2"/>
      <w:r>
        <w:t xml:space="preserve"> </w:t>
      </w:r>
    </w:p>
    <w:p w14:paraId="5DD1FFAF" w14:textId="2FC5F8D6" w:rsidR="00856240" w:rsidRDefault="00856240" w:rsidP="00856240">
      <w:r>
        <w:t>Los temporizadores (</w:t>
      </w:r>
      <w:proofErr w:type="spellStart"/>
      <w:r>
        <w:t>timers</w:t>
      </w:r>
      <w:proofErr w:type="spellEnd"/>
      <w:r>
        <w:t xml:space="preserve">) son módulos esenciales en los microcontroladores, diseñados para medir intervalos de tiempo, generar retardos o producir señales periódicas sin necesidad de bloquear la ejecución del programa principal. Funcionan mediante un contador que incrementa su valor a una frecuencia determinada por el reloj del sistema y un </w:t>
      </w:r>
      <w:proofErr w:type="spellStart"/>
      <w:r>
        <w:t>prescaler</w:t>
      </w:r>
      <w:proofErr w:type="spellEnd"/>
      <w:r>
        <w:t xml:space="preserve">, que divide esta frecuencia para ajustar la velocidad de conteo.  </w:t>
      </w:r>
    </w:p>
    <w:p w14:paraId="5C4AC2B3" w14:textId="77777777" w:rsidR="00856240" w:rsidRDefault="00856240" w:rsidP="00856240">
      <w:r>
        <w:t xml:space="preserve">En los sistemas embebidos como Arduino, los </w:t>
      </w:r>
      <w:proofErr w:type="spellStart"/>
      <w:r>
        <w:t>timers</w:t>
      </w:r>
      <w:proofErr w:type="spellEnd"/>
      <w:r>
        <w:t xml:space="preserve"> permiten implementar funciones críticas como:  </w:t>
      </w:r>
    </w:p>
    <w:p w14:paraId="3B1C3CF9" w14:textId="7B18AFC9" w:rsidR="00856240" w:rsidRDefault="00856240" w:rsidP="00856240">
      <w:r>
        <w:t xml:space="preserve">- Generación de señales PWM (Pulse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).  </w:t>
      </w:r>
    </w:p>
    <w:p w14:paraId="455BDE2B" w14:textId="77777777" w:rsidR="00856240" w:rsidRDefault="00856240" w:rsidP="00856240">
      <w:r>
        <w:t xml:space="preserve">- Control de tiempos en comunicaciones seriales.  </w:t>
      </w:r>
    </w:p>
    <w:p w14:paraId="7066FCEC" w14:textId="77777777" w:rsidR="00856240" w:rsidRDefault="00856240" w:rsidP="00856240">
      <w:r>
        <w:t xml:space="preserve">- Temporización de eventos en sistemas en tiempo real.  </w:t>
      </w:r>
    </w:p>
    <w:p w14:paraId="2DAD0B88" w14:textId="38AE3E38" w:rsidR="00856240" w:rsidRDefault="00856240" w:rsidP="00856240">
      <w:pPr>
        <w:pStyle w:val="Ttulo2"/>
      </w:pPr>
      <w:bookmarkStart w:id="3" w:name="_Toc195443302"/>
      <w:r>
        <w:t>Timer0 en Arduino UNO</w:t>
      </w:r>
      <w:bookmarkEnd w:id="3"/>
      <w:r>
        <w:t xml:space="preserve"> </w:t>
      </w:r>
    </w:p>
    <w:p w14:paraId="62A033F3" w14:textId="2A79A88F" w:rsidR="00856240" w:rsidRDefault="00856240" w:rsidP="00856240">
      <w:r>
        <w:t xml:space="preserve">El Arduino UNO utiliza el microcontrolador ATmega328P, que incluye tres temporizadores: Timer0, Timer1 y Timer2. El Timer0 es un temporizador de 8 bits compartido con funciones clave como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)</w:t>
      </w:r>
      <w:r w:rsidR="00AF3039">
        <w:t xml:space="preserve"> </w:t>
      </w:r>
      <w:r>
        <w:t xml:space="preserve">y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). Sus características principales incluyen:  </w:t>
      </w:r>
    </w:p>
    <w:p w14:paraId="36F5DF6C" w14:textId="53345625" w:rsidR="00856240" w:rsidRDefault="00856240" w:rsidP="00A974DE">
      <w:pPr>
        <w:pStyle w:val="Prrafodelista"/>
        <w:numPr>
          <w:ilvl w:val="0"/>
          <w:numId w:val="16"/>
        </w:numPr>
      </w:pPr>
      <w:r>
        <w:t xml:space="preserve">Modos de operación: </w:t>
      </w:r>
    </w:p>
    <w:p w14:paraId="11890C87" w14:textId="66F16EFE" w:rsidR="00856240" w:rsidRDefault="00856240" w:rsidP="00A974DE">
      <w:pPr>
        <w:pStyle w:val="Prrafodelista"/>
        <w:numPr>
          <w:ilvl w:val="1"/>
          <w:numId w:val="16"/>
        </w:numPr>
      </w:pPr>
      <w:r>
        <w:t xml:space="preserve">Normal: El contador incrementa hasta 255 y vuelve a 0.  </w:t>
      </w:r>
    </w:p>
    <w:p w14:paraId="51B245CC" w14:textId="29848FF0" w:rsidR="00856240" w:rsidRDefault="00856240" w:rsidP="00A974DE">
      <w:pPr>
        <w:pStyle w:val="Prrafodelista"/>
        <w:numPr>
          <w:ilvl w:val="1"/>
          <w:numId w:val="16"/>
        </w:numPr>
      </w:pPr>
      <w:r>
        <w:t xml:space="preserve">CTC (Clear </w:t>
      </w:r>
      <w:proofErr w:type="spellStart"/>
      <w:r>
        <w:t>Timer</w:t>
      </w:r>
      <w:proofErr w:type="spellEnd"/>
      <w:r>
        <w:t xml:space="preserve"> on Compare Match): El contador se reinicia al alcanzar el valor almacenado en el registro OCR0A, permitiendo generar frecuencias precisas.  </w:t>
      </w:r>
    </w:p>
    <w:p w14:paraId="3F2C8A23" w14:textId="2A72B21F" w:rsidR="00856240" w:rsidRDefault="00856240" w:rsidP="00A974DE">
      <w:pPr>
        <w:pStyle w:val="Prrafodelista"/>
        <w:numPr>
          <w:ilvl w:val="1"/>
          <w:numId w:val="16"/>
        </w:numPr>
      </w:pPr>
      <w:r>
        <w:t xml:space="preserve">Fuente de reloj: Puede usar el reloj interno (16 MHz en Arduino) con distintos </w:t>
      </w:r>
      <w:proofErr w:type="spellStart"/>
      <w:r>
        <w:t>prescalers</w:t>
      </w:r>
      <w:proofErr w:type="spellEnd"/>
      <w:r>
        <w:t xml:space="preserve"> (1, 8, 64, 256, 1024).  </w:t>
      </w:r>
    </w:p>
    <w:p w14:paraId="2ABC3131" w14:textId="77777777" w:rsidR="00856240" w:rsidRDefault="00856240" w:rsidP="00856240"/>
    <w:p w14:paraId="08602708" w14:textId="2965A7E7" w:rsidR="00856240" w:rsidRDefault="00856240" w:rsidP="00A974DE">
      <w:pPr>
        <w:pStyle w:val="Ttulo2"/>
      </w:pPr>
      <w:bookmarkStart w:id="4" w:name="_Toc195443303"/>
      <w:r>
        <w:lastRenderedPageBreak/>
        <w:t>Modo CTC y Frecuencia de Salida</w:t>
      </w:r>
      <w:bookmarkEnd w:id="4"/>
      <w:r>
        <w:t xml:space="preserve"> </w:t>
      </w:r>
    </w:p>
    <w:p w14:paraId="6BC61593" w14:textId="13D916BC" w:rsidR="00856240" w:rsidRDefault="00856240" w:rsidP="00856240">
      <w:r>
        <w:t xml:space="preserve">En el modo CTC, la frecuencia de la señal generada en el pin OC0A (pin 6 en Arduino UNO) se calcula con la fórmula:  </w:t>
      </w:r>
    </w:p>
    <w:p w14:paraId="531D6D9C" w14:textId="51420411" w:rsidR="00856240" w:rsidRPr="00DD71EB" w:rsidRDefault="00000000" w:rsidP="00856240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generada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osc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2× prescaler× (OCR0A+ 1)</m:t>
              </m:r>
            </m:den>
          </m:f>
        </m:oMath>
      </m:oMathPara>
    </w:p>
    <w:p w14:paraId="281147E6" w14:textId="77777777" w:rsidR="00856240" w:rsidRDefault="00856240" w:rsidP="00856240"/>
    <w:p w14:paraId="3A001234" w14:textId="77777777" w:rsidR="00856240" w:rsidRDefault="00856240" w:rsidP="00856240">
      <w:r>
        <w:t xml:space="preserve">Donde:  </w:t>
      </w:r>
    </w:p>
    <w:p w14:paraId="2FC731F4" w14:textId="62B432BB" w:rsidR="00856240" w:rsidRDefault="00000000" w:rsidP="0085624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osc</m:t>
            </m:r>
          </m:sub>
        </m:sSub>
      </m:oMath>
      <w:r w:rsidR="00856240">
        <w:t xml:space="preserve">: Frecuencia del reloj (16 MHz para Arduino).  </w:t>
      </w:r>
    </w:p>
    <w:p w14:paraId="07D4280C" w14:textId="2160E463" w:rsidR="00856240" w:rsidRDefault="00856240" w:rsidP="00856240">
      <w:r>
        <w:t xml:space="preserve">OCR0A: Valor del registro de comparación (0 a 255).  </w:t>
      </w:r>
    </w:p>
    <w:p w14:paraId="711115FE" w14:textId="19E469FE" w:rsidR="00856240" w:rsidRDefault="00856240" w:rsidP="00856240">
      <w:proofErr w:type="spellStart"/>
      <w:r>
        <w:t>prescaler</w:t>
      </w:r>
      <w:proofErr w:type="spellEnd"/>
      <w:r>
        <w:t>: Divisor de frecuencia (</w:t>
      </w:r>
      <w:proofErr w:type="spellStart"/>
      <w:r>
        <w:t>ej</w:t>
      </w:r>
      <w:proofErr w:type="spellEnd"/>
      <w:r>
        <w:t xml:space="preserve">: 64, 1024).  </w:t>
      </w:r>
    </w:p>
    <w:p w14:paraId="1FA2DF4F" w14:textId="4035C6F1" w:rsidR="00856240" w:rsidRDefault="00856240" w:rsidP="00856240">
      <w:r>
        <w:t xml:space="preserve">Este modo es ideal para generar señales periódicas con bajo error, ya que el contador se reinicia automáticamente al coincidir con OCR0A.  </w:t>
      </w:r>
    </w:p>
    <w:p w14:paraId="0BFB60B5" w14:textId="011758BD" w:rsidR="00856240" w:rsidRDefault="00856240" w:rsidP="00DD71EB">
      <w:pPr>
        <w:pStyle w:val="Ttulo2"/>
      </w:pPr>
      <w:bookmarkStart w:id="5" w:name="_Toc195443304"/>
      <w:r>
        <w:t>Registros del Timer0</w:t>
      </w:r>
      <w:bookmarkEnd w:id="5"/>
      <w:r>
        <w:t xml:space="preserve"> </w:t>
      </w:r>
    </w:p>
    <w:p w14:paraId="45B9C955" w14:textId="77777777" w:rsidR="00856240" w:rsidRDefault="00856240" w:rsidP="00856240">
      <w:r>
        <w:t xml:space="preserve">La configuración del Timer0 se realiza mediante tres registros principales:  </w:t>
      </w:r>
    </w:p>
    <w:p w14:paraId="036DA9F5" w14:textId="54A9059E" w:rsidR="00856240" w:rsidRPr="00856240" w:rsidRDefault="00856240" w:rsidP="00856240">
      <w:pPr>
        <w:rPr>
          <w:lang w:val="en-US"/>
        </w:rPr>
      </w:pPr>
      <w:r w:rsidRPr="00856240">
        <w:rPr>
          <w:lang w:val="en-US"/>
        </w:rPr>
        <w:t xml:space="preserve">TCCR0A (Timer/Counter Control Register A): </w:t>
      </w:r>
    </w:p>
    <w:p w14:paraId="211DDAF2" w14:textId="4BBD23B3" w:rsidR="00856240" w:rsidRDefault="00856240" w:rsidP="00DD71EB">
      <w:pPr>
        <w:pStyle w:val="Prrafodelista"/>
        <w:numPr>
          <w:ilvl w:val="0"/>
          <w:numId w:val="17"/>
        </w:numPr>
      </w:pPr>
      <w:r>
        <w:t xml:space="preserve">Bits WGM01:WGM00: Seleccionan el modo (CTC = 01).  </w:t>
      </w:r>
    </w:p>
    <w:p w14:paraId="11653F92" w14:textId="320F68E3" w:rsidR="00856240" w:rsidRDefault="00856240" w:rsidP="00DD71EB">
      <w:pPr>
        <w:pStyle w:val="Prrafodelista"/>
        <w:numPr>
          <w:ilvl w:val="0"/>
          <w:numId w:val="17"/>
        </w:numPr>
      </w:pPr>
      <w:r>
        <w:t>Bits COM0A1:COM0A0: Configuran la salida (</w:t>
      </w:r>
      <w:proofErr w:type="spellStart"/>
      <w:r>
        <w:t>toggle</w:t>
      </w:r>
      <w:proofErr w:type="spellEnd"/>
      <w:r>
        <w:t xml:space="preserve"> = 01).  </w:t>
      </w:r>
    </w:p>
    <w:p w14:paraId="74448CB7" w14:textId="7CD5BACE" w:rsidR="00856240" w:rsidRPr="00856240" w:rsidRDefault="00856240" w:rsidP="00856240">
      <w:pPr>
        <w:rPr>
          <w:lang w:val="en-US"/>
        </w:rPr>
      </w:pPr>
      <w:r w:rsidRPr="00856240">
        <w:rPr>
          <w:lang w:val="en-US"/>
        </w:rPr>
        <w:t xml:space="preserve">TCCR0B (Timer/Counter Control Register B):  </w:t>
      </w:r>
    </w:p>
    <w:p w14:paraId="04D75008" w14:textId="42C6315F" w:rsidR="00856240" w:rsidRDefault="00856240" w:rsidP="00DD71EB">
      <w:pPr>
        <w:pStyle w:val="Prrafodelista"/>
        <w:numPr>
          <w:ilvl w:val="0"/>
          <w:numId w:val="18"/>
        </w:numPr>
      </w:pPr>
      <w:r>
        <w:t xml:space="preserve">Bits CS02:CS00: Seleccionan el </w:t>
      </w:r>
      <w:proofErr w:type="spellStart"/>
      <w:r>
        <w:t>prescaler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1024 = 101).  </w:t>
      </w:r>
    </w:p>
    <w:p w14:paraId="5325E6A5" w14:textId="4F6E1392" w:rsidR="00856240" w:rsidRPr="00856240" w:rsidRDefault="00856240" w:rsidP="00856240">
      <w:pPr>
        <w:rPr>
          <w:lang w:val="en-US"/>
        </w:rPr>
      </w:pPr>
      <w:r w:rsidRPr="00856240">
        <w:rPr>
          <w:lang w:val="en-US"/>
        </w:rPr>
        <w:t xml:space="preserve">OCR0A (Output Compare Register A):  </w:t>
      </w:r>
    </w:p>
    <w:p w14:paraId="700E3A6E" w14:textId="685C7E0C" w:rsidR="00856240" w:rsidRDefault="00856240" w:rsidP="00DD71EB">
      <w:pPr>
        <w:pStyle w:val="Prrafodelista"/>
        <w:numPr>
          <w:ilvl w:val="0"/>
          <w:numId w:val="18"/>
        </w:numPr>
      </w:pPr>
      <w:r>
        <w:t xml:space="preserve">Define el valor máximo del contador en modo CTC.  </w:t>
      </w:r>
    </w:p>
    <w:p w14:paraId="1493D103" w14:textId="0243534C" w:rsidR="00856240" w:rsidRDefault="00856240" w:rsidP="00856240"/>
    <w:p w14:paraId="0FCAF2F6" w14:textId="7D3BC6C8" w:rsidR="00E610CE" w:rsidRDefault="00E610CE" w:rsidP="003329A0">
      <w:r>
        <w:br w:type="page"/>
      </w:r>
    </w:p>
    <w:p w14:paraId="258113D8" w14:textId="13006AB6" w:rsidR="00621827" w:rsidRPr="00621827" w:rsidRDefault="00621827" w:rsidP="00C83D59">
      <w:pPr>
        <w:pStyle w:val="Ttulo1"/>
      </w:pPr>
      <w:bookmarkStart w:id="6" w:name="_Toc195443305"/>
      <w:r w:rsidRPr="00621827">
        <w:lastRenderedPageBreak/>
        <w:t>Materiales y Equipo Utilizado</w:t>
      </w:r>
      <w:bookmarkEnd w:id="6"/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4498"/>
      </w:tblGrid>
      <w:tr w:rsidR="00621827" w:rsidRPr="00621827" w14:paraId="36C949DB" w14:textId="77777777" w:rsidTr="00621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31D48" w14:textId="77777777" w:rsidR="00621827" w:rsidRPr="00621827" w:rsidRDefault="00621827" w:rsidP="00C83D59">
            <w:r w:rsidRPr="00621827">
              <w:t>Material/Equipo</w:t>
            </w:r>
          </w:p>
        </w:tc>
        <w:tc>
          <w:tcPr>
            <w:tcW w:w="0" w:type="auto"/>
            <w:hideMark/>
          </w:tcPr>
          <w:p w14:paraId="1AE74EDE" w14:textId="77777777" w:rsidR="00621827" w:rsidRPr="00621827" w:rsidRDefault="00621827" w:rsidP="00C83D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1827">
              <w:t>Especificaciones</w:t>
            </w:r>
          </w:p>
        </w:tc>
      </w:tr>
      <w:tr w:rsidR="00621827" w:rsidRPr="00621827" w14:paraId="5586E6AB" w14:textId="77777777" w:rsidTr="00621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31AAB" w14:textId="77777777" w:rsidR="00621827" w:rsidRPr="00621827" w:rsidRDefault="00621827" w:rsidP="00C83D59">
            <w:r w:rsidRPr="00621827">
              <w:t>Arduino Uno</w:t>
            </w:r>
          </w:p>
        </w:tc>
        <w:tc>
          <w:tcPr>
            <w:tcW w:w="0" w:type="auto"/>
            <w:hideMark/>
          </w:tcPr>
          <w:p w14:paraId="54C2F03B" w14:textId="77777777" w:rsidR="00621827" w:rsidRPr="00621827" w:rsidRDefault="00621827" w:rsidP="00C83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1827">
              <w:t>Microcontrolador ATmega328P, 16 MHz</w:t>
            </w:r>
          </w:p>
        </w:tc>
      </w:tr>
      <w:tr w:rsidR="00621827" w:rsidRPr="00621827" w14:paraId="43F6E091" w14:textId="77777777" w:rsidTr="00621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C02CB" w14:textId="77777777" w:rsidR="00621827" w:rsidRPr="00621827" w:rsidRDefault="00621827" w:rsidP="00C83D59">
            <w:r w:rsidRPr="00621827">
              <w:t xml:space="preserve">Osciloscopio </w:t>
            </w:r>
            <w:proofErr w:type="spellStart"/>
            <w:r w:rsidRPr="00621827">
              <w:t>Rigol</w:t>
            </w:r>
            <w:proofErr w:type="spellEnd"/>
          </w:p>
        </w:tc>
        <w:tc>
          <w:tcPr>
            <w:tcW w:w="0" w:type="auto"/>
            <w:hideMark/>
          </w:tcPr>
          <w:p w14:paraId="0613E2F7" w14:textId="77777777" w:rsidR="00621827" w:rsidRPr="00621827" w:rsidRDefault="00621827" w:rsidP="00C83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1827">
              <w:t>Modelo DS1054Z (4 canales)</w:t>
            </w:r>
          </w:p>
        </w:tc>
      </w:tr>
      <w:tr w:rsidR="00621827" w:rsidRPr="00621827" w14:paraId="0C3BF35B" w14:textId="77777777" w:rsidTr="00621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1F569" w14:textId="77777777" w:rsidR="00621827" w:rsidRPr="00621827" w:rsidRDefault="00621827" w:rsidP="00C83D59">
            <w:r w:rsidRPr="00621827">
              <w:t>Cables de conexión</w:t>
            </w:r>
          </w:p>
        </w:tc>
        <w:tc>
          <w:tcPr>
            <w:tcW w:w="0" w:type="auto"/>
            <w:hideMark/>
          </w:tcPr>
          <w:p w14:paraId="5900BC12" w14:textId="2D363CF0" w:rsidR="00621827" w:rsidRPr="00621827" w:rsidRDefault="00621827" w:rsidP="00C83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1827">
              <w:t xml:space="preserve">Jumpers MM y </w:t>
            </w:r>
            <w:r w:rsidR="4B09343E">
              <w:t>BNC caimán</w:t>
            </w:r>
          </w:p>
        </w:tc>
      </w:tr>
      <w:tr w:rsidR="00621827" w:rsidRPr="00621827" w14:paraId="5BA80690" w14:textId="77777777" w:rsidTr="00621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3A45A" w14:textId="77777777" w:rsidR="00621827" w:rsidRPr="00621827" w:rsidRDefault="00621827" w:rsidP="00C83D59">
            <w:r w:rsidRPr="00621827">
              <w:t>Computadora</w:t>
            </w:r>
          </w:p>
        </w:tc>
        <w:tc>
          <w:tcPr>
            <w:tcW w:w="0" w:type="auto"/>
            <w:hideMark/>
          </w:tcPr>
          <w:p w14:paraId="07F4F6AD" w14:textId="77777777" w:rsidR="00621827" w:rsidRPr="00621827" w:rsidRDefault="00621827" w:rsidP="00C83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1827">
              <w:t>Con IDE Arduino instalado</w:t>
            </w:r>
          </w:p>
        </w:tc>
      </w:tr>
    </w:tbl>
    <w:p w14:paraId="66E58CE2" w14:textId="77777777" w:rsidR="00136649" w:rsidRDefault="00136649" w:rsidP="00C83D59">
      <w:pPr>
        <w:rPr>
          <w:sz w:val="32"/>
          <w:szCs w:val="32"/>
        </w:rPr>
      </w:pPr>
      <w:r>
        <w:br w:type="page"/>
      </w:r>
    </w:p>
    <w:p w14:paraId="287A0072" w14:textId="4E928AD9" w:rsidR="00E44C25" w:rsidRDefault="00A2268F" w:rsidP="00C83D59">
      <w:pPr>
        <w:pStyle w:val="Ttulo1"/>
      </w:pPr>
      <w:bookmarkStart w:id="7" w:name="_Toc195443306"/>
      <w:r w:rsidRPr="00A2268F">
        <w:lastRenderedPageBreak/>
        <w:t>Desarrollo de la Práctica</w:t>
      </w:r>
      <w:bookmarkEnd w:id="7"/>
    </w:p>
    <w:p w14:paraId="6DCCA648" w14:textId="77777777" w:rsidR="00D72EA9" w:rsidRPr="00D72EA9" w:rsidRDefault="00D72EA9" w:rsidP="00D72EA9">
      <w:r w:rsidRPr="00D72EA9">
        <w:t>En esta sección se detallan las dos pruebas realizadas con el Timer0 del Arduino Uno, explicando los cálculos teóricos, la configuración de registros y los resultados obtenidos mediante el osciloscopio.</w:t>
      </w:r>
    </w:p>
    <w:p w14:paraId="5F140DCB" w14:textId="77777777" w:rsidR="00D72EA9" w:rsidRPr="00D72EA9" w:rsidRDefault="00000000" w:rsidP="00D72EA9">
      <w:r>
        <w:pict w14:anchorId="0600F53C">
          <v:rect id="_x0000_i1025" style="width:0;height:.75pt" o:hralign="center" o:hrstd="t" o:hrnoshade="t" o:hr="t" fillcolor="#f8faff" stroked="f"/>
        </w:pict>
      </w:r>
    </w:p>
    <w:p w14:paraId="1F62057B" w14:textId="2A381247" w:rsidR="00D72EA9" w:rsidRPr="00D72EA9" w:rsidRDefault="00D72EA9" w:rsidP="00D72EA9">
      <w:pPr>
        <w:pStyle w:val="Ttulo2"/>
      </w:pPr>
      <w:bookmarkStart w:id="8" w:name="_Toc195443307"/>
      <w:r w:rsidRPr="00D72EA9">
        <w:t>Prueba 1: Verificación de frecuencia con Timer0 (8 bits)</w:t>
      </w:r>
      <w:bookmarkEnd w:id="8"/>
    </w:p>
    <w:p w14:paraId="53F23C96" w14:textId="58165F5C" w:rsidR="00D72EA9" w:rsidRPr="00E40B51" w:rsidRDefault="00D72EA9" w:rsidP="00CD62EC">
      <w:r w:rsidRPr="00E40B51">
        <w:t>El o</w:t>
      </w:r>
      <w:r w:rsidRPr="00D72EA9">
        <w:t>bjetivo</w:t>
      </w:r>
      <w:r w:rsidR="00CD62EC" w:rsidRPr="00E40B51">
        <w:t xml:space="preserve"> </w:t>
      </w:r>
      <w:r w:rsidR="00CD62EC" w:rsidRPr="00D72EA9">
        <w:t>f</w:t>
      </w:r>
      <w:r w:rsidR="00CD62EC" w:rsidRPr="00E40B51">
        <w:t>ue comprobar</w:t>
      </w:r>
      <w:r w:rsidRPr="00D72EA9">
        <w:t xml:space="preserve"> que la frecuencia generada en el pin OC0A (pin 6) coincide con el cálculo teórico al configurar el Timer0 en modo CTC (</w:t>
      </w:r>
      <w:r w:rsidRPr="00D72EA9">
        <w:rPr>
          <w:i/>
          <w:iCs/>
        </w:rPr>
        <w:t xml:space="preserve">Clear </w:t>
      </w:r>
      <w:proofErr w:type="spellStart"/>
      <w:r w:rsidRPr="00D72EA9">
        <w:rPr>
          <w:i/>
          <w:iCs/>
        </w:rPr>
        <w:t>Timer</w:t>
      </w:r>
      <w:proofErr w:type="spellEnd"/>
      <w:r w:rsidRPr="00D72EA9">
        <w:rPr>
          <w:i/>
          <w:iCs/>
        </w:rPr>
        <w:t xml:space="preserve"> on Compare Match</w:t>
      </w:r>
      <w:r w:rsidRPr="00D72EA9">
        <w:t xml:space="preserve">), usando un valor específico de OCR0A y un </w:t>
      </w:r>
      <w:proofErr w:type="spellStart"/>
      <w:r w:rsidRPr="00D72EA9">
        <w:t>prescaler</w:t>
      </w:r>
      <w:proofErr w:type="spellEnd"/>
      <w:r w:rsidRPr="00D72EA9">
        <w:t xml:space="preserve"> de 1024.</w:t>
      </w:r>
    </w:p>
    <w:p w14:paraId="3FC2334D" w14:textId="0A3CE3CC" w:rsidR="00E40B51" w:rsidRPr="00E40B51" w:rsidRDefault="00E40B51" w:rsidP="00E40B51">
      <w:r w:rsidRPr="00E40B51">
        <w:t>Cálculos:</w:t>
      </w:r>
    </w:p>
    <w:p w14:paraId="1836E126" w14:textId="77777777" w:rsidR="00E40B51" w:rsidRPr="00E40B51" w:rsidRDefault="00E40B51" w:rsidP="00E40B51">
      <w:pPr>
        <w:numPr>
          <w:ilvl w:val="0"/>
          <w:numId w:val="9"/>
        </w:numPr>
      </w:pPr>
      <w:r w:rsidRPr="00E40B51">
        <w:rPr>
          <w:b/>
          <w:bCs/>
        </w:rPr>
        <w:t>Frecuencia del reloj (CPU):</w:t>
      </w:r>
      <w:r w:rsidRPr="00E40B51">
        <w:t> 16 MHz.</w:t>
      </w:r>
    </w:p>
    <w:p w14:paraId="0C682FEC" w14:textId="77777777" w:rsidR="00E40B51" w:rsidRPr="00E40B51" w:rsidRDefault="00E40B51" w:rsidP="00E40B51">
      <w:pPr>
        <w:numPr>
          <w:ilvl w:val="0"/>
          <w:numId w:val="9"/>
        </w:numPr>
      </w:pPr>
      <w:r w:rsidRPr="00E40B51">
        <w:rPr>
          <w:b/>
          <w:bCs/>
        </w:rPr>
        <w:t>Modo del Timer0:</w:t>
      </w:r>
      <w:r w:rsidRPr="00E40B51">
        <w:t> CTC (configuración de registros TCCR0A y TCCR0B).</w:t>
      </w:r>
    </w:p>
    <w:p w14:paraId="14031E4B" w14:textId="77777777" w:rsidR="00E40B51" w:rsidRPr="00E40B51" w:rsidRDefault="00E40B51" w:rsidP="00E40B51">
      <w:pPr>
        <w:numPr>
          <w:ilvl w:val="0"/>
          <w:numId w:val="9"/>
        </w:numPr>
      </w:pPr>
      <w:r w:rsidRPr="00E40B51">
        <w:rPr>
          <w:b/>
          <w:bCs/>
        </w:rPr>
        <w:t>Parámetros clave:</w:t>
      </w:r>
    </w:p>
    <w:p w14:paraId="56ADE781" w14:textId="77777777" w:rsidR="00E40B51" w:rsidRPr="00E40B51" w:rsidRDefault="00E40B51" w:rsidP="00E40B51">
      <w:pPr>
        <w:numPr>
          <w:ilvl w:val="1"/>
          <w:numId w:val="9"/>
        </w:numPr>
      </w:pPr>
      <w:r w:rsidRPr="00E40B51">
        <w:t>OCR0A = 147.</w:t>
      </w:r>
    </w:p>
    <w:p w14:paraId="68972BE8" w14:textId="77777777" w:rsidR="00E40B51" w:rsidRDefault="00E40B51" w:rsidP="00E40B51">
      <w:pPr>
        <w:numPr>
          <w:ilvl w:val="1"/>
          <w:numId w:val="9"/>
        </w:numPr>
      </w:pPr>
      <w:proofErr w:type="spellStart"/>
      <w:r w:rsidRPr="00E40B51">
        <w:t>Prescaler</w:t>
      </w:r>
      <w:proofErr w:type="spellEnd"/>
      <w:r w:rsidRPr="00E40B51">
        <w:t xml:space="preserve"> = 1024.</w:t>
      </w:r>
    </w:p>
    <w:p w14:paraId="0076E083" w14:textId="77777777" w:rsidR="00B26420" w:rsidRPr="00B26420" w:rsidRDefault="00B26420" w:rsidP="00B26420">
      <w:pPr>
        <w:pStyle w:val="Prrafodelista"/>
        <w:numPr>
          <w:ilvl w:val="0"/>
          <w:numId w:val="9"/>
        </w:numPr>
        <w:rPr>
          <w:b/>
          <w:bCs/>
          <w:lang w:eastAsia="es-MX"/>
        </w:rPr>
      </w:pPr>
      <w:r w:rsidRPr="00B26420">
        <w:rPr>
          <w:b/>
          <w:bCs/>
          <w:lang w:eastAsia="es-MX"/>
        </w:rPr>
        <w:t>Fórmula aplicada:</w:t>
      </w:r>
    </w:p>
    <w:p w14:paraId="6B8FA5C7" w14:textId="6D1845AE" w:rsidR="00B26420" w:rsidRPr="00B26420" w:rsidRDefault="00B26420" w:rsidP="00B26420">
      <w:pPr>
        <w:rPr>
          <w:lang w:eastAsia="es-MX"/>
        </w:rPr>
      </w:pPr>
      <m:oMathPara>
        <m:oMath>
          <m:r>
            <w:rPr>
              <w:rFonts w:ascii="Cambria Math" w:hAnsi="Cambria Math"/>
              <w:lang w:eastAsia="es-MX"/>
            </w:rPr>
            <m:t>fgenerada=fosc2×prescaler×(OCR0A+1)fgenerada​=2×prescaler×(OCR0A+1)fosc​​</m:t>
          </m:r>
        </m:oMath>
      </m:oMathPara>
    </w:p>
    <w:p w14:paraId="00D7B93C" w14:textId="77777777" w:rsidR="00B26420" w:rsidRPr="00B26420" w:rsidRDefault="00B26420" w:rsidP="00B26420">
      <w:pPr>
        <w:rPr>
          <w:lang w:eastAsia="es-MX"/>
        </w:rPr>
      </w:pPr>
      <w:r w:rsidRPr="00B26420">
        <w:rPr>
          <w:lang w:eastAsia="es-MX"/>
        </w:rPr>
        <w:t>Sustituyendo valores:</w:t>
      </w:r>
    </w:p>
    <w:p w14:paraId="6EE9EE10" w14:textId="01D1A0B4" w:rsidR="00B26420" w:rsidRPr="00B26420" w:rsidRDefault="00B26420" w:rsidP="00B26420">
      <w:pPr>
        <w:rPr>
          <w:lang w:eastAsia="es-MX"/>
        </w:rPr>
      </w:pPr>
      <m:oMathPara>
        <m:oMath>
          <m:r>
            <w:rPr>
              <w:rFonts w:ascii="Cambria Math" w:hAnsi="Cambria Math"/>
              <w:lang w:eastAsia="es-MX"/>
            </w:rPr>
            <m:t>f=16 000 0002×1024×(147+1)≈52.78 Hz.f=2×1024×(147+1)16000000​≈52.78Hz.</m:t>
          </m:r>
        </m:oMath>
      </m:oMathPara>
    </w:p>
    <w:p w14:paraId="05CE800A" w14:textId="28987CB0" w:rsidR="00B26420" w:rsidRDefault="0031588D" w:rsidP="00B26420">
      <w:pPr>
        <w:rPr>
          <w:b/>
          <w:bCs/>
        </w:rPr>
      </w:pPr>
      <w:r w:rsidRPr="0031588D">
        <w:rPr>
          <w:b/>
          <w:bCs/>
        </w:rPr>
        <w:t>Implementación en código:</w:t>
      </w:r>
    </w:p>
    <w:p w14:paraId="40CEADA9" w14:textId="7CDF96EF" w:rsidR="00A527BB" w:rsidRDefault="009974BC" w:rsidP="00A527BB">
      <w:pPr>
        <w:keepNext/>
        <w:jc w:val="center"/>
      </w:pPr>
      <w:r w:rsidRPr="009974BC">
        <w:rPr>
          <w:noProof/>
        </w:rPr>
        <w:lastRenderedPageBreak/>
        <w:drawing>
          <wp:inline distT="0" distB="0" distL="0" distR="0" wp14:anchorId="4FBEDE60" wp14:editId="716F58E7">
            <wp:extent cx="5612130" cy="2607945"/>
            <wp:effectExtent l="0" t="0" r="7620" b="1905"/>
            <wp:docPr id="11977111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1119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195" w:rsidRPr="009E2195">
        <w:rPr>
          <w:noProof/>
        </w:rPr>
        <w:drawing>
          <wp:inline distT="0" distB="0" distL="0" distR="0" wp14:anchorId="28AE4AD5" wp14:editId="31D6F3F3">
            <wp:extent cx="5612130" cy="2428240"/>
            <wp:effectExtent l="0" t="0" r="7620" b="0"/>
            <wp:docPr id="18127831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8319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C537" w14:textId="3BF57E69" w:rsidR="0031588D" w:rsidRDefault="00A527BB" w:rsidP="00A527BB">
      <w:pPr>
        <w:pStyle w:val="Descripcin"/>
        <w:jc w:val="center"/>
      </w:pPr>
      <w:r>
        <w:t xml:space="preserve">Figura </w:t>
      </w:r>
      <w:fldSimple w:instr=" SEQ Figura \* ARABIC ">
        <w:r w:rsidR="00531661">
          <w:rPr>
            <w:noProof/>
          </w:rPr>
          <w:t>1</w:t>
        </w:r>
      </w:fldSimple>
      <w:r>
        <w:t xml:space="preserve"> </w:t>
      </w:r>
      <w:r w:rsidRPr="008E0158">
        <w:t>Verificación de frecuencia con Timer0 (8 bits)</w:t>
      </w:r>
      <w:r>
        <w:t>.</w:t>
      </w:r>
    </w:p>
    <w:p w14:paraId="19C4A151" w14:textId="77777777" w:rsidR="00E41841" w:rsidRPr="00E41841" w:rsidRDefault="00E41841" w:rsidP="00E41841">
      <w:r w:rsidRPr="00E41841">
        <w:rPr>
          <w:b/>
          <w:bCs/>
        </w:rPr>
        <w:t>Resultados y verificación:</w:t>
      </w:r>
    </w:p>
    <w:p w14:paraId="7A962FC8" w14:textId="08B2C26F" w:rsidR="00341C83" w:rsidRDefault="00E41841" w:rsidP="00E41841">
      <w:pPr>
        <w:numPr>
          <w:ilvl w:val="0"/>
          <w:numId w:val="11"/>
        </w:numPr>
      </w:pPr>
      <w:r w:rsidRPr="00E41841">
        <w:rPr>
          <w:b/>
          <w:bCs/>
        </w:rPr>
        <w:t>Señal observada en el osciloscopio:</w:t>
      </w:r>
      <w:r w:rsidRPr="00E41841">
        <w:t xml:space="preserve"> Una onda cuadrada con frecuencia cercana </w:t>
      </w:r>
      <w:r w:rsidRPr="004353DF">
        <w:t>a 52.78 Hz.</w:t>
      </w:r>
    </w:p>
    <w:p w14:paraId="61E2A4C1" w14:textId="1E8CB28C" w:rsidR="00A44616" w:rsidRDefault="00341C83" w:rsidP="00A44616">
      <w:pPr>
        <w:keepNext/>
        <w:ind w:left="360"/>
      </w:pPr>
      <w:r>
        <w:rPr>
          <w:noProof/>
        </w:rPr>
        <w:lastRenderedPageBreak/>
        <w:drawing>
          <wp:inline distT="0" distB="0" distL="0" distR="0" wp14:anchorId="0FB170CB" wp14:editId="6D0EE7F3">
            <wp:extent cx="2228850" cy="2974323"/>
            <wp:effectExtent l="0" t="0" r="0" b="0"/>
            <wp:docPr id="14269058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495" cy="299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4616">
        <w:rPr>
          <w:noProof/>
        </w:rPr>
        <w:drawing>
          <wp:inline distT="0" distB="0" distL="0" distR="0" wp14:anchorId="16AA655E" wp14:editId="21FF7A70">
            <wp:extent cx="3148193" cy="2362482"/>
            <wp:effectExtent l="0" t="0" r="0" b="0"/>
            <wp:docPr id="192755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97" cy="238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765CA" w14:textId="351D6925" w:rsidR="00A44616" w:rsidRDefault="00A44616" w:rsidP="00A44616">
      <w:pPr>
        <w:pStyle w:val="Descripcin"/>
        <w:jc w:val="center"/>
      </w:pPr>
      <w:r>
        <w:t xml:space="preserve">Figura </w:t>
      </w:r>
      <w:fldSimple w:instr=" SEQ Figura \* ARABIC ">
        <w:r w:rsidR="00531661">
          <w:rPr>
            <w:noProof/>
          </w:rPr>
          <w:t>2</w:t>
        </w:r>
      </w:fldSimple>
      <w:r>
        <w:t xml:space="preserve">. </w:t>
      </w:r>
      <w:r w:rsidR="00B33302">
        <w:t xml:space="preserve">Onda cuadrada con frecuencia de 52.08 </w:t>
      </w:r>
    </w:p>
    <w:p w14:paraId="276D5807" w14:textId="7789F2F1" w:rsidR="00E41841" w:rsidRPr="00E41841" w:rsidRDefault="00E41841" w:rsidP="00341C83">
      <w:pPr>
        <w:ind w:left="360"/>
      </w:pPr>
    </w:p>
    <w:p w14:paraId="25F54CA8" w14:textId="77777777" w:rsidR="00CA0F5D" w:rsidRPr="00CA0F5D" w:rsidRDefault="00CA0F5D" w:rsidP="00CA0F5D">
      <w:pPr>
        <w:pStyle w:val="Ttulo2"/>
      </w:pPr>
      <w:bookmarkStart w:id="9" w:name="_Toc195443308"/>
      <w:r w:rsidRPr="00CA0F5D">
        <w:t>Prueba 2: Generación de 1 kHz con error mínimo</w:t>
      </w:r>
      <w:bookmarkEnd w:id="9"/>
    </w:p>
    <w:p w14:paraId="339204FC" w14:textId="58C3FE0B" w:rsidR="00CA0F5D" w:rsidRPr="00CA0F5D" w:rsidRDefault="00CA0F5D" w:rsidP="00CA0F5D">
      <w:r w:rsidRPr="00CA0F5D">
        <w:t xml:space="preserve">El objetivo fue configurar el Timer0 para generar una señal de 1 kHz exactos en el pin OC0A, minimizando el error mediante la selección adecuada del </w:t>
      </w:r>
      <w:proofErr w:type="spellStart"/>
      <w:r w:rsidRPr="00CA0F5D">
        <w:t>prescaler</w:t>
      </w:r>
      <w:proofErr w:type="spellEnd"/>
      <w:r w:rsidRPr="00CA0F5D">
        <w:t xml:space="preserve"> y el valor de OCR0A.</w:t>
      </w:r>
    </w:p>
    <w:p w14:paraId="03D5FC1C" w14:textId="4792D211" w:rsidR="00CA0F5D" w:rsidRPr="00CA0F5D" w:rsidRDefault="00CA0F5D" w:rsidP="00CA0F5D">
      <w:r w:rsidRPr="00CA0F5D">
        <w:rPr>
          <w:b/>
          <w:bCs/>
        </w:rPr>
        <w:t>Parámetros:</w:t>
      </w:r>
    </w:p>
    <w:p w14:paraId="4335795E" w14:textId="77777777" w:rsidR="00CA0F5D" w:rsidRPr="00CA0F5D" w:rsidRDefault="00CA0F5D" w:rsidP="00CA0F5D">
      <w:pPr>
        <w:numPr>
          <w:ilvl w:val="0"/>
          <w:numId w:val="13"/>
        </w:numPr>
      </w:pPr>
      <w:r w:rsidRPr="00CA0F5D">
        <w:rPr>
          <w:b/>
          <w:bCs/>
        </w:rPr>
        <w:t xml:space="preserve">Prueba con distintos </w:t>
      </w:r>
      <w:proofErr w:type="spellStart"/>
      <w:r w:rsidRPr="00CA0F5D">
        <w:rPr>
          <w:b/>
          <w:bCs/>
        </w:rPr>
        <w:t>prescalers</w:t>
      </w:r>
      <w:proofErr w:type="spellEnd"/>
      <w:r w:rsidRPr="00CA0F5D">
        <w:rPr>
          <w:b/>
          <w:bCs/>
        </w:rPr>
        <w:t>:</w:t>
      </w:r>
    </w:p>
    <w:p w14:paraId="757DD1A7" w14:textId="77777777" w:rsidR="00CA0F5D" w:rsidRPr="00CA0F5D" w:rsidRDefault="00CA0F5D" w:rsidP="00CA0F5D">
      <w:pPr>
        <w:numPr>
          <w:ilvl w:val="1"/>
          <w:numId w:val="13"/>
        </w:numPr>
      </w:pPr>
      <w:r w:rsidRPr="00CA0F5D">
        <w:t xml:space="preserve">Se evaluaron los </w:t>
      </w:r>
      <w:proofErr w:type="spellStart"/>
      <w:r w:rsidRPr="00CA0F5D">
        <w:t>prescalers</w:t>
      </w:r>
      <w:proofErr w:type="spellEnd"/>
      <w:r w:rsidRPr="00CA0F5D">
        <w:t xml:space="preserve"> disponibles (1, 8, 64, 256, 1024) para encontrar una combinación que permita un OCR0A entero.</w:t>
      </w:r>
    </w:p>
    <w:p w14:paraId="76E0F0F2" w14:textId="77777777" w:rsidR="00CA0F5D" w:rsidRPr="00CA0F5D" w:rsidRDefault="00CA0F5D" w:rsidP="00CA0F5D">
      <w:pPr>
        <w:numPr>
          <w:ilvl w:val="1"/>
          <w:numId w:val="13"/>
        </w:numPr>
      </w:pPr>
      <w:proofErr w:type="spellStart"/>
      <w:r w:rsidRPr="00CA0F5D">
        <w:rPr>
          <w:b/>
          <w:bCs/>
        </w:rPr>
        <w:t>Prescaler</w:t>
      </w:r>
      <w:proofErr w:type="spellEnd"/>
      <w:r w:rsidRPr="00CA0F5D">
        <w:rPr>
          <w:b/>
          <w:bCs/>
        </w:rPr>
        <w:t xml:space="preserve"> = 64</w:t>
      </w:r>
      <w:r w:rsidRPr="00CA0F5D">
        <w:t> fue el único que permitió un valor exacto:</w:t>
      </w:r>
    </w:p>
    <w:p w14:paraId="2E8868BB" w14:textId="17ED69B9" w:rsidR="00CA0F5D" w:rsidRPr="00CA0F5D" w:rsidRDefault="00CA0F5D" w:rsidP="00CA0F5D">
      <m:oMathPara>
        <m:oMath>
          <m:r>
            <w:rPr>
              <w:rFonts w:ascii="Cambria Math" w:hAnsi="Cambria Math"/>
            </w:rPr>
            <m:t>OCR0A=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16 000 000</m:t>
              </m:r>
            </m:num>
            <m:den>
              <m:r>
                <w:rPr>
                  <w:rFonts w:ascii="Cambria Math" w:hAnsi="Cambria Math"/>
                </w:rPr>
                <m:t xml:space="preserve"> 2×64×1000</m:t>
              </m:r>
            </m:den>
          </m:f>
          <m:r>
            <w:rPr>
              <w:rFonts w:ascii="Cambria Math" w:hAnsi="Cambria Math"/>
            </w:rPr>
            <m:t>-1=124</m:t>
          </m:r>
        </m:oMath>
      </m:oMathPara>
    </w:p>
    <w:p w14:paraId="4226884E" w14:textId="77777777" w:rsidR="00CA0F5D" w:rsidRPr="00CA0F5D" w:rsidRDefault="00CA0F5D" w:rsidP="00CA0F5D">
      <w:pPr>
        <w:numPr>
          <w:ilvl w:val="1"/>
          <w:numId w:val="13"/>
        </w:numPr>
      </w:pPr>
      <w:r w:rsidRPr="00CA0F5D">
        <w:rPr>
          <w:b/>
          <w:bCs/>
        </w:rPr>
        <w:t>Frecuencia resultante:</w:t>
      </w:r>
    </w:p>
    <w:p w14:paraId="5B47DEEB" w14:textId="4AB5EBB6" w:rsidR="00CA0F5D" w:rsidRPr="00C0353C" w:rsidRDefault="00CA0F5D" w:rsidP="00CA0F5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16 000 000</m:t>
              </m:r>
            </m:num>
            <m:den>
              <m:r>
                <w:rPr>
                  <w:rFonts w:ascii="Cambria Math" w:hAnsi="Cambria Math"/>
                </w:rPr>
                <m:t>2×64×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124+1</m:t>
                  </m:r>
                </m:e>
              </m:d>
            </m:den>
          </m:f>
          <m:r>
            <w:rPr>
              <w:rFonts w:ascii="Cambria Math" w:hAnsi="Cambria Math"/>
            </w:rPr>
            <m:t>=1000 Hz</m:t>
          </m:r>
        </m:oMath>
      </m:oMathPara>
    </w:p>
    <w:p w14:paraId="5A6D6526" w14:textId="77777777" w:rsidR="00C0353C" w:rsidRDefault="00C0353C" w:rsidP="00C0353C">
      <w:pPr>
        <w:rPr>
          <w:b/>
          <w:bCs/>
        </w:rPr>
      </w:pPr>
      <w:r w:rsidRPr="0031588D">
        <w:rPr>
          <w:b/>
          <w:bCs/>
        </w:rPr>
        <w:lastRenderedPageBreak/>
        <w:t>Implementación en código:</w:t>
      </w:r>
    </w:p>
    <w:p w14:paraId="722C6441" w14:textId="720253F9" w:rsidR="00016E1A" w:rsidRDefault="00A57FBE" w:rsidP="00016E1A">
      <w:pPr>
        <w:keepNext/>
        <w:jc w:val="center"/>
      </w:pPr>
      <w:r w:rsidRPr="00A57FBE">
        <w:rPr>
          <w:noProof/>
        </w:rPr>
        <w:drawing>
          <wp:inline distT="0" distB="0" distL="0" distR="0" wp14:anchorId="2F70CFF1" wp14:editId="3EC21902">
            <wp:extent cx="5612130" cy="2696845"/>
            <wp:effectExtent l="0" t="0" r="7620" b="8255"/>
            <wp:docPr id="12241962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96201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AA4" w:rsidRPr="00FD3AA4">
        <w:rPr>
          <w:noProof/>
        </w:rPr>
        <w:drawing>
          <wp:inline distT="0" distB="0" distL="0" distR="0" wp14:anchorId="5E5C5D6F" wp14:editId="5EA060F5">
            <wp:extent cx="5612130" cy="2106295"/>
            <wp:effectExtent l="0" t="0" r="7620" b="8255"/>
            <wp:docPr id="6437792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7922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3946" w14:textId="3DC2E48A" w:rsidR="00C0353C" w:rsidRDefault="00016E1A" w:rsidP="00016E1A">
      <w:pPr>
        <w:pStyle w:val="Descripcin"/>
        <w:jc w:val="center"/>
      </w:pPr>
      <w:r>
        <w:t xml:space="preserve">Figura </w:t>
      </w:r>
      <w:fldSimple w:instr=" SEQ Figura \* ARABIC ">
        <w:r w:rsidR="00531661">
          <w:rPr>
            <w:noProof/>
          </w:rPr>
          <w:t>3</w:t>
        </w:r>
      </w:fldSimple>
      <w:r>
        <w:t xml:space="preserve"> </w:t>
      </w:r>
      <w:r w:rsidRPr="00642DCE">
        <w:t>Generación de 1 kHz con error mínimo</w:t>
      </w:r>
      <w:r>
        <w:rPr>
          <w:noProof/>
        </w:rPr>
        <w:t>.</w:t>
      </w:r>
    </w:p>
    <w:p w14:paraId="4F77FD6F" w14:textId="77777777" w:rsidR="00C0353C" w:rsidRPr="00E41841" w:rsidRDefault="00C0353C" w:rsidP="00C0353C">
      <w:r w:rsidRPr="00E41841">
        <w:rPr>
          <w:b/>
          <w:bCs/>
        </w:rPr>
        <w:t>Resultados y verificación:</w:t>
      </w:r>
    </w:p>
    <w:p w14:paraId="4ED1BA45" w14:textId="7D59266A" w:rsidR="0080718E" w:rsidRPr="0080718E" w:rsidRDefault="0080718E" w:rsidP="0080718E">
      <w:pPr>
        <w:numPr>
          <w:ilvl w:val="0"/>
          <w:numId w:val="14"/>
        </w:numPr>
      </w:pPr>
      <w:r w:rsidRPr="0080718E">
        <w:rPr>
          <w:b/>
          <w:bCs/>
        </w:rPr>
        <w:t>Señal en el osciloscopio:</w:t>
      </w:r>
      <w:r w:rsidRPr="0080718E">
        <w:t> Onda cuadrada de </w:t>
      </w:r>
      <w:r w:rsidRPr="002E233A">
        <w:t>1.00 kHz</w:t>
      </w:r>
      <w:r w:rsidRPr="0080718E">
        <w:t> (ver captura anexa).</w:t>
      </w:r>
    </w:p>
    <w:p w14:paraId="65FB6DA7" w14:textId="085E645D" w:rsidR="002525B6" w:rsidRDefault="002525B6" w:rsidP="002525B6">
      <w:pPr>
        <w:keepNext/>
      </w:pPr>
      <w:r>
        <w:rPr>
          <w:noProof/>
        </w:rPr>
        <w:lastRenderedPageBreak/>
        <w:drawing>
          <wp:inline distT="0" distB="0" distL="0" distR="0" wp14:anchorId="47DD4F86" wp14:editId="6305DDB7">
            <wp:extent cx="2112757" cy="2819400"/>
            <wp:effectExtent l="0" t="0" r="1905" b="0"/>
            <wp:docPr id="12115060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865" cy="282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CF3E4" wp14:editId="7AC141CA">
            <wp:extent cx="3448050" cy="2587501"/>
            <wp:effectExtent l="0" t="0" r="0" b="3810"/>
            <wp:docPr id="2733610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648" cy="2604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8BF0" w14:textId="6C3F548C" w:rsidR="002525B6" w:rsidRDefault="002525B6" w:rsidP="002525B6">
      <w:pPr>
        <w:pStyle w:val="Descripcin"/>
        <w:jc w:val="center"/>
      </w:pPr>
      <w:r>
        <w:t xml:space="preserve">Figura </w:t>
      </w:r>
      <w:fldSimple w:instr=" SEQ Figura \* ARABIC ">
        <w:r w:rsidR="00531661">
          <w:rPr>
            <w:noProof/>
          </w:rPr>
          <w:t>4</w:t>
        </w:r>
      </w:fldSimple>
      <w:r>
        <w:t xml:space="preserve">. Onda cuadrada con frecuencia de </w:t>
      </w:r>
      <w:r w:rsidR="00E1574A">
        <w:t>1 KHz</w:t>
      </w:r>
      <w:r>
        <w:t xml:space="preserve"> </w:t>
      </w:r>
    </w:p>
    <w:p w14:paraId="65CEC54A" w14:textId="3B5F88A9" w:rsidR="00D72EA9" w:rsidRPr="00D72EA9" w:rsidRDefault="00D72EA9" w:rsidP="00D72EA9"/>
    <w:p w14:paraId="294A469C" w14:textId="0DA7C1C1" w:rsidR="00074A2E" w:rsidRDefault="00074A2E" w:rsidP="00C83D59">
      <w:pPr>
        <w:pStyle w:val="Descripcin"/>
        <w:rPr>
          <w:sz w:val="32"/>
          <w:szCs w:val="32"/>
        </w:rPr>
      </w:pPr>
      <w:r>
        <w:br w:type="page"/>
      </w:r>
    </w:p>
    <w:p w14:paraId="61085AE4" w14:textId="3BBE699B" w:rsidR="00E44C25" w:rsidRDefault="00E44C25" w:rsidP="00C83D59">
      <w:pPr>
        <w:pStyle w:val="Ttulo1"/>
      </w:pPr>
      <w:bookmarkStart w:id="10" w:name="_Toc195443309"/>
      <w:r w:rsidRPr="00E44C25">
        <w:lastRenderedPageBreak/>
        <w:t>Conclusiones</w:t>
      </w:r>
      <w:bookmarkEnd w:id="10"/>
    </w:p>
    <w:p w14:paraId="4D6B4758" w14:textId="77777777" w:rsidR="002E233A" w:rsidRDefault="002E233A" w:rsidP="002E233A">
      <w:pPr>
        <w:pStyle w:val="Prrafodelista"/>
        <w:numPr>
          <w:ilvl w:val="0"/>
          <w:numId w:val="20"/>
        </w:numPr>
      </w:pPr>
      <w:r>
        <w:t>Bejarano García Owen Uriel</w:t>
      </w:r>
    </w:p>
    <w:p w14:paraId="58AF9AA7" w14:textId="40639EE0" w:rsidR="000756A1" w:rsidRDefault="000756A1" w:rsidP="000756A1">
      <w:r>
        <w:t xml:space="preserve">En esta práctica se logró comprender la importancia de los temporizadores en microcontroladores, específicamente el Timer0 de 8 bits en Arduino, para generar señales de frecuencia precisa. Mediante el modo CTC (Clear </w:t>
      </w:r>
      <w:proofErr w:type="spellStart"/>
      <w:r>
        <w:t>Timer</w:t>
      </w:r>
      <w:proofErr w:type="spellEnd"/>
      <w:r>
        <w:t xml:space="preserve"> on Compare Match), se pudo controlar la frecuencia de salida ajustando el registro OCR0A y el </w:t>
      </w:r>
      <w:proofErr w:type="spellStart"/>
      <w:r>
        <w:t>prescaler</w:t>
      </w:r>
      <w:proofErr w:type="spellEnd"/>
      <w:r>
        <w:t>, demostrando que la selección adecuada de estos valores es clave para minimizar errores.</w:t>
      </w:r>
    </w:p>
    <w:p w14:paraId="082E83AF" w14:textId="77777777" w:rsidR="002E233A" w:rsidRDefault="002E233A" w:rsidP="002E233A">
      <w:pPr>
        <w:pStyle w:val="Prrafodelista"/>
        <w:numPr>
          <w:ilvl w:val="0"/>
          <w:numId w:val="19"/>
        </w:numPr>
      </w:pPr>
      <w:r>
        <w:t>García Quiroz Gustavo Iván</w:t>
      </w:r>
    </w:p>
    <w:p w14:paraId="04B72E8C" w14:textId="63CCDF9E" w:rsidR="0001221F" w:rsidRDefault="000756A1" w:rsidP="000756A1">
      <w:r>
        <w:t xml:space="preserve">En la Prueba 1, al configurar OCR0A = 147 y un </w:t>
      </w:r>
      <w:proofErr w:type="spellStart"/>
      <w:r>
        <w:t>prescaler</w:t>
      </w:r>
      <w:proofErr w:type="spellEnd"/>
      <w:r>
        <w:t xml:space="preserve"> de 1024, se obtuvo una señal de 52.78 Hz, validando que el cálculo teórico coincide con la medición práctica en el osciloscopio. Esto confirmó que, a mayor </w:t>
      </w:r>
      <w:proofErr w:type="spellStart"/>
      <w:r>
        <w:t>prescaler</w:t>
      </w:r>
      <w:proofErr w:type="spellEnd"/>
      <w:r>
        <w:t xml:space="preserve">, la frecuencia generada es menor, pero con mayor resolución. Por otro lado, en la Prueba 2, se optimizó la configuración para lograr una señal exacta de 1 kHz (OCR0A = 124, </w:t>
      </w:r>
      <w:proofErr w:type="spellStart"/>
      <w:r>
        <w:t>prescaler</w:t>
      </w:r>
      <w:proofErr w:type="spellEnd"/>
      <w:r>
        <w:t xml:space="preserve"> = 64), destacando que no todos los valores de </w:t>
      </w:r>
      <w:proofErr w:type="spellStart"/>
      <w:r>
        <w:t>prescaler</w:t>
      </w:r>
      <w:proofErr w:type="spellEnd"/>
      <w:r>
        <w:t xml:space="preserve"> permiten frecuencias exactas, por lo que es necesario analizar las combinaciones posibles.</w:t>
      </w:r>
    </w:p>
    <w:p w14:paraId="434696B0" w14:textId="198454D5" w:rsidR="00A35498" w:rsidRDefault="00A35498" w:rsidP="00C83D59">
      <w:pPr>
        <w:rPr>
          <w:sz w:val="32"/>
          <w:szCs w:val="32"/>
        </w:rPr>
      </w:pPr>
      <w:r>
        <w:br w:type="page"/>
      </w:r>
    </w:p>
    <w:p w14:paraId="4C5B2818" w14:textId="504A3186" w:rsidR="00064AF6" w:rsidRPr="00F4535C" w:rsidRDefault="008B5354" w:rsidP="00C83D59">
      <w:pPr>
        <w:pStyle w:val="Ttulo1"/>
      </w:pPr>
      <w:bookmarkStart w:id="11" w:name="_Toc195443310"/>
      <w:r w:rsidRPr="00F4535C">
        <w:lastRenderedPageBreak/>
        <w:t>R</w:t>
      </w:r>
      <w:r w:rsidR="001F6BDE" w:rsidRPr="00F4535C">
        <w:t>e</w:t>
      </w:r>
      <w:r w:rsidR="00E44C25" w:rsidRPr="00F4535C">
        <w:t>f</w:t>
      </w:r>
      <w:r w:rsidR="001F6BDE" w:rsidRPr="00F4535C">
        <w:t>eren</w:t>
      </w:r>
      <w:r w:rsidRPr="00F4535C">
        <w:t>cias</w:t>
      </w:r>
      <w:bookmarkEnd w:id="11"/>
      <w:r w:rsidRPr="00F4535C">
        <w:t xml:space="preserve"> </w:t>
      </w:r>
    </w:p>
    <w:p w14:paraId="25DF7A20" w14:textId="77777777" w:rsidR="00F4535C" w:rsidRPr="00F4535C" w:rsidRDefault="00F4535C" w:rsidP="00F4535C">
      <w:pPr>
        <w:rPr>
          <w:lang w:val="en-US"/>
        </w:rPr>
      </w:pPr>
      <w:r w:rsidRPr="00F4535C">
        <w:rPr>
          <w:lang w:val="en-US"/>
        </w:rPr>
        <w:t>[1]</w:t>
      </w:r>
      <w:r w:rsidRPr="00F4535C">
        <w:rPr>
          <w:lang w:val="en-US"/>
        </w:rPr>
        <w:tab/>
        <w:t>D. Features, “8-bit AVR Microcontroller with 32K Bytes In-System Programmable Flash,” Microchip.com. [Online]. Available: https://ww1.microchip.com/downloads/en/DeviceDoc/Atmel-7810-Automotive-Microcontrollers-ATmega328P_Datasheet.pdf. [Accessed: 25-Mar-2025].</w:t>
      </w:r>
    </w:p>
    <w:p w14:paraId="6BE1D5F9" w14:textId="095CDB5F" w:rsidR="001F6BDE" w:rsidRDefault="00F4535C" w:rsidP="00F4535C">
      <w:pPr>
        <w:rPr>
          <w:lang w:val="en-US"/>
        </w:rPr>
      </w:pPr>
      <w:r w:rsidRPr="00F4535C">
        <w:rPr>
          <w:lang w:val="en-US"/>
        </w:rPr>
        <w:t>[2]</w:t>
      </w:r>
      <w:r w:rsidRPr="00F4535C">
        <w:rPr>
          <w:lang w:val="en-US"/>
        </w:rPr>
        <w:tab/>
        <w:t>Rohde and Schwarz International, “</w:t>
      </w:r>
      <w:proofErr w:type="spellStart"/>
      <w:r w:rsidRPr="00F4535C">
        <w:rPr>
          <w:lang w:val="en-US"/>
        </w:rPr>
        <w:t>Qué</w:t>
      </w:r>
      <w:proofErr w:type="spellEnd"/>
      <w:r w:rsidRPr="00F4535C">
        <w:rPr>
          <w:lang w:val="en-US"/>
        </w:rPr>
        <w:t xml:space="preserve"> es UART,” Rohde-schwarz.com. [Online]. Available: https://www.rohde-schwarz.com/es/productos/test-y-medida/essentials-test-equipment/digital-oscilloscopes/que-es-uart_254524.html. [Accessed: 25-Mar-2025].</w:t>
      </w:r>
    </w:p>
    <w:p w14:paraId="66B7F875" w14:textId="77777777" w:rsidR="00B46CDE" w:rsidRDefault="00B46CDE" w:rsidP="00C83D59">
      <w:pPr>
        <w:rPr>
          <w:lang w:val="en-US"/>
        </w:rPr>
      </w:pPr>
    </w:p>
    <w:p w14:paraId="7A54F327" w14:textId="77777777" w:rsidR="00B46CDE" w:rsidRPr="001F6BDE" w:rsidRDefault="00B46CDE" w:rsidP="00C83D59">
      <w:pPr>
        <w:rPr>
          <w:lang w:val="en-US"/>
        </w:rPr>
      </w:pPr>
    </w:p>
    <w:sectPr w:rsidR="00B46CDE" w:rsidRPr="001F6BDE" w:rsidSect="00FF3B55">
      <w:footerReference w:type="default" r:id="rId21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87668" w14:textId="77777777" w:rsidR="00DC3266" w:rsidRDefault="00DC3266" w:rsidP="00C83D59">
      <w:r>
        <w:separator/>
      </w:r>
    </w:p>
  </w:endnote>
  <w:endnote w:type="continuationSeparator" w:id="0">
    <w:p w14:paraId="663B89AF" w14:textId="77777777" w:rsidR="00DC3266" w:rsidRDefault="00DC3266" w:rsidP="00C83D59">
      <w:r>
        <w:continuationSeparator/>
      </w:r>
    </w:p>
  </w:endnote>
  <w:endnote w:type="continuationNotice" w:id="1">
    <w:p w14:paraId="36EFB611" w14:textId="77777777" w:rsidR="00DC3266" w:rsidRDefault="00DC3266" w:rsidP="00C83D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3038840"/>
      <w:docPartObj>
        <w:docPartGallery w:val="Page Numbers (Bottom of Page)"/>
        <w:docPartUnique/>
      </w:docPartObj>
    </w:sdtPr>
    <w:sdtContent>
      <w:p w14:paraId="5DD29B0B" w14:textId="3EDEA641" w:rsidR="00C83D59" w:rsidRDefault="00C83D5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0512726" w14:textId="77777777" w:rsidR="00C83D59" w:rsidRDefault="00C83D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5EC30" w14:textId="77777777" w:rsidR="00DC3266" w:rsidRDefault="00DC3266" w:rsidP="00C83D59">
      <w:r>
        <w:separator/>
      </w:r>
    </w:p>
  </w:footnote>
  <w:footnote w:type="continuationSeparator" w:id="0">
    <w:p w14:paraId="15DC8130" w14:textId="77777777" w:rsidR="00DC3266" w:rsidRDefault="00DC3266" w:rsidP="00C83D59">
      <w:r>
        <w:continuationSeparator/>
      </w:r>
    </w:p>
  </w:footnote>
  <w:footnote w:type="continuationNotice" w:id="1">
    <w:p w14:paraId="1A9454B1" w14:textId="77777777" w:rsidR="00DC3266" w:rsidRDefault="00DC3266" w:rsidP="00C83D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158F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575F6"/>
    <w:multiLevelType w:val="multilevel"/>
    <w:tmpl w:val="5C6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6A2F"/>
    <w:multiLevelType w:val="multilevel"/>
    <w:tmpl w:val="A4E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04A4"/>
    <w:multiLevelType w:val="multilevel"/>
    <w:tmpl w:val="487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B510C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56975"/>
    <w:multiLevelType w:val="multilevel"/>
    <w:tmpl w:val="0622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24918"/>
    <w:multiLevelType w:val="multilevel"/>
    <w:tmpl w:val="A7C0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80462B"/>
    <w:multiLevelType w:val="multilevel"/>
    <w:tmpl w:val="5D7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E08FB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56DFF"/>
    <w:multiLevelType w:val="multilevel"/>
    <w:tmpl w:val="52D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510DB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3363D"/>
    <w:multiLevelType w:val="hybridMultilevel"/>
    <w:tmpl w:val="F3D4D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92532"/>
    <w:multiLevelType w:val="hybridMultilevel"/>
    <w:tmpl w:val="5D945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F2F6F"/>
    <w:multiLevelType w:val="multilevel"/>
    <w:tmpl w:val="FD5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0056E"/>
    <w:multiLevelType w:val="multilevel"/>
    <w:tmpl w:val="0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06A1840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B5473"/>
    <w:multiLevelType w:val="multilevel"/>
    <w:tmpl w:val="2A9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2432F3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945C6"/>
    <w:multiLevelType w:val="multilevel"/>
    <w:tmpl w:val="F10A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E36FD8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775396">
    <w:abstractNumId w:val="3"/>
  </w:num>
  <w:num w:numId="2" w16cid:durableId="1639191826">
    <w:abstractNumId w:val="7"/>
  </w:num>
  <w:num w:numId="3" w16cid:durableId="2106610437">
    <w:abstractNumId w:val="2"/>
  </w:num>
  <w:num w:numId="4" w16cid:durableId="2042054211">
    <w:abstractNumId w:val="5"/>
  </w:num>
  <w:num w:numId="5" w16cid:durableId="1051274474">
    <w:abstractNumId w:val="13"/>
  </w:num>
  <w:num w:numId="6" w16cid:durableId="1592470795">
    <w:abstractNumId w:val="18"/>
  </w:num>
  <w:num w:numId="7" w16cid:durableId="1335574035">
    <w:abstractNumId w:val="9"/>
  </w:num>
  <w:num w:numId="8" w16cid:durableId="1933078130">
    <w:abstractNumId w:val="14"/>
  </w:num>
  <w:num w:numId="9" w16cid:durableId="1296640139">
    <w:abstractNumId w:val="4"/>
  </w:num>
  <w:num w:numId="10" w16cid:durableId="727268336">
    <w:abstractNumId w:val="1"/>
  </w:num>
  <w:num w:numId="11" w16cid:durableId="1287662463">
    <w:abstractNumId w:val="10"/>
  </w:num>
  <w:num w:numId="12" w16cid:durableId="2093890951">
    <w:abstractNumId w:val="15"/>
  </w:num>
  <w:num w:numId="13" w16cid:durableId="908881152">
    <w:abstractNumId w:val="6"/>
  </w:num>
  <w:num w:numId="14" w16cid:durableId="920681165">
    <w:abstractNumId w:val="0"/>
  </w:num>
  <w:num w:numId="15" w16cid:durableId="657151643">
    <w:abstractNumId w:val="16"/>
  </w:num>
  <w:num w:numId="16" w16cid:durableId="987713350">
    <w:abstractNumId w:val="17"/>
  </w:num>
  <w:num w:numId="17" w16cid:durableId="1118140755">
    <w:abstractNumId w:val="8"/>
  </w:num>
  <w:num w:numId="18" w16cid:durableId="831725072">
    <w:abstractNumId w:val="19"/>
  </w:num>
  <w:num w:numId="19" w16cid:durableId="1948736683">
    <w:abstractNumId w:val="11"/>
  </w:num>
  <w:num w:numId="20" w16cid:durableId="204289825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81"/>
    <w:rsid w:val="00001043"/>
    <w:rsid w:val="00001401"/>
    <w:rsid w:val="000041A5"/>
    <w:rsid w:val="000100FD"/>
    <w:rsid w:val="00010810"/>
    <w:rsid w:val="0001101E"/>
    <w:rsid w:val="0001221F"/>
    <w:rsid w:val="00016E1A"/>
    <w:rsid w:val="000238C5"/>
    <w:rsid w:val="000255BB"/>
    <w:rsid w:val="00026DF6"/>
    <w:rsid w:val="00026F26"/>
    <w:rsid w:val="0003003F"/>
    <w:rsid w:val="000361EB"/>
    <w:rsid w:val="000377C9"/>
    <w:rsid w:val="00041CBB"/>
    <w:rsid w:val="0004278E"/>
    <w:rsid w:val="00042F20"/>
    <w:rsid w:val="000476F1"/>
    <w:rsid w:val="00047C5A"/>
    <w:rsid w:val="00047E0F"/>
    <w:rsid w:val="0005496E"/>
    <w:rsid w:val="00056959"/>
    <w:rsid w:val="000569F1"/>
    <w:rsid w:val="000618BB"/>
    <w:rsid w:val="00064AF6"/>
    <w:rsid w:val="00065052"/>
    <w:rsid w:val="00071A82"/>
    <w:rsid w:val="0007461A"/>
    <w:rsid w:val="00074A2E"/>
    <w:rsid w:val="000756A1"/>
    <w:rsid w:val="0007645C"/>
    <w:rsid w:val="00080E29"/>
    <w:rsid w:val="00082F81"/>
    <w:rsid w:val="00085227"/>
    <w:rsid w:val="00092096"/>
    <w:rsid w:val="000928C1"/>
    <w:rsid w:val="000A06D0"/>
    <w:rsid w:val="000A085B"/>
    <w:rsid w:val="000A4255"/>
    <w:rsid w:val="000A57D3"/>
    <w:rsid w:val="000A5A9D"/>
    <w:rsid w:val="000B0739"/>
    <w:rsid w:val="000B7E95"/>
    <w:rsid w:val="000C2ED5"/>
    <w:rsid w:val="000C5C27"/>
    <w:rsid w:val="000D1EDD"/>
    <w:rsid w:val="000D3193"/>
    <w:rsid w:val="000E0922"/>
    <w:rsid w:val="000E7969"/>
    <w:rsid w:val="000E7F77"/>
    <w:rsid w:val="000F482B"/>
    <w:rsid w:val="000F6D92"/>
    <w:rsid w:val="000F7381"/>
    <w:rsid w:val="00100FF5"/>
    <w:rsid w:val="0011087F"/>
    <w:rsid w:val="0011151E"/>
    <w:rsid w:val="001117B7"/>
    <w:rsid w:val="00116CB6"/>
    <w:rsid w:val="00120A02"/>
    <w:rsid w:val="00121C4A"/>
    <w:rsid w:val="00122E7B"/>
    <w:rsid w:val="00125C80"/>
    <w:rsid w:val="00126C0C"/>
    <w:rsid w:val="00135CAE"/>
    <w:rsid w:val="00136649"/>
    <w:rsid w:val="00145CB3"/>
    <w:rsid w:val="00147E43"/>
    <w:rsid w:val="00147F63"/>
    <w:rsid w:val="001513C7"/>
    <w:rsid w:val="00154626"/>
    <w:rsid w:val="00156ADF"/>
    <w:rsid w:val="00172FD2"/>
    <w:rsid w:val="00173EE8"/>
    <w:rsid w:val="00177709"/>
    <w:rsid w:val="00180EC4"/>
    <w:rsid w:val="001861E1"/>
    <w:rsid w:val="00191354"/>
    <w:rsid w:val="00195BE9"/>
    <w:rsid w:val="00197D40"/>
    <w:rsid w:val="001A5774"/>
    <w:rsid w:val="001A79A2"/>
    <w:rsid w:val="001B05E4"/>
    <w:rsid w:val="001B354B"/>
    <w:rsid w:val="001B5DCB"/>
    <w:rsid w:val="001B65AF"/>
    <w:rsid w:val="001C0208"/>
    <w:rsid w:val="001D1CFE"/>
    <w:rsid w:val="001E1472"/>
    <w:rsid w:val="001E25AF"/>
    <w:rsid w:val="001E431B"/>
    <w:rsid w:val="001E6149"/>
    <w:rsid w:val="001F2F75"/>
    <w:rsid w:val="001F58AE"/>
    <w:rsid w:val="001F61C8"/>
    <w:rsid w:val="001F6BDE"/>
    <w:rsid w:val="0020204B"/>
    <w:rsid w:val="0021066D"/>
    <w:rsid w:val="002106BF"/>
    <w:rsid w:val="00211696"/>
    <w:rsid w:val="002142A6"/>
    <w:rsid w:val="0021724A"/>
    <w:rsid w:val="002249EC"/>
    <w:rsid w:val="00227C37"/>
    <w:rsid w:val="00235650"/>
    <w:rsid w:val="00240865"/>
    <w:rsid w:val="00240CF6"/>
    <w:rsid w:val="002414C1"/>
    <w:rsid w:val="00241DA2"/>
    <w:rsid w:val="00242349"/>
    <w:rsid w:val="002433C6"/>
    <w:rsid w:val="002525B6"/>
    <w:rsid w:val="002563E9"/>
    <w:rsid w:val="00270166"/>
    <w:rsid w:val="002743E6"/>
    <w:rsid w:val="00281587"/>
    <w:rsid w:val="0028569E"/>
    <w:rsid w:val="0028748D"/>
    <w:rsid w:val="0029151F"/>
    <w:rsid w:val="00291B46"/>
    <w:rsid w:val="00291B86"/>
    <w:rsid w:val="002924F3"/>
    <w:rsid w:val="00294B0B"/>
    <w:rsid w:val="00295627"/>
    <w:rsid w:val="002A1D89"/>
    <w:rsid w:val="002A1EC5"/>
    <w:rsid w:val="002A72C9"/>
    <w:rsid w:val="002B1E85"/>
    <w:rsid w:val="002B4D1D"/>
    <w:rsid w:val="002C1EEA"/>
    <w:rsid w:val="002C5301"/>
    <w:rsid w:val="002C71CF"/>
    <w:rsid w:val="002D45EF"/>
    <w:rsid w:val="002D59DA"/>
    <w:rsid w:val="002D6865"/>
    <w:rsid w:val="002E233A"/>
    <w:rsid w:val="002F2F8B"/>
    <w:rsid w:val="002F3087"/>
    <w:rsid w:val="002F36BD"/>
    <w:rsid w:val="0030181C"/>
    <w:rsid w:val="0030305A"/>
    <w:rsid w:val="00303A4A"/>
    <w:rsid w:val="0030588F"/>
    <w:rsid w:val="00311848"/>
    <w:rsid w:val="00313EBD"/>
    <w:rsid w:val="003149EC"/>
    <w:rsid w:val="00315367"/>
    <w:rsid w:val="00315810"/>
    <w:rsid w:val="0031588D"/>
    <w:rsid w:val="003168BC"/>
    <w:rsid w:val="00326944"/>
    <w:rsid w:val="003324F1"/>
    <w:rsid w:val="003329A0"/>
    <w:rsid w:val="00332E72"/>
    <w:rsid w:val="00333643"/>
    <w:rsid w:val="00340CE7"/>
    <w:rsid w:val="00340D1F"/>
    <w:rsid w:val="003410D2"/>
    <w:rsid w:val="00341C83"/>
    <w:rsid w:val="00354ADF"/>
    <w:rsid w:val="00356E1D"/>
    <w:rsid w:val="0035749C"/>
    <w:rsid w:val="00357733"/>
    <w:rsid w:val="00357F0A"/>
    <w:rsid w:val="00361656"/>
    <w:rsid w:val="003618F0"/>
    <w:rsid w:val="003808B8"/>
    <w:rsid w:val="003903A4"/>
    <w:rsid w:val="00394828"/>
    <w:rsid w:val="00394A70"/>
    <w:rsid w:val="003A6C28"/>
    <w:rsid w:val="003B0F00"/>
    <w:rsid w:val="003B481D"/>
    <w:rsid w:val="003B7CA6"/>
    <w:rsid w:val="003C0FCD"/>
    <w:rsid w:val="003C21F9"/>
    <w:rsid w:val="003C303F"/>
    <w:rsid w:val="003C75B0"/>
    <w:rsid w:val="003C7AEE"/>
    <w:rsid w:val="003D4A11"/>
    <w:rsid w:val="003E1543"/>
    <w:rsid w:val="003E6D6D"/>
    <w:rsid w:val="003E7415"/>
    <w:rsid w:val="003F2E8C"/>
    <w:rsid w:val="003F772B"/>
    <w:rsid w:val="00404819"/>
    <w:rsid w:val="004054A5"/>
    <w:rsid w:val="00406F68"/>
    <w:rsid w:val="00410A1A"/>
    <w:rsid w:val="00411ED9"/>
    <w:rsid w:val="004132F0"/>
    <w:rsid w:val="00413656"/>
    <w:rsid w:val="00415AE7"/>
    <w:rsid w:val="00417412"/>
    <w:rsid w:val="00420261"/>
    <w:rsid w:val="00420C0F"/>
    <w:rsid w:val="00426D91"/>
    <w:rsid w:val="004276F1"/>
    <w:rsid w:val="004325D1"/>
    <w:rsid w:val="00433582"/>
    <w:rsid w:val="004353DF"/>
    <w:rsid w:val="00441838"/>
    <w:rsid w:val="0044492B"/>
    <w:rsid w:val="0044585F"/>
    <w:rsid w:val="00451FC7"/>
    <w:rsid w:val="00474230"/>
    <w:rsid w:val="00474E46"/>
    <w:rsid w:val="00481A3A"/>
    <w:rsid w:val="00486428"/>
    <w:rsid w:val="00490CFB"/>
    <w:rsid w:val="004A0B37"/>
    <w:rsid w:val="004A10E4"/>
    <w:rsid w:val="004A2A9C"/>
    <w:rsid w:val="004A4825"/>
    <w:rsid w:val="004A5D09"/>
    <w:rsid w:val="004B0443"/>
    <w:rsid w:val="004B12DE"/>
    <w:rsid w:val="004B7186"/>
    <w:rsid w:val="004C56BB"/>
    <w:rsid w:val="004D17F8"/>
    <w:rsid w:val="004D39C1"/>
    <w:rsid w:val="004D6F81"/>
    <w:rsid w:val="004E2F8F"/>
    <w:rsid w:val="004E4150"/>
    <w:rsid w:val="004E5E1C"/>
    <w:rsid w:val="004E66C4"/>
    <w:rsid w:val="004F3CA4"/>
    <w:rsid w:val="004F53E9"/>
    <w:rsid w:val="004F556C"/>
    <w:rsid w:val="004F6D11"/>
    <w:rsid w:val="0050604B"/>
    <w:rsid w:val="005069CF"/>
    <w:rsid w:val="00511075"/>
    <w:rsid w:val="00522E5E"/>
    <w:rsid w:val="005272B5"/>
    <w:rsid w:val="00531661"/>
    <w:rsid w:val="00532866"/>
    <w:rsid w:val="0053298A"/>
    <w:rsid w:val="00533AC8"/>
    <w:rsid w:val="00533EC9"/>
    <w:rsid w:val="00534AEB"/>
    <w:rsid w:val="005361F6"/>
    <w:rsid w:val="00540797"/>
    <w:rsid w:val="00543EF9"/>
    <w:rsid w:val="00547937"/>
    <w:rsid w:val="00550580"/>
    <w:rsid w:val="005608FC"/>
    <w:rsid w:val="00563A08"/>
    <w:rsid w:val="00565121"/>
    <w:rsid w:val="00566EB8"/>
    <w:rsid w:val="0056700D"/>
    <w:rsid w:val="00567FE5"/>
    <w:rsid w:val="00570EF6"/>
    <w:rsid w:val="00572EB2"/>
    <w:rsid w:val="0057313A"/>
    <w:rsid w:val="00576451"/>
    <w:rsid w:val="00583522"/>
    <w:rsid w:val="00596CEE"/>
    <w:rsid w:val="005A4823"/>
    <w:rsid w:val="005A7772"/>
    <w:rsid w:val="005B190F"/>
    <w:rsid w:val="005B4F7D"/>
    <w:rsid w:val="005B5940"/>
    <w:rsid w:val="005C1634"/>
    <w:rsid w:val="005C6319"/>
    <w:rsid w:val="005D03F0"/>
    <w:rsid w:val="005D3661"/>
    <w:rsid w:val="005E0E87"/>
    <w:rsid w:val="005E1F3C"/>
    <w:rsid w:val="005E27CE"/>
    <w:rsid w:val="005E5DA0"/>
    <w:rsid w:val="005E6FF7"/>
    <w:rsid w:val="005F48ED"/>
    <w:rsid w:val="005F4F7A"/>
    <w:rsid w:val="005F5D18"/>
    <w:rsid w:val="006055EE"/>
    <w:rsid w:val="00607425"/>
    <w:rsid w:val="00611BDE"/>
    <w:rsid w:val="00612C3F"/>
    <w:rsid w:val="00621827"/>
    <w:rsid w:val="00621944"/>
    <w:rsid w:val="0062485A"/>
    <w:rsid w:val="0062618B"/>
    <w:rsid w:val="00630D7F"/>
    <w:rsid w:val="00634190"/>
    <w:rsid w:val="00634EC8"/>
    <w:rsid w:val="00635CA6"/>
    <w:rsid w:val="00642B9E"/>
    <w:rsid w:val="00643E24"/>
    <w:rsid w:val="00645C92"/>
    <w:rsid w:val="00647758"/>
    <w:rsid w:val="006505E7"/>
    <w:rsid w:val="006672DC"/>
    <w:rsid w:val="0067093C"/>
    <w:rsid w:val="0068166E"/>
    <w:rsid w:val="00693D11"/>
    <w:rsid w:val="0069753C"/>
    <w:rsid w:val="006A0526"/>
    <w:rsid w:val="006A05B1"/>
    <w:rsid w:val="006A0B92"/>
    <w:rsid w:val="006A0E8E"/>
    <w:rsid w:val="006A44DD"/>
    <w:rsid w:val="006B1C2D"/>
    <w:rsid w:val="006B2952"/>
    <w:rsid w:val="006B4316"/>
    <w:rsid w:val="006B56D1"/>
    <w:rsid w:val="006B5A34"/>
    <w:rsid w:val="006B5D68"/>
    <w:rsid w:val="006B65E2"/>
    <w:rsid w:val="006C2FA4"/>
    <w:rsid w:val="006D15E5"/>
    <w:rsid w:val="006D26B6"/>
    <w:rsid w:val="006D5BD4"/>
    <w:rsid w:val="006E6145"/>
    <w:rsid w:val="006F0E61"/>
    <w:rsid w:val="006F163C"/>
    <w:rsid w:val="006F562D"/>
    <w:rsid w:val="00704032"/>
    <w:rsid w:val="00704D8C"/>
    <w:rsid w:val="0070557D"/>
    <w:rsid w:val="00713744"/>
    <w:rsid w:val="0072326A"/>
    <w:rsid w:val="0073704F"/>
    <w:rsid w:val="0074371E"/>
    <w:rsid w:val="007549D2"/>
    <w:rsid w:val="00755398"/>
    <w:rsid w:val="007604F7"/>
    <w:rsid w:val="00760CD3"/>
    <w:rsid w:val="00763C7E"/>
    <w:rsid w:val="007645AB"/>
    <w:rsid w:val="007664A7"/>
    <w:rsid w:val="00767943"/>
    <w:rsid w:val="00777DA0"/>
    <w:rsid w:val="00783897"/>
    <w:rsid w:val="007857C5"/>
    <w:rsid w:val="00786D9C"/>
    <w:rsid w:val="007872C8"/>
    <w:rsid w:val="007A0655"/>
    <w:rsid w:val="007A0CDD"/>
    <w:rsid w:val="007A2D55"/>
    <w:rsid w:val="007A5E47"/>
    <w:rsid w:val="007B0241"/>
    <w:rsid w:val="007B2573"/>
    <w:rsid w:val="007B3591"/>
    <w:rsid w:val="007B4402"/>
    <w:rsid w:val="007B5B65"/>
    <w:rsid w:val="007B67F9"/>
    <w:rsid w:val="007C4A2F"/>
    <w:rsid w:val="007D1EC0"/>
    <w:rsid w:val="007D35C0"/>
    <w:rsid w:val="007D4A2E"/>
    <w:rsid w:val="007D503E"/>
    <w:rsid w:val="007D5F63"/>
    <w:rsid w:val="007D6802"/>
    <w:rsid w:val="007E0E42"/>
    <w:rsid w:val="007E15F6"/>
    <w:rsid w:val="007E2076"/>
    <w:rsid w:val="007E2318"/>
    <w:rsid w:val="007E443A"/>
    <w:rsid w:val="00800764"/>
    <w:rsid w:val="00802DD5"/>
    <w:rsid w:val="0080718E"/>
    <w:rsid w:val="00813453"/>
    <w:rsid w:val="00815407"/>
    <w:rsid w:val="00816517"/>
    <w:rsid w:val="00823087"/>
    <w:rsid w:val="008238FB"/>
    <w:rsid w:val="00824DC9"/>
    <w:rsid w:val="0083203A"/>
    <w:rsid w:val="008362BD"/>
    <w:rsid w:val="008409E1"/>
    <w:rsid w:val="00843198"/>
    <w:rsid w:val="00851D4B"/>
    <w:rsid w:val="008521E3"/>
    <w:rsid w:val="00856240"/>
    <w:rsid w:val="008577C1"/>
    <w:rsid w:val="008649BD"/>
    <w:rsid w:val="00864BEF"/>
    <w:rsid w:val="00865B85"/>
    <w:rsid w:val="0086726C"/>
    <w:rsid w:val="00870908"/>
    <w:rsid w:val="00874756"/>
    <w:rsid w:val="00880FC5"/>
    <w:rsid w:val="008825B4"/>
    <w:rsid w:val="00882D62"/>
    <w:rsid w:val="008838F1"/>
    <w:rsid w:val="00884FB2"/>
    <w:rsid w:val="008929F0"/>
    <w:rsid w:val="00893817"/>
    <w:rsid w:val="008944B4"/>
    <w:rsid w:val="0089628A"/>
    <w:rsid w:val="008977D2"/>
    <w:rsid w:val="008A2F56"/>
    <w:rsid w:val="008A39EB"/>
    <w:rsid w:val="008A719F"/>
    <w:rsid w:val="008B5354"/>
    <w:rsid w:val="008B5DC9"/>
    <w:rsid w:val="008B6C2B"/>
    <w:rsid w:val="008B7B1C"/>
    <w:rsid w:val="008C0C18"/>
    <w:rsid w:val="008C3063"/>
    <w:rsid w:val="008C6453"/>
    <w:rsid w:val="008D1082"/>
    <w:rsid w:val="008D2B09"/>
    <w:rsid w:val="008D5898"/>
    <w:rsid w:val="008D730E"/>
    <w:rsid w:val="008E09EC"/>
    <w:rsid w:val="008E0D91"/>
    <w:rsid w:val="008E149E"/>
    <w:rsid w:val="008E1C1E"/>
    <w:rsid w:val="0090498A"/>
    <w:rsid w:val="009057CD"/>
    <w:rsid w:val="009176D8"/>
    <w:rsid w:val="00921C41"/>
    <w:rsid w:val="009234AE"/>
    <w:rsid w:val="00923C42"/>
    <w:rsid w:val="00925AB7"/>
    <w:rsid w:val="009340A3"/>
    <w:rsid w:val="0094150A"/>
    <w:rsid w:val="00943A90"/>
    <w:rsid w:val="00945013"/>
    <w:rsid w:val="009524B8"/>
    <w:rsid w:val="009559EC"/>
    <w:rsid w:val="009565BE"/>
    <w:rsid w:val="009651BD"/>
    <w:rsid w:val="009749FF"/>
    <w:rsid w:val="00976AA1"/>
    <w:rsid w:val="009841BA"/>
    <w:rsid w:val="00994D99"/>
    <w:rsid w:val="00996C8B"/>
    <w:rsid w:val="009974BC"/>
    <w:rsid w:val="009A0303"/>
    <w:rsid w:val="009A1CEF"/>
    <w:rsid w:val="009A42C4"/>
    <w:rsid w:val="009A45BE"/>
    <w:rsid w:val="009B18EA"/>
    <w:rsid w:val="009C2AC7"/>
    <w:rsid w:val="009C2B1A"/>
    <w:rsid w:val="009D5C77"/>
    <w:rsid w:val="009D6B5A"/>
    <w:rsid w:val="009D73A3"/>
    <w:rsid w:val="009E0FCE"/>
    <w:rsid w:val="009E2195"/>
    <w:rsid w:val="009E3983"/>
    <w:rsid w:val="009E536C"/>
    <w:rsid w:val="009E5BC9"/>
    <w:rsid w:val="009E7957"/>
    <w:rsid w:val="009F04B7"/>
    <w:rsid w:val="009F2891"/>
    <w:rsid w:val="009F5C50"/>
    <w:rsid w:val="00A00312"/>
    <w:rsid w:val="00A021F2"/>
    <w:rsid w:val="00A06FD1"/>
    <w:rsid w:val="00A11DA8"/>
    <w:rsid w:val="00A14C5F"/>
    <w:rsid w:val="00A20630"/>
    <w:rsid w:val="00A21938"/>
    <w:rsid w:val="00A2268F"/>
    <w:rsid w:val="00A23071"/>
    <w:rsid w:val="00A24FC6"/>
    <w:rsid w:val="00A26002"/>
    <w:rsid w:val="00A350FE"/>
    <w:rsid w:val="00A35498"/>
    <w:rsid w:val="00A36127"/>
    <w:rsid w:val="00A371BD"/>
    <w:rsid w:val="00A373B9"/>
    <w:rsid w:val="00A41171"/>
    <w:rsid w:val="00A4293B"/>
    <w:rsid w:val="00A44616"/>
    <w:rsid w:val="00A46DBB"/>
    <w:rsid w:val="00A470AC"/>
    <w:rsid w:val="00A52352"/>
    <w:rsid w:val="00A527BB"/>
    <w:rsid w:val="00A52EDA"/>
    <w:rsid w:val="00A57FBE"/>
    <w:rsid w:val="00A6088F"/>
    <w:rsid w:val="00A62CC3"/>
    <w:rsid w:val="00A71E36"/>
    <w:rsid w:val="00A767F7"/>
    <w:rsid w:val="00A7716E"/>
    <w:rsid w:val="00A85D34"/>
    <w:rsid w:val="00A8629A"/>
    <w:rsid w:val="00A90652"/>
    <w:rsid w:val="00A9449A"/>
    <w:rsid w:val="00A974DE"/>
    <w:rsid w:val="00AA1E5B"/>
    <w:rsid w:val="00AA4EC0"/>
    <w:rsid w:val="00AA548F"/>
    <w:rsid w:val="00AA6054"/>
    <w:rsid w:val="00AA7267"/>
    <w:rsid w:val="00AA7B75"/>
    <w:rsid w:val="00AB420D"/>
    <w:rsid w:val="00AB4B2B"/>
    <w:rsid w:val="00AC1454"/>
    <w:rsid w:val="00AC1D5F"/>
    <w:rsid w:val="00AC2786"/>
    <w:rsid w:val="00AC3452"/>
    <w:rsid w:val="00AC509B"/>
    <w:rsid w:val="00AC5F94"/>
    <w:rsid w:val="00AC73BB"/>
    <w:rsid w:val="00AC7916"/>
    <w:rsid w:val="00AD08EE"/>
    <w:rsid w:val="00AD0EB3"/>
    <w:rsid w:val="00AE640B"/>
    <w:rsid w:val="00AE6B39"/>
    <w:rsid w:val="00AF03E5"/>
    <w:rsid w:val="00AF3039"/>
    <w:rsid w:val="00AF36C5"/>
    <w:rsid w:val="00B01639"/>
    <w:rsid w:val="00B038F4"/>
    <w:rsid w:val="00B06B95"/>
    <w:rsid w:val="00B10B9B"/>
    <w:rsid w:val="00B149DB"/>
    <w:rsid w:val="00B21895"/>
    <w:rsid w:val="00B22BE0"/>
    <w:rsid w:val="00B24061"/>
    <w:rsid w:val="00B26420"/>
    <w:rsid w:val="00B30C73"/>
    <w:rsid w:val="00B33302"/>
    <w:rsid w:val="00B35691"/>
    <w:rsid w:val="00B3752A"/>
    <w:rsid w:val="00B378CB"/>
    <w:rsid w:val="00B40FF5"/>
    <w:rsid w:val="00B46500"/>
    <w:rsid w:val="00B46CDE"/>
    <w:rsid w:val="00B47208"/>
    <w:rsid w:val="00B50EC0"/>
    <w:rsid w:val="00B567F7"/>
    <w:rsid w:val="00B615AB"/>
    <w:rsid w:val="00B648D3"/>
    <w:rsid w:val="00B650D9"/>
    <w:rsid w:val="00B66DC3"/>
    <w:rsid w:val="00B7201B"/>
    <w:rsid w:val="00B75579"/>
    <w:rsid w:val="00B86FAF"/>
    <w:rsid w:val="00B91E40"/>
    <w:rsid w:val="00B97550"/>
    <w:rsid w:val="00BA23EB"/>
    <w:rsid w:val="00BA2C32"/>
    <w:rsid w:val="00BA6DA1"/>
    <w:rsid w:val="00BA6FD6"/>
    <w:rsid w:val="00BA760C"/>
    <w:rsid w:val="00BD5959"/>
    <w:rsid w:val="00BD6935"/>
    <w:rsid w:val="00BD7DC8"/>
    <w:rsid w:val="00BE0299"/>
    <w:rsid w:val="00BE1262"/>
    <w:rsid w:val="00BE346E"/>
    <w:rsid w:val="00BF386A"/>
    <w:rsid w:val="00BF632E"/>
    <w:rsid w:val="00C0353C"/>
    <w:rsid w:val="00C03B37"/>
    <w:rsid w:val="00C0686B"/>
    <w:rsid w:val="00C06B6D"/>
    <w:rsid w:val="00C1190B"/>
    <w:rsid w:val="00C139A9"/>
    <w:rsid w:val="00C15100"/>
    <w:rsid w:val="00C2048C"/>
    <w:rsid w:val="00C513B3"/>
    <w:rsid w:val="00C57491"/>
    <w:rsid w:val="00C57A84"/>
    <w:rsid w:val="00C608B5"/>
    <w:rsid w:val="00C61AD3"/>
    <w:rsid w:val="00C61D38"/>
    <w:rsid w:val="00C62CF3"/>
    <w:rsid w:val="00C66414"/>
    <w:rsid w:val="00C7114A"/>
    <w:rsid w:val="00C72BC4"/>
    <w:rsid w:val="00C73E45"/>
    <w:rsid w:val="00C77A2E"/>
    <w:rsid w:val="00C808E3"/>
    <w:rsid w:val="00C824B7"/>
    <w:rsid w:val="00C83D59"/>
    <w:rsid w:val="00C900E5"/>
    <w:rsid w:val="00C93FB7"/>
    <w:rsid w:val="00C947B2"/>
    <w:rsid w:val="00C976E3"/>
    <w:rsid w:val="00CA0F5D"/>
    <w:rsid w:val="00CA3EEA"/>
    <w:rsid w:val="00CA7309"/>
    <w:rsid w:val="00CA7C51"/>
    <w:rsid w:val="00CB52E0"/>
    <w:rsid w:val="00CB6B7B"/>
    <w:rsid w:val="00CC1F28"/>
    <w:rsid w:val="00CD0B77"/>
    <w:rsid w:val="00CD35FE"/>
    <w:rsid w:val="00CD4C55"/>
    <w:rsid w:val="00CD62EC"/>
    <w:rsid w:val="00CF1E55"/>
    <w:rsid w:val="00CF3FCF"/>
    <w:rsid w:val="00D03F66"/>
    <w:rsid w:val="00D0421D"/>
    <w:rsid w:val="00D06657"/>
    <w:rsid w:val="00D211F0"/>
    <w:rsid w:val="00D21321"/>
    <w:rsid w:val="00D21A09"/>
    <w:rsid w:val="00D22719"/>
    <w:rsid w:val="00D2722C"/>
    <w:rsid w:val="00D32902"/>
    <w:rsid w:val="00D32F1B"/>
    <w:rsid w:val="00D33660"/>
    <w:rsid w:val="00D33C9D"/>
    <w:rsid w:val="00D37E2B"/>
    <w:rsid w:val="00D41FFD"/>
    <w:rsid w:val="00D44EEC"/>
    <w:rsid w:val="00D44FC8"/>
    <w:rsid w:val="00D578AB"/>
    <w:rsid w:val="00D71A25"/>
    <w:rsid w:val="00D72EA9"/>
    <w:rsid w:val="00D75AA5"/>
    <w:rsid w:val="00D75EC9"/>
    <w:rsid w:val="00D91364"/>
    <w:rsid w:val="00D9295B"/>
    <w:rsid w:val="00D9389A"/>
    <w:rsid w:val="00D945AE"/>
    <w:rsid w:val="00DA137A"/>
    <w:rsid w:val="00DA1BC2"/>
    <w:rsid w:val="00DA2DBA"/>
    <w:rsid w:val="00DA35F8"/>
    <w:rsid w:val="00DA61B4"/>
    <w:rsid w:val="00DA7947"/>
    <w:rsid w:val="00DB0300"/>
    <w:rsid w:val="00DB07DF"/>
    <w:rsid w:val="00DB1214"/>
    <w:rsid w:val="00DB65B0"/>
    <w:rsid w:val="00DB708A"/>
    <w:rsid w:val="00DC1239"/>
    <w:rsid w:val="00DC2EC5"/>
    <w:rsid w:val="00DC3266"/>
    <w:rsid w:val="00DC4B1C"/>
    <w:rsid w:val="00DC52F2"/>
    <w:rsid w:val="00DD04F1"/>
    <w:rsid w:val="00DD1508"/>
    <w:rsid w:val="00DD3ACE"/>
    <w:rsid w:val="00DD48DF"/>
    <w:rsid w:val="00DD6D56"/>
    <w:rsid w:val="00DD71EB"/>
    <w:rsid w:val="00DD7A7A"/>
    <w:rsid w:val="00DD7AD8"/>
    <w:rsid w:val="00DE3F34"/>
    <w:rsid w:val="00DF008B"/>
    <w:rsid w:val="00DF3B4C"/>
    <w:rsid w:val="00DF48EF"/>
    <w:rsid w:val="00E00D23"/>
    <w:rsid w:val="00E1114D"/>
    <w:rsid w:val="00E12A1E"/>
    <w:rsid w:val="00E1346B"/>
    <w:rsid w:val="00E1574A"/>
    <w:rsid w:val="00E15C5D"/>
    <w:rsid w:val="00E16EFC"/>
    <w:rsid w:val="00E21562"/>
    <w:rsid w:val="00E25EA6"/>
    <w:rsid w:val="00E26C6B"/>
    <w:rsid w:val="00E273F7"/>
    <w:rsid w:val="00E3141B"/>
    <w:rsid w:val="00E331AA"/>
    <w:rsid w:val="00E36102"/>
    <w:rsid w:val="00E40B51"/>
    <w:rsid w:val="00E41726"/>
    <w:rsid w:val="00E41841"/>
    <w:rsid w:val="00E44C25"/>
    <w:rsid w:val="00E55EB9"/>
    <w:rsid w:val="00E563D8"/>
    <w:rsid w:val="00E57B6B"/>
    <w:rsid w:val="00E610CE"/>
    <w:rsid w:val="00E72C38"/>
    <w:rsid w:val="00E74C56"/>
    <w:rsid w:val="00E76E73"/>
    <w:rsid w:val="00E834B6"/>
    <w:rsid w:val="00E87AEC"/>
    <w:rsid w:val="00E90678"/>
    <w:rsid w:val="00E96E3F"/>
    <w:rsid w:val="00EA037A"/>
    <w:rsid w:val="00EA55EE"/>
    <w:rsid w:val="00EB3469"/>
    <w:rsid w:val="00EB426B"/>
    <w:rsid w:val="00EB4B5D"/>
    <w:rsid w:val="00EB5D6D"/>
    <w:rsid w:val="00EB77FC"/>
    <w:rsid w:val="00EB7BBC"/>
    <w:rsid w:val="00EC257E"/>
    <w:rsid w:val="00EC2A35"/>
    <w:rsid w:val="00EC2F1E"/>
    <w:rsid w:val="00ED586D"/>
    <w:rsid w:val="00ED651A"/>
    <w:rsid w:val="00EE05D2"/>
    <w:rsid w:val="00EE15FE"/>
    <w:rsid w:val="00EE2D77"/>
    <w:rsid w:val="00EE6FA6"/>
    <w:rsid w:val="00EF53DC"/>
    <w:rsid w:val="00F0273B"/>
    <w:rsid w:val="00F042C5"/>
    <w:rsid w:val="00F04929"/>
    <w:rsid w:val="00F10E64"/>
    <w:rsid w:val="00F178FE"/>
    <w:rsid w:val="00F21AB6"/>
    <w:rsid w:val="00F227A2"/>
    <w:rsid w:val="00F27F04"/>
    <w:rsid w:val="00F303F8"/>
    <w:rsid w:val="00F37C67"/>
    <w:rsid w:val="00F41F73"/>
    <w:rsid w:val="00F444C1"/>
    <w:rsid w:val="00F4535C"/>
    <w:rsid w:val="00F453EF"/>
    <w:rsid w:val="00F53926"/>
    <w:rsid w:val="00F56209"/>
    <w:rsid w:val="00F6100A"/>
    <w:rsid w:val="00F66A19"/>
    <w:rsid w:val="00F7027B"/>
    <w:rsid w:val="00F727E3"/>
    <w:rsid w:val="00F75EA6"/>
    <w:rsid w:val="00F90207"/>
    <w:rsid w:val="00F9574E"/>
    <w:rsid w:val="00F9585C"/>
    <w:rsid w:val="00FA22FF"/>
    <w:rsid w:val="00FB1080"/>
    <w:rsid w:val="00FC160A"/>
    <w:rsid w:val="00FC34F7"/>
    <w:rsid w:val="00FC59C1"/>
    <w:rsid w:val="00FD0849"/>
    <w:rsid w:val="00FD137F"/>
    <w:rsid w:val="00FD3AA4"/>
    <w:rsid w:val="00FD4201"/>
    <w:rsid w:val="00FD4F87"/>
    <w:rsid w:val="00FD708D"/>
    <w:rsid w:val="00FD7950"/>
    <w:rsid w:val="00FF0345"/>
    <w:rsid w:val="00FF0557"/>
    <w:rsid w:val="00FF0DEC"/>
    <w:rsid w:val="00FF1CE4"/>
    <w:rsid w:val="00FF3667"/>
    <w:rsid w:val="00FF3B55"/>
    <w:rsid w:val="00FF6261"/>
    <w:rsid w:val="05DE887E"/>
    <w:rsid w:val="0B7BD18D"/>
    <w:rsid w:val="137205BC"/>
    <w:rsid w:val="15F84909"/>
    <w:rsid w:val="19205A9E"/>
    <w:rsid w:val="1BA59486"/>
    <w:rsid w:val="1C4E556E"/>
    <w:rsid w:val="20AA8FCB"/>
    <w:rsid w:val="24853EAC"/>
    <w:rsid w:val="2C828963"/>
    <w:rsid w:val="2FDFF807"/>
    <w:rsid w:val="304AB309"/>
    <w:rsid w:val="31286FFF"/>
    <w:rsid w:val="361E1552"/>
    <w:rsid w:val="48476F26"/>
    <w:rsid w:val="4B09343E"/>
    <w:rsid w:val="55EF1C54"/>
    <w:rsid w:val="58175CCB"/>
    <w:rsid w:val="73BCA5B1"/>
    <w:rsid w:val="74445C82"/>
    <w:rsid w:val="75C457F5"/>
    <w:rsid w:val="7C26AE3D"/>
    <w:rsid w:val="7DA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CCC2"/>
  <w15:chartTrackingRefBased/>
  <w15:docId w15:val="{EAB77A59-31C4-4D5F-829D-CAA8EE8C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53C"/>
    <w:pPr>
      <w:spacing w:line="360" w:lineRule="auto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Ttulo2"/>
    <w:next w:val="Normal"/>
    <w:link w:val="Ttulo1Car"/>
    <w:uiPriority w:val="9"/>
    <w:qFormat/>
    <w:rsid w:val="00A021F2"/>
    <w:pPr>
      <w:numPr>
        <w:ilvl w:val="0"/>
      </w:numPr>
      <w:outlineLvl w:val="0"/>
    </w:pPr>
    <w:rPr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81D"/>
    <w:pPr>
      <w:numPr>
        <w:ilvl w:val="1"/>
        <w:numId w:val="8"/>
      </w:numPr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61EB"/>
    <w:pPr>
      <w:keepNext/>
      <w:keepLines/>
      <w:numPr>
        <w:ilvl w:val="2"/>
        <w:numId w:val="8"/>
      </w:numPr>
      <w:spacing w:before="40" w:after="0"/>
      <w:outlineLvl w:val="2"/>
    </w:pPr>
    <w:rPr>
      <w:rFonts w:eastAsiaTheme="majorEastAsia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6726C"/>
    <w:pPr>
      <w:keepNext/>
      <w:keepLines/>
      <w:numPr>
        <w:ilvl w:val="3"/>
        <w:numId w:val="8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2EA9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2EA9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2EA9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2EA9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2EA9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21F2"/>
    <w:rPr>
      <w:rFonts w:ascii="Times New Roman" w:hAnsi="Times New Roman" w:cs="Times New Roman"/>
      <w:b/>
      <w:bCs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B5D6D"/>
    <w:pPr>
      <w:outlineLvl w:val="9"/>
    </w:pPr>
    <w:rPr>
      <w:lang w:eastAsia="es-MX"/>
    </w:rPr>
  </w:style>
  <w:style w:type="paragraph" w:styleId="Descripcin">
    <w:name w:val="caption"/>
    <w:basedOn w:val="Normal"/>
    <w:next w:val="Normal"/>
    <w:uiPriority w:val="35"/>
    <w:unhideWhenUsed/>
    <w:qFormat/>
    <w:rsid w:val="00EB5D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3B481D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361EB"/>
    <w:rPr>
      <w:rFonts w:ascii="Arial" w:eastAsiaTheme="majorEastAsia" w:hAnsi="Arial" w:cs="Arial"/>
      <w:b/>
      <w:b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EB5D6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B5D6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B5D6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03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3B37"/>
  </w:style>
  <w:style w:type="paragraph" w:styleId="Piedepgina">
    <w:name w:val="footer"/>
    <w:basedOn w:val="Normal"/>
    <w:link w:val="PiedepginaCar"/>
    <w:uiPriority w:val="99"/>
    <w:unhideWhenUsed/>
    <w:rsid w:val="00C03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3B37"/>
  </w:style>
  <w:style w:type="character" w:styleId="Mencinsinresolver">
    <w:name w:val="Unresolved Mention"/>
    <w:basedOn w:val="Fuentedeprrafopredeter"/>
    <w:uiPriority w:val="99"/>
    <w:semiHidden/>
    <w:unhideWhenUsed/>
    <w:rsid w:val="003B481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7027B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3087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CA7C51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86726C"/>
    <w:rPr>
      <w:rFonts w:eastAsiaTheme="majorEastAsia" w:cstheme="majorBidi"/>
      <w:i/>
      <w:iCs/>
      <w:color w:val="2F5496" w:themeColor="accent1" w:themeShade="BF"/>
    </w:rPr>
  </w:style>
  <w:style w:type="table" w:styleId="Tablaconcuadrcula1clara">
    <w:name w:val="Grid Table 1 Light"/>
    <w:basedOn w:val="Tablanormal"/>
    <w:uiPriority w:val="46"/>
    <w:rsid w:val="00DC123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inespaciado">
    <w:name w:val="No Spacing"/>
    <w:uiPriority w:val="1"/>
    <w:qFormat/>
    <w:rsid w:val="00411ED9"/>
    <w:pPr>
      <w:spacing w:after="0" w:line="240" w:lineRule="auto"/>
    </w:pPr>
    <w:rPr>
      <w:rFonts w:ascii="Arial" w:hAnsi="Arial" w:cs="Arial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2EA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2E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2EA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2E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2E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2642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B26420"/>
    <w:rPr>
      <w:b/>
      <w:bCs/>
    </w:rPr>
  </w:style>
  <w:style w:type="character" w:customStyle="1" w:styleId="katex-mathml">
    <w:name w:val="katex-mathml"/>
    <w:basedOn w:val="Fuentedeprrafopredeter"/>
    <w:rsid w:val="00B26420"/>
  </w:style>
  <w:style w:type="character" w:customStyle="1" w:styleId="mord">
    <w:name w:val="mord"/>
    <w:basedOn w:val="Fuentedeprrafopredeter"/>
    <w:rsid w:val="00B26420"/>
  </w:style>
  <w:style w:type="character" w:customStyle="1" w:styleId="vlist-s">
    <w:name w:val="vlist-s"/>
    <w:basedOn w:val="Fuentedeprrafopredeter"/>
    <w:rsid w:val="00B26420"/>
  </w:style>
  <w:style w:type="character" w:customStyle="1" w:styleId="mrel">
    <w:name w:val="mrel"/>
    <w:basedOn w:val="Fuentedeprrafopredeter"/>
    <w:rsid w:val="00B26420"/>
  </w:style>
  <w:style w:type="character" w:customStyle="1" w:styleId="mopen">
    <w:name w:val="mopen"/>
    <w:basedOn w:val="Fuentedeprrafopredeter"/>
    <w:rsid w:val="00B26420"/>
  </w:style>
  <w:style w:type="character" w:customStyle="1" w:styleId="mbin">
    <w:name w:val="mbin"/>
    <w:basedOn w:val="Fuentedeprrafopredeter"/>
    <w:rsid w:val="00B26420"/>
  </w:style>
  <w:style w:type="character" w:customStyle="1" w:styleId="mclose">
    <w:name w:val="mclose"/>
    <w:basedOn w:val="Fuentedeprrafopredeter"/>
    <w:rsid w:val="00B26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2359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4611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1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95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8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8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25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273189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1181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3812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130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20578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14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46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07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7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92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37047646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24842076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  <w:div w:id="836656526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</w:div>
        <w:div w:id="1295060717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403259980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856696356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90595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78395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1216043333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2685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215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343627797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0958842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107505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19658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75987231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507328863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467698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77143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88167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65176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33025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0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782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770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31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7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86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4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4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8090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84471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18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1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692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12435040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307930880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860363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87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08726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13026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85480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141768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27297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06241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021735625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3181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5709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682511217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229387760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73382093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288659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08811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88494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155019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644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143801509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672494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3140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3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09350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2987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4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9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24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84165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81488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3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5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4338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119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8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1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85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630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7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940002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9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1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70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6261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995500876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43301857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6306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50359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02432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90237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15291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9525128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937179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857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106294212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11526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311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24371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8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1257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9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573943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24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5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3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6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911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401219700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40707527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157018602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890074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3200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879322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35299100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02478794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  <w:div w:id="2006323347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</w:div>
      </w:divsChild>
    </w:div>
    <w:div w:id="20131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97f047-d5b1-4ae6-a5af-1e25261cd0f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B2BA7974F06E4CA1043709590111E3" ma:contentTypeVersion="12" ma:contentTypeDescription="Create a new document." ma:contentTypeScope="" ma:versionID="bfd2c428998015c11fc5bfc38375334d">
  <xsd:schema xmlns:xsd="http://www.w3.org/2001/XMLSchema" xmlns:xs="http://www.w3.org/2001/XMLSchema" xmlns:p="http://schemas.microsoft.com/office/2006/metadata/properties" xmlns:ns3="cc97f047-d5b1-4ae6-a5af-1e25261cd0ff" xmlns:ns4="80da0804-d34d-4384-92cb-2eb971c39dcb" targetNamespace="http://schemas.microsoft.com/office/2006/metadata/properties" ma:root="true" ma:fieldsID="644937d785c5e002254073252bcf7d44" ns3:_="" ns4:_="">
    <xsd:import namespace="cc97f047-d5b1-4ae6-a5af-1e25261cd0ff"/>
    <xsd:import namespace="80da0804-d34d-4384-92cb-2eb971c39d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7f047-d5b1-4ae6-a5af-1e25261cd0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a0804-d34d-4384-92cb-2eb971c39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AB57D6-F5B8-4EBD-A9C3-01CA13000ACE}">
  <ds:schemaRefs>
    <ds:schemaRef ds:uri="http://schemas.microsoft.com/office/2006/metadata/properties"/>
    <ds:schemaRef ds:uri="http://schemas.microsoft.com/office/infopath/2007/PartnerControls"/>
    <ds:schemaRef ds:uri="cc97f047-d5b1-4ae6-a5af-1e25261cd0ff"/>
  </ds:schemaRefs>
</ds:datastoreItem>
</file>

<file path=customXml/itemProps2.xml><?xml version="1.0" encoding="utf-8"?>
<ds:datastoreItem xmlns:ds="http://schemas.openxmlformats.org/officeDocument/2006/customXml" ds:itemID="{A63C849F-59B0-44A6-AFAC-6042B449F7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0752A9-7229-4D6D-AB67-3DC26AD70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7f047-d5b1-4ae6-a5af-1e25261cd0ff"/>
    <ds:schemaRef ds:uri="80da0804-d34d-4384-92cb-2eb971c39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9564B4-0147-4FC2-87E7-825379337F6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94bf4d9-8097-4794-adf6-a5466ca28563}" enabled="0" method="" siteId="{f94bf4d9-8097-4794-adf6-a5466ca2856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13</Pages>
  <Words>1367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Ivan</dc:creator>
  <cp:keywords/>
  <dc:description/>
  <cp:lastModifiedBy>Gustavo Ivan Garcia Quiroz</cp:lastModifiedBy>
  <cp:revision>42</cp:revision>
  <cp:lastPrinted>2025-06-04T03:32:00Z</cp:lastPrinted>
  <dcterms:created xsi:type="dcterms:W3CDTF">2025-04-13T18:41:00Z</dcterms:created>
  <dcterms:modified xsi:type="dcterms:W3CDTF">2025-06-04T03:32:00Z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0x01010040B2BA7974F06E4CA1043709590111E3</vt:lpwstr>
  </property>
</Properties>
</file>