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D530C" w14:textId="39BB4AF2" w:rsidR="00D8202C" w:rsidRPr="008F3672" w:rsidRDefault="00EF2C78" w:rsidP="008F3672">
      <w:pPr>
        <w:jc w:val="center"/>
        <w:rPr>
          <w:rFonts w:ascii="Times New Roman" w:hAnsi="Times New Roman" w:cs="Times New Roman"/>
          <w:sz w:val="28"/>
          <w:szCs w:val="28"/>
          <w:lang w:val="es-MX"/>
        </w:rPr>
      </w:pPr>
      <w:r w:rsidRPr="008F3672">
        <w:rPr>
          <w:rFonts w:ascii="Times New Roman" w:hAnsi="Times New Roman" w:cs="Times New Roman"/>
          <w:noProof/>
          <w:sz w:val="28"/>
          <w:szCs w:val="28"/>
          <w:lang w:val="es-MX"/>
        </w:rPr>
        <w:drawing>
          <wp:anchor distT="0" distB="0" distL="114300" distR="114300" simplePos="0" relativeHeight="251658250" behindDoc="0" locked="0" layoutInCell="1" allowOverlap="1" wp14:anchorId="5379F1F3" wp14:editId="02471825">
            <wp:simplePos x="0" y="0"/>
            <wp:positionH relativeFrom="column">
              <wp:posOffset>-435610</wp:posOffset>
            </wp:positionH>
            <wp:positionV relativeFrom="paragraph">
              <wp:posOffset>-2540</wp:posOffset>
            </wp:positionV>
            <wp:extent cx="1097280" cy="838200"/>
            <wp:effectExtent l="0" t="0" r="7620" b="0"/>
            <wp:wrapNone/>
            <wp:docPr id="19" name="Imagen 19" descr="Imagen que contiene Icon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contiene Icono  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280" cy="838200"/>
                    </a:xfrm>
                    <a:prstGeom prst="rect">
                      <a:avLst/>
                    </a:prstGeom>
                    <a:noFill/>
                    <a:ln>
                      <a:noFill/>
                    </a:ln>
                  </pic:spPr>
                </pic:pic>
              </a:graphicData>
            </a:graphic>
          </wp:anchor>
        </w:drawing>
      </w:r>
      <w:r w:rsidRPr="008F3672">
        <w:rPr>
          <w:rFonts w:ascii="Times New Roman" w:hAnsi="Times New Roman" w:cs="Times New Roman"/>
          <w:noProof/>
          <w:sz w:val="28"/>
          <w:szCs w:val="28"/>
          <w:lang w:val="es-MX"/>
        </w:rPr>
        <w:drawing>
          <wp:anchor distT="0" distB="0" distL="114300" distR="114300" simplePos="0" relativeHeight="251658251" behindDoc="0" locked="0" layoutInCell="1" allowOverlap="1" wp14:anchorId="5DD3FE3F" wp14:editId="7389EE58">
            <wp:simplePos x="0" y="0"/>
            <wp:positionH relativeFrom="column">
              <wp:posOffset>5195570</wp:posOffset>
            </wp:positionH>
            <wp:positionV relativeFrom="paragraph">
              <wp:posOffset>-2540</wp:posOffset>
            </wp:positionV>
            <wp:extent cx="1310640" cy="929640"/>
            <wp:effectExtent l="0" t="0" r="0" b="3810"/>
            <wp:wrapNone/>
            <wp:docPr id="20" name="Imagen 20" descr="Dibujo en blanco y negro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bujo en blanco y negro  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0640" cy="929640"/>
                    </a:xfrm>
                    <a:prstGeom prst="rect">
                      <a:avLst/>
                    </a:prstGeom>
                    <a:noFill/>
                    <a:ln>
                      <a:noFill/>
                    </a:ln>
                  </pic:spPr>
                </pic:pic>
              </a:graphicData>
            </a:graphic>
          </wp:anchor>
        </w:drawing>
      </w:r>
      <w:r w:rsidR="00D8202C" w:rsidRPr="008F3672">
        <w:rPr>
          <w:rFonts w:ascii="Times New Roman" w:hAnsi="Times New Roman" w:cs="Times New Roman"/>
          <w:sz w:val="28"/>
          <w:szCs w:val="28"/>
          <w:lang w:val="es-MX"/>
        </w:rPr>
        <w:t>Instituto Politécnico Nacional</w:t>
      </w:r>
    </w:p>
    <w:p w14:paraId="6F9F857F" w14:textId="233A079E" w:rsidR="00D8202C" w:rsidRPr="008F3672" w:rsidRDefault="00D8202C" w:rsidP="008F3672">
      <w:pPr>
        <w:jc w:val="center"/>
        <w:rPr>
          <w:rFonts w:ascii="Times New Roman" w:hAnsi="Times New Roman" w:cs="Times New Roman"/>
          <w:sz w:val="28"/>
          <w:szCs w:val="28"/>
          <w:lang w:val="es-MX"/>
        </w:rPr>
      </w:pPr>
      <w:r w:rsidRPr="008F3672">
        <w:rPr>
          <w:rFonts w:ascii="Times New Roman" w:hAnsi="Times New Roman" w:cs="Times New Roman"/>
          <w:sz w:val="28"/>
          <w:szCs w:val="28"/>
          <w:lang w:val="es-MX"/>
        </w:rPr>
        <w:t>Escuela Superior De Computo</w:t>
      </w:r>
      <w:r w:rsidRPr="008F3672">
        <w:rPr>
          <w:rFonts w:ascii="Times New Roman" w:hAnsi="Times New Roman" w:cs="Times New Roman"/>
          <w:sz w:val="28"/>
          <w:szCs w:val="28"/>
          <w:lang w:val="es-MX"/>
        </w:rPr>
        <w:br/>
        <w:t>Instrumentación y Control</w:t>
      </w:r>
    </w:p>
    <w:p w14:paraId="55D156B7" w14:textId="5453DA32" w:rsidR="00D8202C" w:rsidRPr="008F3672" w:rsidRDefault="00D8202C" w:rsidP="008F3672">
      <w:pPr>
        <w:jc w:val="center"/>
        <w:rPr>
          <w:rFonts w:ascii="Times New Roman" w:hAnsi="Times New Roman" w:cs="Times New Roman"/>
          <w:sz w:val="28"/>
          <w:szCs w:val="28"/>
          <w:lang w:val="es-MX"/>
        </w:rPr>
      </w:pPr>
    </w:p>
    <w:p w14:paraId="5E90FB8E" w14:textId="77777777" w:rsidR="00F220C4" w:rsidRPr="008F3672" w:rsidRDefault="00F220C4" w:rsidP="008F3672">
      <w:pPr>
        <w:jc w:val="center"/>
        <w:rPr>
          <w:rFonts w:ascii="Times New Roman" w:hAnsi="Times New Roman" w:cs="Times New Roman"/>
          <w:sz w:val="28"/>
          <w:szCs w:val="28"/>
          <w:lang w:val="es-MX"/>
        </w:rPr>
      </w:pPr>
    </w:p>
    <w:p w14:paraId="15061D5A" w14:textId="77777777" w:rsidR="00F220C4" w:rsidRPr="008F3672" w:rsidRDefault="00F220C4" w:rsidP="008F3672">
      <w:pPr>
        <w:jc w:val="center"/>
        <w:rPr>
          <w:rFonts w:ascii="Times New Roman" w:hAnsi="Times New Roman" w:cs="Times New Roman"/>
          <w:sz w:val="28"/>
          <w:szCs w:val="28"/>
          <w:lang w:val="es-MX"/>
        </w:rPr>
      </w:pPr>
    </w:p>
    <w:p w14:paraId="5AF894CD" w14:textId="7D42E73A" w:rsidR="00D8202C" w:rsidRPr="00EF2C78" w:rsidRDefault="00D8202C" w:rsidP="008F3672">
      <w:pPr>
        <w:jc w:val="center"/>
        <w:rPr>
          <w:rFonts w:ascii="Times New Roman" w:hAnsi="Times New Roman" w:cs="Times New Roman"/>
          <w:b/>
          <w:sz w:val="44"/>
          <w:szCs w:val="44"/>
          <w:lang w:val="es-MX"/>
        </w:rPr>
      </w:pPr>
      <w:r w:rsidRPr="00EF2C78">
        <w:rPr>
          <w:rFonts w:ascii="Times New Roman" w:hAnsi="Times New Roman" w:cs="Times New Roman"/>
          <w:b/>
          <w:sz w:val="44"/>
          <w:szCs w:val="44"/>
          <w:lang w:val="es-MX"/>
        </w:rPr>
        <w:t>Práctica #</w:t>
      </w:r>
      <w:r w:rsidR="000F244B" w:rsidRPr="00EF2C78">
        <w:rPr>
          <w:rFonts w:ascii="Times New Roman" w:hAnsi="Times New Roman" w:cs="Times New Roman"/>
          <w:b/>
          <w:bCs/>
          <w:sz w:val="44"/>
          <w:szCs w:val="44"/>
          <w:lang w:val="es-MX"/>
        </w:rPr>
        <w:t>7</w:t>
      </w:r>
    </w:p>
    <w:p w14:paraId="5455FB34" w14:textId="4B6718F2" w:rsidR="00D8202C" w:rsidRPr="00EF2C78" w:rsidRDefault="00D8202C" w:rsidP="008F3672">
      <w:pPr>
        <w:jc w:val="center"/>
        <w:rPr>
          <w:rFonts w:ascii="Times New Roman" w:hAnsi="Times New Roman" w:cs="Times New Roman"/>
          <w:b/>
          <w:sz w:val="44"/>
          <w:szCs w:val="44"/>
          <w:lang w:val="es-MX"/>
        </w:rPr>
      </w:pPr>
      <w:r w:rsidRPr="00EF2C78">
        <w:rPr>
          <w:rFonts w:ascii="Times New Roman" w:hAnsi="Times New Roman" w:cs="Times New Roman"/>
          <w:b/>
          <w:sz w:val="44"/>
          <w:szCs w:val="44"/>
          <w:lang w:val="es-MX"/>
        </w:rPr>
        <w:t>Protocolo RS-232</w:t>
      </w:r>
    </w:p>
    <w:p w14:paraId="5630CE6A" w14:textId="77777777" w:rsidR="00D8202C" w:rsidRPr="008F3672" w:rsidRDefault="00D8202C" w:rsidP="008F3672">
      <w:pPr>
        <w:jc w:val="center"/>
        <w:rPr>
          <w:rFonts w:ascii="Times New Roman" w:hAnsi="Times New Roman" w:cs="Times New Roman"/>
          <w:sz w:val="28"/>
          <w:szCs w:val="28"/>
          <w:lang w:val="es-MX"/>
        </w:rPr>
      </w:pPr>
    </w:p>
    <w:p w14:paraId="6CF36E2C" w14:textId="77777777" w:rsidR="00F220C4" w:rsidRPr="008F3672" w:rsidRDefault="00F220C4" w:rsidP="008F3672">
      <w:pPr>
        <w:jc w:val="center"/>
        <w:rPr>
          <w:rFonts w:ascii="Times New Roman" w:hAnsi="Times New Roman" w:cs="Times New Roman"/>
          <w:sz w:val="28"/>
          <w:szCs w:val="28"/>
          <w:lang w:val="es-MX"/>
        </w:rPr>
      </w:pPr>
    </w:p>
    <w:p w14:paraId="2F75950C" w14:textId="77777777" w:rsidR="00F220C4" w:rsidRPr="008F3672" w:rsidRDefault="00F220C4" w:rsidP="008F3672">
      <w:pPr>
        <w:jc w:val="center"/>
        <w:rPr>
          <w:rFonts w:ascii="Times New Roman" w:hAnsi="Times New Roman" w:cs="Times New Roman"/>
          <w:sz w:val="28"/>
          <w:szCs w:val="28"/>
          <w:lang w:val="es-MX"/>
        </w:rPr>
      </w:pPr>
    </w:p>
    <w:p w14:paraId="0192CDD0" w14:textId="77777777" w:rsidR="00D8202C" w:rsidRPr="00C04ED9" w:rsidRDefault="00D8202C" w:rsidP="008F3672">
      <w:pPr>
        <w:jc w:val="center"/>
        <w:rPr>
          <w:rFonts w:ascii="Times New Roman" w:hAnsi="Times New Roman" w:cs="Times New Roman"/>
          <w:b/>
          <w:bCs/>
          <w:sz w:val="28"/>
          <w:szCs w:val="28"/>
          <w:lang w:val="es-MX"/>
        </w:rPr>
      </w:pPr>
      <w:bookmarkStart w:id="0" w:name="_Hlk145246203"/>
      <w:r w:rsidRPr="00C04ED9">
        <w:rPr>
          <w:rFonts w:ascii="Times New Roman" w:hAnsi="Times New Roman" w:cs="Times New Roman"/>
          <w:b/>
          <w:bCs/>
          <w:sz w:val="28"/>
          <w:szCs w:val="28"/>
          <w:lang w:val="es-MX"/>
        </w:rPr>
        <w:t>N</w:t>
      </w:r>
      <w:bookmarkEnd w:id="0"/>
      <w:r w:rsidRPr="00C04ED9">
        <w:rPr>
          <w:rFonts w:ascii="Times New Roman" w:hAnsi="Times New Roman" w:cs="Times New Roman"/>
          <w:b/>
          <w:bCs/>
          <w:sz w:val="28"/>
          <w:szCs w:val="28"/>
          <w:lang w:val="es-MX"/>
        </w:rPr>
        <w:t>ombre de los Integrantes:</w:t>
      </w:r>
    </w:p>
    <w:p w14:paraId="77EE68D2" w14:textId="5C0287C4" w:rsidR="00D8202C" w:rsidRPr="008F3672" w:rsidRDefault="00D8202C" w:rsidP="008F3672">
      <w:pPr>
        <w:jc w:val="center"/>
        <w:rPr>
          <w:rFonts w:ascii="Times New Roman" w:hAnsi="Times New Roman" w:cs="Times New Roman"/>
          <w:sz w:val="28"/>
          <w:szCs w:val="28"/>
          <w:lang w:val="es-MX" w:eastAsia="es-MX"/>
        </w:rPr>
      </w:pPr>
      <w:bookmarkStart w:id="1" w:name="_Hlk146619840"/>
      <w:r w:rsidRPr="008F3672">
        <w:rPr>
          <w:rFonts w:ascii="Times New Roman" w:hAnsi="Times New Roman" w:cs="Times New Roman"/>
          <w:sz w:val="28"/>
          <w:szCs w:val="28"/>
          <w:lang w:val="es-MX" w:eastAsia="es-MX"/>
        </w:rPr>
        <w:t>García Quiroz Gustavo Ivan</w:t>
      </w:r>
      <w:bookmarkEnd w:id="1"/>
    </w:p>
    <w:p w14:paraId="10382C57" w14:textId="681F4517" w:rsidR="00D8202C" w:rsidRPr="008F3672" w:rsidRDefault="00D8202C" w:rsidP="008F3672">
      <w:pPr>
        <w:jc w:val="center"/>
        <w:rPr>
          <w:rFonts w:ascii="Times New Roman" w:hAnsi="Times New Roman" w:cs="Times New Roman"/>
          <w:sz w:val="28"/>
          <w:szCs w:val="28"/>
          <w:lang w:val="es-MX" w:eastAsia="es-MX"/>
        </w:rPr>
      </w:pPr>
      <w:r w:rsidRPr="008F3672">
        <w:rPr>
          <w:rFonts w:ascii="Times New Roman" w:hAnsi="Times New Roman" w:cs="Times New Roman"/>
          <w:sz w:val="28"/>
          <w:szCs w:val="28"/>
          <w:lang w:val="es-MX" w:eastAsia="es-MX"/>
        </w:rPr>
        <w:t>Ortiz González Alan</w:t>
      </w:r>
    </w:p>
    <w:p w14:paraId="5609C1C6" w14:textId="12AA69DC" w:rsidR="00D8202C" w:rsidRPr="008F3672" w:rsidRDefault="00D8202C" w:rsidP="008F3672">
      <w:pPr>
        <w:jc w:val="center"/>
        <w:rPr>
          <w:rFonts w:ascii="Times New Roman" w:hAnsi="Times New Roman" w:cs="Times New Roman"/>
          <w:sz w:val="28"/>
          <w:szCs w:val="28"/>
          <w:lang w:val="es-MX" w:eastAsia="es-MX"/>
        </w:rPr>
      </w:pPr>
      <w:r w:rsidRPr="008F3672">
        <w:rPr>
          <w:rFonts w:ascii="Times New Roman" w:hAnsi="Times New Roman" w:cs="Times New Roman"/>
          <w:sz w:val="28"/>
          <w:szCs w:val="28"/>
          <w:lang w:val="es-MX" w:eastAsia="es-MX"/>
        </w:rPr>
        <w:t>Romero Hernández Oscar David</w:t>
      </w:r>
    </w:p>
    <w:p w14:paraId="4F5B9D4C" w14:textId="39DBDEF3" w:rsidR="00D8202C" w:rsidRPr="008F3672" w:rsidRDefault="00D8202C" w:rsidP="008F3672">
      <w:pPr>
        <w:jc w:val="center"/>
        <w:rPr>
          <w:rFonts w:ascii="Times New Roman" w:hAnsi="Times New Roman" w:cs="Times New Roman"/>
          <w:sz w:val="28"/>
          <w:szCs w:val="28"/>
          <w:lang w:val="es-MX" w:eastAsia="es-MX"/>
        </w:rPr>
      </w:pPr>
    </w:p>
    <w:p w14:paraId="7F261C11" w14:textId="77777777" w:rsidR="00F220C4" w:rsidRPr="008F3672" w:rsidRDefault="00F220C4" w:rsidP="008F3672">
      <w:pPr>
        <w:jc w:val="center"/>
        <w:rPr>
          <w:rFonts w:ascii="Times New Roman" w:hAnsi="Times New Roman" w:cs="Times New Roman"/>
          <w:sz w:val="28"/>
          <w:szCs w:val="28"/>
          <w:lang w:val="es-MX" w:eastAsia="es-MX"/>
        </w:rPr>
      </w:pPr>
    </w:p>
    <w:p w14:paraId="19357D98" w14:textId="2B15DBBB" w:rsidR="00F220C4" w:rsidRPr="008F3672" w:rsidRDefault="00F220C4" w:rsidP="008F3672">
      <w:pPr>
        <w:jc w:val="center"/>
        <w:rPr>
          <w:rFonts w:ascii="Times New Roman" w:hAnsi="Times New Roman" w:cs="Times New Roman"/>
          <w:sz w:val="28"/>
          <w:szCs w:val="28"/>
          <w:lang w:val="es-MX" w:eastAsia="es-MX"/>
        </w:rPr>
      </w:pPr>
    </w:p>
    <w:p w14:paraId="08AE5AAF" w14:textId="77777777" w:rsidR="00D8202C" w:rsidRPr="008F3672" w:rsidRDefault="00D8202C" w:rsidP="008F3672">
      <w:pPr>
        <w:jc w:val="center"/>
        <w:rPr>
          <w:rFonts w:ascii="Times New Roman" w:hAnsi="Times New Roman" w:cs="Times New Roman"/>
          <w:sz w:val="28"/>
          <w:szCs w:val="28"/>
          <w:lang w:val="es-MX"/>
        </w:rPr>
      </w:pPr>
      <w:r w:rsidRPr="00C04ED9">
        <w:rPr>
          <w:rFonts w:ascii="Times New Roman" w:hAnsi="Times New Roman" w:cs="Times New Roman"/>
          <w:b/>
          <w:bCs/>
          <w:sz w:val="28"/>
          <w:szCs w:val="28"/>
          <w:lang w:val="es-MX"/>
        </w:rPr>
        <w:t>Grupo:</w:t>
      </w:r>
      <w:r w:rsidRPr="008F3672">
        <w:rPr>
          <w:rFonts w:ascii="Times New Roman" w:hAnsi="Times New Roman" w:cs="Times New Roman"/>
          <w:sz w:val="28"/>
          <w:szCs w:val="28"/>
          <w:lang w:val="es-MX"/>
        </w:rPr>
        <w:t xml:space="preserve"> 5CV1</w:t>
      </w:r>
    </w:p>
    <w:p w14:paraId="23D99889" w14:textId="77777777" w:rsidR="00D8202C" w:rsidRPr="008F3672" w:rsidRDefault="00D8202C" w:rsidP="008F3672">
      <w:pPr>
        <w:jc w:val="center"/>
        <w:rPr>
          <w:rFonts w:ascii="Times New Roman" w:hAnsi="Times New Roman" w:cs="Times New Roman"/>
          <w:sz w:val="28"/>
          <w:szCs w:val="28"/>
          <w:lang w:val="es-MX"/>
        </w:rPr>
      </w:pPr>
      <w:r w:rsidRPr="00C04ED9">
        <w:rPr>
          <w:rFonts w:ascii="Times New Roman" w:hAnsi="Times New Roman" w:cs="Times New Roman"/>
          <w:b/>
          <w:bCs/>
          <w:sz w:val="28"/>
          <w:szCs w:val="28"/>
          <w:lang w:val="es-MX"/>
        </w:rPr>
        <w:t>Nombre Del Profesor:</w:t>
      </w:r>
      <w:r w:rsidRPr="008F3672">
        <w:rPr>
          <w:rFonts w:ascii="Times New Roman" w:hAnsi="Times New Roman" w:cs="Times New Roman"/>
          <w:sz w:val="28"/>
          <w:szCs w:val="28"/>
          <w:lang w:val="es-MX"/>
        </w:rPr>
        <w:t xml:space="preserve"> Cervantes De Anda Ismael</w:t>
      </w:r>
    </w:p>
    <w:p w14:paraId="6DBD72A5" w14:textId="4304ECD0" w:rsidR="00D8202C" w:rsidRPr="008F3672" w:rsidRDefault="00D8202C" w:rsidP="008F3672">
      <w:pPr>
        <w:jc w:val="center"/>
        <w:rPr>
          <w:rFonts w:ascii="Times New Roman" w:hAnsi="Times New Roman" w:cs="Times New Roman"/>
          <w:sz w:val="28"/>
          <w:szCs w:val="28"/>
          <w:lang w:val="es-MX"/>
        </w:rPr>
      </w:pPr>
    </w:p>
    <w:p w14:paraId="643507C6" w14:textId="77777777" w:rsidR="00F220C4" w:rsidRPr="008F3672" w:rsidRDefault="00F220C4" w:rsidP="008F3672">
      <w:pPr>
        <w:jc w:val="center"/>
        <w:rPr>
          <w:rFonts w:ascii="Times New Roman" w:hAnsi="Times New Roman" w:cs="Times New Roman"/>
          <w:sz w:val="28"/>
          <w:szCs w:val="28"/>
          <w:lang w:val="es-MX"/>
        </w:rPr>
      </w:pPr>
    </w:p>
    <w:p w14:paraId="5A72414C" w14:textId="77777777" w:rsidR="00F220C4" w:rsidRPr="008F3672" w:rsidRDefault="00F220C4" w:rsidP="008F3672">
      <w:pPr>
        <w:jc w:val="center"/>
        <w:rPr>
          <w:rFonts w:ascii="Times New Roman" w:hAnsi="Times New Roman" w:cs="Times New Roman"/>
          <w:sz w:val="28"/>
          <w:szCs w:val="28"/>
          <w:lang w:val="es-MX"/>
        </w:rPr>
      </w:pPr>
    </w:p>
    <w:p w14:paraId="17E40A99" w14:textId="290EFF22" w:rsidR="00D8202C" w:rsidRPr="008F3672" w:rsidRDefault="00D8202C" w:rsidP="008F3672">
      <w:pPr>
        <w:jc w:val="center"/>
        <w:rPr>
          <w:rFonts w:ascii="Times New Roman" w:hAnsi="Times New Roman" w:cs="Times New Roman"/>
          <w:sz w:val="28"/>
          <w:szCs w:val="28"/>
          <w:lang w:val="es-MX"/>
        </w:rPr>
      </w:pPr>
      <w:r w:rsidRPr="008F3672">
        <w:rPr>
          <w:rFonts w:ascii="Times New Roman" w:hAnsi="Times New Roman" w:cs="Times New Roman"/>
          <w:sz w:val="28"/>
          <w:szCs w:val="28"/>
          <w:lang w:val="es-MX"/>
        </w:rPr>
        <w:t xml:space="preserve">Fecha de elaboración:  </w:t>
      </w:r>
      <w:r w:rsidR="00EF2C78">
        <w:rPr>
          <w:rFonts w:ascii="Times New Roman" w:hAnsi="Times New Roman" w:cs="Times New Roman"/>
          <w:sz w:val="28"/>
          <w:szCs w:val="28"/>
          <w:lang w:val="es-MX"/>
        </w:rPr>
        <w:t>06</w:t>
      </w:r>
      <w:r w:rsidRPr="008F3672">
        <w:rPr>
          <w:rFonts w:ascii="Times New Roman" w:hAnsi="Times New Roman" w:cs="Times New Roman"/>
          <w:sz w:val="28"/>
          <w:szCs w:val="28"/>
          <w:lang w:val="es-MX"/>
        </w:rPr>
        <w:t xml:space="preserve"> / </w:t>
      </w:r>
      <w:r w:rsidR="00EF2C78">
        <w:rPr>
          <w:rFonts w:ascii="Times New Roman" w:hAnsi="Times New Roman" w:cs="Times New Roman"/>
          <w:sz w:val="28"/>
          <w:szCs w:val="28"/>
          <w:lang w:val="es-MX"/>
        </w:rPr>
        <w:t>DIC</w:t>
      </w:r>
      <w:r w:rsidRPr="008F3672">
        <w:rPr>
          <w:rFonts w:ascii="Times New Roman" w:hAnsi="Times New Roman" w:cs="Times New Roman"/>
          <w:sz w:val="28"/>
          <w:szCs w:val="28"/>
          <w:lang w:val="es-MX"/>
        </w:rPr>
        <w:t xml:space="preserve"> / 2023</w:t>
      </w:r>
    </w:p>
    <w:p w14:paraId="22773D5E" w14:textId="32EDA7DB" w:rsidR="00D8202C" w:rsidRPr="008F3672" w:rsidRDefault="00D8202C" w:rsidP="008F3672">
      <w:pPr>
        <w:jc w:val="center"/>
        <w:rPr>
          <w:rFonts w:ascii="Times New Roman" w:hAnsi="Times New Roman" w:cs="Times New Roman"/>
          <w:sz w:val="28"/>
          <w:szCs w:val="28"/>
          <w:lang w:val="es-MX"/>
        </w:rPr>
      </w:pPr>
      <w:r w:rsidRPr="008F3672">
        <w:rPr>
          <w:rFonts w:ascii="Times New Roman" w:hAnsi="Times New Roman" w:cs="Times New Roman"/>
          <w:sz w:val="28"/>
          <w:szCs w:val="28"/>
          <w:lang w:val="es-MX"/>
        </w:rPr>
        <w:t xml:space="preserve">Fecha de entrega: </w:t>
      </w:r>
      <w:r w:rsidR="00A3690F">
        <w:rPr>
          <w:rFonts w:ascii="Times New Roman" w:hAnsi="Times New Roman" w:cs="Times New Roman"/>
          <w:sz w:val="28"/>
          <w:szCs w:val="28"/>
          <w:lang w:val="es-MX"/>
        </w:rPr>
        <w:t xml:space="preserve">11 </w:t>
      </w:r>
      <w:r w:rsidR="008752E4" w:rsidRPr="008F3672">
        <w:rPr>
          <w:rFonts w:ascii="Times New Roman" w:hAnsi="Times New Roman" w:cs="Times New Roman"/>
          <w:sz w:val="28"/>
          <w:szCs w:val="28"/>
          <w:lang w:val="es-MX"/>
        </w:rPr>
        <w:t xml:space="preserve">/ </w:t>
      </w:r>
      <w:r w:rsidR="008752E4">
        <w:rPr>
          <w:rFonts w:ascii="Times New Roman" w:hAnsi="Times New Roman" w:cs="Times New Roman"/>
          <w:sz w:val="28"/>
          <w:szCs w:val="28"/>
          <w:lang w:val="es-MX"/>
        </w:rPr>
        <w:t>DIC</w:t>
      </w:r>
      <w:r w:rsidR="008752E4" w:rsidRPr="008F3672">
        <w:rPr>
          <w:rFonts w:ascii="Times New Roman" w:hAnsi="Times New Roman" w:cs="Times New Roman"/>
          <w:sz w:val="28"/>
          <w:szCs w:val="28"/>
          <w:lang w:val="es-MX"/>
        </w:rPr>
        <w:t xml:space="preserve"> / 2023</w:t>
      </w:r>
      <w:r w:rsidRPr="008F3672">
        <w:rPr>
          <w:rFonts w:ascii="Times New Roman" w:hAnsi="Times New Roman" w:cs="Times New Roman"/>
          <w:sz w:val="28"/>
          <w:szCs w:val="28"/>
          <w:lang w:val="es-MX"/>
        </w:rPr>
        <w:br w:type="page"/>
      </w:r>
    </w:p>
    <w:sdt>
      <w:sdtPr>
        <w:rPr>
          <w:rFonts w:ascii="Arial" w:eastAsia="Arial MT" w:hAnsi="Arial" w:cs="Arial"/>
          <w:color w:val="auto"/>
          <w:sz w:val="24"/>
          <w:szCs w:val="24"/>
          <w:lang w:val="es-ES" w:eastAsia="en-US"/>
        </w:rPr>
        <w:id w:val="-2067634759"/>
        <w:docPartObj>
          <w:docPartGallery w:val="Table of Contents"/>
          <w:docPartUnique/>
        </w:docPartObj>
      </w:sdtPr>
      <w:sdtContent>
        <w:p w14:paraId="7CCD0E9D" w14:textId="164A924C" w:rsidR="000F48F7" w:rsidRDefault="000F48F7" w:rsidP="008F3672">
          <w:pPr>
            <w:pStyle w:val="TtuloTDC"/>
          </w:pPr>
          <w:r>
            <w:t>INDICE</w:t>
          </w:r>
        </w:p>
        <w:p w14:paraId="38343CB1" w14:textId="473F99F9" w:rsidR="0071599A" w:rsidRDefault="00973881">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r>
            <w:br/>
          </w:r>
          <w:r w:rsidR="000F48F7">
            <w:fldChar w:fldCharType="begin"/>
          </w:r>
          <w:r w:rsidR="000F48F7">
            <w:instrText xml:space="preserve"> TOC \o "1-3" \h \z \u </w:instrText>
          </w:r>
          <w:r w:rsidR="000F48F7">
            <w:fldChar w:fldCharType="separate"/>
          </w:r>
          <w:hyperlink w:anchor="_Toc153287218" w:history="1">
            <w:r w:rsidR="0071599A" w:rsidRPr="00AE7314">
              <w:rPr>
                <w:rStyle w:val="Hipervnculo"/>
                <w:noProof/>
              </w:rPr>
              <w:t>OBJETIVO:</w:t>
            </w:r>
            <w:r w:rsidR="0071599A">
              <w:rPr>
                <w:noProof/>
                <w:webHidden/>
              </w:rPr>
              <w:tab/>
            </w:r>
            <w:r w:rsidR="0071599A">
              <w:rPr>
                <w:noProof/>
                <w:webHidden/>
              </w:rPr>
              <w:fldChar w:fldCharType="begin"/>
            </w:r>
            <w:r w:rsidR="0071599A">
              <w:rPr>
                <w:noProof/>
                <w:webHidden/>
              </w:rPr>
              <w:instrText xml:space="preserve"> PAGEREF _Toc153287218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47091224" w14:textId="7871EF4C"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19" w:history="1">
            <w:r w:rsidR="0071599A" w:rsidRPr="00AE7314">
              <w:rPr>
                <w:rStyle w:val="Hipervnculo"/>
                <w:noProof/>
              </w:rPr>
              <w:t>MATERIAL EMPLEADO:</w:t>
            </w:r>
            <w:r w:rsidR="0071599A">
              <w:rPr>
                <w:noProof/>
                <w:webHidden/>
              </w:rPr>
              <w:tab/>
            </w:r>
            <w:r w:rsidR="0071599A">
              <w:rPr>
                <w:noProof/>
                <w:webHidden/>
              </w:rPr>
              <w:fldChar w:fldCharType="begin"/>
            </w:r>
            <w:r w:rsidR="0071599A">
              <w:rPr>
                <w:noProof/>
                <w:webHidden/>
              </w:rPr>
              <w:instrText xml:space="preserve"> PAGEREF _Toc153287219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4209BFA0" w14:textId="12429412"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0" w:history="1">
            <w:r w:rsidR="0071599A" w:rsidRPr="00AE7314">
              <w:rPr>
                <w:rStyle w:val="Hipervnculo"/>
                <w:noProof/>
              </w:rPr>
              <w:t>INVESTIGACIÓN TEÓRICA</w:t>
            </w:r>
            <w:r w:rsidR="0071599A">
              <w:rPr>
                <w:noProof/>
                <w:webHidden/>
              </w:rPr>
              <w:tab/>
            </w:r>
            <w:r w:rsidR="0071599A">
              <w:rPr>
                <w:noProof/>
                <w:webHidden/>
              </w:rPr>
              <w:fldChar w:fldCharType="begin"/>
            </w:r>
            <w:r w:rsidR="0071599A">
              <w:rPr>
                <w:noProof/>
                <w:webHidden/>
              </w:rPr>
              <w:instrText xml:space="preserve"> PAGEREF _Toc153287220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0B094115" w14:textId="2336C2E9" w:rsidR="0071599A" w:rsidRDefault="00000000">
          <w:pPr>
            <w:pStyle w:val="TDC3"/>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1" w:history="1">
            <w:r w:rsidR="0071599A" w:rsidRPr="00AE7314">
              <w:rPr>
                <w:rStyle w:val="Hipervnculo"/>
                <w:noProof/>
              </w:rPr>
              <w:t>protocolo RS-232(TRASMISION BALANCEADA, SINGLE ENDED)</w:t>
            </w:r>
            <w:r w:rsidR="0071599A">
              <w:rPr>
                <w:noProof/>
                <w:webHidden/>
              </w:rPr>
              <w:tab/>
            </w:r>
            <w:r w:rsidR="0071599A">
              <w:rPr>
                <w:noProof/>
                <w:webHidden/>
              </w:rPr>
              <w:fldChar w:fldCharType="begin"/>
            </w:r>
            <w:r w:rsidR="0071599A">
              <w:rPr>
                <w:noProof/>
                <w:webHidden/>
              </w:rPr>
              <w:instrText xml:space="preserve"> PAGEREF _Toc153287221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7D1281F1" w14:textId="60ECEDB2"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2" w:history="1">
            <w:r w:rsidR="0071599A" w:rsidRPr="00AE7314">
              <w:rPr>
                <w:rStyle w:val="Hipervnculo"/>
                <w:noProof/>
              </w:rPr>
              <w:t>Desarrollo de la práctica</w:t>
            </w:r>
            <w:r w:rsidR="0071599A">
              <w:rPr>
                <w:noProof/>
                <w:webHidden/>
              </w:rPr>
              <w:tab/>
            </w:r>
            <w:r w:rsidR="0071599A">
              <w:rPr>
                <w:noProof/>
                <w:webHidden/>
              </w:rPr>
              <w:fldChar w:fldCharType="begin"/>
            </w:r>
            <w:r w:rsidR="0071599A">
              <w:rPr>
                <w:noProof/>
                <w:webHidden/>
              </w:rPr>
              <w:instrText xml:space="preserve"> PAGEREF _Toc153287222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4A0FE70C" w14:textId="308F7051"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3" w:history="1">
            <w:r w:rsidR="0071599A" w:rsidRPr="00AE7314">
              <w:rPr>
                <w:rStyle w:val="Hipervnculo"/>
                <w:noProof/>
              </w:rPr>
              <w:t>Cuestionario</w:t>
            </w:r>
            <w:r w:rsidR="0071599A">
              <w:rPr>
                <w:noProof/>
                <w:webHidden/>
              </w:rPr>
              <w:tab/>
            </w:r>
            <w:r w:rsidR="0071599A">
              <w:rPr>
                <w:noProof/>
                <w:webHidden/>
              </w:rPr>
              <w:fldChar w:fldCharType="begin"/>
            </w:r>
            <w:r w:rsidR="0071599A">
              <w:rPr>
                <w:noProof/>
                <w:webHidden/>
              </w:rPr>
              <w:instrText xml:space="preserve"> PAGEREF _Toc153287223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5F1F91CC" w14:textId="3F471888"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4" w:history="1">
            <w:r w:rsidR="0071599A" w:rsidRPr="00AE7314">
              <w:rPr>
                <w:rStyle w:val="Hipervnculo"/>
                <w:noProof/>
                <w:lang w:eastAsia="es-MX"/>
              </w:rPr>
              <w:t>CONCLUSIONES</w:t>
            </w:r>
            <w:r w:rsidR="0071599A">
              <w:rPr>
                <w:noProof/>
                <w:webHidden/>
              </w:rPr>
              <w:tab/>
            </w:r>
            <w:r w:rsidR="0071599A">
              <w:rPr>
                <w:noProof/>
                <w:webHidden/>
              </w:rPr>
              <w:fldChar w:fldCharType="begin"/>
            </w:r>
            <w:r w:rsidR="0071599A">
              <w:rPr>
                <w:noProof/>
                <w:webHidden/>
              </w:rPr>
              <w:instrText xml:space="preserve"> PAGEREF _Toc153287224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5929222A" w14:textId="764CA263" w:rsidR="0071599A" w:rsidRDefault="00000000">
          <w:pPr>
            <w:pStyle w:val="TDC2"/>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5" w:history="1">
            <w:r w:rsidR="0071599A" w:rsidRPr="00AE7314">
              <w:rPr>
                <w:rStyle w:val="Hipervnculo"/>
                <w:noProof/>
                <w:lang w:eastAsia="es-MX"/>
              </w:rPr>
              <w:t>Conclusión General</w:t>
            </w:r>
            <w:r w:rsidR="0071599A">
              <w:rPr>
                <w:noProof/>
                <w:webHidden/>
              </w:rPr>
              <w:tab/>
            </w:r>
            <w:r w:rsidR="0071599A">
              <w:rPr>
                <w:noProof/>
                <w:webHidden/>
              </w:rPr>
              <w:fldChar w:fldCharType="begin"/>
            </w:r>
            <w:r w:rsidR="0071599A">
              <w:rPr>
                <w:noProof/>
                <w:webHidden/>
              </w:rPr>
              <w:instrText xml:space="preserve"> PAGEREF _Toc153287225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1A10840B" w14:textId="67800CF9" w:rsidR="0071599A" w:rsidRDefault="00000000">
          <w:pPr>
            <w:pStyle w:val="TDC2"/>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6" w:history="1">
            <w:r w:rsidR="0071599A" w:rsidRPr="00AE7314">
              <w:rPr>
                <w:rStyle w:val="Hipervnculo"/>
                <w:noProof/>
                <w:lang w:eastAsia="es-MX"/>
              </w:rPr>
              <w:t>Conclusión Especifica</w:t>
            </w:r>
            <w:r w:rsidR="0071599A">
              <w:rPr>
                <w:noProof/>
                <w:webHidden/>
              </w:rPr>
              <w:tab/>
            </w:r>
            <w:r w:rsidR="0071599A">
              <w:rPr>
                <w:noProof/>
                <w:webHidden/>
              </w:rPr>
              <w:fldChar w:fldCharType="begin"/>
            </w:r>
            <w:r w:rsidR="0071599A">
              <w:rPr>
                <w:noProof/>
                <w:webHidden/>
              </w:rPr>
              <w:instrText xml:space="preserve"> PAGEREF _Toc153287226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06A66B39" w14:textId="317C860E" w:rsidR="0071599A" w:rsidRDefault="00000000">
          <w:pPr>
            <w:pStyle w:val="TDC2"/>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7" w:history="1">
            <w:r w:rsidR="0071599A" w:rsidRPr="00AE7314">
              <w:rPr>
                <w:rStyle w:val="Hipervnculo"/>
                <w:noProof/>
                <w:lang w:eastAsia="es-MX"/>
              </w:rPr>
              <w:t>García Quiroz Gustavo Ivan</w:t>
            </w:r>
            <w:r w:rsidR="0071599A">
              <w:rPr>
                <w:noProof/>
                <w:webHidden/>
              </w:rPr>
              <w:tab/>
            </w:r>
            <w:r w:rsidR="0071599A">
              <w:rPr>
                <w:noProof/>
                <w:webHidden/>
              </w:rPr>
              <w:fldChar w:fldCharType="begin"/>
            </w:r>
            <w:r w:rsidR="0071599A">
              <w:rPr>
                <w:noProof/>
                <w:webHidden/>
              </w:rPr>
              <w:instrText xml:space="preserve"> PAGEREF _Toc153287227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396C194A" w14:textId="699408E8" w:rsidR="0071599A" w:rsidRDefault="00000000">
          <w:pPr>
            <w:pStyle w:val="TDC2"/>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8" w:history="1">
            <w:r w:rsidR="0071599A" w:rsidRPr="00AE7314">
              <w:rPr>
                <w:rStyle w:val="Hipervnculo"/>
                <w:noProof/>
                <w:lang w:eastAsia="es-MX"/>
              </w:rPr>
              <w:t>Ortiz Gonzalez Alan</w:t>
            </w:r>
            <w:r w:rsidR="0071599A">
              <w:rPr>
                <w:noProof/>
                <w:webHidden/>
              </w:rPr>
              <w:tab/>
            </w:r>
            <w:r w:rsidR="0071599A">
              <w:rPr>
                <w:noProof/>
                <w:webHidden/>
              </w:rPr>
              <w:fldChar w:fldCharType="begin"/>
            </w:r>
            <w:r w:rsidR="0071599A">
              <w:rPr>
                <w:noProof/>
                <w:webHidden/>
              </w:rPr>
              <w:instrText xml:space="preserve"> PAGEREF _Toc153287228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0312EC7A" w14:textId="390D2A38" w:rsidR="0071599A" w:rsidRDefault="00000000">
          <w:pPr>
            <w:pStyle w:val="TDC2"/>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29" w:history="1">
            <w:r w:rsidR="0071599A" w:rsidRPr="00AE7314">
              <w:rPr>
                <w:rStyle w:val="Hipervnculo"/>
                <w:noProof/>
                <w:lang w:eastAsia="es-MX"/>
              </w:rPr>
              <w:t>Romero Hernández Oscar David</w:t>
            </w:r>
            <w:r w:rsidR="0071599A">
              <w:rPr>
                <w:noProof/>
                <w:webHidden/>
              </w:rPr>
              <w:tab/>
            </w:r>
            <w:r w:rsidR="0071599A">
              <w:rPr>
                <w:noProof/>
                <w:webHidden/>
              </w:rPr>
              <w:fldChar w:fldCharType="begin"/>
            </w:r>
            <w:r w:rsidR="0071599A">
              <w:rPr>
                <w:noProof/>
                <w:webHidden/>
              </w:rPr>
              <w:instrText xml:space="preserve"> PAGEREF _Toc153287229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0806A777" w14:textId="73994E42" w:rsidR="0071599A" w:rsidRDefault="00000000">
          <w:pPr>
            <w:pStyle w:val="TDC1"/>
            <w:tabs>
              <w:tab w:val="right" w:leader="dot" w:pos="8838"/>
            </w:tabs>
            <w:rPr>
              <w:rFonts w:asciiTheme="minorHAnsi" w:eastAsiaTheme="minorEastAsia" w:hAnsiTheme="minorHAnsi" w:cstheme="minorBidi"/>
              <w:noProof/>
              <w:kern w:val="2"/>
              <w:sz w:val="22"/>
              <w:szCs w:val="22"/>
              <w:lang w:val="es-MX" w:eastAsia="es-MX"/>
              <w14:ligatures w14:val="standardContextual"/>
            </w:rPr>
          </w:pPr>
          <w:hyperlink w:anchor="_Toc153287230" w:history="1">
            <w:r w:rsidR="0071599A" w:rsidRPr="00AE7314">
              <w:rPr>
                <w:rStyle w:val="Hipervnculo"/>
                <w:noProof/>
                <w:lang w:eastAsia="es-MX"/>
              </w:rPr>
              <w:t>BIBLIOGRAFÍA</w:t>
            </w:r>
            <w:r w:rsidR="0071599A">
              <w:rPr>
                <w:noProof/>
                <w:webHidden/>
              </w:rPr>
              <w:tab/>
            </w:r>
            <w:r w:rsidR="0071599A">
              <w:rPr>
                <w:noProof/>
                <w:webHidden/>
              </w:rPr>
              <w:fldChar w:fldCharType="begin"/>
            </w:r>
            <w:r w:rsidR="0071599A">
              <w:rPr>
                <w:noProof/>
                <w:webHidden/>
              </w:rPr>
              <w:instrText xml:space="preserve"> PAGEREF _Toc153287230 \h </w:instrText>
            </w:r>
            <w:r w:rsidR="0071599A">
              <w:rPr>
                <w:noProof/>
                <w:webHidden/>
              </w:rPr>
            </w:r>
            <w:r w:rsidR="0071599A">
              <w:rPr>
                <w:noProof/>
                <w:webHidden/>
              </w:rPr>
              <w:fldChar w:fldCharType="separate"/>
            </w:r>
            <w:r w:rsidR="008752E4">
              <w:rPr>
                <w:noProof/>
                <w:webHidden/>
              </w:rPr>
              <w:t>2</w:t>
            </w:r>
            <w:r w:rsidR="0071599A">
              <w:rPr>
                <w:noProof/>
                <w:webHidden/>
              </w:rPr>
              <w:fldChar w:fldCharType="end"/>
            </w:r>
          </w:hyperlink>
        </w:p>
        <w:p w14:paraId="61B687CE" w14:textId="02533AFB" w:rsidR="000F48F7" w:rsidRDefault="000F48F7" w:rsidP="008F3672">
          <w:r>
            <w:fldChar w:fldCharType="end"/>
          </w:r>
        </w:p>
      </w:sdtContent>
    </w:sdt>
    <w:p w14:paraId="02E54AEF" w14:textId="77777777" w:rsidR="000F48F7" w:rsidRDefault="000F48F7" w:rsidP="008F3672">
      <w:pPr>
        <w:rPr>
          <w:rFonts w:eastAsia="Times New Roman"/>
          <w:color w:val="2F5496"/>
          <w:sz w:val="32"/>
          <w:szCs w:val="32"/>
          <w:u w:val="single"/>
          <w:lang w:val="es-MX"/>
          <w14:ligatures w14:val="standardContextual"/>
        </w:rPr>
      </w:pPr>
      <w:r>
        <w:br w:type="page"/>
      </w:r>
    </w:p>
    <w:p w14:paraId="2C1920ED" w14:textId="7627FA79" w:rsidR="00BA2A71" w:rsidRPr="00546A3D" w:rsidRDefault="00546A3D" w:rsidP="008F3672">
      <w:pPr>
        <w:pStyle w:val="Ttulo1"/>
        <w:rPr>
          <w:rFonts w:eastAsiaTheme="majorEastAsia"/>
        </w:rPr>
      </w:pPr>
      <w:bookmarkStart w:id="2" w:name="_Hlk152676758"/>
      <w:bookmarkStart w:id="3" w:name="_Toc152712776"/>
      <w:bookmarkStart w:id="4" w:name="_Toc153287218"/>
      <w:r>
        <w:lastRenderedPageBreak/>
        <w:t>OBJETIVO</w:t>
      </w:r>
      <w:bookmarkEnd w:id="2"/>
      <w:r>
        <w:t>:</w:t>
      </w:r>
      <w:bookmarkEnd w:id="3"/>
      <w:bookmarkEnd w:id="4"/>
      <w:r>
        <w:t xml:space="preserve"> </w:t>
      </w:r>
    </w:p>
    <w:p w14:paraId="5B10EE93" w14:textId="61370260" w:rsidR="00BA2A71" w:rsidRDefault="00EF2C78" w:rsidP="007244DE">
      <w:pPr>
        <w:jc w:val="both"/>
      </w:pPr>
      <w:r>
        <w:br/>
      </w:r>
      <w:r w:rsidR="00230AE2">
        <w:t xml:space="preserve">El </w:t>
      </w:r>
      <w:r w:rsidR="007244DE">
        <w:t>equipo de laboratorio</w:t>
      </w:r>
      <w:r w:rsidR="00230AE2">
        <w:t xml:space="preserve"> aprenderá a emplear el </w:t>
      </w:r>
      <w:r w:rsidR="00230AE2" w:rsidRPr="007244DE">
        <w:rPr>
          <w:i/>
        </w:rPr>
        <w:t>protocolo RS-232</w:t>
      </w:r>
      <w:r w:rsidR="00230AE2">
        <w:t>, así como a identificar las</w:t>
      </w:r>
      <w:r w:rsidR="00230AE2">
        <w:rPr>
          <w:spacing w:val="1"/>
        </w:rPr>
        <w:t xml:space="preserve"> </w:t>
      </w:r>
      <w:r w:rsidR="00230AE2">
        <w:t>diferentes etapas que lo constituyen, para de esta manera contar con un medio de</w:t>
      </w:r>
      <w:r w:rsidR="00230AE2">
        <w:rPr>
          <w:spacing w:val="1"/>
        </w:rPr>
        <w:t xml:space="preserve"> </w:t>
      </w:r>
      <w:r w:rsidR="00230AE2">
        <w:t>comunicación serial, con en el cual se puedan comunicar un microcontrolador con</w:t>
      </w:r>
      <w:r w:rsidR="00230AE2">
        <w:rPr>
          <w:spacing w:val="1"/>
        </w:rPr>
        <w:t xml:space="preserve"> </w:t>
      </w:r>
      <w:r w:rsidR="00230AE2">
        <w:t>una</w:t>
      </w:r>
      <w:r w:rsidR="00230AE2">
        <w:rPr>
          <w:spacing w:val="-2"/>
        </w:rPr>
        <w:t xml:space="preserve"> </w:t>
      </w:r>
      <w:r w:rsidR="00230AE2">
        <w:t>PC.</w:t>
      </w:r>
    </w:p>
    <w:p w14:paraId="74A01263" w14:textId="77777777" w:rsidR="00546A3D" w:rsidRPr="00546A3D" w:rsidRDefault="00546A3D" w:rsidP="008F3672">
      <w:pPr>
        <w:pStyle w:val="Ttulo1"/>
      </w:pPr>
      <w:bookmarkStart w:id="5" w:name="_Toc152712777"/>
      <w:bookmarkStart w:id="6" w:name="_Toc153287219"/>
      <w:r w:rsidRPr="00546A3D">
        <w:t>MATERIAL EMPLEADO:</w:t>
      </w:r>
      <w:bookmarkEnd w:id="5"/>
      <w:bookmarkEnd w:id="6"/>
    </w:p>
    <w:p w14:paraId="5D2498DB" w14:textId="77777777" w:rsidR="00BA2A71" w:rsidRDefault="00BA2A71" w:rsidP="008F3672">
      <w:pPr>
        <w:pStyle w:val="Textoindependiente"/>
      </w:pPr>
    </w:p>
    <w:p w14:paraId="6008F3E1" w14:textId="77777777" w:rsidR="00BA2A71" w:rsidRDefault="00BA2A71" w:rsidP="008F3672">
      <w:pPr>
        <w:pStyle w:val="Textoindependiente"/>
      </w:pPr>
    </w:p>
    <w:tbl>
      <w:tblPr>
        <w:tblStyle w:val="TableNormal1"/>
        <w:tblW w:w="0" w:type="auto"/>
        <w:tblInd w:w="889" w:type="dxa"/>
        <w:tblLayout w:type="fixed"/>
        <w:tblLook w:val="01E0" w:firstRow="1" w:lastRow="1" w:firstColumn="1" w:lastColumn="1" w:noHBand="0" w:noVBand="0"/>
      </w:tblPr>
      <w:tblGrid>
        <w:gridCol w:w="3939"/>
        <w:gridCol w:w="4324"/>
      </w:tblGrid>
      <w:tr w:rsidR="00BA2A71" w14:paraId="32A84934" w14:textId="77777777">
        <w:trPr>
          <w:trHeight w:val="272"/>
        </w:trPr>
        <w:tc>
          <w:tcPr>
            <w:tcW w:w="3939" w:type="dxa"/>
          </w:tcPr>
          <w:p w14:paraId="5280F546" w14:textId="77777777" w:rsidR="00BA2A71" w:rsidRDefault="00230AE2" w:rsidP="008F3672">
            <w:pPr>
              <w:pStyle w:val="TableParagraph"/>
              <w:numPr>
                <w:ilvl w:val="0"/>
                <w:numId w:val="9"/>
              </w:numPr>
            </w:pPr>
            <w:r>
              <w:t>1 Multímetros</w:t>
            </w:r>
          </w:p>
        </w:tc>
        <w:tc>
          <w:tcPr>
            <w:tcW w:w="4324" w:type="dxa"/>
          </w:tcPr>
          <w:p w14:paraId="384E65E8" w14:textId="77777777" w:rsidR="00BA2A71" w:rsidRDefault="00230AE2" w:rsidP="008F3672">
            <w:pPr>
              <w:pStyle w:val="TableParagraph"/>
              <w:numPr>
                <w:ilvl w:val="0"/>
                <w:numId w:val="8"/>
              </w:numPr>
            </w:pPr>
            <w:proofErr w:type="spellStart"/>
            <w:r>
              <w:t>Protoboard</w:t>
            </w:r>
            <w:proofErr w:type="spellEnd"/>
          </w:p>
        </w:tc>
      </w:tr>
      <w:tr w:rsidR="00BA2A71" w14:paraId="77473F55" w14:textId="77777777">
        <w:trPr>
          <w:trHeight w:val="275"/>
        </w:trPr>
        <w:tc>
          <w:tcPr>
            <w:tcW w:w="3939" w:type="dxa"/>
          </w:tcPr>
          <w:p w14:paraId="7D0D1426" w14:textId="77777777" w:rsidR="00BA2A71" w:rsidRDefault="00230AE2" w:rsidP="008F3672">
            <w:pPr>
              <w:pStyle w:val="TableParagraph"/>
              <w:numPr>
                <w:ilvl w:val="0"/>
                <w:numId w:val="7"/>
              </w:numPr>
            </w:pPr>
            <w:r>
              <w:t>1</w:t>
            </w:r>
            <w:r>
              <w:rPr>
                <w:spacing w:val="-2"/>
              </w:rPr>
              <w:t xml:space="preserve"> </w:t>
            </w:r>
            <w:r>
              <w:t>Fuente</w:t>
            </w:r>
            <w:r>
              <w:rPr>
                <w:spacing w:val="-2"/>
              </w:rPr>
              <w:t xml:space="preserve"> </w:t>
            </w:r>
            <w:r>
              <w:t>de</w:t>
            </w:r>
            <w:r>
              <w:rPr>
                <w:spacing w:val="-3"/>
              </w:rPr>
              <w:t xml:space="preserve"> </w:t>
            </w:r>
            <w:r>
              <w:t>VCD</w:t>
            </w:r>
            <w:r>
              <w:rPr>
                <w:spacing w:val="-2"/>
              </w:rPr>
              <w:t xml:space="preserve"> </w:t>
            </w:r>
            <w:r>
              <w:t>variable</w:t>
            </w:r>
          </w:p>
        </w:tc>
        <w:tc>
          <w:tcPr>
            <w:tcW w:w="4324" w:type="dxa"/>
          </w:tcPr>
          <w:p w14:paraId="79CAE1D9" w14:textId="77777777" w:rsidR="00BA2A71" w:rsidRDefault="00230AE2" w:rsidP="008F3672">
            <w:pPr>
              <w:pStyle w:val="TableParagraph"/>
              <w:numPr>
                <w:ilvl w:val="0"/>
                <w:numId w:val="6"/>
              </w:numPr>
            </w:pPr>
            <w:r>
              <w:t>PIC16F628A</w:t>
            </w:r>
          </w:p>
        </w:tc>
      </w:tr>
      <w:tr w:rsidR="00BA2A71" w14:paraId="2721903D" w14:textId="77777777">
        <w:trPr>
          <w:trHeight w:val="276"/>
        </w:trPr>
        <w:tc>
          <w:tcPr>
            <w:tcW w:w="3939" w:type="dxa"/>
          </w:tcPr>
          <w:p w14:paraId="0355A9AD" w14:textId="77777777" w:rsidR="00BA2A71" w:rsidRDefault="00230AE2" w:rsidP="008F3672">
            <w:pPr>
              <w:pStyle w:val="TableParagraph"/>
              <w:numPr>
                <w:ilvl w:val="0"/>
                <w:numId w:val="5"/>
              </w:numPr>
            </w:pPr>
            <w:r>
              <w:t>1</w:t>
            </w:r>
            <w:r>
              <w:rPr>
                <w:spacing w:val="-1"/>
              </w:rPr>
              <w:t xml:space="preserve"> </w:t>
            </w:r>
            <w:r>
              <w:t>Osciloscopio</w:t>
            </w:r>
          </w:p>
        </w:tc>
        <w:tc>
          <w:tcPr>
            <w:tcW w:w="4324" w:type="dxa"/>
          </w:tcPr>
          <w:p w14:paraId="085B06D3" w14:textId="77777777" w:rsidR="00BA2A71" w:rsidRDefault="00230AE2" w:rsidP="008F3672">
            <w:pPr>
              <w:pStyle w:val="TableParagraph"/>
              <w:numPr>
                <w:ilvl w:val="0"/>
                <w:numId w:val="4"/>
              </w:numPr>
            </w:pPr>
            <w:r>
              <w:t>3</w:t>
            </w:r>
            <w:r>
              <w:rPr>
                <w:spacing w:val="-1"/>
              </w:rPr>
              <w:t xml:space="preserve"> </w:t>
            </w:r>
            <w:r>
              <w:t>Resistencia</w:t>
            </w:r>
            <w:r>
              <w:rPr>
                <w:spacing w:val="-1"/>
              </w:rPr>
              <w:t xml:space="preserve"> </w:t>
            </w:r>
            <w:r>
              <w:t>390</w:t>
            </w:r>
            <w:r>
              <w:rPr>
                <w:spacing w:val="2"/>
              </w:rPr>
              <w:t xml:space="preserve"> </w:t>
            </w:r>
            <w:r>
              <w:t>Ω</w:t>
            </w:r>
            <w:r>
              <w:rPr>
                <w:spacing w:val="-4"/>
              </w:rPr>
              <w:t xml:space="preserve"> </w:t>
            </w:r>
            <w:r>
              <w:t>@</w:t>
            </w:r>
            <w:r>
              <w:rPr>
                <w:spacing w:val="-1"/>
              </w:rPr>
              <w:t xml:space="preserve"> </w:t>
            </w:r>
            <w:r>
              <w:t>¼</w:t>
            </w:r>
            <w:r>
              <w:rPr>
                <w:spacing w:val="-1"/>
              </w:rPr>
              <w:t xml:space="preserve"> </w:t>
            </w:r>
            <w:r>
              <w:t>Watt</w:t>
            </w:r>
          </w:p>
        </w:tc>
      </w:tr>
      <w:tr w:rsidR="00BA2A71" w14:paraId="3AFE5595" w14:textId="77777777">
        <w:trPr>
          <w:trHeight w:val="1928"/>
        </w:trPr>
        <w:tc>
          <w:tcPr>
            <w:tcW w:w="3939" w:type="dxa"/>
          </w:tcPr>
          <w:p w14:paraId="4DA747DB" w14:textId="77777777" w:rsidR="00BA2A71" w:rsidRDefault="00230AE2" w:rsidP="008F3672">
            <w:pPr>
              <w:pStyle w:val="TableParagraph"/>
              <w:numPr>
                <w:ilvl w:val="0"/>
                <w:numId w:val="3"/>
              </w:numPr>
            </w:pPr>
            <w:r>
              <w:t>2</w:t>
            </w:r>
            <w:r>
              <w:rPr>
                <w:spacing w:val="-2"/>
              </w:rPr>
              <w:t xml:space="preserve"> </w:t>
            </w:r>
            <w:r>
              <w:t>Puntas</w:t>
            </w:r>
            <w:r>
              <w:rPr>
                <w:spacing w:val="-4"/>
              </w:rPr>
              <w:t xml:space="preserve"> </w:t>
            </w:r>
            <w:r>
              <w:t>Banana –</w:t>
            </w:r>
            <w:r>
              <w:rPr>
                <w:spacing w:val="-1"/>
              </w:rPr>
              <w:t xml:space="preserve"> </w:t>
            </w:r>
            <w:r>
              <w:t>Caimán</w:t>
            </w:r>
          </w:p>
          <w:p w14:paraId="257C7247" w14:textId="77777777" w:rsidR="00BA2A71" w:rsidRDefault="00230AE2" w:rsidP="008F3672">
            <w:pPr>
              <w:pStyle w:val="TableParagraph"/>
              <w:numPr>
                <w:ilvl w:val="0"/>
                <w:numId w:val="3"/>
              </w:numPr>
            </w:pPr>
            <w:r>
              <w:t>2</w:t>
            </w:r>
            <w:r>
              <w:rPr>
                <w:spacing w:val="-1"/>
              </w:rPr>
              <w:t xml:space="preserve"> </w:t>
            </w:r>
            <w:r>
              <w:t>Puntas</w:t>
            </w:r>
            <w:r>
              <w:rPr>
                <w:spacing w:val="-3"/>
              </w:rPr>
              <w:t xml:space="preserve"> </w:t>
            </w:r>
            <w:r>
              <w:t>de</w:t>
            </w:r>
            <w:r>
              <w:rPr>
                <w:spacing w:val="-3"/>
              </w:rPr>
              <w:t xml:space="preserve"> </w:t>
            </w:r>
            <w:r>
              <w:t>osciloscopio</w:t>
            </w:r>
          </w:p>
        </w:tc>
        <w:tc>
          <w:tcPr>
            <w:tcW w:w="4324" w:type="dxa"/>
          </w:tcPr>
          <w:p w14:paraId="3238DFD7" w14:textId="77777777" w:rsidR="00BA2A71" w:rsidRDefault="00230AE2" w:rsidP="008F3672">
            <w:pPr>
              <w:pStyle w:val="TableParagraph"/>
              <w:numPr>
                <w:ilvl w:val="0"/>
                <w:numId w:val="2"/>
              </w:numPr>
            </w:pPr>
            <w:r>
              <w:t>8</w:t>
            </w:r>
            <w:r>
              <w:rPr>
                <w:spacing w:val="-1"/>
              </w:rPr>
              <w:t xml:space="preserve"> </w:t>
            </w:r>
            <w:r>
              <w:t>Resistencia</w:t>
            </w:r>
            <w:r>
              <w:rPr>
                <w:spacing w:val="-1"/>
              </w:rPr>
              <w:t xml:space="preserve"> </w:t>
            </w:r>
            <w:r>
              <w:t>10</w:t>
            </w:r>
            <w:r>
              <w:rPr>
                <w:spacing w:val="-1"/>
              </w:rPr>
              <w:t xml:space="preserve"> </w:t>
            </w:r>
            <w:r>
              <w:t>KΩ</w:t>
            </w:r>
            <w:r>
              <w:rPr>
                <w:spacing w:val="-5"/>
              </w:rPr>
              <w:t xml:space="preserve"> </w:t>
            </w:r>
            <w:r>
              <w:t>@</w:t>
            </w:r>
            <w:r>
              <w:rPr>
                <w:spacing w:val="-1"/>
              </w:rPr>
              <w:t xml:space="preserve"> </w:t>
            </w:r>
            <w:r>
              <w:t>¼ Watt</w:t>
            </w:r>
          </w:p>
          <w:p w14:paraId="4AF010F9" w14:textId="77777777" w:rsidR="00BA2A71" w:rsidRDefault="00230AE2" w:rsidP="008F3672">
            <w:pPr>
              <w:pStyle w:val="TableParagraph"/>
              <w:numPr>
                <w:ilvl w:val="0"/>
                <w:numId w:val="2"/>
              </w:numPr>
            </w:pPr>
            <w:r>
              <w:t>2</w:t>
            </w:r>
            <w:r>
              <w:rPr>
                <w:spacing w:val="-1"/>
              </w:rPr>
              <w:t xml:space="preserve"> </w:t>
            </w:r>
            <w:r>
              <w:t>Capacitores</w:t>
            </w:r>
            <w:r>
              <w:rPr>
                <w:spacing w:val="-2"/>
              </w:rPr>
              <w:t xml:space="preserve"> </w:t>
            </w:r>
            <w:r>
              <w:t>0.1</w:t>
            </w:r>
            <w:r>
              <w:rPr>
                <w:spacing w:val="-2"/>
              </w:rPr>
              <w:t xml:space="preserve"> </w:t>
            </w:r>
            <w:r>
              <w:t>µF</w:t>
            </w:r>
          </w:p>
          <w:p w14:paraId="76C80070" w14:textId="77777777" w:rsidR="00BA2A71" w:rsidRDefault="00230AE2" w:rsidP="008F3672">
            <w:pPr>
              <w:pStyle w:val="TableParagraph"/>
              <w:numPr>
                <w:ilvl w:val="0"/>
                <w:numId w:val="2"/>
              </w:numPr>
            </w:pPr>
            <w:r>
              <w:t>1</w:t>
            </w:r>
            <w:r>
              <w:rPr>
                <w:spacing w:val="-2"/>
              </w:rPr>
              <w:t xml:space="preserve"> </w:t>
            </w:r>
            <w:r>
              <w:t>Regulador</w:t>
            </w:r>
            <w:r>
              <w:rPr>
                <w:spacing w:val="-4"/>
              </w:rPr>
              <w:t xml:space="preserve"> </w:t>
            </w:r>
            <w:r>
              <w:t>7805</w:t>
            </w:r>
          </w:p>
          <w:p w14:paraId="71C5BCAC" w14:textId="77777777" w:rsidR="00BA2A71" w:rsidRDefault="00230AE2" w:rsidP="008F3672">
            <w:pPr>
              <w:pStyle w:val="TableParagraph"/>
              <w:numPr>
                <w:ilvl w:val="0"/>
                <w:numId w:val="2"/>
              </w:numPr>
            </w:pPr>
            <w:r>
              <w:t>1</w:t>
            </w:r>
            <w:r>
              <w:rPr>
                <w:spacing w:val="-2"/>
              </w:rPr>
              <w:t xml:space="preserve"> </w:t>
            </w:r>
            <w:proofErr w:type="spellStart"/>
            <w:r>
              <w:t>Dipswitch</w:t>
            </w:r>
            <w:proofErr w:type="spellEnd"/>
            <w:r>
              <w:rPr>
                <w:spacing w:val="-1"/>
              </w:rPr>
              <w:t xml:space="preserve"> </w:t>
            </w:r>
            <w:r>
              <w:t>de</w:t>
            </w:r>
            <w:r>
              <w:rPr>
                <w:spacing w:val="-1"/>
              </w:rPr>
              <w:t xml:space="preserve"> </w:t>
            </w:r>
            <w:r>
              <w:t>8</w:t>
            </w:r>
            <w:r>
              <w:rPr>
                <w:spacing w:val="-1"/>
              </w:rPr>
              <w:t xml:space="preserve"> </w:t>
            </w:r>
            <w:r>
              <w:t>interruptores</w:t>
            </w:r>
          </w:p>
          <w:p w14:paraId="49E41994" w14:textId="77777777" w:rsidR="00BA2A71" w:rsidRDefault="00230AE2" w:rsidP="008F3672">
            <w:pPr>
              <w:pStyle w:val="TableParagraph"/>
              <w:numPr>
                <w:ilvl w:val="0"/>
                <w:numId w:val="2"/>
              </w:numPr>
            </w:pPr>
            <w:r>
              <w:t>1</w:t>
            </w:r>
            <w:r>
              <w:rPr>
                <w:spacing w:val="-1"/>
              </w:rPr>
              <w:t xml:space="preserve"> </w:t>
            </w:r>
            <w:r>
              <w:t>Led rojo</w:t>
            </w:r>
          </w:p>
          <w:p w14:paraId="4EB62FC9" w14:textId="77777777" w:rsidR="00BA2A71" w:rsidRDefault="00230AE2" w:rsidP="008F3672">
            <w:pPr>
              <w:pStyle w:val="TableParagraph"/>
              <w:numPr>
                <w:ilvl w:val="0"/>
                <w:numId w:val="2"/>
              </w:numPr>
            </w:pPr>
            <w:r>
              <w:t>1</w:t>
            </w:r>
            <w:r>
              <w:rPr>
                <w:spacing w:val="-2"/>
              </w:rPr>
              <w:t xml:space="preserve"> </w:t>
            </w:r>
            <w:r>
              <w:t>Led</w:t>
            </w:r>
            <w:r>
              <w:rPr>
                <w:spacing w:val="-1"/>
              </w:rPr>
              <w:t xml:space="preserve"> </w:t>
            </w:r>
            <w:r>
              <w:t>verde</w:t>
            </w:r>
          </w:p>
          <w:p w14:paraId="3E5416E0" w14:textId="77777777" w:rsidR="00BA2A71" w:rsidRDefault="00230AE2" w:rsidP="008F3672">
            <w:pPr>
              <w:pStyle w:val="TableParagraph"/>
              <w:numPr>
                <w:ilvl w:val="0"/>
                <w:numId w:val="2"/>
              </w:numPr>
            </w:pPr>
            <w:r>
              <w:t>1</w:t>
            </w:r>
            <w:r>
              <w:rPr>
                <w:spacing w:val="-2"/>
              </w:rPr>
              <w:t xml:space="preserve"> </w:t>
            </w:r>
            <w:r>
              <w:t>Led</w:t>
            </w:r>
            <w:r>
              <w:rPr>
                <w:spacing w:val="-1"/>
              </w:rPr>
              <w:t xml:space="preserve"> </w:t>
            </w:r>
            <w:r>
              <w:t>amarillo</w:t>
            </w:r>
          </w:p>
        </w:tc>
      </w:tr>
    </w:tbl>
    <w:p w14:paraId="4A261689" w14:textId="77777777" w:rsidR="00BA2A71" w:rsidRDefault="00BA2A71" w:rsidP="008F3672">
      <w:pPr>
        <w:sectPr w:rsidR="00BA2A71" w:rsidSect="00C04ED9">
          <w:footerReference w:type="default" r:id="rId13"/>
          <w:type w:val="continuous"/>
          <w:pgSz w:w="12250" w:h="15850"/>
          <w:pgMar w:top="1417" w:right="1701" w:bottom="1417" w:left="1701" w:header="720" w:footer="720" w:gutter="0"/>
          <w:cols w:space="720"/>
          <w:docGrid w:linePitch="326"/>
        </w:sectPr>
      </w:pPr>
    </w:p>
    <w:p w14:paraId="39B85923" w14:textId="77777777" w:rsidR="00AF45AD" w:rsidRPr="008A16B8" w:rsidRDefault="00AF45AD" w:rsidP="008F3672">
      <w:pPr>
        <w:pStyle w:val="Ttulo1"/>
      </w:pPr>
      <w:bookmarkStart w:id="7" w:name="_Toc152712778"/>
      <w:bookmarkStart w:id="8" w:name="_Toc153287220"/>
      <w:r w:rsidRPr="00E3683E">
        <w:lastRenderedPageBreak/>
        <w:t>INVESTIGACIÓN TEÓRICA</w:t>
      </w:r>
      <w:bookmarkEnd w:id="7"/>
      <w:bookmarkEnd w:id="8"/>
    </w:p>
    <w:p w14:paraId="572F32DA" w14:textId="77777777" w:rsidR="0033326A" w:rsidRDefault="0033326A" w:rsidP="0033326A">
      <w:pPr>
        <w:pStyle w:val="Ttulo3"/>
        <w:ind w:left="0"/>
        <w:jc w:val="left"/>
      </w:pPr>
      <w:bookmarkStart w:id="9" w:name="_Toc153287221"/>
    </w:p>
    <w:p w14:paraId="726E7314" w14:textId="3AE0A538" w:rsidR="008936F1" w:rsidRPr="009406CF" w:rsidRDefault="0033326A" w:rsidP="00AD21E1">
      <w:pPr>
        <w:pStyle w:val="Ttulo3"/>
        <w:ind w:left="0"/>
        <w:jc w:val="both"/>
      </w:pPr>
      <w:r>
        <w:t>P</w:t>
      </w:r>
      <w:r w:rsidR="008936F1" w:rsidRPr="009406CF">
        <w:t>rotocolo RS-232</w:t>
      </w:r>
      <w:bookmarkEnd w:id="9"/>
    </w:p>
    <w:p w14:paraId="6B2115DF" w14:textId="77777777" w:rsidR="00C41AF8" w:rsidRDefault="008936F1" w:rsidP="00AD21E1">
      <w:pPr>
        <w:jc w:val="both"/>
        <w:rPr>
          <w:rStyle w:val="Textoennegrita"/>
          <w:b w:val="0"/>
          <w:bCs w:val="0"/>
          <w:sz w:val="22"/>
          <w:szCs w:val="22"/>
        </w:rPr>
      </w:pPr>
      <w:r w:rsidRPr="007229B5">
        <w:rPr>
          <w:sz w:val="22"/>
          <w:szCs w:val="22"/>
        </w:rPr>
        <w:t xml:space="preserve">Esta norma fue diseñada para comunicación punto a punto, en donde se tiene una computadora (en la norma RS232 se le denomina DTE, Data Terminal </w:t>
      </w:r>
      <w:proofErr w:type="spellStart"/>
      <w:r w:rsidRPr="007229B5">
        <w:rPr>
          <w:sz w:val="22"/>
          <w:szCs w:val="22"/>
        </w:rPr>
        <w:t>Equipment</w:t>
      </w:r>
      <w:proofErr w:type="spellEnd"/>
      <w:r w:rsidRPr="007229B5">
        <w:rPr>
          <w:sz w:val="22"/>
          <w:szCs w:val="22"/>
        </w:rPr>
        <w:t>) que se encuentra trasmitiendo hacia un</w:t>
      </w:r>
      <w:r w:rsidRPr="007229B5">
        <w:rPr>
          <w:rStyle w:val="Textoennegrita"/>
          <w:b w:val="0"/>
          <w:bCs w:val="0"/>
          <w:sz w:val="22"/>
          <w:szCs w:val="22"/>
        </w:rPr>
        <w:t xml:space="preserve"> equipo esclavo (en la norma conocido como DCE, Data </w:t>
      </w:r>
      <w:proofErr w:type="spellStart"/>
      <w:r w:rsidRPr="007229B5">
        <w:rPr>
          <w:rStyle w:val="Textoennegrita"/>
          <w:b w:val="0"/>
          <w:bCs w:val="0"/>
          <w:sz w:val="22"/>
          <w:szCs w:val="22"/>
        </w:rPr>
        <w:t>Communications</w:t>
      </w:r>
      <w:proofErr w:type="spellEnd"/>
      <w:r w:rsidRPr="007229B5">
        <w:rPr>
          <w:rStyle w:val="Textoennegrita"/>
          <w:b w:val="0"/>
          <w:bCs w:val="0"/>
          <w:sz w:val="22"/>
          <w:szCs w:val="22"/>
        </w:rPr>
        <w:t xml:space="preserve"> </w:t>
      </w:r>
      <w:proofErr w:type="spellStart"/>
      <w:r w:rsidRPr="007229B5">
        <w:rPr>
          <w:rStyle w:val="Textoennegrita"/>
          <w:b w:val="0"/>
          <w:bCs w:val="0"/>
          <w:sz w:val="22"/>
          <w:szCs w:val="22"/>
        </w:rPr>
        <w:t>Equipment</w:t>
      </w:r>
      <w:proofErr w:type="spellEnd"/>
      <w:r w:rsidRPr="007229B5">
        <w:rPr>
          <w:rStyle w:val="Textoennegrita"/>
          <w:b w:val="0"/>
          <w:bCs w:val="0"/>
          <w:sz w:val="22"/>
          <w:szCs w:val="22"/>
        </w:rPr>
        <w:t xml:space="preserve">) ubicado a distancias no mayores a 15 metros (aunque en la práctica alcanza distancias de hasta 50 metros) y a una velocidad máxima de 19,200 bps. </w:t>
      </w:r>
    </w:p>
    <w:p w14:paraId="640EB69E" w14:textId="77777777" w:rsidR="008F3672" w:rsidRPr="007229B5" w:rsidRDefault="008F3672" w:rsidP="00AD21E1">
      <w:pPr>
        <w:jc w:val="both"/>
        <w:rPr>
          <w:sz w:val="22"/>
          <w:szCs w:val="22"/>
        </w:rPr>
      </w:pPr>
    </w:p>
    <w:p w14:paraId="7605AA82" w14:textId="77777777" w:rsidR="008936F1" w:rsidRPr="007229B5" w:rsidRDefault="008936F1" w:rsidP="00AD21E1">
      <w:pPr>
        <w:jc w:val="both"/>
        <w:rPr>
          <w:rStyle w:val="Textoennegrita"/>
          <w:b w:val="0"/>
          <w:bCs w:val="0"/>
          <w:sz w:val="22"/>
          <w:szCs w:val="22"/>
        </w:rPr>
      </w:pPr>
      <w:r w:rsidRPr="007229B5">
        <w:rPr>
          <w:rStyle w:val="Textoennegrita"/>
          <w:b w:val="0"/>
          <w:bCs w:val="0"/>
          <w:sz w:val="22"/>
          <w:szCs w:val="22"/>
        </w:rPr>
        <w:t>El formato de trasmisión de datos en las señales TX y RX del estándar RS232, se muestra en la figura de abajo. Se trata de una señal serial bipolar, normalmente entre +10 y -10 volts, con formato asíncrono (explicado más abajo). En el ejemplo se trasmite el código ASCII de la "A" (01000001). Observe que sigue una lógica negativa, con un nivel alto para el valor 0 lógico y un nivel bajo para el 1. El circuito integrado estándar para generar esta señal es el </w:t>
      </w:r>
      <w:hyperlink r:id="rId14" w:history="1">
        <w:r w:rsidRPr="00EF2C78">
          <w:rPr>
            <w:rStyle w:val="Hipervnculo"/>
            <w:sz w:val="22"/>
            <w:szCs w:val="22"/>
          </w:rPr>
          <w:t>MAX232N</w:t>
        </w:r>
      </w:hyperlink>
      <w:r w:rsidRPr="007229B5">
        <w:rPr>
          <w:rStyle w:val="Textoennegrita"/>
          <w:b w:val="0"/>
          <w:bCs w:val="0"/>
          <w:sz w:val="22"/>
          <w:szCs w:val="22"/>
        </w:rPr>
        <w:t>.</w:t>
      </w:r>
    </w:p>
    <w:p w14:paraId="0E4690DE" w14:textId="77777777" w:rsidR="00C04ED9" w:rsidRPr="007229B5" w:rsidRDefault="00C04ED9" w:rsidP="00AD21E1">
      <w:pPr>
        <w:jc w:val="both"/>
        <w:rPr>
          <w:sz w:val="22"/>
          <w:szCs w:val="22"/>
        </w:rPr>
      </w:pPr>
    </w:p>
    <w:p w14:paraId="526B38EF" w14:textId="77777777" w:rsidR="008936F1" w:rsidRDefault="008936F1" w:rsidP="00AD21E1">
      <w:pPr>
        <w:jc w:val="both"/>
        <w:rPr>
          <w:rStyle w:val="Textoennegrita"/>
          <w:b w:val="0"/>
          <w:bCs w:val="0"/>
          <w:sz w:val="22"/>
          <w:szCs w:val="22"/>
        </w:rPr>
      </w:pPr>
      <w:r w:rsidRPr="007229B5">
        <w:rPr>
          <w:rStyle w:val="Textoennegrita"/>
          <w:b w:val="0"/>
          <w:bCs w:val="0"/>
          <w:sz w:val="22"/>
          <w:szCs w:val="22"/>
        </w:rPr>
        <w:t>El bit de inicio (</w:t>
      </w:r>
      <w:proofErr w:type="spellStart"/>
      <w:r w:rsidRPr="007229B5">
        <w:rPr>
          <w:rStyle w:val="Textoennegrita"/>
          <w:b w:val="0"/>
          <w:bCs w:val="0"/>
          <w:sz w:val="22"/>
          <w:szCs w:val="22"/>
        </w:rPr>
        <w:t>Start</w:t>
      </w:r>
      <w:proofErr w:type="spellEnd"/>
      <w:r w:rsidRPr="007229B5">
        <w:rPr>
          <w:rStyle w:val="Textoennegrita"/>
          <w:b w:val="0"/>
          <w:bCs w:val="0"/>
          <w:sz w:val="22"/>
          <w:szCs w:val="22"/>
        </w:rPr>
        <w:t xml:space="preserve"> bit) tiene como función proporcionar, mediante el flanco ascendente, la señal de sincronía para que el circuito receptor pueda muestrear el resto de los 8 bits de datos. La velocidad de trasmisión define el período de cada uno de los bits. Por ejemplo, una velocidad de 1200 bps opera con una duración de 833 </w:t>
      </w:r>
      <w:proofErr w:type="spellStart"/>
      <w:r w:rsidRPr="007229B5">
        <w:rPr>
          <w:rStyle w:val="Textoennegrita"/>
          <w:b w:val="0"/>
          <w:bCs w:val="0"/>
          <w:sz w:val="22"/>
          <w:szCs w:val="22"/>
        </w:rPr>
        <w:t>us</w:t>
      </w:r>
      <w:proofErr w:type="spellEnd"/>
      <w:r w:rsidRPr="007229B5">
        <w:rPr>
          <w:rStyle w:val="Textoennegrita"/>
          <w:b w:val="0"/>
          <w:bCs w:val="0"/>
          <w:sz w:val="22"/>
          <w:szCs w:val="22"/>
        </w:rPr>
        <w:t xml:space="preserve"> por cada bit. A 9600 bps, se tendrían 104 </w:t>
      </w:r>
      <w:proofErr w:type="spellStart"/>
      <w:r w:rsidRPr="007229B5">
        <w:rPr>
          <w:rStyle w:val="Textoennegrita"/>
          <w:b w:val="0"/>
          <w:bCs w:val="0"/>
          <w:sz w:val="22"/>
          <w:szCs w:val="22"/>
        </w:rPr>
        <w:t>us</w:t>
      </w:r>
      <w:proofErr w:type="spellEnd"/>
      <w:r w:rsidRPr="007229B5">
        <w:rPr>
          <w:rStyle w:val="Textoennegrita"/>
          <w:b w:val="0"/>
          <w:bCs w:val="0"/>
          <w:sz w:val="22"/>
          <w:szCs w:val="22"/>
        </w:rPr>
        <w:t xml:space="preserve"> por bit.</w:t>
      </w:r>
    </w:p>
    <w:p w14:paraId="0037710B" w14:textId="77777777" w:rsidR="00FA76B6" w:rsidRPr="007229B5" w:rsidRDefault="00FA76B6" w:rsidP="00AD21E1">
      <w:pPr>
        <w:jc w:val="both"/>
        <w:rPr>
          <w:sz w:val="22"/>
          <w:szCs w:val="22"/>
        </w:rPr>
      </w:pPr>
    </w:p>
    <w:p w14:paraId="7673FE77" w14:textId="6E745294" w:rsidR="008936F1" w:rsidRDefault="008936F1" w:rsidP="00AD21E1">
      <w:pPr>
        <w:jc w:val="both"/>
        <w:rPr>
          <w:rStyle w:val="Textoennegrita"/>
          <w:b w:val="0"/>
          <w:bCs w:val="0"/>
          <w:sz w:val="22"/>
          <w:szCs w:val="22"/>
        </w:rPr>
      </w:pPr>
      <w:r w:rsidRPr="007229B5">
        <w:rPr>
          <w:rStyle w:val="Textoennegrita"/>
          <w:b w:val="0"/>
          <w:bCs w:val="0"/>
          <w:sz w:val="22"/>
          <w:szCs w:val="22"/>
        </w:rPr>
        <w:t xml:space="preserve">Al final de la trama de 8 bits, se generan los llamados bits de paro (Stop bits) cuya función es regresar la señal al estado bajo para preparar el siguiente flanco ascendente del bit de inicio. La trasmisión se conoce como "Asíncrona", dado que no se requiere una señal separada para sincronía, sino que cada </w:t>
      </w:r>
      <w:r w:rsidR="00EF2C78" w:rsidRPr="00EF2C78">
        <w:rPr>
          <w:rStyle w:val="Textoennegrita"/>
          <w:sz w:val="22"/>
          <w:szCs w:val="22"/>
        </w:rPr>
        <w:t>carácter</w:t>
      </w:r>
      <w:r w:rsidRPr="007229B5">
        <w:rPr>
          <w:rStyle w:val="Textoennegrita"/>
          <w:b w:val="0"/>
          <w:bCs w:val="0"/>
          <w:sz w:val="22"/>
          <w:szCs w:val="22"/>
        </w:rPr>
        <w:t xml:space="preserve"> incluye tanto los 8 bits de datos como los bits de inicio y de paro para establecerla.</w:t>
      </w:r>
    </w:p>
    <w:p w14:paraId="1C0F4799" w14:textId="77777777" w:rsidR="00FA76B6" w:rsidRPr="007229B5" w:rsidRDefault="00FA76B6" w:rsidP="00AD21E1">
      <w:pPr>
        <w:jc w:val="both"/>
        <w:rPr>
          <w:sz w:val="22"/>
          <w:szCs w:val="22"/>
        </w:rPr>
      </w:pPr>
    </w:p>
    <w:p w14:paraId="2C50FCA0" w14:textId="3A919881" w:rsidR="008936F1" w:rsidRPr="007229B5" w:rsidRDefault="008936F1" w:rsidP="00AD21E1">
      <w:pPr>
        <w:jc w:val="both"/>
        <w:rPr>
          <w:sz w:val="22"/>
          <w:szCs w:val="22"/>
        </w:rPr>
      </w:pPr>
      <w:r w:rsidRPr="007229B5">
        <w:rPr>
          <w:rStyle w:val="Textoennegrita"/>
          <w:b w:val="0"/>
          <w:bCs w:val="0"/>
          <w:sz w:val="22"/>
          <w:szCs w:val="22"/>
        </w:rPr>
        <w:t>En la línea de tiempo, que va de izquierda a derecha, el bit menos significativo LSB se trasmite primero y el bit más significativo MSB, al último.</w:t>
      </w:r>
    </w:p>
    <w:p w14:paraId="311ED396" w14:textId="77777777" w:rsidR="00FA76B6" w:rsidRDefault="008936F1" w:rsidP="001B5EC2">
      <w:pPr>
        <w:pStyle w:val="NormalWeb"/>
        <w:keepNext/>
        <w:spacing w:after="0" w:afterAutospacing="0"/>
        <w:jc w:val="center"/>
      </w:pPr>
      <w:r w:rsidRPr="007229B5">
        <w:rPr>
          <w:noProof/>
          <w:sz w:val="22"/>
          <w:szCs w:val="22"/>
        </w:rPr>
        <w:drawing>
          <wp:inline distT="0" distB="0" distL="0" distR="0" wp14:anchorId="71CA215A" wp14:editId="2017D08C">
            <wp:extent cx="2647950" cy="1654969"/>
            <wp:effectExtent l="0" t="0" r="0" b="2540"/>
            <wp:docPr id="115016377" name="Imagen 11501637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6377" name="Imagen 9" descr="Diagrama, Dibujo de ingenierí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564" cy="1660978"/>
                    </a:xfrm>
                    <a:prstGeom prst="rect">
                      <a:avLst/>
                    </a:prstGeom>
                    <a:noFill/>
                    <a:ln>
                      <a:noFill/>
                    </a:ln>
                  </pic:spPr>
                </pic:pic>
              </a:graphicData>
            </a:graphic>
          </wp:inline>
        </w:drawing>
      </w:r>
    </w:p>
    <w:p w14:paraId="05BA989C" w14:textId="42F8CAF4" w:rsidR="008936F1" w:rsidRPr="00AD21E1" w:rsidRDefault="00FA76B6" w:rsidP="001B5EC2">
      <w:pPr>
        <w:pStyle w:val="Descripcin"/>
        <w:jc w:val="right"/>
        <w:rPr>
          <w:sz w:val="20"/>
          <w:szCs w:val="20"/>
        </w:rPr>
      </w:pPr>
      <w:r w:rsidRPr="00AD21E1">
        <w:rPr>
          <w:sz w:val="16"/>
          <w:szCs w:val="16"/>
        </w:rPr>
        <w:t xml:space="preserve">Imagen </w:t>
      </w:r>
      <w:r w:rsidRPr="00AD21E1">
        <w:rPr>
          <w:sz w:val="16"/>
          <w:szCs w:val="16"/>
        </w:rPr>
        <w:fldChar w:fldCharType="begin"/>
      </w:r>
      <w:r w:rsidRPr="00AD21E1">
        <w:rPr>
          <w:sz w:val="16"/>
          <w:szCs w:val="16"/>
        </w:rPr>
        <w:instrText xml:space="preserve"> SEQ Imagen \* ARABIC </w:instrText>
      </w:r>
      <w:r w:rsidRPr="00AD21E1">
        <w:rPr>
          <w:sz w:val="16"/>
          <w:szCs w:val="16"/>
        </w:rPr>
        <w:fldChar w:fldCharType="separate"/>
      </w:r>
      <w:r w:rsidR="00E459A9">
        <w:rPr>
          <w:sz w:val="16"/>
          <w:szCs w:val="16"/>
        </w:rPr>
        <w:t>1</w:t>
      </w:r>
      <w:r w:rsidRPr="00AD21E1">
        <w:rPr>
          <w:sz w:val="16"/>
          <w:szCs w:val="16"/>
        </w:rPr>
        <w:fldChar w:fldCharType="end"/>
      </w:r>
      <w:r w:rsidRPr="00AD21E1">
        <w:rPr>
          <w:sz w:val="16"/>
          <w:szCs w:val="16"/>
        </w:rPr>
        <w:t xml:space="preserve"> formato de trasmisión de datos en las señales TX y RX del estándar RS232</w:t>
      </w:r>
    </w:p>
    <w:p w14:paraId="627D4208" w14:textId="77777777" w:rsidR="008936F1" w:rsidRDefault="008936F1" w:rsidP="00AD21E1">
      <w:pPr>
        <w:jc w:val="both"/>
        <w:rPr>
          <w:rStyle w:val="Textoennegrita"/>
          <w:b w:val="0"/>
          <w:bCs w:val="0"/>
          <w:color w:val="000000"/>
          <w:sz w:val="22"/>
          <w:szCs w:val="22"/>
        </w:rPr>
      </w:pPr>
      <w:r w:rsidRPr="007229B5">
        <w:rPr>
          <w:rStyle w:val="Textoennegrita"/>
          <w:b w:val="0"/>
          <w:bCs w:val="0"/>
          <w:color w:val="000000"/>
          <w:sz w:val="22"/>
          <w:szCs w:val="22"/>
        </w:rPr>
        <w:t xml:space="preserve">Originalmente la norma RS232 fue diseñada para comunicar a una computadora (DTE) con su módem para línea telefónica (DCE), pero actualmente se usa también para </w:t>
      </w:r>
      <w:r w:rsidRPr="007229B5">
        <w:rPr>
          <w:rStyle w:val="Textoennegrita"/>
          <w:b w:val="0"/>
          <w:bCs w:val="0"/>
          <w:color w:val="000000"/>
          <w:sz w:val="22"/>
          <w:szCs w:val="22"/>
        </w:rPr>
        <w:lastRenderedPageBreak/>
        <w:t>comunicación entre dos computadoras, o bien una computadora con un dispositivo periférico.</w:t>
      </w:r>
    </w:p>
    <w:p w14:paraId="43854BE8" w14:textId="77777777" w:rsidR="007229B5" w:rsidRPr="007229B5" w:rsidRDefault="007229B5" w:rsidP="00AD21E1">
      <w:pPr>
        <w:jc w:val="both"/>
        <w:rPr>
          <w:sz w:val="22"/>
          <w:szCs w:val="22"/>
        </w:rPr>
      </w:pPr>
    </w:p>
    <w:p w14:paraId="7B88F9E5" w14:textId="77777777" w:rsidR="007229B5" w:rsidRDefault="008936F1" w:rsidP="00AD21E1">
      <w:pPr>
        <w:jc w:val="both"/>
        <w:rPr>
          <w:rStyle w:val="Textoennegrita"/>
          <w:b w:val="0"/>
          <w:bCs w:val="0"/>
          <w:color w:val="000000"/>
          <w:sz w:val="22"/>
          <w:szCs w:val="22"/>
        </w:rPr>
      </w:pPr>
      <w:r w:rsidRPr="007229B5">
        <w:rPr>
          <w:rStyle w:val="Textoennegrita"/>
          <w:b w:val="0"/>
          <w:bCs w:val="0"/>
          <w:color w:val="000000"/>
          <w:sz w:val="22"/>
          <w:szCs w:val="22"/>
        </w:rPr>
        <w:t xml:space="preserve">El puerto serial DB25-RS232, en su forma original estándar, contaba con 25 señales, se usó desde los años 60, y fue diseñado para enlazar la computadora y módems externos de baja velocidad para líneas telefónicas (actualmente casi en obsolescencia). </w:t>
      </w:r>
    </w:p>
    <w:p w14:paraId="64E13763" w14:textId="77777777" w:rsidR="007229B5" w:rsidRDefault="007229B5" w:rsidP="00AD21E1">
      <w:pPr>
        <w:jc w:val="both"/>
        <w:rPr>
          <w:rStyle w:val="Textoennegrita"/>
          <w:b w:val="0"/>
          <w:bCs w:val="0"/>
          <w:color w:val="000000"/>
          <w:sz w:val="22"/>
          <w:szCs w:val="22"/>
        </w:rPr>
      </w:pPr>
    </w:p>
    <w:p w14:paraId="7A5B10EF" w14:textId="50E7BA41" w:rsidR="008936F1" w:rsidRDefault="008936F1" w:rsidP="00AD21E1">
      <w:pPr>
        <w:jc w:val="both"/>
        <w:rPr>
          <w:rStyle w:val="Textoennegrita"/>
          <w:b w:val="0"/>
          <w:bCs w:val="0"/>
          <w:color w:val="000000"/>
          <w:sz w:val="22"/>
          <w:szCs w:val="22"/>
        </w:rPr>
      </w:pPr>
      <w:r w:rsidRPr="007229B5">
        <w:rPr>
          <w:rStyle w:val="Textoennegrita"/>
          <w:b w:val="0"/>
          <w:bCs w:val="0"/>
          <w:color w:val="000000"/>
          <w:sz w:val="22"/>
          <w:szCs w:val="22"/>
        </w:rPr>
        <w:t>Posteriormente, el conector DB25 fue reemplazado por el DB9.</w:t>
      </w:r>
    </w:p>
    <w:p w14:paraId="16EDAC9E" w14:textId="77777777" w:rsidR="007229B5" w:rsidRPr="007229B5" w:rsidRDefault="007229B5" w:rsidP="00AD21E1">
      <w:pPr>
        <w:jc w:val="both"/>
        <w:rPr>
          <w:sz w:val="22"/>
          <w:szCs w:val="22"/>
        </w:rPr>
      </w:pPr>
    </w:p>
    <w:p w14:paraId="12A58D79" w14:textId="3983B52F" w:rsidR="008936F1" w:rsidRPr="007229B5" w:rsidRDefault="008936F1" w:rsidP="00AD21E1">
      <w:pPr>
        <w:jc w:val="both"/>
        <w:rPr>
          <w:sz w:val="22"/>
          <w:szCs w:val="22"/>
        </w:rPr>
      </w:pPr>
      <w:r w:rsidRPr="007229B5">
        <w:rPr>
          <w:rStyle w:val="Textoennegrita"/>
          <w:b w:val="0"/>
          <w:bCs w:val="0"/>
          <w:color w:val="000000"/>
          <w:sz w:val="22"/>
          <w:szCs w:val="22"/>
        </w:rPr>
        <w:t xml:space="preserve">Para la conexión se utiliza un cable con conectores DB9, con nueve señales, como el mostrado en la figura. Adicionalmente a </w:t>
      </w:r>
      <w:proofErr w:type="gramStart"/>
      <w:r w:rsidRPr="007229B5">
        <w:rPr>
          <w:rStyle w:val="Textoennegrita"/>
          <w:b w:val="0"/>
          <w:bCs w:val="0"/>
          <w:color w:val="000000"/>
          <w:sz w:val="22"/>
          <w:szCs w:val="22"/>
        </w:rPr>
        <w:t>la señales</w:t>
      </w:r>
      <w:proofErr w:type="gramEnd"/>
      <w:r w:rsidRPr="007229B5">
        <w:rPr>
          <w:rStyle w:val="Textoennegrita"/>
          <w:b w:val="0"/>
          <w:bCs w:val="0"/>
          <w:color w:val="000000"/>
          <w:sz w:val="22"/>
          <w:szCs w:val="22"/>
        </w:rPr>
        <w:t xml:space="preserve"> de datos trasmitidos y recibidos TX, RX, la norma original RS232 incluye definiciones para señales de control (en inglés "</w:t>
      </w:r>
      <w:proofErr w:type="spellStart"/>
      <w:r w:rsidRPr="007229B5">
        <w:rPr>
          <w:rStyle w:val="Textoennegrita"/>
          <w:b w:val="0"/>
          <w:bCs w:val="0"/>
          <w:color w:val="000000"/>
          <w:sz w:val="22"/>
          <w:szCs w:val="22"/>
        </w:rPr>
        <w:t>handshake</w:t>
      </w:r>
      <w:proofErr w:type="spellEnd"/>
      <w:r w:rsidRPr="007229B5">
        <w:rPr>
          <w:rStyle w:val="Textoennegrita"/>
          <w:b w:val="0"/>
          <w:bCs w:val="0"/>
          <w:color w:val="000000"/>
          <w:sz w:val="22"/>
          <w:szCs w:val="22"/>
        </w:rPr>
        <w:t xml:space="preserve"> </w:t>
      </w:r>
      <w:proofErr w:type="spellStart"/>
      <w:r w:rsidRPr="007229B5">
        <w:rPr>
          <w:rStyle w:val="Textoennegrita"/>
          <w:b w:val="0"/>
          <w:bCs w:val="0"/>
          <w:color w:val="000000"/>
          <w:sz w:val="22"/>
          <w:szCs w:val="22"/>
        </w:rPr>
        <w:t>signals</w:t>
      </w:r>
      <w:proofErr w:type="spellEnd"/>
      <w:r w:rsidRPr="007229B5">
        <w:rPr>
          <w:rStyle w:val="Textoennegrita"/>
          <w:b w:val="0"/>
          <w:bCs w:val="0"/>
          <w:color w:val="000000"/>
          <w:sz w:val="22"/>
          <w:szCs w:val="22"/>
        </w:rPr>
        <w:t xml:space="preserve">") que se usan para varias funciones auxiliares en el protocolo de envío y recepción de datos, así como para el </w:t>
      </w:r>
      <w:r w:rsidR="00EF2C78" w:rsidRPr="007229B5">
        <w:rPr>
          <w:rStyle w:val="Textoennegrita"/>
          <w:color w:val="000000"/>
          <w:sz w:val="22"/>
          <w:szCs w:val="22"/>
        </w:rPr>
        <w:t>diagnóstico</w:t>
      </w:r>
      <w:r w:rsidRPr="007229B5">
        <w:rPr>
          <w:rStyle w:val="Textoennegrita"/>
          <w:b w:val="0"/>
          <w:bCs w:val="0"/>
          <w:color w:val="000000"/>
          <w:sz w:val="22"/>
          <w:szCs w:val="22"/>
        </w:rPr>
        <w:t xml:space="preserve"> de fallas.</w:t>
      </w:r>
    </w:p>
    <w:p w14:paraId="74311D1E" w14:textId="77777777" w:rsidR="008936F1" w:rsidRPr="007229B5" w:rsidRDefault="008936F1" w:rsidP="00AD21E1">
      <w:pPr>
        <w:jc w:val="both"/>
        <w:rPr>
          <w:sz w:val="22"/>
          <w:szCs w:val="22"/>
        </w:rPr>
      </w:pPr>
      <w:r w:rsidRPr="007229B5">
        <w:rPr>
          <w:rStyle w:val="Textoennegrita"/>
          <w:b w:val="0"/>
          <w:bCs w:val="0"/>
          <w:color w:val="000000"/>
          <w:sz w:val="22"/>
          <w:szCs w:val="22"/>
        </w:rPr>
        <w:t>Actualmente, el estándar se ha simplificado a las señales de trasmisión TX, recepción RX y tierra GND, dejando sin utilizarse el resto de las señales.</w:t>
      </w:r>
    </w:p>
    <w:p w14:paraId="377C6195" w14:textId="77777777" w:rsidR="00AF45AD" w:rsidRPr="007229B5" w:rsidRDefault="00AF45AD" w:rsidP="00AD21E1">
      <w:pPr>
        <w:jc w:val="both"/>
        <w:rPr>
          <w:w w:val="99"/>
          <w:sz w:val="22"/>
          <w:szCs w:val="22"/>
          <w:shd w:val="clear" w:color="auto" w:fill="E4E4E4"/>
          <w:lang w:val="es-MX"/>
        </w:rPr>
      </w:pPr>
    </w:p>
    <w:p w14:paraId="3B9BE787" w14:textId="77777777" w:rsidR="00E432C0" w:rsidRPr="007229B5" w:rsidRDefault="00E432C0" w:rsidP="00AD21E1">
      <w:pPr>
        <w:jc w:val="both"/>
        <w:rPr>
          <w:sz w:val="22"/>
          <w:szCs w:val="22"/>
          <w:lang w:val="es-MX"/>
        </w:rPr>
      </w:pPr>
      <w:r w:rsidRPr="007229B5">
        <w:rPr>
          <w:sz w:val="22"/>
          <w:szCs w:val="22"/>
          <w:lang w:val="es-MX"/>
        </w:rPr>
        <w:t>En seguida se muestra una foto del conector DB9 y la asignación de señales.</w:t>
      </w:r>
    </w:p>
    <w:p w14:paraId="670DF6E3" w14:textId="77777777" w:rsidR="00E432C0" w:rsidRPr="007229B5" w:rsidRDefault="00E432C0" w:rsidP="00AD21E1">
      <w:pPr>
        <w:jc w:val="both"/>
        <w:rPr>
          <w:sz w:val="22"/>
          <w:szCs w:val="22"/>
          <w:lang w:val="es-MX"/>
        </w:rPr>
      </w:pPr>
      <w:r w:rsidRPr="007229B5">
        <w:rPr>
          <w:sz w:val="22"/>
          <w:szCs w:val="22"/>
          <w:lang w:val="es-MX"/>
        </w:rPr>
        <w:t> </w:t>
      </w:r>
    </w:p>
    <w:p w14:paraId="0797B72C" w14:textId="77777777" w:rsidR="007229B5" w:rsidRPr="007229B5" w:rsidRDefault="00E432C0" w:rsidP="007229B5">
      <w:pPr>
        <w:keepNext/>
        <w:jc w:val="center"/>
        <w:rPr>
          <w:sz w:val="22"/>
          <w:szCs w:val="22"/>
        </w:rPr>
      </w:pPr>
      <w:r w:rsidRPr="007229B5">
        <w:rPr>
          <w:noProof/>
          <w:w w:val="99"/>
          <w:sz w:val="22"/>
          <w:szCs w:val="22"/>
          <w:shd w:val="clear" w:color="auto" w:fill="E4E4E4"/>
          <w:lang w:val="es-MX"/>
        </w:rPr>
        <w:drawing>
          <wp:inline distT="0" distB="0" distL="0" distR="0" wp14:anchorId="7647CD4D" wp14:editId="4B23A24C">
            <wp:extent cx="1581150" cy="1644494"/>
            <wp:effectExtent l="0" t="0" r="0" b="0"/>
            <wp:docPr id="1847657893" name="Imagen 184765789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57893" name="Imagen 11" descr="Diagrama, Esquemát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7822" cy="1651433"/>
                    </a:xfrm>
                    <a:prstGeom prst="rect">
                      <a:avLst/>
                    </a:prstGeom>
                    <a:noFill/>
                    <a:ln>
                      <a:noFill/>
                    </a:ln>
                  </pic:spPr>
                </pic:pic>
              </a:graphicData>
            </a:graphic>
          </wp:inline>
        </w:drawing>
      </w:r>
    </w:p>
    <w:p w14:paraId="1DC5624B" w14:textId="0EF1623A" w:rsidR="00E432C0" w:rsidRPr="00E432C0" w:rsidRDefault="007229B5" w:rsidP="007229B5">
      <w:pPr>
        <w:pStyle w:val="Descripcin"/>
        <w:jc w:val="center"/>
        <w:rPr>
          <w:w w:val="99"/>
          <w:sz w:val="22"/>
          <w:szCs w:val="22"/>
          <w:shd w:val="clear" w:color="auto" w:fill="E4E4E4"/>
          <w:lang w:val="es-MX"/>
        </w:rPr>
      </w:pPr>
      <w:r w:rsidRPr="007229B5">
        <w:rPr>
          <w:sz w:val="22"/>
          <w:szCs w:val="22"/>
        </w:rPr>
        <w:t xml:space="preserve">Imagen </w:t>
      </w:r>
      <w:r w:rsidRPr="007229B5">
        <w:rPr>
          <w:sz w:val="22"/>
          <w:szCs w:val="22"/>
        </w:rPr>
        <w:fldChar w:fldCharType="begin"/>
      </w:r>
      <w:r w:rsidRPr="007229B5">
        <w:rPr>
          <w:sz w:val="22"/>
          <w:szCs w:val="22"/>
        </w:rPr>
        <w:instrText xml:space="preserve"> SEQ Imagen \* ARABIC </w:instrText>
      </w:r>
      <w:r w:rsidRPr="007229B5">
        <w:rPr>
          <w:sz w:val="22"/>
          <w:szCs w:val="22"/>
        </w:rPr>
        <w:fldChar w:fldCharType="separate"/>
      </w:r>
      <w:r w:rsidR="00E459A9">
        <w:rPr>
          <w:noProof/>
          <w:sz w:val="22"/>
          <w:szCs w:val="22"/>
        </w:rPr>
        <w:t>2</w:t>
      </w:r>
      <w:r w:rsidRPr="007229B5">
        <w:rPr>
          <w:sz w:val="22"/>
          <w:szCs w:val="22"/>
        </w:rPr>
        <w:fldChar w:fldCharType="end"/>
      </w:r>
      <w:r w:rsidRPr="007229B5">
        <w:rPr>
          <w:sz w:val="22"/>
          <w:szCs w:val="22"/>
        </w:rPr>
        <w:t xml:space="preserve"> </w:t>
      </w:r>
      <w:r w:rsidRPr="001B5EC2">
        <w:t>conector</w:t>
      </w:r>
      <w:r w:rsidRPr="007229B5">
        <w:rPr>
          <w:sz w:val="22"/>
          <w:szCs w:val="22"/>
        </w:rPr>
        <w:t xml:space="preserve"> DB9</w:t>
      </w:r>
    </w:p>
    <w:p w14:paraId="3858AC71" w14:textId="77777777" w:rsidR="00E432C0" w:rsidRPr="00E432C0" w:rsidRDefault="00E432C0" w:rsidP="007229B5">
      <w:pPr>
        <w:rPr>
          <w:sz w:val="22"/>
          <w:szCs w:val="22"/>
          <w:lang w:val="es-MX"/>
        </w:rPr>
      </w:pPr>
      <w:r w:rsidRPr="00E432C0">
        <w:rPr>
          <w:sz w:val="22"/>
          <w:szCs w:val="22"/>
          <w:lang w:val="es-MX"/>
        </w:rPr>
        <w:t> </w:t>
      </w:r>
    </w:p>
    <w:p w14:paraId="3CDC32AF" w14:textId="77777777" w:rsidR="00E432C0" w:rsidRPr="00E432C0" w:rsidRDefault="00E432C0" w:rsidP="00AD21E1">
      <w:pPr>
        <w:jc w:val="both"/>
        <w:rPr>
          <w:sz w:val="22"/>
          <w:szCs w:val="22"/>
          <w:lang w:val="es-MX"/>
        </w:rPr>
      </w:pPr>
      <w:r w:rsidRPr="00E432C0">
        <w:rPr>
          <w:sz w:val="22"/>
          <w:szCs w:val="22"/>
          <w:lang w:val="es-MX"/>
        </w:rPr>
        <w:t>Las computadoras personales ya no poseen conectores DB9 en sus salidas, utilizándose entonces los </w:t>
      </w:r>
      <w:hyperlink r:id="rId17" w:history="1">
        <w:r w:rsidRPr="00E432C0">
          <w:rPr>
            <w:rStyle w:val="Hipervnculo"/>
            <w:b/>
            <w:sz w:val="22"/>
            <w:szCs w:val="22"/>
            <w:lang w:val="es-MX"/>
          </w:rPr>
          <w:t>cables adaptadores USB-Serial</w:t>
        </w:r>
      </w:hyperlink>
      <w:r w:rsidRPr="00E432C0">
        <w:rPr>
          <w:sz w:val="22"/>
          <w:szCs w:val="22"/>
          <w:lang w:val="es-MX"/>
        </w:rPr>
        <w:t> para su conexión con dispositivos RS232, por ejemplo </w:t>
      </w:r>
      <w:hyperlink r:id="rId18" w:history="1">
        <w:r w:rsidRPr="00E432C0">
          <w:rPr>
            <w:rStyle w:val="Hipervnculo"/>
            <w:b/>
            <w:sz w:val="22"/>
            <w:szCs w:val="22"/>
            <w:lang w:val="es-MX"/>
          </w:rPr>
          <w:t>módems GSM</w:t>
        </w:r>
      </w:hyperlink>
      <w:r w:rsidRPr="00E432C0">
        <w:rPr>
          <w:sz w:val="22"/>
          <w:szCs w:val="22"/>
          <w:lang w:val="es-MX"/>
        </w:rPr>
        <w:t>, lectores RFID, lectores de códigos de barras, etc.</w:t>
      </w:r>
    </w:p>
    <w:p w14:paraId="66912FED" w14:textId="77777777" w:rsidR="00E432C0" w:rsidRPr="00E432C0" w:rsidRDefault="00E432C0" w:rsidP="00AD21E1">
      <w:pPr>
        <w:jc w:val="both"/>
        <w:rPr>
          <w:sz w:val="22"/>
          <w:szCs w:val="22"/>
          <w:lang w:val="es-MX"/>
        </w:rPr>
      </w:pPr>
      <w:r w:rsidRPr="00E432C0">
        <w:rPr>
          <w:sz w:val="22"/>
          <w:szCs w:val="22"/>
          <w:lang w:val="es-MX"/>
        </w:rPr>
        <w:t>El estándar serial DB9 es también usado en la actualidad para conectar sistemas microcontroladores con los siguientes dispositivos:</w:t>
      </w:r>
    </w:p>
    <w:p w14:paraId="2E7BE737" w14:textId="7D39E3A1" w:rsidR="007229B5" w:rsidRPr="007229B5" w:rsidRDefault="00000000" w:rsidP="007229B5">
      <w:pPr>
        <w:pStyle w:val="Prrafodelista"/>
        <w:numPr>
          <w:ilvl w:val="0"/>
          <w:numId w:val="10"/>
        </w:numPr>
        <w:rPr>
          <w:b/>
          <w:bCs/>
          <w:sz w:val="22"/>
          <w:szCs w:val="22"/>
        </w:rPr>
      </w:pPr>
      <w:hyperlink r:id="rId19" w:history="1">
        <w:r w:rsidR="007229B5" w:rsidRPr="007229B5">
          <w:rPr>
            <w:rStyle w:val="Hipervnculo"/>
            <w:b/>
            <w:sz w:val="22"/>
            <w:szCs w:val="22"/>
          </w:rPr>
          <w:t>módems de radioenlace</w:t>
        </w:r>
      </w:hyperlink>
    </w:p>
    <w:p w14:paraId="6261E42C" w14:textId="30DE9B70" w:rsidR="007229B5" w:rsidRPr="007229B5" w:rsidRDefault="00000000" w:rsidP="007229B5">
      <w:pPr>
        <w:pStyle w:val="Prrafodelista"/>
        <w:numPr>
          <w:ilvl w:val="0"/>
          <w:numId w:val="10"/>
        </w:numPr>
        <w:rPr>
          <w:b/>
          <w:bCs/>
          <w:sz w:val="22"/>
          <w:szCs w:val="22"/>
        </w:rPr>
      </w:pPr>
      <w:hyperlink r:id="rId20" w:history="1">
        <w:r w:rsidR="007229B5" w:rsidRPr="007229B5">
          <w:rPr>
            <w:rStyle w:val="Hipervnculo"/>
            <w:b/>
            <w:sz w:val="22"/>
            <w:szCs w:val="22"/>
          </w:rPr>
          <w:t>módems GSM</w:t>
        </w:r>
      </w:hyperlink>
    </w:p>
    <w:p w14:paraId="607B58DB" w14:textId="66FDEC94" w:rsidR="007229B5" w:rsidRPr="007229B5" w:rsidRDefault="00000000" w:rsidP="007229B5">
      <w:pPr>
        <w:pStyle w:val="Prrafodelista"/>
        <w:numPr>
          <w:ilvl w:val="0"/>
          <w:numId w:val="10"/>
        </w:numPr>
        <w:rPr>
          <w:b/>
          <w:bCs/>
          <w:sz w:val="22"/>
          <w:szCs w:val="22"/>
        </w:rPr>
      </w:pPr>
      <w:hyperlink r:id="rId21" w:history="1">
        <w:r w:rsidR="007229B5" w:rsidRPr="007229B5">
          <w:rPr>
            <w:rStyle w:val="Hipervnculo"/>
            <w:b/>
            <w:sz w:val="22"/>
            <w:szCs w:val="22"/>
          </w:rPr>
          <w:t>dispositivos Bluetooth</w:t>
        </w:r>
      </w:hyperlink>
    </w:p>
    <w:p w14:paraId="770CA079" w14:textId="3669E240" w:rsidR="007229B5" w:rsidRPr="007229B5" w:rsidRDefault="00000000" w:rsidP="007229B5">
      <w:pPr>
        <w:pStyle w:val="Prrafodelista"/>
        <w:numPr>
          <w:ilvl w:val="0"/>
          <w:numId w:val="10"/>
        </w:numPr>
        <w:rPr>
          <w:b/>
          <w:bCs/>
          <w:w w:val="99"/>
          <w:sz w:val="22"/>
          <w:szCs w:val="22"/>
          <w:shd w:val="clear" w:color="auto" w:fill="E4E4E4"/>
          <w:lang w:val="es-MX"/>
        </w:rPr>
      </w:pPr>
      <w:hyperlink r:id="rId22" w:history="1">
        <w:r w:rsidR="007229B5" w:rsidRPr="007229B5">
          <w:rPr>
            <w:rStyle w:val="Hipervnculo"/>
            <w:b/>
            <w:sz w:val="22"/>
            <w:szCs w:val="22"/>
          </w:rPr>
          <w:t>sensores infrarrojos</w:t>
        </w:r>
      </w:hyperlink>
    </w:p>
    <w:p w14:paraId="64A799B2" w14:textId="17198E17" w:rsidR="00E432C0" w:rsidRPr="007229B5" w:rsidRDefault="00000000" w:rsidP="007229B5">
      <w:pPr>
        <w:pStyle w:val="Prrafodelista"/>
        <w:numPr>
          <w:ilvl w:val="0"/>
          <w:numId w:val="10"/>
        </w:numPr>
        <w:rPr>
          <w:w w:val="99"/>
          <w:sz w:val="22"/>
          <w:szCs w:val="22"/>
          <w:shd w:val="clear" w:color="auto" w:fill="E4E4E4"/>
          <w:lang w:val="es-MX"/>
        </w:rPr>
      </w:pPr>
      <w:hyperlink r:id="rId23" w:history="1">
        <w:r w:rsidR="007229B5" w:rsidRPr="007229B5">
          <w:rPr>
            <w:rStyle w:val="Hipervnculo"/>
            <w:b/>
            <w:w w:val="99"/>
            <w:sz w:val="22"/>
            <w:szCs w:val="22"/>
            <w:shd w:val="clear" w:color="auto" w:fill="E4E4E4"/>
            <w:lang w:val="es-MX"/>
          </w:rPr>
          <w:t>sistemas RFID</w:t>
        </w:r>
      </w:hyperlink>
    </w:p>
    <w:p w14:paraId="7C9C001C" w14:textId="77777777" w:rsidR="0090007B" w:rsidRPr="007229B5" w:rsidRDefault="0090007B" w:rsidP="008F3672">
      <w:pPr>
        <w:rPr>
          <w:w w:val="99"/>
          <w:sz w:val="22"/>
          <w:szCs w:val="22"/>
          <w:shd w:val="clear" w:color="auto" w:fill="E4E4E4"/>
        </w:rPr>
      </w:pPr>
    </w:p>
    <w:p w14:paraId="4956703B" w14:textId="77777777" w:rsidR="00FA76B6" w:rsidRDefault="00FA76B6">
      <w:pPr>
        <w:spacing w:line="240" w:lineRule="auto"/>
        <w:rPr>
          <w:rFonts w:eastAsia="Times New Roman"/>
          <w:b/>
          <w:bCs/>
          <w:color w:val="2F5496"/>
          <w:sz w:val="32"/>
          <w:szCs w:val="32"/>
          <w:u w:val="single"/>
          <w:lang w:val="es-MX"/>
          <w14:ligatures w14:val="standardContextual"/>
        </w:rPr>
      </w:pPr>
      <w:r>
        <w:br w:type="page"/>
      </w:r>
    </w:p>
    <w:p w14:paraId="323B64B4" w14:textId="5941B8AB" w:rsidR="00BA2A71" w:rsidRPr="00060E20" w:rsidRDefault="00230AE2" w:rsidP="008F3672">
      <w:pPr>
        <w:pStyle w:val="Ttulo1"/>
      </w:pPr>
      <w:bookmarkStart w:id="10" w:name="_Toc153287222"/>
      <w:r w:rsidRPr="00060E20">
        <w:lastRenderedPageBreak/>
        <w:t>Desarrollo de la práctica</w:t>
      </w:r>
      <w:bookmarkEnd w:id="10"/>
    </w:p>
    <w:p w14:paraId="4820EAEC" w14:textId="77777777" w:rsidR="00BA2A71" w:rsidRDefault="00230AE2" w:rsidP="00FA76B6">
      <w:pPr>
        <w:pStyle w:val="Ttulo4"/>
        <w:ind w:left="0"/>
      </w:pPr>
      <w:r>
        <w:rPr>
          <w:spacing w:val="-3"/>
        </w:rPr>
        <w:t>1.-</w:t>
      </w:r>
      <w:r>
        <w:rPr>
          <w:spacing w:val="-16"/>
        </w:rPr>
        <w:t xml:space="preserve"> </w:t>
      </w:r>
      <w:bookmarkStart w:id="11" w:name="_Hlk153278972"/>
      <w:r>
        <w:rPr>
          <w:spacing w:val="-3"/>
        </w:rPr>
        <w:t>Circuito</w:t>
      </w:r>
      <w:r>
        <w:rPr>
          <w:spacing w:val="-14"/>
        </w:rPr>
        <w:t xml:space="preserve"> </w:t>
      </w:r>
      <w:r>
        <w:rPr>
          <w:spacing w:val="-3"/>
        </w:rPr>
        <w:t>generador</w:t>
      </w:r>
      <w:r>
        <w:rPr>
          <w:spacing w:val="-16"/>
        </w:rPr>
        <w:t xml:space="preserve"> </w:t>
      </w:r>
      <w:r>
        <w:rPr>
          <w:spacing w:val="-3"/>
        </w:rPr>
        <w:t>de</w:t>
      </w:r>
      <w:r>
        <w:rPr>
          <w:spacing w:val="-16"/>
        </w:rPr>
        <w:t xml:space="preserve"> </w:t>
      </w:r>
      <w:r>
        <w:t>señal</w:t>
      </w:r>
      <w:r>
        <w:rPr>
          <w:spacing w:val="-14"/>
        </w:rPr>
        <w:t xml:space="preserve"> </w:t>
      </w:r>
      <w:r>
        <w:t>bajo</w:t>
      </w:r>
      <w:r>
        <w:rPr>
          <w:spacing w:val="-16"/>
        </w:rPr>
        <w:t xml:space="preserve"> </w:t>
      </w:r>
      <w:r>
        <w:t>protocolo</w:t>
      </w:r>
      <w:r>
        <w:rPr>
          <w:spacing w:val="-17"/>
        </w:rPr>
        <w:t xml:space="preserve"> </w:t>
      </w:r>
      <w:r>
        <w:t>RS-232</w:t>
      </w:r>
      <w:bookmarkEnd w:id="11"/>
      <w:r>
        <w:t>.</w:t>
      </w:r>
    </w:p>
    <w:p w14:paraId="31E14770" w14:textId="77777777" w:rsidR="00BA2A71" w:rsidRDefault="00230AE2" w:rsidP="008F3672">
      <w:r>
        <w:t>Arme</w:t>
      </w:r>
      <w:r>
        <w:rPr>
          <w:spacing w:val="-3"/>
        </w:rPr>
        <w:t xml:space="preserve"> </w:t>
      </w:r>
      <w:r>
        <w:t>el circuito</w:t>
      </w:r>
      <w:r>
        <w:rPr>
          <w:spacing w:val="-1"/>
        </w:rPr>
        <w:t xml:space="preserve"> </w:t>
      </w:r>
      <w:r>
        <w:t>de la</w:t>
      </w:r>
      <w:r>
        <w:rPr>
          <w:spacing w:val="-3"/>
        </w:rPr>
        <w:t xml:space="preserve"> </w:t>
      </w:r>
      <w:r>
        <w:t>figura 1.</w:t>
      </w:r>
      <w:r>
        <w:rPr>
          <w:spacing w:val="4"/>
        </w:rPr>
        <w:t xml:space="preserve"> </w:t>
      </w:r>
      <w:r>
        <w:t>Utilice</w:t>
      </w:r>
      <w:r>
        <w:rPr>
          <w:spacing w:val="-1"/>
        </w:rPr>
        <w:t xml:space="preserve"> </w:t>
      </w:r>
      <w:r>
        <w:t>+V =</w:t>
      </w:r>
      <w:r>
        <w:rPr>
          <w:spacing w:val="-1"/>
        </w:rPr>
        <w:t xml:space="preserve"> </w:t>
      </w:r>
      <w:r>
        <w:t>6</w:t>
      </w:r>
      <w:r>
        <w:rPr>
          <w:spacing w:val="-4"/>
        </w:rPr>
        <w:t xml:space="preserve"> </w:t>
      </w:r>
      <w:r>
        <w:t>a 12</w:t>
      </w:r>
      <w:r>
        <w:rPr>
          <w:spacing w:val="-2"/>
        </w:rPr>
        <w:t xml:space="preserve"> </w:t>
      </w:r>
      <w:r>
        <w:t>VCD.</w:t>
      </w:r>
    </w:p>
    <w:p w14:paraId="54230AD8" w14:textId="77777777" w:rsidR="009C0486" w:rsidRDefault="009C0486" w:rsidP="004F4A1B">
      <w:pPr>
        <w:pStyle w:val="Textoindependiente"/>
        <w:keepNext/>
        <w:jc w:val="center"/>
      </w:pPr>
      <w:r>
        <w:rPr>
          <w:noProof/>
        </w:rPr>
        <w:drawing>
          <wp:inline distT="0" distB="0" distL="0" distR="0" wp14:anchorId="4932C617" wp14:editId="13DA950C">
            <wp:extent cx="4086860" cy="282638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86860" cy="2826385"/>
                    </a:xfrm>
                    <a:prstGeom prst="rect">
                      <a:avLst/>
                    </a:prstGeom>
                  </pic:spPr>
                </pic:pic>
              </a:graphicData>
            </a:graphic>
          </wp:inline>
        </w:drawing>
      </w:r>
    </w:p>
    <w:p w14:paraId="2A7E5627" w14:textId="7D26F257" w:rsidR="00BA2A71" w:rsidRDefault="009C0486" w:rsidP="004F4A1B">
      <w:pPr>
        <w:pStyle w:val="Descripcin"/>
        <w:jc w:val="center"/>
        <w:rPr>
          <w:sz w:val="27"/>
        </w:rPr>
      </w:pPr>
      <w:r>
        <w:t xml:space="preserve">Figura </w:t>
      </w:r>
      <w:r>
        <w:fldChar w:fldCharType="begin"/>
      </w:r>
      <w:r>
        <w:instrText xml:space="preserve"> SEQ Figura \* ARABIC </w:instrText>
      </w:r>
      <w:r>
        <w:fldChar w:fldCharType="separate"/>
      </w:r>
      <w:r>
        <w:rPr>
          <w:noProof/>
        </w:rPr>
        <w:t>1</w:t>
      </w:r>
      <w:r>
        <w:fldChar w:fldCharType="end"/>
      </w:r>
      <w:r>
        <w:t xml:space="preserve"> </w:t>
      </w:r>
      <w:r w:rsidRPr="00F75247">
        <w:t>Circuito generador de señal bajo protocolo RS-232</w:t>
      </w:r>
    </w:p>
    <w:p w14:paraId="149E7DBD" w14:textId="77777777" w:rsidR="009C0486" w:rsidRDefault="008D7258" w:rsidP="004F4A1B">
      <w:pPr>
        <w:keepNext/>
        <w:jc w:val="center"/>
      </w:pPr>
      <w:r w:rsidRPr="008D7258">
        <w:rPr>
          <w:noProof/>
        </w:rPr>
        <w:drawing>
          <wp:inline distT="0" distB="0" distL="0" distR="0" wp14:anchorId="2F89C489" wp14:editId="36070959">
            <wp:extent cx="5924949" cy="3209925"/>
            <wp:effectExtent l="0" t="0" r="0" b="0"/>
            <wp:docPr id="558425761" name="Imagen 55842576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25761" name="Imagen 1" descr="Diagrama, Esquemático&#10;&#10;Descripción generada automáticamente"/>
                    <pic:cNvPicPr/>
                  </pic:nvPicPr>
                  <pic:blipFill>
                    <a:blip r:embed="rId25"/>
                    <a:stretch>
                      <a:fillRect/>
                    </a:stretch>
                  </pic:blipFill>
                  <pic:spPr>
                    <a:xfrm>
                      <a:off x="0" y="0"/>
                      <a:ext cx="5938503" cy="3217268"/>
                    </a:xfrm>
                    <a:prstGeom prst="rect">
                      <a:avLst/>
                    </a:prstGeom>
                  </pic:spPr>
                </pic:pic>
              </a:graphicData>
            </a:graphic>
          </wp:inline>
        </w:drawing>
      </w:r>
    </w:p>
    <w:p w14:paraId="0D93CA5D" w14:textId="548DA566" w:rsidR="008D7258" w:rsidRDefault="009C0486" w:rsidP="004F4A1B">
      <w:pPr>
        <w:pStyle w:val="Descripcin"/>
        <w:jc w:val="center"/>
      </w:pPr>
      <w:r>
        <w:t xml:space="preserve">Imagen </w:t>
      </w:r>
      <w:r>
        <w:fldChar w:fldCharType="begin"/>
      </w:r>
      <w:r>
        <w:instrText xml:space="preserve"> SEQ Imagen \* ARABIC </w:instrText>
      </w:r>
      <w:r>
        <w:fldChar w:fldCharType="separate"/>
      </w:r>
      <w:r w:rsidR="00E459A9">
        <w:rPr>
          <w:noProof/>
        </w:rPr>
        <w:t>3</w:t>
      </w:r>
      <w:r>
        <w:fldChar w:fldCharType="end"/>
      </w:r>
      <w:r>
        <w:t xml:space="preserve"> </w:t>
      </w:r>
      <w:r w:rsidRPr="00CD32CD">
        <w:t>Circuito generador de señal bajo protocolo RS-232</w:t>
      </w:r>
      <w:r w:rsidR="004F4A1B">
        <w:t xml:space="preserve"> (simulado)</w:t>
      </w:r>
    </w:p>
    <w:p w14:paraId="6BA53CA0" w14:textId="77777777" w:rsidR="008D7258" w:rsidRDefault="008D7258" w:rsidP="004F4A1B">
      <w:pPr>
        <w:jc w:val="center"/>
      </w:pPr>
    </w:p>
    <w:p w14:paraId="7AF70CC7" w14:textId="77777777" w:rsidR="009C0486" w:rsidRDefault="00241FEB" w:rsidP="004F4A1B">
      <w:pPr>
        <w:keepNext/>
        <w:jc w:val="center"/>
      </w:pPr>
      <w:r w:rsidRPr="00241FEB">
        <w:rPr>
          <w:noProof/>
        </w:rPr>
        <w:lastRenderedPageBreak/>
        <w:drawing>
          <wp:inline distT="0" distB="0" distL="0" distR="0" wp14:anchorId="2ABC1B32" wp14:editId="0DD8EB2F">
            <wp:extent cx="4495800" cy="2370335"/>
            <wp:effectExtent l="0" t="0" r="0" b="0"/>
            <wp:docPr id="2133867580" name="Imagen 213386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7580" name=""/>
                    <pic:cNvPicPr/>
                  </pic:nvPicPr>
                  <pic:blipFill>
                    <a:blip r:embed="rId26"/>
                    <a:stretch>
                      <a:fillRect/>
                    </a:stretch>
                  </pic:blipFill>
                  <pic:spPr>
                    <a:xfrm>
                      <a:off x="0" y="0"/>
                      <a:ext cx="4522183" cy="2384245"/>
                    </a:xfrm>
                    <a:prstGeom prst="rect">
                      <a:avLst/>
                    </a:prstGeom>
                  </pic:spPr>
                </pic:pic>
              </a:graphicData>
            </a:graphic>
          </wp:inline>
        </w:drawing>
      </w:r>
    </w:p>
    <w:p w14:paraId="7A43FFDB" w14:textId="62D504B2" w:rsidR="008D7258" w:rsidRDefault="009C0486" w:rsidP="004F4A1B">
      <w:pPr>
        <w:pStyle w:val="Descripcin"/>
        <w:jc w:val="center"/>
      </w:pPr>
      <w:r>
        <w:t xml:space="preserve">Imagen </w:t>
      </w:r>
      <w:r>
        <w:fldChar w:fldCharType="begin"/>
      </w:r>
      <w:r>
        <w:instrText xml:space="preserve"> SEQ Imagen \* ARABIC </w:instrText>
      </w:r>
      <w:r>
        <w:fldChar w:fldCharType="separate"/>
      </w:r>
      <w:r w:rsidR="00E459A9">
        <w:rPr>
          <w:noProof/>
        </w:rPr>
        <w:t>4</w:t>
      </w:r>
      <w:r>
        <w:fldChar w:fldCharType="end"/>
      </w:r>
      <w:r>
        <w:t xml:space="preserve"> </w:t>
      </w:r>
      <w:r w:rsidRPr="00B23E37">
        <w:t>Circuito generador de señal bajo protocolo RS-232</w:t>
      </w:r>
      <w:r w:rsidR="004F4A1B">
        <w:t xml:space="preserve"> (medido)</w:t>
      </w:r>
    </w:p>
    <w:p w14:paraId="3404D556" w14:textId="77777777" w:rsidR="006076AA" w:rsidRDefault="00230AE2" w:rsidP="00EF2C78">
      <w:pPr>
        <w:jc w:val="both"/>
      </w:pPr>
      <w:r>
        <w:t>Al microcontrolador se le tiene que grabar el código (el código del programa se</w:t>
      </w:r>
      <w:r>
        <w:rPr>
          <w:spacing w:val="1"/>
        </w:rPr>
        <w:t xml:space="preserve"> </w:t>
      </w:r>
      <w:r>
        <w:t>encuentra en al final del presente documento) previamente ensamblado en el cual,</w:t>
      </w:r>
      <w:r>
        <w:rPr>
          <w:spacing w:val="1"/>
        </w:rPr>
        <w:t xml:space="preserve"> </w:t>
      </w:r>
      <w:r>
        <w:t>las terminales del puerto A, deben configurarse como entradas, para que lean el</w:t>
      </w:r>
      <w:r>
        <w:rPr>
          <w:spacing w:val="1"/>
        </w:rPr>
        <w:t xml:space="preserve"> </w:t>
      </w:r>
      <w:r>
        <w:t xml:space="preserve">estado lógico que será generado por el </w:t>
      </w:r>
      <w:proofErr w:type="spellStart"/>
      <w:r>
        <w:t>dipswitch</w:t>
      </w:r>
      <w:proofErr w:type="spellEnd"/>
      <w:r>
        <w:t>.</w:t>
      </w:r>
      <w:r>
        <w:rPr>
          <w:spacing w:val="1"/>
        </w:rPr>
        <w:t xml:space="preserve"> </w:t>
      </w:r>
      <w:r>
        <w:t>Para ello se podrán fijas las 8</w:t>
      </w:r>
      <w:r>
        <w:rPr>
          <w:spacing w:val="1"/>
        </w:rPr>
        <w:t xml:space="preserve"> </w:t>
      </w:r>
      <w:r>
        <w:t>terminales</w:t>
      </w:r>
      <w:r>
        <w:rPr>
          <w:spacing w:val="-1"/>
        </w:rPr>
        <w:t xml:space="preserve"> </w:t>
      </w:r>
      <w:r>
        <w:t xml:space="preserve">del </w:t>
      </w:r>
      <w:proofErr w:type="spellStart"/>
      <w:r>
        <w:t>dipswitch</w:t>
      </w:r>
      <w:proofErr w:type="spellEnd"/>
      <w:r>
        <w:t xml:space="preserve"> en</w:t>
      </w:r>
      <w:r>
        <w:rPr>
          <w:spacing w:val="-2"/>
        </w:rPr>
        <w:t xml:space="preserve"> </w:t>
      </w:r>
      <w:r>
        <w:t>la posición</w:t>
      </w:r>
      <w:r>
        <w:rPr>
          <w:spacing w:val="-2"/>
        </w:rPr>
        <w:t xml:space="preserve"> </w:t>
      </w:r>
      <w:r>
        <w:t>que</w:t>
      </w:r>
      <w:r>
        <w:rPr>
          <w:spacing w:val="-2"/>
        </w:rPr>
        <w:t xml:space="preserve"> </w:t>
      </w:r>
      <w:r>
        <w:t>se</w:t>
      </w:r>
      <w:r>
        <w:rPr>
          <w:spacing w:val="-1"/>
        </w:rPr>
        <w:t xml:space="preserve"> </w:t>
      </w:r>
      <w:r>
        <w:t>quiera.</w:t>
      </w:r>
      <w:r w:rsidR="00241FEB">
        <w:t xml:space="preserve"> </w:t>
      </w:r>
      <w:r>
        <w:t>Posteriormente, el microcontrolador después de leer las terminales del puerto A,</w:t>
      </w:r>
      <w:r>
        <w:rPr>
          <w:spacing w:val="1"/>
        </w:rPr>
        <w:t xml:space="preserve"> </w:t>
      </w:r>
      <w:r>
        <w:t xml:space="preserve">enviara la información de cada uno de estos bits, por medio de la salida </w:t>
      </w:r>
      <w:proofErr w:type="spellStart"/>
      <w:r>
        <w:t>Tx</w:t>
      </w:r>
      <w:proofErr w:type="spellEnd"/>
      <w:r>
        <w:t xml:space="preserve"> que</w:t>
      </w:r>
      <w:r>
        <w:rPr>
          <w:spacing w:val="1"/>
        </w:rPr>
        <w:t xml:space="preserve"> </w:t>
      </w:r>
      <w:r>
        <w:t>trabajara</w:t>
      </w:r>
      <w:r>
        <w:rPr>
          <w:spacing w:val="1"/>
        </w:rPr>
        <w:t xml:space="preserve"> </w:t>
      </w:r>
      <w:r>
        <w:t>mediante</w:t>
      </w:r>
      <w:r>
        <w:rPr>
          <w:spacing w:val="1"/>
        </w:rPr>
        <w:t xml:space="preserve"> </w:t>
      </w:r>
      <w:r>
        <w:t>protocolo</w:t>
      </w:r>
      <w:r>
        <w:rPr>
          <w:spacing w:val="1"/>
        </w:rPr>
        <w:t xml:space="preserve"> </w:t>
      </w:r>
      <w:r>
        <w:t>RS-232.</w:t>
      </w:r>
      <w:r>
        <w:rPr>
          <w:spacing w:val="1"/>
        </w:rPr>
        <w:t xml:space="preserve"> </w:t>
      </w:r>
      <w:r>
        <w:t>Para</w:t>
      </w:r>
      <w:r>
        <w:rPr>
          <w:spacing w:val="1"/>
        </w:rPr>
        <w:t xml:space="preserve"> </w:t>
      </w:r>
      <w:r>
        <w:t>visualizar</w:t>
      </w:r>
      <w:r>
        <w:rPr>
          <w:spacing w:val="1"/>
        </w:rPr>
        <w:t xml:space="preserve"> </w:t>
      </w:r>
      <w:r>
        <w:t>el</w:t>
      </w:r>
      <w:r>
        <w:rPr>
          <w:spacing w:val="1"/>
        </w:rPr>
        <w:t xml:space="preserve"> </w:t>
      </w:r>
      <w:r>
        <w:t>tren</w:t>
      </w:r>
      <w:r>
        <w:rPr>
          <w:spacing w:val="1"/>
        </w:rPr>
        <w:t xml:space="preserve"> </w:t>
      </w:r>
      <w:r>
        <w:t>de</w:t>
      </w:r>
      <w:r>
        <w:rPr>
          <w:spacing w:val="1"/>
        </w:rPr>
        <w:t xml:space="preserve"> </w:t>
      </w:r>
      <w:r>
        <w:t>datos</w:t>
      </w:r>
      <w:r>
        <w:rPr>
          <w:spacing w:val="66"/>
        </w:rPr>
        <w:t xml:space="preserve"> </w:t>
      </w:r>
      <w:r>
        <w:t>será</w:t>
      </w:r>
      <w:r>
        <w:rPr>
          <w:spacing w:val="1"/>
        </w:rPr>
        <w:t xml:space="preserve"> </w:t>
      </w:r>
      <w:r>
        <w:t xml:space="preserve">necesario conectar el osciloscopio, en la terminal identificada como </w:t>
      </w:r>
      <w:proofErr w:type="spellStart"/>
      <w:r>
        <w:t>TxUSART</w:t>
      </w:r>
      <w:proofErr w:type="spellEnd"/>
      <w:r>
        <w:t xml:space="preserve"> (la</w:t>
      </w:r>
      <w:r>
        <w:rPr>
          <w:spacing w:val="1"/>
        </w:rPr>
        <w:t xml:space="preserve"> </w:t>
      </w:r>
      <w:r>
        <w:t xml:space="preserve">terminal positiva del cable de osciloscopio a la terminal </w:t>
      </w:r>
      <w:proofErr w:type="spellStart"/>
      <w:r>
        <w:t>TxUSART</w:t>
      </w:r>
      <w:proofErr w:type="spellEnd"/>
      <w:r>
        <w:t>, y el negativo a</w:t>
      </w:r>
      <w:r>
        <w:rPr>
          <w:spacing w:val="1"/>
        </w:rPr>
        <w:t xml:space="preserve"> </w:t>
      </w:r>
      <w:r>
        <w:t>tierra).</w:t>
      </w:r>
    </w:p>
    <w:p w14:paraId="4C9A074C" w14:textId="77777777" w:rsidR="004F4A1B" w:rsidRDefault="00BB3C58" w:rsidP="00FB1380">
      <w:pPr>
        <w:keepNext/>
        <w:jc w:val="center"/>
      </w:pPr>
      <w:r>
        <w:rPr>
          <w:noProof/>
        </w:rPr>
        <w:drawing>
          <wp:inline distT="0" distB="0" distL="0" distR="0" wp14:anchorId="19F990F4" wp14:editId="624D50DA">
            <wp:extent cx="2390775" cy="3185708"/>
            <wp:effectExtent l="0" t="0" r="0" b="0"/>
            <wp:docPr id="1783809716" name="Imagen 178380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2541" cy="3201387"/>
                    </a:xfrm>
                    <a:prstGeom prst="rect">
                      <a:avLst/>
                    </a:prstGeom>
                    <a:noFill/>
                  </pic:spPr>
                </pic:pic>
              </a:graphicData>
            </a:graphic>
          </wp:inline>
        </w:drawing>
      </w:r>
    </w:p>
    <w:p w14:paraId="05023A3E" w14:textId="679775E3" w:rsidR="006076AA" w:rsidRDefault="004F4A1B" w:rsidP="00FB1380">
      <w:pPr>
        <w:pStyle w:val="Descripcin"/>
        <w:jc w:val="center"/>
        <w:sectPr w:rsidR="006076AA" w:rsidSect="007E6278">
          <w:pgSz w:w="12250" w:h="15850"/>
          <w:pgMar w:top="1417" w:right="1701" w:bottom="1417" w:left="1701" w:header="720" w:footer="720" w:gutter="0"/>
          <w:cols w:space="720"/>
          <w:docGrid w:linePitch="326"/>
        </w:sectPr>
      </w:pPr>
      <w:r>
        <w:t xml:space="preserve">Imagen </w:t>
      </w:r>
      <w:r>
        <w:fldChar w:fldCharType="begin"/>
      </w:r>
      <w:r>
        <w:instrText xml:space="preserve"> SEQ Imagen \* ARABIC </w:instrText>
      </w:r>
      <w:r>
        <w:fldChar w:fldCharType="separate"/>
      </w:r>
      <w:r w:rsidR="00E459A9">
        <w:rPr>
          <w:noProof/>
        </w:rPr>
        <w:t>5</w:t>
      </w:r>
      <w:r>
        <w:fldChar w:fldCharType="end"/>
      </w:r>
      <w:r>
        <w:t xml:space="preserve"> </w:t>
      </w:r>
      <w:proofErr w:type="gramStart"/>
      <w:r w:rsidRPr="005101E6">
        <w:t>medi</w:t>
      </w:r>
      <w:r>
        <w:t>ció</w:t>
      </w:r>
      <w:r w:rsidRPr="004F4A1B">
        <w:t>n</w:t>
      </w:r>
      <w:r>
        <w:t xml:space="preserve">  del</w:t>
      </w:r>
      <w:proofErr w:type="gramEnd"/>
      <w:r>
        <w:t xml:space="preserve"> </w:t>
      </w:r>
      <w:r w:rsidR="0007489E">
        <w:t>circuito usa</w:t>
      </w:r>
      <w:r w:rsidR="0007489E" w:rsidRPr="0007489E">
        <w:t>n</w:t>
      </w:r>
      <w:r w:rsidR="0007489E">
        <w:t>do  el osciloscopio</w:t>
      </w:r>
    </w:p>
    <w:p w14:paraId="41811279" w14:textId="77777777" w:rsidR="00BA2A71" w:rsidRDefault="00230AE2" w:rsidP="00EF2C78">
      <w:pPr>
        <w:jc w:val="both"/>
      </w:pPr>
      <w:r>
        <w:lastRenderedPageBreak/>
        <w:t>Cada segundo el microcontrolador estará enviando el tren de datos que se está</w:t>
      </w:r>
      <w:r>
        <w:rPr>
          <w:spacing w:val="1"/>
        </w:rPr>
        <w:t xml:space="preserve"> </w:t>
      </w:r>
      <w:r>
        <w:t xml:space="preserve">generando por medio del </w:t>
      </w:r>
      <w:proofErr w:type="spellStart"/>
      <w:r>
        <w:t>dipswitch</w:t>
      </w:r>
      <w:proofErr w:type="spellEnd"/>
      <w:r>
        <w:t>, y para cambiarlo se tiene que modificar la</w:t>
      </w:r>
      <w:r>
        <w:rPr>
          <w:spacing w:val="1"/>
        </w:rPr>
        <w:t xml:space="preserve"> </w:t>
      </w:r>
      <w:r>
        <w:t>posición</w:t>
      </w:r>
      <w:r>
        <w:rPr>
          <w:spacing w:val="-3"/>
        </w:rPr>
        <w:t xml:space="preserve"> </w:t>
      </w:r>
      <w:r>
        <w:t>de las</w:t>
      </w:r>
      <w:r>
        <w:rPr>
          <w:spacing w:val="-3"/>
        </w:rPr>
        <w:t xml:space="preserve"> </w:t>
      </w:r>
      <w:r>
        <w:t>terminales del</w:t>
      </w:r>
      <w:r>
        <w:rPr>
          <w:spacing w:val="-3"/>
        </w:rPr>
        <w:t xml:space="preserve"> </w:t>
      </w:r>
      <w:proofErr w:type="spellStart"/>
      <w:r>
        <w:t>dipswitch</w:t>
      </w:r>
      <w:proofErr w:type="spellEnd"/>
      <w:r>
        <w:t>.</w:t>
      </w:r>
    </w:p>
    <w:p w14:paraId="0FAE7D68" w14:textId="77777777" w:rsidR="00BA2A71" w:rsidRDefault="00BA2A71" w:rsidP="00EF2C78">
      <w:pPr>
        <w:pStyle w:val="Textoindependiente"/>
        <w:jc w:val="both"/>
      </w:pPr>
    </w:p>
    <w:p w14:paraId="340DC344" w14:textId="77777777" w:rsidR="00BA2A71" w:rsidRDefault="00230AE2" w:rsidP="00EF2C78">
      <w:pPr>
        <w:jc w:val="both"/>
      </w:pPr>
      <w:r>
        <w:t>A continuación, observe la señal que se genera en el osciloscopio, y dibújela en el</w:t>
      </w:r>
      <w:r>
        <w:rPr>
          <w:spacing w:val="1"/>
        </w:rPr>
        <w:t xml:space="preserve"> </w:t>
      </w:r>
      <w:r>
        <w:t>espacio</w:t>
      </w:r>
      <w:r>
        <w:rPr>
          <w:spacing w:val="-3"/>
        </w:rPr>
        <w:t xml:space="preserve"> </w:t>
      </w:r>
      <w:r>
        <w:t>que se</w:t>
      </w:r>
      <w:r>
        <w:rPr>
          <w:spacing w:val="-1"/>
        </w:rPr>
        <w:t xml:space="preserve"> </w:t>
      </w:r>
      <w:r>
        <w:t>encuentra a</w:t>
      </w:r>
      <w:r>
        <w:rPr>
          <w:spacing w:val="1"/>
        </w:rPr>
        <w:t xml:space="preserve"> </w:t>
      </w:r>
      <w:r>
        <w:t>continuación.</w:t>
      </w:r>
    </w:p>
    <w:p w14:paraId="0F08E24B" w14:textId="77777777" w:rsidR="00BA2A71" w:rsidRDefault="00BA2A71" w:rsidP="008F3672">
      <w:pPr>
        <w:pStyle w:val="Textoindependiente"/>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83"/>
        <w:gridCol w:w="519"/>
        <w:gridCol w:w="569"/>
        <w:gridCol w:w="567"/>
        <w:gridCol w:w="567"/>
        <w:gridCol w:w="512"/>
        <w:gridCol w:w="510"/>
        <w:gridCol w:w="541"/>
        <w:gridCol w:w="510"/>
      </w:tblGrid>
      <w:tr w:rsidR="00BA2A71" w14:paraId="125AF72F" w14:textId="77777777" w:rsidTr="00FB1380">
        <w:trPr>
          <w:trHeight w:val="635"/>
          <w:jc w:val="center"/>
        </w:trPr>
        <w:tc>
          <w:tcPr>
            <w:tcW w:w="3783" w:type="dxa"/>
            <w:vAlign w:val="center"/>
          </w:tcPr>
          <w:p w14:paraId="62DE21DF" w14:textId="77777777" w:rsidR="00BA2A71" w:rsidRDefault="00BA2A71" w:rsidP="008F3672">
            <w:pPr>
              <w:pStyle w:val="TableParagraph"/>
            </w:pPr>
          </w:p>
        </w:tc>
        <w:tc>
          <w:tcPr>
            <w:tcW w:w="519" w:type="dxa"/>
            <w:vAlign w:val="center"/>
          </w:tcPr>
          <w:p w14:paraId="7EC664EA" w14:textId="77777777" w:rsidR="00BA2A71" w:rsidRDefault="00BA2A71" w:rsidP="008F3672">
            <w:pPr>
              <w:pStyle w:val="TableParagraph"/>
            </w:pPr>
          </w:p>
          <w:p w14:paraId="1C1A5D58" w14:textId="77777777" w:rsidR="00BA2A71" w:rsidRDefault="00230AE2" w:rsidP="008F3672">
            <w:pPr>
              <w:pStyle w:val="TableParagraph"/>
            </w:pPr>
            <w:r>
              <w:t>B7</w:t>
            </w:r>
          </w:p>
        </w:tc>
        <w:tc>
          <w:tcPr>
            <w:tcW w:w="569" w:type="dxa"/>
            <w:vAlign w:val="center"/>
          </w:tcPr>
          <w:p w14:paraId="3A7BC805" w14:textId="77777777" w:rsidR="00BA2A71" w:rsidRDefault="00BA2A71" w:rsidP="008F3672">
            <w:pPr>
              <w:pStyle w:val="TableParagraph"/>
            </w:pPr>
          </w:p>
          <w:p w14:paraId="39B5337F" w14:textId="77777777" w:rsidR="00BA2A71" w:rsidRDefault="00230AE2" w:rsidP="008F3672">
            <w:pPr>
              <w:pStyle w:val="TableParagraph"/>
            </w:pPr>
            <w:r>
              <w:t>B6</w:t>
            </w:r>
          </w:p>
        </w:tc>
        <w:tc>
          <w:tcPr>
            <w:tcW w:w="567" w:type="dxa"/>
            <w:vAlign w:val="center"/>
          </w:tcPr>
          <w:p w14:paraId="77855425" w14:textId="77777777" w:rsidR="00BA2A71" w:rsidRDefault="00BA2A71" w:rsidP="008F3672">
            <w:pPr>
              <w:pStyle w:val="TableParagraph"/>
            </w:pPr>
          </w:p>
          <w:p w14:paraId="50F9F472" w14:textId="77777777" w:rsidR="00BA2A71" w:rsidRDefault="00230AE2" w:rsidP="008F3672">
            <w:pPr>
              <w:pStyle w:val="TableParagraph"/>
            </w:pPr>
            <w:r>
              <w:t>B5</w:t>
            </w:r>
          </w:p>
        </w:tc>
        <w:tc>
          <w:tcPr>
            <w:tcW w:w="567" w:type="dxa"/>
            <w:vAlign w:val="center"/>
          </w:tcPr>
          <w:p w14:paraId="20238D90" w14:textId="77777777" w:rsidR="00BA2A71" w:rsidRDefault="00BA2A71" w:rsidP="008F3672">
            <w:pPr>
              <w:pStyle w:val="TableParagraph"/>
            </w:pPr>
          </w:p>
          <w:p w14:paraId="0EFA801E" w14:textId="77777777" w:rsidR="00BA2A71" w:rsidRDefault="00230AE2" w:rsidP="008F3672">
            <w:pPr>
              <w:pStyle w:val="TableParagraph"/>
            </w:pPr>
            <w:r>
              <w:t>B4</w:t>
            </w:r>
          </w:p>
        </w:tc>
        <w:tc>
          <w:tcPr>
            <w:tcW w:w="512" w:type="dxa"/>
            <w:vAlign w:val="center"/>
          </w:tcPr>
          <w:p w14:paraId="3B11B838" w14:textId="77777777" w:rsidR="00BA2A71" w:rsidRDefault="00BA2A71" w:rsidP="008F3672">
            <w:pPr>
              <w:pStyle w:val="TableParagraph"/>
            </w:pPr>
          </w:p>
          <w:p w14:paraId="31D51476" w14:textId="77777777" w:rsidR="00BA2A71" w:rsidRDefault="00230AE2" w:rsidP="008F3672">
            <w:pPr>
              <w:pStyle w:val="TableParagraph"/>
            </w:pPr>
            <w:r>
              <w:t>B3</w:t>
            </w:r>
          </w:p>
        </w:tc>
        <w:tc>
          <w:tcPr>
            <w:tcW w:w="510" w:type="dxa"/>
            <w:vAlign w:val="center"/>
          </w:tcPr>
          <w:p w14:paraId="567EBDB8" w14:textId="77777777" w:rsidR="00BA2A71" w:rsidRDefault="00BA2A71" w:rsidP="008F3672">
            <w:pPr>
              <w:pStyle w:val="TableParagraph"/>
            </w:pPr>
          </w:p>
          <w:p w14:paraId="5741274A" w14:textId="77777777" w:rsidR="00BA2A71" w:rsidRDefault="00230AE2" w:rsidP="008F3672">
            <w:pPr>
              <w:pStyle w:val="TableParagraph"/>
            </w:pPr>
            <w:r>
              <w:t>B2</w:t>
            </w:r>
          </w:p>
        </w:tc>
        <w:tc>
          <w:tcPr>
            <w:tcW w:w="541" w:type="dxa"/>
            <w:vAlign w:val="center"/>
          </w:tcPr>
          <w:p w14:paraId="798D2DDA" w14:textId="77777777" w:rsidR="00BA2A71" w:rsidRDefault="00BA2A71" w:rsidP="008F3672">
            <w:pPr>
              <w:pStyle w:val="TableParagraph"/>
            </w:pPr>
          </w:p>
          <w:p w14:paraId="3824FA95" w14:textId="77777777" w:rsidR="00BA2A71" w:rsidRDefault="00230AE2" w:rsidP="008F3672">
            <w:pPr>
              <w:pStyle w:val="TableParagraph"/>
            </w:pPr>
            <w:r>
              <w:t>B1</w:t>
            </w:r>
          </w:p>
        </w:tc>
        <w:tc>
          <w:tcPr>
            <w:tcW w:w="510" w:type="dxa"/>
            <w:vAlign w:val="center"/>
          </w:tcPr>
          <w:p w14:paraId="7DADFFAA" w14:textId="77777777" w:rsidR="00BA2A71" w:rsidRDefault="00BA2A71" w:rsidP="008F3672">
            <w:pPr>
              <w:pStyle w:val="TableParagraph"/>
            </w:pPr>
          </w:p>
          <w:p w14:paraId="17361F49" w14:textId="77777777" w:rsidR="00BA2A71" w:rsidRDefault="00230AE2" w:rsidP="008F3672">
            <w:pPr>
              <w:pStyle w:val="TableParagraph"/>
            </w:pPr>
            <w:r>
              <w:t>B0</w:t>
            </w:r>
          </w:p>
        </w:tc>
      </w:tr>
      <w:tr w:rsidR="00BA2A71" w14:paraId="5034A71B" w14:textId="77777777" w:rsidTr="00FB1380">
        <w:trPr>
          <w:trHeight w:val="635"/>
          <w:jc w:val="center"/>
        </w:trPr>
        <w:tc>
          <w:tcPr>
            <w:tcW w:w="3783" w:type="dxa"/>
            <w:vAlign w:val="center"/>
          </w:tcPr>
          <w:p w14:paraId="46C97A60" w14:textId="77777777" w:rsidR="00BA2A71" w:rsidRDefault="00BA2A71" w:rsidP="008F3672">
            <w:pPr>
              <w:pStyle w:val="TableParagraph"/>
            </w:pPr>
          </w:p>
          <w:p w14:paraId="3A688679" w14:textId="77777777" w:rsidR="00BA2A71" w:rsidRDefault="00230AE2" w:rsidP="008F3672">
            <w:pPr>
              <w:pStyle w:val="TableParagraph"/>
            </w:pPr>
            <w:r>
              <w:t>Byte que</w:t>
            </w:r>
            <w:r>
              <w:rPr>
                <w:spacing w:val="-1"/>
              </w:rPr>
              <w:t xml:space="preserve"> </w:t>
            </w:r>
            <w:r>
              <w:t>se</w:t>
            </w:r>
            <w:r>
              <w:rPr>
                <w:spacing w:val="-1"/>
              </w:rPr>
              <w:t xml:space="preserve"> </w:t>
            </w:r>
            <w:r>
              <w:t>fijó</w:t>
            </w:r>
            <w:r>
              <w:rPr>
                <w:spacing w:val="-3"/>
              </w:rPr>
              <w:t xml:space="preserve"> </w:t>
            </w:r>
            <w:r>
              <w:t>en</w:t>
            </w:r>
            <w:r>
              <w:rPr>
                <w:spacing w:val="-3"/>
              </w:rPr>
              <w:t xml:space="preserve"> </w:t>
            </w:r>
            <w:r>
              <w:t>el</w:t>
            </w:r>
            <w:r>
              <w:rPr>
                <w:spacing w:val="-1"/>
              </w:rPr>
              <w:t xml:space="preserve"> </w:t>
            </w:r>
            <w:proofErr w:type="spellStart"/>
            <w:r>
              <w:t>dipswitch</w:t>
            </w:r>
            <w:proofErr w:type="spellEnd"/>
          </w:p>
        </w:tc>
        <w:tc>
          <w:tcPr>
            <w:tcW w:w="519" w:type="dxa"/>
            <w:vAlign w:val="center"/>
          </w:tcPr>
          <w:p w14:paraId="56FBA261" w14:textId="66942786" w:rsidR="00BA2A71" w:rsidRDefault="005E4570" w:rsidP="008F3672">
            <w:pPr>
              <w:pStyle w:val="TableParagraph"/>
            </w:pPr>
            <w:r>
              <w:t>0</w:t>
            </w:r>
          </w:p>
        </w:tc>
        <w:tc>
          <w:tcPr>
            <w:tcW w:w="569" w:type="dxa"/>
            <w:vAlign w:val="center"/>
          </w:tcPr>
          <w:p w14:paraId="0E913596" w14:textId="3C2EA533" w:rsidR="00BA2A71" w:rsidRDefault="009A2CF7" w:rsidP="008F3672">
            <w:pPr>
              <w:pStyle w:val="TableParagraph"/>
            </w:pPr>
            <w:r>
              <w:t>1</w:t>
            </w:r>
          </w:p>
        </w:tc>
        <w:tc>
          <w:tcPr>
            <w:tcW w:w="567" w:type="dxa"/>
            <w:vAlign w:val="center"/>
          </w:tcPr>
          <w:p w14:paraId="73C186DE" w14:textId="64845D3B" w:rsidR="00BA2A71" w:rsidRDefault="009A2CF7" w:rsidP="008F3672">
            <w:pPr>
              <w:pStyle w:val="TableParagraph"/>
            </w:pPr>
            <w:r>
              <w:t>0</w:t>
            </w:r>
          </w:p>
        </w:tc>
        <w:tc>
          <w:tcPr>
            <w:tcW w:w="567" w:type="dxa"/>
            <w:vAlign w:val="center"/>
          </w:tcPr>
          <w:p w14:paraId="625FE882" w14:textId="44F99A1E" w:rsidR="00BA2A71" w:rsidRDefault="009A2CF7" w:rsidP="008F3672">
            <w:pPr>
              <w:pStyle w:val="TableParagraph"/>
            </w:pPr>
            <w:r>
              <w:t>1</w:t>
            </w:r>
          </w:p>
        </w:tc>
        <w:tc>
          <w:tcPr>
            <w:tcW w:w="512" w:type="dxa"/>
            <w:vAlign w:val="center"/>
          </w:tcPr>
          <w:p w14:paraId="1467B8CB" w14:textId="369A4A24" w:rsidR="00BA2A71" w:rsidRDefault="009A2CF7" w:rsidP="008F3672">
            <w:pPr>
              <w:pStyle w:val="TableParagraph"/>
            </w:pPr>
            <w:r>
              <w:t>0</w:t>
            </w:r>
          </w:p>
        </w:tc>
        <w:tc>
          <w:tcPr>
            <w:tcW w:w="510" w:type="dxa"/>
            <w:vAlign w:val="center"/>
          </w:tcPr>
          <w:p w14:paraId="6A28F6FF" w14:textId="581B075E" w:rsidR="00BA2A71" w:rsidRDefault="009A2CF7" w:rsidP="008F3672">
            <w:pPr>
              <w:pStyle w:val="TableParagraph"/>
            </w:pPr>
            <w:r>
              <w:t>1</w:t>
            </w:r>
          </w:p>
        </w:tc>
        <w:tc>
          <w:tcPr>
            <w:tcW w:w="541" w:type="dxa"/>
            <w:vAlign w:val="center"/>
          </w:tcPr>
          <w:p w14:paraId="409877C4" w14:textId="1FF67525" w:rsidR="00BA2A71" w:rsidRDefault="009A2CF7" w:rsidP="008F3672">
            <w:pPr>
              <w:pStyle w:val="TableParagraph"/>
            </w:pPr>
            <w:r>
              <w:t>0</w:t>
            </w:r>
          </w:p>
        </w:tc>
        <w:tc>
          <w:tcPr>
            <w:tcW w:w="510" w:type="dxa"/>
            <w:vAlign w:val="center"/>
          </w:tcPr>
          <w:p w14:paraId="34377FF5" w14:textId="4CF8D7AB" w:rsidR="00BA2A71" w:rsidRDefault="009A2CF7" w:rsidP="008F3672">
            <w:pPr>
              <w:pStyle w:val="TableParagraph"/>
            </w:pPr>
            <w:r>
              <w:t>1</w:t>
            </w:r>
          </w:p>
        </w:tc>
      </w:tr>
      <w:tr w:rsidR="00BA2A71" w14:paraId="6361E80E" w14:textId="77777777" w:rsidTr="00FB1380">
        <w:trPr>
          <w:trHeight w:val="2544"/>
          <w:jc w:val="center"/>
        </w:trPr>
        <w:tc>
          <w:tcPr>
            <w:tcW w:w="8078" w:type="dxa"/>
            <w:gridSpan w:val="9"/>
            <w:vAlign w:val="center"/>
          </w:tcPr>
          <w:p w14:paraId="57EEC7D7" w14:textId="5FCEB5D3" w:rsidR="003D709F" w:rsidRDefault="00FE62D5" w:rsidP="00360FC2">
            <w:pPr>
              <w:pStyle w:val="TableParagraph"/>
              <w:jc w:val="center"/>
            </w:pPr>
            <w:r w:rsidRPr="00FE62D5">
              <w:rPr>
                <w:noProof/>
              </w:rPr>
              <w:drawing>
                <wp:inline distT="0" distB="0" distL="0" distR="0" wp14:anchorId="182256CB" wp14:editId="2F6E06DA">
                  <wp:extent cx="4128122" cy="2871470"/>
                  <wp:effectExtent l="0" t="0" r="6350" b="5080"/>
                  <wp:docPr id="1611170521" name="Imagen 161117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70521" name=""/>
                          <pic:cNvPicPr/>
                        </pic:nvPicPr>
                        <pic:blipFill>
                          <a:blip r:embed="rId28"/>
                          <a:stretch>
                            <a:fillRect/>
                          </a:stretch>
                        </pic:blipFill>
                        <pic:spPr>
                          <a:xfrm>
                            <a:off x="0" y="0"/>
                            <a:ext cx="4133585" cy="2875270"/>
                          </a:xfrm>
                          <a:prstGeom prst="rect">
                            <a:avLst/>
                          </a:prstGeom>
                        </pic:spPr>
                      </pic:pic>
                    </a:graphicData>
                  </a:graphic>
                </wp:inline>
              </w:drawing>
            </w:r>
          </w:p>
          <w:p w14:paraId="2FF48376" w14:textId="77777777" w:rsidR="009D4A97" w:rsidRDefault="009D4A97" w:rsidP="009D4A97">
            <w:pPr>
              <w:keepNext/>
              <w:jc w:val="center"/>
            </w:pPr>
            <w:r w:rsidRPr="003D709F">
              <w:rPr>
                <w:noProof/>
              </w:rPr>
              <w:drawing>
                <wp:inline distT="0" distB="0" distL="0" distR="0" wp14:anchorId="653B3EC5" wp14:editId="2CE3FBBC">
                  <wp:extent cx="4146550" cy="2482379"/>
                  <wp:effectExtent l="0" t="0" r="6350" b="0"/>
                  <wp:docPr id="1330482279" name="Imagen 133048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2279" name=""/>
                          <pic:cNvPicPr/>
                        </pic:nvPicPr>
                        <pic:blipFill>
                          <a:blip r:embed="rId29"/>
                          <a:stretch>
                            <a:fillRect/>
                          </a:stretch>
                        </pic:blipFill>
                        <pic:spPr>
                          <a:xfrm>
                            <a:off x="0" y="0"/>
                            <a:ext cx="4151379" cy="2485270"/>
                          </a:xfrm>
                          <a:prstGeom prst="rect">
                            <a:avLst/>
                          </a:prstGeom>
                        </pic:spPr>
                      </pic:pic>
                    </a:graphicData>
                  </a:graphic>
                </wp:inline>
              </w:drawing>
            </w:r>
          </w:p>
          <w:p w14:paraId="0EFB8D21" w14:textId="18AC6206" w:rsidR="003D709F" w:rsidRDefault="003D709F" w:rsidP="009D4A97">
            <w:pPr>
              <w:pStyle w:val="Descripcin"/>
              <w:jc w:val="center"/>
            </w:pPr>
          </w:p>
        </w:tc>
      </w:tr>
    </w:tbl>
    <w:p w14:paraId="51B224B2" w14:textId="3DDB1AD6" w:rsidR="00FE62D5" w:rsidRDefault="001C18C0" w:rsidP="00360FC2">
      <w:pPr>
        <w:pStyle w:val="Descripcin"/>
        <w:jc w:val="center"/>
      </w:pPr>
      <w:r>
        <w:t xml:space="preserve">Tabla </w:t>
      </w:r>
      <w:r>
        <w:fldChar w:fldCharType="begin"/>
      </w:r>
      <w:r>
        <w:instrText xml:space="preserve"> SEQ Tabla \* ARABIC </w:instrText>
      </w:r>
      <w:r>
        <w:fldChar w:fldCharType="separate"/>
      </w:r>
      <w:r w:rsidR="00AF34BF">
        <w:rPr>
          <w:noProof/>
        </w:rPr>
        <w:t>1</w:t>
      </w:r>
      <w:r>
        <w:fldChar w:fldCharType="end"/>
      </w:r>
      <w:r w:rsidR="00FB1380">
        <w:t xml:space="preserve"> </w:t>
      </w:r>
      <w:r w:rsidR="005439B7">
        <w:t>Valores usados para el Byte</w:t>
      </w:r>
      <w:r w:rsidR="00360FC2">
        <w:t xml:space="preserve"> </w:t>
      </w:r>
    </w:p>
    <w:p w14:paraId="38EF1E21" w14:textId="77777777" w:rsidR="009D4A97" w:rsidRDefault="009D4A97" w:rsidP="008F3672"/>
    <w:p w14:paraId="0FE80551" w14:textId="28394A96" w:rsidR="00BA2A71" w:rsidRDefault="00230AE2" w:rsidP="009D4A97">
      <w:pPr>
        <w:jc w:val="both"/>
      </w:pPr>
      <w:r>
        <w:lastRenderedPageBreak/>
        <w:t>Cambie</w:t>
      </w:r>
      <w:r>
        <w:rPr>
          <w:spacing w:val="1"/>
        </w:rPr>
        <w:t xml:space="preserve"> </w:t>
      </w:r>
      <w:r>
        <w:t>la</w:t>
      </w:r>
      <w:r>
        <w:rPr>
          <w:spacing w:val="1"/>
        </w:rPr>
        <w:t xml:space="preserve"> </w:t>
      </w:r>
      <w:r>
        <w:t>combinación</w:t>
      </w:r>
      <w:r>
        <w:rPr>
          <w:spacing w:val="1"/>
        </w:rPr>
        <w:t xml:space="preserve"> </w:t>
      </w:r>
      <w:r>
        <w:t>binaria</w:t>
      </w:r>
      <w:r>
        <w:rPr>
          <w:spacing w:val="1"/>
        </w:rPr>
        <w:t xml:space="preserve"> </w:t>
      </w:r>
      <w:r>
        <w:t>que</w:t>
      </w:r>
      <w:r>
        <w:rPr>
          <w:spacing w:val="1"/>
        </w:rPr>
        <w:t xml:space="preserve"> </w:t>
      </w:r>
      <w:r>
        <w:t>se</w:t>
      </w:r>
      <w:r>
        <w:rPr>
          <w:spacing w:val="1"/>
        </w:rPr>
        <w:t xml:space="preserve"> </w:t>
      </w:r>
      <w:r>
        <w:t>encuentra</w:t>
      </w:r>
      <w:r>
        <w:rPr>
          <w:spacing w:val="1"/>
        </w:rPr>
        <w:t xml:space="preserve"> </w:t>
      </w:r>
      <w:r>
        <w:t>en</w:t>
      </w:r>
      <w:r>
        <w:rPr>
          <w:spacing w:val="1"/>
        </w:rPr>
        <w:t xml:space="preserve"> </w:t>
      </w:r>
      <w:r>
        <w:t>el</w:t>
      </w:r>
      <w:r>
        <w:rPr>
          <w:spacing w:val="1"/>
        </w:rPr>
        <w:t xml:space="preserve"> </w:t>
      </w:r>
      <w:proofErr w:type="spellStart"/>
      <w:r>
        <w:t>dipswitch</w:t>
      </w:r>
      <w:proofErr w:type="spellEnd"/>
      <w:r>
        <w:rPr>
          <w:spacing w:val="1"/>
        </w:rPr>
        <w:t xml:space="preserve"> </w:t>
      </w:r>
      <w:r>
        <w:t>y</w:t>
      </w:r>
      <w:r>
        <w:rPr>
          <w:spacing w:val="1"/>
        </w:rPr>
        <w:t xml:space="preserve"> </w:t>
      </w:r>
      <w:r>
        <w:t>de</w:t>
      </w:r>
      <w:r>
        <w:rPr>
          <w:spacing w:val="66"/>
        </w:rPr>
        <w:t xml:space="preserve"> </w:t>
      </w:r>
      <w:r>
        <w:t>nueva</w:t>
      </w:r>
      <w:r>
        <w:rPr>
          <w:spacing w:val="-64"/>
        </w:rPr>
        <w:t xml:space="preserve"> </w:t>
      </w:r>
      <w:r>
        <w:t>cuenta,</w:t>
      </w:r>
      <w:r>
        <w:rPr>
          <w:spacing w:val="-3"/>
        </w:rPr>
        <w:t xml:space="preserve"> </w:t>
      </w:r>
      <w:r>
        <w:t>dibuje la señal</w:t>
      </w:r>
      <w:r>
        <w:rPr>
          <w:spacing w:val="-3"/>
        </w:rPr>
        <w:t xml:space="preserve"> </w:t>
      </w:r>
      <w:r>
        <w:t>en</w:t>
      </w:r>
      <w:r>
        <w:rPr>
          <w:spacing w:val="-1"/>
        </w:rPr>
        <w:t xml:space="preserve"> </w:t>
      </w:r>
      <w:r>
        <w:t>el</w:t>
      </w:r>
      <w:r>
        <w:rPr>
          <w:spacing w:val="-3"/>
        </w:rPr>
        <w:t xml:space="preserve"> </w:t>
      </w:r>
      <w:r>
        <w:t>espacio siguiente.</w:t>
      </w:r>
    </w:p>
    <w:p w14:paraId="5320A5E1" w14:textId="77777777" w:rsidR="00BA2A71" w:rsidRDefault="00BA2A71" w:rsidP="008F3672">
      <w:pPr>
        <w:pStyle w:val="Textoindependiente"/>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83"/>
        <w:gridCol w:w="519"/>
        <w:gridCol w:w="569"/>
        <w:gridCol w:w="567"/>
        <w:gridCol w:w="567"/>
        <w:gridCol w:w="512"/>
        <w:gridCol w:w="510"/>
        <w:gridCol w:w="541"/>
        <w:gridCol w:w="510"/>
      </w:tblGrid>
      <w:tr w:rsidR="00BA2A71" w14:paraId="6499E6EB" w14:textId="77777777" w:rsidTr="00753197">
        <w:trPr>
          <w:trHeight w:val="637"/>
          <w:jc w:val="center"/>
        </w:trPr>
        <w:tc>
          <w:tcPr>
            <w:tcW w:w="3783" w:type="dxa"/>
            <w:vAlign w:val="center"/>
          </w:tcPr>
          <w:p w14:paraId="26887E15" w14:textId="77777777" w:rsidR="00BA2A71" w:rsidRDefault="00BA2A71" w:rsidP="008F3672">
            <w:pPr>
              <w:pStyle w:val="TableParagraph"/>
            </w:pPr>
          </w:p>
        </w:tc>
        <w:tc>
          <w:tcPr>
            <w:tcW w:w="519" w:type="dxa"/>
            <w:vAlign w:val="center"/>
          </w:tcPr>
          <w:p w14:paraId="5D59C132" w14:textId="77777777" w:rsidR="00BA2A71" w:rsidRDefault="00BA2A71" w:rsidP="008F3672">
            <w:pPr>
              <w:pStyle w:val="TableParagraph"/>
            </w:pPr>
          </w:p>
          <w:p w14:paraId="575585A3" w14:textId="77777777" w:rsidR="00BA2A71" w:rsidRDefault="00230AE2" w:rsidP="008F3672">
            <w:pPr>
              <w:pStyle w:val="TableParagraph"/>
            </w:pPr>
            <w:r>
              <w:t>B7</w:t>
            </w:r>
          </w:p>
        </w:tc>
        <w:tc>
          <w:tcPr>
            <w:tcW w:w="569" w:type="dxa"/>
            <w:vAlign w:val="center"/>
          </w:tcPr>
          <w:p w14:paraId="06F49C54" w14:textId="77777777" w:rsidR="00BA2A71" w:rsidRDefault="00BA2A71" w:rsidP="008F3672">
            <w:pPr>
              <w:pStyle w:val="TableParagraph"/>
            </w:pPr>
          </w:p>
          <w:p w14:paraId="711DFB62" w14:textId="77777777" w:rsidR="00BA2A71" w:rsidRDefault="00230AE2" w:rsidP="008F3672">
            <w:pPr>
              <w:pStyle w:val="TableParagraph"/>
            </w:pPr>
            <w:r>
              <w:t>B6</w:t>
            </w:r>
          </w:p>
        </w:tc>
        <w:tc>
          <w:tcPr>
            <w:tcW w:w="567" w:type="dxa"/>
            <w:vAlign w:val="center"/>
          </w:tcPr>
          <w:p w14:paraId="2641D9A3" w14:textId="77777777" w:rsidR="00BA2A71" w:rsidRDefault="00BA2A71" w:rsidP="008F3672">
            <w:pPr>
              <w:pStyle w:val="TableParagraph"/>
            </w:pPr>
          </w:p>
          <w:p w14:paraId="4746FF95" w14:textId="77777777" w:rsidR="00BA2A71" w:rsidRDefault="00230AE2" w:rsidP="008F3672">
            <w:pPr>
              <w:pStyle w:val="TableParagraph"/>
            </w:pPr>
            <w:r>
              <w:t>B5</w:t>
            </w:r>
          </w:p>
        </w:tc>
        <w:tc>
          <w:tcPr>
            <w:tcW w:w="567" w:type="dxa"/>
            <w:vAlign w:val="center"/>
          </w:tcPr>
          <w:p w14:paraId="09C7C7E8" w14:textId="77777777" w:rsidR="00BA2A71" w:rsidRDefault="00BA2A71" w:rsidP="008F3672">
            <w:pPr>
              <w:pStyle w:val="TableParagraph"/>
            </w:pPr>
          </w:p>
          <w:p w14:paraId="504CBB6A" w14:textId="77777777" w:rsidR="00BA2A71" w:rsidRDefault="00230AE2" w:rsidP="008F3672">
            <w:pPr>
              <w:pStyle w:val="TableParagraph"/>
            </w:pPr>
            <w:r>
              <w:t>B4</w:t>
            </w:r>
          </w:p>
        </w:tc>
        <w:tc>
          <w:tcPr>
            <w:tcW w:w="512" w:type="dxa"/>
            <w:vAlign w:val="center"/>
          </w:tcPr>
          <w:p w14:paraId="2ABEAAD3" w14:textId="77777777" w:rsidR="00BA2A71" w:rsidRDefault="00BA2A71" w:rsidP="008F3672">
            <w:pPr>
              <w:pStyle w:val="TableParagraph"/>
            </w:pPr>
          </w:p>
          <w:p w14:paraId="6FAC27E8" w14:textId="77777777" w:rsidR="00BA2A71" w:rsidRDefault="00230AE2" w:rsidP="008F3672">
            <w:pPr>
              <w:pStyle w:val="TableParagraph"/>
            </w:pPr>
            <w:r>
              <w:t>B3</w:t>
            </w:r>
          </w:p>
        </w:tc>
        <w:tc>
          <w:tcPr>
            <w:tcW w:w="510" w:type="dxa"/>
            <w:vAlign w:val="center"/>
          </w:tcPr>
          <w:p w14:paraId="3A83E585" w14:textId="77777777" w:rsidR="00BA2A71" w:rsidRDefault="00BA2A71" w:rsidP="008F3672">
            <w:pPr>
              <w:pStyle w:val="TableParagraph"/>
            </w:pPr>
          </w:p>
          <w:p w14:paraId="7108EB11" w14:textId="77777777" w:rsidR="00BA2A71" w:rsidRDefault="00230AE2" w:rsidP="008F3672">
            <w:pPr>
              <w:pStyle w:val="TableParagraph"/>
            </w:pPr>
            <w:r>
              <w:t>B2</w:t>
            </w:r>
          </w:p>
        </w:tc>
        <w:tc>
          <w:tcPr>
            <w:tcW w:w="541" w:type="dxa"/>
            <w:vAlign w:val="center"/>
          </w:tcPr>
          <w:p w14:paraId="7E2EDD83" w14:textId="77777777" w:rsidR="00BA2A71" w:rsidRDefault="00BA2A71" w:rsidP="008F3672">
            <w:pPr>
              <w:pStyle w:val="TableParagraph"/>
            </w:pPr>
          </w:p>
          <w:p w14:paraId="66F4F1FC" w14:textId="77777777" w:rsidR="00BA2A71" w:rsidRDefault="00230AE2" w:rsidP="008F3672">
            <w:pPr>
              <w:pStyle w:val="TableParagraph"/>
            </w:pPr>
            <w:r>
              <w:t>B1</w:t>
            </w:r>
          </w:p>
        </w:tc>
        <w:tc>
          <w:tcPr>
            <w:tcW w:w="510" w:type="dxa"/>
            <w:vAlign w:val="center"/>
          </w:tcPr>
          <w:p w14:paraId="5DF43313" w14:textId="77777777" w:rsidR="00BA2A71" w:rsidRDefault="00BA2A71" w:rsidP="008F3672">
            <w:pPr>
              <w:pStyle w:val="TableParagraph"/>
            </w:pPr>
          </w:p>
          <w:p w14:paraId="7C585AA2" w14:textId="77777777" w:rsidR="00BA2A71" w:rsidRDefault="00230AE2" w:rsidP="008F3672">
            <w:pPr>
              <w:pStyle w:val="TableParagraph"/>
            </w:pPr>
            <w:r>
              <w:t>B0</w:t>
            </w:r>
          </w:p>
        </w:tc>
      </w:tr>
      <w:tr w:rsidR="00BA2A71" w14:paraId="442A1107" w14:textId="77777777" w:rsidTr="00753197">
        <w:trPr>
          <w:trHeight w:val="635"/>
          <w:jc w:val="center"/>
        </w:trPr>
        <w:tc>
          <w:tcPr>
            <w:tcW w:w="3783" w:type="dxa"/>
            <w:vAlign w:val="center"/>
          </w:tcPr>
          <w:p w14:paraId="7F3CBF20" w14:textId="77777777" w:rsidR="00BA2A71" w:rsidRDefault="00BA2A71" w:rsidP="008F3672">
            <w:pPr>
              <w:pStyle w:val="TableParagraph"/>
            </w:pPr>
          </w:p>
          <w:p w14:paraId="587D3532" w14:textId="77777777" w:rsidR="00BA2A71" w:rsidRDefault="00230AE2" w:rsidP="008F3672">
            <w:pPr>
              <w:pStyle w:val="TableParagraph"/>
            </w:pPr>
            <w:r>
              <w:t>Byte que</w:t>
            </w:r>
            <w:r>
              <w:rPr>
                <w:spacing w:val="-1"/>
              </w:rPr>
              <w:t xml:space="preserve"> </w:t>
            </w:r>
            <w:r>
              <w:t>se</w:t>
            </w:r>
            <w:r>
              <w:rPr>
                <w:spacing w:val="-1"/>
              </w:rPr>
              <w:t xml:space="preserve"> </w:t>
            </w:r>
            <w:r>
              <w:t>fijó</w:t>
            </w:r>
            <w:r>
              <w:rPr>
                <w:spacing w:val="-3"/>
              </w:rPr>
              <w:t xml:space="preserve"> </w:t>
            </w:r>
            <w:r>
              <w:t>en</w:t>
            </w:r>
            <w:r>
              <w:rPr>
                <w:spacing w:val="-3"/>
              </w:rPr>
              <w:t xml:space="preserve"> </w:t>
            </w:r>
            <w:r>
              <w:t>el</w:t>
            </w:r>
            <w:r>
              <w:rPr>
                <w:spacing w:val="-1"/>
              </w:rPr>
              <w:t xml:space="preserve"> </w:t>
            </w:r>
            <w:proofErr w:type="spellStart"/>
            <w:r>
              <w:t>dipswitch</w:t>
            </w:r>
            <w:proofErr w:type="spellEnd"/>
          </w:p>
        </w:tc>
        <w:tc>
          <w:tcPr>
            <w:tcW w:w="519" w:type="dxa"/>
            <w:vAlign w:val="center"/>
          </w:tcPr>
          <w:p w14:paraId="566EA1B2" w14:textId="7E1845EA" w:rsidR="00BA2A71" w:rsidRDefault="000B529C" w:rsidP="008F3672">
            <w:pPr>
              <w:pStyle w:val="TableParagraph"/>
            </w:pPr>
            <w:r>
              <w:t>0</w:t>
            </w:r>
          </w:p>
        </w:tc>
        <w:tc>
          <w:tcPr>
            <w:tcW w:w="569" w:type="dxa"/>
            <w:vAlign w:val="center"/>
          </w:tcPr>
          <w:p w14:paraId="6D3DFE08" w14:textId="043F0D9C" w:rsidR="00BA2A71" w:rsidRDefault="000B529C" w:rsidP="008F3672">
            <w:pPr>
              <w:pStyle w:val="TableParagraph"/>
            </w:pPr>
            <w:r>
              <w:t>0</w:t>
            </w:r>
          </w:p>
        </w:tc>
        <w:tc>
          <w:tcPr>
            <w:tcW w:w="567" w:type="dxa"/>
            <w:vAlign w:val="center"/>
          </w:tcPr>
          <w:p w14:paraId="7E4766F9" w14:textId="01F9C6DC" w:rsidR="00BA2A71" w:rsidRDefault="000B529C" w:rsidP="008F3672">
            <w:pPr>
              <w:pStyle w:val="TableParagraph"/>
            </w:pPr>
            <w:r>
              <w:t>1</w:t>
            </w:r>
          </w:p>
        </w:tc>
        <w:tc>
          <w:tcPr>
            <w:tcW w:w="567" w:type="dxa"/>
            <w:vAlign w:val="center"/>
          </w:tcPr>
          <w:p w14:paraId="14465838" w14:textId="56536606" w:rsidR="00BA2A71" w:rsidRDefault="00F7140D" w:rsidP="008F3672">
            <w:pPr>
              <w:pStyle w:val="TableParagraph"/>
            </w:pPr>
            <w:r>
              <w:t>0</w:t>
            </w:r>
          </w:p>
        </w:tc>
        <w:tc>
          <w:tcPr>
            <w:tcW w:w="512" w:type="dxa"/>
            <w:vAlign w:val="center"/>
          </w:tcPr>
          <w:p w14:paraId="69B31643" w14:textId="587DCA1F" w:rsidR="00BA2A71" w:rsidRDefault="00F7140D" w:rsidP="008F3672">
            <w:pPr>
              <w:pStyle w:val="TableParagraph"/>
            </w:pPr>
            <w:r>
              <w:t>0</w:t>
            </w:r>
          </w:p>
        </w:tc>
        <w:tc>
          <w:tcPr>
            <w:tcW w:w="510" w:type="dxa"/>
            <w:vAlign w:val="center"/>
          </w:tcPr>
          <w:p w14:paraId="1669F1D7" w14:textId="3834DF3B" w:rsidR="00BA2A71" w:rsidRDefault="00F7140D" w:rsidP="008F3672">
            <w:pPr>
              <w:pStyle w:val="TableParagraph"/>
            </w:pPr>
            <w:r>
              <w:t>0</w:t>
            </w:r>
          </w:p>
        </w:tc>
        <w:tc>
          <w:tcPr>
            <w:tcW w:w="541" w:type="dxa"/>
            <w:vAlign w:val="center"/>
          </w:tcPr>
          <w:p w14:paraId="796F955A" w14:textId="1A227D7D" w:rsidR="00BA2A71" w:rsidRDefault="00F7140D" w:rsidP="008F3672">
            <w:pPr>
              <w:pStyle w:val="TableParagraph"/>
            </w:pPr>
            <w:r>
              <w:t>1</w:t>
            </w:r>
          </w:p>
        </w:tc>
        <w:tc>
          <w:tcPr>
            <w:tcW w:w="510" w:type="dxa"/>
            <w:vAlign w:val="center"/>
          </w:tcPr>
          <w:p w14:paraId="48C18C24" w14:textId="5F64A476" w:rsidR="00BA2A71" w:rsidRDefault="00F7140D" w:rsidP="008F3672">
            <w:pPr>
              <w:pStyle w:val="TableParagraph"/>
            </w:pPr>
            <w:r>
              <w:t>0</w:t>
            </w:r>
          </w:p>
        </w:tc>
      </w:tr>
      <w:tr w:rsidR="00BA2A71" w14:paraId="40C994D1" w14:textId="77777777" w:rsidTr="00753197">
        <w:trPr>
          <w:trHeight w:val="2544"/>
          <w:jc w:val="center"/>
        </w:trPr>
        <w:tc>
          <w:tcPr>
            <w:tcW w:w="8078" w:type="dxa"/>
            <w:gridSpan w:val="9"/>
            <w:vAlign w:val="center"/>
          </w:tcPr>
          <w:p w14:paraId="424EF4A8" w14:textId="77777777" w:rsidR="00697EC3" w:rsidRDefault="00A441CE" w:rsidP="009D4A97">
            <w:pPr>
              <w:pStyle w:val="TableParagraph"/>
              <w:keepNext/>
              <w:jc w:val="center"/>
            </w:pPr>
            <w:r w:rsidRPr="00A441CE">
              <w:rPr>
                <w:noProof/>
              </w:rPr>
              <w:drawing>
                <wp:inline distT="0" distB="0" distL="0" distR="0" wp14:anchorId="5556324A" wp14:editId="0AD75CBB">
                  <wp:extent cx="4184650" cy="1992740"/>
                  <wp:effectExtent l="0" t="0" r="6350" b="7620"/>
                  <wp:docPr id="569873402" name="Imagen 56987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3402" name=""/>
                          <pic:cNvPicPr/>
                        </pic:nvPicPr>
                        <pic:blipFill>
                          <a:blip r:embed="rId30"/>
                          <a:stretch>
                            <a:fillRect/>
                          </a:stretch>
                        </pic:blipFill>
                        <pic:spPr>
                          <a:xfrm>
                            <a:off x="0" y="0"/>
                            <a:ext cx="4199376" cy="1999752"/>
                          </a:xfrm>
                          <a:prstGeom prst="rect">
                            <a:avLst/>
                          </a:prstGeom>
                        </pic:spPr>
                      </pic:pic>
                    </a:graphicData>
                  </a:graphic>
                </wp:inline>
              </w:drawing>
            </w:r>
          </w:p>
          <w:p w14:paraId="1CDC0C1E" w14:textId="4742569F" w:rsidR="00697EC3" w:rsidRDefault="009D4A97" w:rsidP="009D4A97">
            <w:pPr>
              <w:pStyle w:val="TableParagraph"/>
              <w:keepNext/>
              <w:jc w:val="center"/>
            </w:pPr>
            <w:r w:rsidRPr="00697EC3">
              <w:rPr>
                <w:noProof/>
              </w:rPr>
              <w:drawing>
                <wp:inline distT="0" distB="0" distL="0" distR="0" wp14:anchorId="5701F5B7" wp14:editId="013C532A">
                  <wp:extent cx="4066309" cy="2496839"/>
                  <wp:effectExtent l="0" t="0" r="0" b="0"/>
                  <wp:docPr id="1994291659" name="Imagen 199429165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1659" name="Imagen 1" descr="Pantalla de computadora con letras&#10;&#10;Descripción generada automáticamente con confianza media"/>
                          <pic:cNvPicPr/>
                        </pic:nvPicPr>
                        <pic:blipFill>
                          <a:blip r:embed="rId31"/>
                          <a:stretch>
                            <a:fillRect/>
                          </a:stretch>
                        </pic:blipFill>
                        <pic:spPr>
                          <a:xfrm>
                            <a:off x="0" y="0"/>
                            <a:ext cx="4067786" cy="2497746"/>
                          </a:xfrm>
                          <a:prstGeom prst="rect">
                            <a:avLst/>
                          </a:prstGeom>
                        </pic:spPr>
                      </pic:pic>
                    </a:graphicData>
                  </a:graphic>
                </wp:inline>
              </w:drawing>
            </w:r>
          </w:p>
        </w:tc>
      </w:tr>
    </w:tbl>
    <w:p w14:paraId="2B46A30D" w14:textId="45804C81" w:rsidR="008E44BD" w:rsidRDefault="008E44BD" w:rsidP="009D4A97">
      <w:pPr>
        <w:pStyle w:val="Descripcin"/>
        <w:jc w:val="center"/>
      </w:pPr>
      <w:r>
        <w:t xml:space="preserve">Tabla </w:t>
      </w:r>
      <w:r>
        <w:fldChar w:fldCharType="begin"/>
      </w:r>
      <w:r>
        <w:instrText xml:space="preserve"> SEQ Tabla \* ARABIC </w:instrText>
      </w:r>
      <w:r>
        <w:fldChar w:fldCharType="separate"/>
      </w:r>
      <w:r w:rsidR="00AF34BF">
        <w:rPr>
          <w:noProof/>
        </w:rPr>
        <w:t>2</w:t>
      </w:r>
      <w:r>
        <w:fldChar w:fldCharType="end"/>
      </w:r>
      <w:r>
        <w:t xml:space="preserve"> </w:t>
      </w:r>
      <w:r w:rsidR="005439B7">
        <w:t>Valores usados para el Byte</w:t>
      </w:r>
    </w:p>
    <w:p w14:paraId="541DBDD5" w14:textId="77777777" w:rsidR="00BA2A71" w:rsidRDefault="00BA2A71" w:rsidP="008F3672">
      <w:pPr>
        <w:pStyle w:val="Textoindependiente"/>
      </w:pPr>
    </w:p>
    <w:p w14:paraId="14087CE8" w14:textId="40892E5D" w:rsidR="00BA2A71" w:rsidRPr="00885668" w:rsidRDefault="009D4A97" w:rsidP="00885668">
      <w:pPr>
        <w:jc w:val="center"/>
        <w:rPr>
          <w:b/>
          <w:bCs/>
        </w:rPr>
      </w:pPr>
      <w:r>
        <w:rPr>
          <w:b/>
          <w:bCs/>
        </w:rPr>
        <w:br/>
      </w:r>
      <w:proofErr w:type="spellStart"/>
      <w:r w:rsidR="00230AE2" w:rsidRPr="00885668">
        <w:rPr>
          <w:b/>
          <w:bCs/>
        </w:rPr>
        <w:t>Baud</w:t>
      </w:r>
      <w:proofErr w:type="spellEnd"/>
      <w:r w:rsidR="00230AE2" w:rsidRPr="00885668">
        <w:rPr>
          <w:b/>
          <w:bCs/>
          <w:spacing w:val="-3"/>
        </w:rPr>
        <w:t xml:space="preserve"> </w:t>
      </w:r>
      <w:proofErr w:type="spellStart"/>
      <w:r w:rsidR="00230AE2" w:rsidRPr="00885668">
        <w:rPr>
          <w:b/>
          <w:bCs/>
        </w:rPr>
        <w:t>Rate</w:t>
      </w:r>
      <w:proofErr w:type="spellEnd"/>
      <w:r w:rsidR="00230AE2" w:rsidRPr="00885668">
        <w:rPr>
          <w:b/>
          <w:bCs/>
          <w:spacing w:val="-1"/>
        </w:rPr>
        <w:t xml:space="preserve"> </w:t>
      </w:r>
      <w:r w:rsidR="00230AE2" w:rsidRPr="00885668">
        <w:rPr>
          <w:b/>
          <w:bCs/>
        </w:rPr>
        <w:t>=</w:t>
      </w:r>
      <w:r w:rsidR="00885668" w:rsidRPr="00885668">
        <w:rPr>
          <w:b/>
          <w:bCs/>
          <w:u w:val="single"/>
        </w:rPr>
        <w:t>8.33</w:t>
      </w:r>
      <w:r w:rsidR="00230AE2" w:rsidRPr="00885668">
        <w:rPr>
          <w:b/>
          <w:bCs/>
        </w:rPr>
        <w:t>KBaud.</w:t>
      </w:r>
    </w:p>
    <w:p w14:paraId="24AC92AB" w14:textId="77777777" w:rsidR="00BA2A71" w:rsidRDefault="00BA2A71" w:rsidP="008F3672">
      <w:pPr>
        <w:sectPr w:rsidR="00BA2A71" w:rsidSect="007E6278">
          <w:pgSz w:w="12250" w:h="15850"/>
          <w:pgMar w:top="1417" w:right="1701" w:bottom="1417" w:left="1701" w:header="720" w:footer="720" w:gutter="0"/>
          <w:cols w:space="720"/>
        </w:sectPr>
      </w:pPr>
    </w:p>
    <w:p w14:paraId="0B83816B" w14:textId="77777777" w:rsidR="00BA2A71" w:rsidRDefault="00230AE2" w:rsidP="00885668">
      <w:pPr>
        <w:pStyle w:val="Ttulo4"/>
        <w:ind w:left="0"/>
      </w:pPr>
      <w:r>
        <w:lastRenderedPageBreak/>
        <w:t>2.-</w:t>
      </w:r>
      <w:r>
        <w:rPr>
          <w:spacing w:val="-16"/>
        </w:rPr>
        <w:t xml:space="preserve"> </w:t>
      </w:r>
      <w:r>
        <w:t>Cambio</w:t>
      </w:r>
      <w:r>
        <w:rPr>
          <w:spacing w:val="-16"/>
        </w:rPr>
        <w:t xml:space="preserve"> </w:t>
      </w:r>
      <w:r>
        <w:t>del</w:t>
      </w:r>
      <w:r>
        <w:rPr>
          <w:spacing w:val="-14"/>
        </w:rPr>
        <w:t xml:space="preserve"> </w:t>
      </w:r>
      <w:r>
        <w:t>valor</w:t>
      </w:r>
      <w:r>
        <w:rPr>
          <w:spacing w:val="-14"/>
        </w:rPr>
        <w:t xml:space="preserve"> </w:t>
      </w:r>
      <w:r>
        <w:t>de</w:t>
      </w:r>
      <w:r>
        <w:rPr>
          <w:spacing w:val="-17"/>
        </w:rPr>
        <w:t xml:space="preserve"> </w:t>
      </w:r>
      <w:r>
        <w:t>la</w:t>
      </w:r>
      <w:r>
        <w:rPr>
          <w:spacing w:val="-15"/>
        </w:rPr>
        <w:t xml:space="preserve"> </w:t>
      </w:r>
      <w:r>
        <w:t>tasa</w:t>
      </w:r>
      <w:r>
        <w:rPr>
          <w:spacing w:val="-15"/>
        </w:rPr>
        <w:t xml:space="preserve"> </w:t>
      </w:r>
      <w:r>
        <w:t>de</w:t>
      </w:r>
      <w:r>
        <w:rPr>
          <w:spacing w:val="-15"/>
        </w:rPr>
        <w:t xml:space="preserve"> </w:t>
      </w:r>
      <w:r>
        <w:t>transferencia.</w:t>
      </w:r>
    </w:p>
    <w:p w14:paraId="2A765883" w14:textId="1AF124AF" w:rsidR="00BA2A71" w:rsidRDefault="00230AE2" w:rsidP="009D4A97">
      <w:pPr>
        <w:jc w:val="both"/>
      </w:pPr>
      <w:r>
        <w:t>Se tendrá que reprogramar al microcontrolador, por lo que se tiene que apagar la</w:t>
      </w:r>
      <w:r>
        <w:rPr>
          <w:spacing w:val="1"/>
        </w:rPr>
        <w:t xml:space="preserve"> </w:t>
      </w:r>
      <w:r>
        <w:t>fuente</w:t>
      </w:r>
      <w:r>
        <w:rPr>
          <w:spacing w:val="23"/>
        </w:rPr>
        <w:t xml:space="preserve"> </w:t>
      </w:r>
      <w:r>
        <w:t>de</w:t>
      </w:r>
      <w:r>
        <w:rPr>
          <w:spacing w:val="23"/>
        </w:rPr>
        <w:t xml:space="preserve"> </w:t>
      </w:r>
      <w:r>
        <w:t>alimentación,</w:t>
      </w:r>
      <w:r>
        <w:rPr>
          <w:spacing w:val="23"/>
        </w:rPr>
        <w:t xml:space="preserve"> </w:t>
      </w:r>
      <w:r>
        <w:t>sacar</w:t>
      </w:r>
      <w:r>
        <w:rPr>
          <w:spacing w:val="21"/>
        </w:rPr>
        <w:t xml:space="preserve"> </w:t>
      </w:r>
      <w:r>
        <w:t>el</w:t>
      </w:r>
      <w:r>
        <w:rPr>
          <w:spacing w:val="21"/>
        </w:rPr>
        <w:t xml:space="preserve"> </w:t>
      </w:r>
      <w:r>
        <w:t>microcontrolador,</w:t>
      </w:r>
      <w:r>
        <w:rPr>
          <w:spacing w:val="23"/>
        </w:rPr>
        <w:t xml:space="preserve"> </w:t>
      </w:r>
      <w:r>
        <w:t>y</w:t>
      </w:r>
      <w:r>
        <w:rPr>
          <w:spacing w:val="22"/>
        </w:rPr>
        <w:t xml:space="preserve"> </w:t>
      </w:r>
      <w:r>
        <w:t>proceder</w:t>
      </w:r>
      <w:r>
        <w:rPr>
          <w:spacing w:val="22"/>
        </w:rPr>
        <w:t xml:space="preserve"> </w:t>
      </w:r>
      <w:r>
        <w:t>a</w:t>
      </w:r>
      <w:r>
        <w:rPr>
          <w:spacing w:val="23"/>
        </w:rPr>
        <w:t xml:space="preserve"> </w:t>
      </w:r>
      <w:r>
        <w:t>realizar</w:t>
      </w:r>
      <w:r>
        <w:rPr>
          <w:spacing w:val="21"/>
        </w:rPr>
        <w:t xml:space="preserve"> </w:t>
      </w:r>
      <w:r>
        <w:t>el</w:t>
      </w:r>
      <w:r>
        <w:rPr>
          <w:spacing w:val="22"/>
        </w:rPr>
        <w:t xml:space="preserve"> </w:t>
      </w:r>
      <w:r>
        <w:t>cambio</w:t>
      </w:r>
      <w:r>
        <w:rPr>
          <w:spacing w:val="-65"/>
        </w:rPr>
        <w:t xml:space="preserve"> </w:t>
      </w:r>
      <w:r>
        <w:t>en</w:t>
      </w:r>
      <w:r>
        <w:rPr>
          <w:spacing w:val="-1"/>
        </w:rPr>
        <w:t xml:space="preserve"> </w:t>
      </w:r>
      <w:r>
        <w:t>el</w:t>
      </w:r>
      <w:r>
        <w:rPr>
          <w:spacing w:val="-3"/>
        </w:rPr>
        <w:t xml:space="preserve"> </w:t>
      </w:r>
      <w:r>
        <w:t>programa.</w:t>
      </w:r>
      <w:r w:rsidR="00037B6D">
        <w:t xml:space="preserve"> </w:t>
      </w:r>
      <w:r>
        <w:t>El cambio en el programa consiste en lo siguiente:</w:t>
      </w:r>
      <w:r>
        <w:rPr>
          <w:spacing w:val="1"/>
        </w:rPr>
        <w:t xml:space="preserve"> </w:t>
      </w:r>
      <w:r>
        <w:t>Ubique donde se encuentra la</w:t>
      </w:r>
      <w:r>
        <w:rPr>
          <w:spacing w:val="1"/>
        </w:rPr>
        <w:t xml:space="preserve"> </w:t>
      </w:r>
      <w:r>
        <w:t>instrucción mediante la cual se carga un valor al registro “</w:t>
      </w:r>
      <w:proofErr w:type="spellStart"/>
      <w:r>
        <w:t>spbrg</w:t>
      </w:r>
      <w:proofErr w:type="spellEnd"/>
      <w:r>
        <w:t>”, y cambiar valor</w:t>
      </w:r>
      <w:r>
        <w:rPr>
          <w:spacing w:val="1"/>
        </w:rPr>
        <w:t xml:space="preserve"> </w:t>
      </w:r>
      <w:r>
        <w:t>que</w:t>
      </w:r>
      <w:r>
        <w:rPr>
          <w:spacing w:val="-1"/>
        </w:rPr>
        <w:t xml:space="preserve"> </w:t>
      </w:r>
      <w:r>
        <w:t>se tiene</w:t>
      </w:r>
      <w:r>
        <w:rPr>
          <w:spacing w:val="-2"/>
        </w:rPr>
        <w:t xml:space="preserve"> </w:t>
      </w:r>
      <w:r>
        <w:t>de</w:t>
      </w:r>
      <w:r>
        <w:rPr>
          <w:spacing w:val="-2"/>
        </w:rPr>
        <w:t xml:space="preserve"> </w:t>
      </w:r>
      <w:r>
        <w:t>25 (decimal)</w:t>
      </w:r>
      <w:r>
        <w:rPr>
          <w:spacing w:val="-2"/>
        </w:rPr>
        <w:t xml:space="preserve"> </w:t>
      </w:r>
      <w:r>
        <w:t>por</w:t>
      </w:r>
      <w:r>
        <w:rPr>
          <w:spacing w:val="-3"/>
        </w:rPr>
        <w:t xml:space="preserve"> </w:t>
      </w:r>
      <w:r>
        <w:t>el de</w:t>
      </w:r>
      <w:r>
        <w:rPr>
          <w:spacing w:val="-2"/>
        </w:rPr>
        <w:t xml:space="preserve"> </w:t>
      </w:r>
      <w:r>
        <w:t>12</w:t>
      </w:r>
      <w:r>
        <w:rPr>
          <w:spacing w:val="-3"/>
        </w:rPr>
        <w:t xml:space="preserve"> </w:t>
      </w:r>
      <w:r>
        <w:t>(decimal).</w:t>
      </w:r>
      <w:r w:rsidR="00037B6D">
        <w:br/>
      </w:r>
    </w:p>
    <w:p w14:paraId="6033B8E9" w14:textId="77777777" w:rsidR="00C65362" w:rsidRDefault="00037B6D" w:rsidP="00C65362">
      <w:pPr>
        <w:keepNext/>
        <w:jc w:val="center"/>
      </w:pPr>
      <w:r w:rsidRPr="00037B6D">
        <w:rPr>
          <w:noProof/>
        </w:rPr>
        <w:drawing>
          <wp:inline distT="0" distB="0" distL="0" distR="0" wp14:anchorId="44990236" wp14:editId="13CFAF32">
            <wp:extent cx="3235036" cy="1045914"/>
            <wp:effectExtent l="0" t="0" r="3810" b="1905"/>
            <wp:docPr id="163201938" name="Imagen 1632019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1938" name="Imagen 1" descr="Interfaz de usuario gráfica, Texto, Aplicación&#10;&#10;Descripción generada automáticamente"/>
                    <pic:cNvPicPr/>
                  </pic:nvPicPr>
                  <pic:blipFill>
                    <a:blip r:embed="rId32"/>
                    <a:stretch>
                      <a:fillRect/>
                    </a:stretch>
                  </pic:blipFill>
                  <pic:spPr>
                    <a:xfrm>
                      <a:off x="0" y="0"/>
                      <a:ext cx="3272814" cy="1058128"/>
                    </a:xfrm>
                    <a:prstGeom prst="rect">
                      <a:avLst/>
                    </a:prstGeom>
                  </pic:spPr>
                </pic:pic>
              </a:graphicData>
            </a:graphic>
          </wp:inline>
        </w:drawing>
      </w:r>
    </w:p>
    <w:p w14:paraId="3FAE2E4B" w14:textId="18089536" w:rsidR="00037B6D" w:rsidRDefault="00C65362" w:rsidP="00C65362">
      <w:pPr>
        <w:pStyle w:val="Descripcin"/>
        <w:jc w:val="center"/>
      </w:pPr>
      <w:r>
        <w:t xml:space="preserve">Imagen </w:t>
      </w:r>
      <w:r>
        <w:fldChar w:fldCharType="begin"/>
      </w:r>
      <w:r>
        <w:instrText xml:space="preserve"> SEQ Imagen \* ARABIC </w:instrText>
      </w:r>
      <w:r>
        <w:fldChar w:fldCharType="separate"/>
      </w:r>
      <w:r w:rsidR="008752E4">
        <w:rPr>
          <w:noProof/>
        </w:rPr>
        <w:t>6</w:t>
      </w:r>
      <w:r>
        <w:fldChar w:fldCharType="end"/>
      </w:r>
      <w:r>
        <w:t xml:space="preserve"> Código</w:t>
      </w:r>
      <w:r w:rsidRPr="00547306">
        <w:t xml:space="preserve"> </w:t>
      </w:r>
      <w:r w:rsidR="0008457F">
        <w:t xml:space="preserve">del </w:t>
      </w:r>
      <w:r w:rsidRPr="00547306">
        <w:t>programa</w:t>
      </w:r>
    </w:p>
    <w:p w14:paraId="192E69FE" w14:textId="5F462021" w:rsidR="00BA2A71" w:rsidRDefault="00BA2A71" w:rsidP="008F3672">
      <w:pPr>
        <w:pStyle w:val="Textoindependiente"/>
      </w:pPr>
    </w:p>
    <w:p w14:paraId="7A613002" w14:textId="455C8D26" w:rsidR="0043449A" w:rsidRDefault="00230AE2" w:rsidP="008F3672">
      <w:r>
        <w:t>Programe de nueva cuenta al microcontrolador, instálelo en el circuito, encienda la</w:t>
      </w:r>
      <w:r>
        <w:rPr>
          <w:spacing w:val="1"/>
        </w:rPr>
        <w:t xml:space="preserve"> </w:t>
      </w:r>
      <w:r>
        <w:t>fuente de voltaje y vuelva a fijar las combinaciones binarias que anteriormente se</w:t>
      </w:r>
      <w:r>
        <w:rPr>
          <w:spacing w:val="1"/>
        </w:rPr>
        <w:t xml:space="preserve"> </w:t>
      </w:r>
      <w:r>
        <w:t>tenían, y vuelva a obtener las señales llenando los espacios que se encuentran a</w:t>
      </w:r>
      <w:r>
        <w:rPr>
          <w:spacing w:val="1"/>
        </w:rPr>
        <w:t xml:space="preserve"> </w:t>
      </w:r>
      <w:r>
        <w:t>continuación.</w:t>
      </w:r>
    </w:p>
    <w:tbl>
      <w:tblPr>
        <w:tblStyle w:val="TableNormal1"/>
        <w:tblW w:w="80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83"/>
        <w:gridCol w:w="519"/>
        <w:gridCol w:w="569"/>
        <w:gridCol w:w="567"/>
        <w:gridCol w:w="567"/>
        <w:gridCol w:w="512"/>
        <w:gridCol w:w="510"/>
        <w:gridCol w:w="541"/>
        <w:gridCol w:w="510"/>
      </w:tblGrid>
      <w:tr w:rsidR="0043449A" w14:paraId="18DDD265" w14:textId="77777777" w:rsidTr="0008457F">
        <w:trPr>
          <w:trHeight w:val="635"/>
          <w:jc w:val="center"/>
        </w:trPr>
        <w:tc>
          <w:tcPr>
            <w:tcW w:w="3783" w:type="dxa"/>
            <w:vAlign w:val="center"/>
          </w:tcPr>
          <w:p w14:paraId="7D7BA540" w14:textId="77777777" w:rsidR="0043449A" w:rsidRDefault="0043449A" w:rsidP="008F3672">
            <w:pPr>
              <w:pStyle w:val="TableParagraph"/>
            </w:pPr>
          </w:p>
        </w:tc>
        <w:tc>
          <w:tcPr>
            <w:tcW w:w="519" w:type="dxa"/>
            <w:vAlign w:val="center"/>
          </w:tcPr>
          <w:p w14:paraId="0B7F7114" w14:textId="77777777" w:rsidR="0043449A" w:rsidRDefault="0043449A" w:rsidP="008F3672">
            <w:pPr>
              <w:pStyle w:val="TableParagraph"/>
            </w:pPr>
          </w:p>
          <w:p w14:paraId="3321C43D" w14:textId="77777777" w:rsidR="0043449A" w:rsidRDefault="0043449A" w:rsidP="008F3672">
            <w:pPr>
              <w:pStyle w:val="TableParagraph"/>
            </w:pPr>
            <w:r>
              <w:t>B7</w:t>
            </w:r>
          </w:p>
        </w:tc>
        <w:tc>
          <w:tcPr>
            <w:tcW w:w="569" w:type="dxa"/>
            <w:vAlign w:val="center"/>
          </w:tcPr>
          <w:p w14:paraId="317225F0" w14:textId="77777777" w:rsidR="0043449A" w:rsidRDefault="0043449A" w:rsidP="008F3672">
            <w:pPr>
              <w:pStyle w:val="TableParagraph"/>
            </w:pPr>
          </w:p>
          <w:p w14:paraId="0326307F" w14:textId="77777777" w:rsidR="0043449A" w:rsidRDefault="0043449A" w:rsidP="008F3672">
            <w:pPr>
              <w:pStyle w:val="TableParagraph"/>
            </w:pPr>
            <w:r>
              <w:t>B6</w:t>
            </w:r>
          </w:p>
        </w:tc>
        <w:tc>
          <w:tcPr>
            <w:tcW w:w="567" w:type="dxa"/>
            <w:vAlign w:val="center"/>
          </w:tcPr>
          <w:p w14:paraId="6B1F367A" w14:textId="77777777" w:rsidR="0043449A" w:rsidRDefault="0043449A" w:rsidP="008F3672">
            <w:pPr>
              <w:pStyle w:val="TableParagraph"/>
            </w:pPr>
          </w:p>
          <w:p w14:paraId="2779C4F5" w14:textId="77777777" w:rsidR="0043449A" w:rsidRDefault="0043449A" w:rsidP="008F3672">
            <w:pPr>
              <w:pStyle w:val="TableParagraph"/>
            </w:pPr>
            <w:r>
              <w:t>B5</w:t>
            </w:r>
          </w:p>
        </w:tc>
        <w:tc>
          <w:tcPr>
            <w:tcW w:w="567" w:type="dxa"/>
            <w:vAlign w:val="center"/>
          </w:tcPr>
          <w:p w14:paraId="0585C54C" w14:textId="77777777" w:rsidR="0043449A" w:rsidRDefault="0043449A" w:rsidP="008F3672">
            <w:pPr>
              <w:pStyle w:val="TableParagraph"/>
            </w:pPr>
          </w:p>
          <w:p w14:paraId="77EEA35D" w14:textId="77777777" w:rsidR="0043449A" w:rsidRDefault="0043449A" w:rsidP="008F3672">
            <w:pPr>
              <w:pStyle w:val="TableParagraph"/>
            </w:pPr>
            <w:r>
              <w:t>B4</w:t>
            </w:r>
          </w:p>
        </w:tc>
        <w:tc>
          <w:tcPr>
            <w:tcW w:w="512" w:type="dxa"/>
            <w:vAlign w:val="center"/>
          </w:tcPr>
          <w:p w14:paraId="18FE0DD0" w14:textId="77777777" w:rsidR="0043449A" w:rsidRDefault="0043449A" w:rsidP="008F3672">
            <w:pPr>
              <w:pStyle w:val="TableParagraph"/>
            </w:pPr>
          </w:p>
          <w:p w14:paraId="6564B51C" w14:textId="77777777" w:rsidR="0043449A" w:rsidRDefault="0043449A" w:rsidP="008F3672">
            <w:pPr>
              <w:pStyle w:val="TableParagraph"/>
            </w:pPr>
            <w:r>
              <w:t>B3</w:t>
            </w:r>
          </w:p>
        </w:tc>
        <w:tc>
          <w:tcPr>
            <w:tcW w:w="510" w:type="dxa"/>
            <w:vAlign w:val="center"/>
          </w:tcPr>
          <w:p w14:paraId="6384D720" w14:textId="77777777" w:rsidR="0043449A" w:rsidRDefault="0043449A" w:rsidP="008F3672">
            <w:pPr>
              <w:pStyle w:val="TableParagraph"/>
            </w:pPr>
          </w:p>
          <w:p w14:paraId="7A3DCC4D" w14:textId="77777777" w:rsidR="0043449A" w:rsidRDefault="0043449A" w:rsidP="008F3672">
            <w:pPr>
              <w:pStyle w:val="TableParagraph"/>
            </w:pPr>
            <w:r>
              <w:t>B2</w:t>
            </w:r>
          </w:p>
        </w:tc>
        <w:tc>
          <w:tcPr>
            <w:tcW w:w="541" w:type="dxa"/>
            <w:vAlign w:val="center"/>
          </w:tcPr>
          <w:p w14:paraId="2FD39278" w14:textId="77777777" w:rsidR="0043449A" w:rsidRDefault="0043449A" w:rsidP="008F3672">
            <w:pPr>
              <w:pStyle w:val="TableParagraph"/>
            </w:pPr>
          </w:p>
          <w:p w14:paraId="62A6E008" w14:textId="77777777" w:rsidR="0043449A" w:rsidRDefault="0043449A" w:rsidP="008F3672">
            <w:pPr>
              <w:pStyle w:val="TableParagraph"/>
            </w:pPr>
            <w:r>
              <w:t>B1</w:t>
            </w:r>
          </w:p>
        </w:tc>
        <w:tc>
          <w:tcPr>
            <w:tcW w:w="510" w:type="dxa"/>
            <w:vAlign w:val="center"/>
          </w:tcPr>
          <w:p w14:paraId="36ED75F6" w14:textId="77777777" w:rsidR="0043449A" w:rsidRDefault="0043449A" w:rsidP="008F3672">
            <w:pPr>
              <w:pStyle w:val="TableParagraph"/>
            </w:pPr>
          </w:p>
          <w:p w14:paraId="4ED33D27" w14:textId="77777777" w:rsidR="0043449A" w:rsidRDefault="0043449A" w:rsidP="008F3672">
            <w:pPr>
              <w:pStyle w:val="TableParagraph"/>
            </w:pPr>
            <w:r>
              <w:t>B0</w:t>
            </w:r>
          </w:p>
        </w:tc>
      </w:tr>
      <w:tr w:rsidR="0043449A" w14:paraId="7E8AF33E" w14:textId="77777777" w:rsidTr="0008457F">
        <w:trPr>
          <w:trHeight w:val="635"/>
          <w:jc w:val="center"/>
        </w:trPr>
        <w:tc>
          <w:tcPr>
            <w:tcW w:w="3783" w:type="dxa"/>
            <w:vAlign w:val="center"/>
          </w:tcPr>
          <w:p w14:paraId="10DD1C46" w14:textId="77777777" w:rsidR="0043449A" w:rsidRDefault="0043449A" w:rsidP="008F3672">
            <w:pPr>
              <w:pStyle w:val="TableParagraph"/>
            </w:pPr>
          </w:p>
          <w:p w14:paraId="0D926A05" w14:textId="77777777" w:rsidR="0043449A" w:rsidRDefault="0043449A" w:rsidP="008F3672">
            <w:pPr>
              <w:pStyle w:val="TableParagraph"/>
            </w:pPr>
            <w:r>
              <w:t>Byte que</w:t>
            </w:r>
            <w:r>
              <w:rPr>
                <w:spacing w:val="-1"/>
              </w:rPr>
              <w:t xml:space="preserve"> </w:t>
            </w:r>
            <w:r>
              <w:t>se</w:t>
            </w:r>
            <w:r>
              <w:rPr>
                <w:spacing w:val="-1"/>
              </w:rPr>
              <w:t xml:space="preserve"> </w:t>
            </w:r>
            <w:r>
              <w:t>fijó</w:t>
            </w:r>
            <w:r>
              <w:rPr>
                <w:spacing w:val="-3"/>
              </w:rPr>
              <w:t xml:space="preserve"> </w:t>
            </w:r>
            <w:r>
              <w:t>en</w:t>
            </w:r>
            <w:r>
              <w:rPr>
                <w:spacing w:val="-3"/>
              </w:rPr>
              <w:t xml:space="preserve"> </w:t>
            </w:r>
            <w:r>
              <w:t>el</w:t>
            </w:r>
            <w:r>
              <w:rPr>
                <w:spacing w:val="-1"/>
              </w:rPr>
              <w:t xml:space="preserve"> </w:t>
            </w:r>
            <w:proofErr w:type="spellStart"/>
            <w:r>
              <w:t>dipswitch</w:t>
            </w:r>
            <w:proofErr w:type="spellEnd"/>
          </w:p>
        </w:tc>
        <w:tc>
          <w:tcPr>
            <w:tcW w:w="519" w:type="dxa"/>
            <w:vAlign w:val="center"/>
          </w:tcPr>
          <w:p w14:paraId="44FA0B52" w14:textId="77777777" w:rsidR="0043449A" w:rsidRDefault="0043449A" w:rsidP="008F3672">
            <w:pPr>
              <w:pStyle w:val="TableParagraph"/>
            </w:pPr>
            <w:r>
              <w:t>0</w:t>
            </w:r>
          </w:p>
        </w:tc>
        <w:tc>
          <w:tcPr>
            <w:tcW w:w="569" w:type="dxa"/>
            <w:vAlign w:val="center"/>
          </w:tcPr>
          <w:p w14:paraId="479129E5" w14:textId="77777777" w:rsidR="0043449A" w:rsidRDefault="0043449A" w:rsidP="008F3672">
            <w:pPr>
              <w:pStyle w:val="TableParagraph"/>
            </w:pPr>
            <w:r>
              <w:t>1</w:t>
            </w:r>
          </w:p>
        </w:tc>
        <w:tc>
          <w:tcPr>
            <w:tcW w:w="567" w:type="dxa"/>
            <w:vAlign w:val="center"/>
          </w:tcPr>
          <w:p w14:paraId="27011F9E" w14:textId="77777777" w:rsidR="0043449A" w:rsidRDefault="0043449A" w:rsidP="008F3672">
            <w:pPr>
              <w:pStyle w:val="TableParagraph"/>
            </w:pPr>
            <w:r>
              <w:t>0</w:t>
            </w:r>
          </w:p>
        </w:tc>
        <w:tc>
          <w:tcPr>
            <w:tcW w:w="567" w:type="dxa"/>
            <w:vAlign w:val="center"/>
          </w:tcPr>
          <w:p w14:paraId="7126B9AD" w14:textId="77777777" w:rsidR="0043449A" w:rsidRDefault="0043449A" w:rsidP="008F3672">
            <w:pPr>
              <w:pStyle w:val="TableParagraph"/>
            </w:pPr>
            <w:r>
              <w:t>1</w:t>
            </w:r>
          </w:p>
        </w:tc>
        <w:tc>
          <w:tcPr>
            <w:tcW w:w="512" w:type="dxa"/>
            <w:vAlign w:val="center"/>
          </w:tcPr>
          <w:p w14:paraId="75AE1469" w14:textId="77777777" w:rsidR="0043449A" w:rsidRDefault="0043449A" w:rsidP="008F3672">
            <w:pPr>
              <w:pStyle w:val="TableParagraph"/>
            </w:pPr>
            <w:r>
              <w:t>0</w:t>
            </w:r>
          </w:p>
        </w:tc>
        <w:tc>
          <w:tcPr>
            <w:tcW w:w="510" w:type="dxa"/>
            <w:vAlign w:val="center"/>
          </w:tcPr>
          <w:p w14:paraId="3251F602" w14:textId="77777777" w:rsidR="0043449A" w:rsidRDefault="0043449A" w:rsidP="008F3672">
            <w:pPr>
              <w:pStyle w:val="TableParagraph"/>
            </w:pPr>
            <w:r>
              <w:t>1</w:t>
            </w:r>
          </w:p>
        </w:tc>
        <w:tc>
          <w:tcPr>
            <w:tcW w:w="541" w:type="dxa"/>
            <w:vAlign w:val="center"/>
          </w:tcPr>
          <w:p w14:paraId="0D5779EE" w14:textId="77777777" w:rsidR="0043449A" w:rsidRDefault="0043449A" w:rsidP="008F3672">
            <w:pPr>
              <w:pStyle w:val="TableParagraph"/>
            </w:pPr>
            <w:r>
              <w:t>0</w:t>
            </w:r>
          </w:p>
        </w:tc>
        <w:tc>
          <w:tcPr>
            <w:tcW w:w="510" w:type="dxa"/>
            <w:vAlign w:val="center"/>
          </w:tcPr>
          <w:p w14:paraId="6FED52B6" w14:textId="77777777" w:rsidR="0043449A" w:rsidRDefault="0043449A" w:rsidP="008F3672">
            <w:pPr>
              <w:pStyle w:val="TableParagraph"/>
            </w:pPr>
            <w:r>
              <w:t>1</w:t>
            </w:r>
          </w:p>
        </w:tc>
      </w:tr>
      <w:tr w:rsidR="0043449A" w14:paraId="1C915AC0" w14:textId="77777777" w:rsidTr="0008457F">
        <w:trPr>
          <w:trHeight w:val="2544"/>
          <w:jc w:val="center"/>
        </w:trPr>
        <w:tc>
          <w:tcPr>
            <w:tcW w:w="8078" w:type="dxa"/>
            <w:gridSpan w:val="9"/>
            <w:vAlign w:val="center"/>
          </w:tcPr>
          <w:p w14:paraId="6AA9C03D" w14:textId="77777777" w:rsidR="0043449A" w:rsidRDefault="005220BF" w:rsidP="00AF34BF">
            <w:pPr>
              <w:pStyle w:val="TableParagraph"/>
              <w:keepNext/>
              <w:jc w:val="center"/>
            </w:pPr>
            <w:r w:rsidRPr="005220BF">
              <w:rPr>
                <w:noProof/>
              </w:rPr>
              <w:drawing>
                <wp:inline distT="0" distB="0" distL="0" distR="0" wp14:anchorId="53633EEB" wp14:editId="7435E2A8">
                  <wp:extent cx="4806195" cy="1697181"/>
                  <wp:effectExtent l="0" t="0" r="0" b="0"/>
                  <wp:docPr id="1130489242" name="Imagen 113048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89242" name=""/>
                          <pic:cNvPicPr/>
                        </pic:nvPicPr>
                        <pic:blipFill>
                          <a:blip r:embed="rId33"/>
                          <a:stretch>
                            <a:fillRect/>
                          </a:stretch>
                        </pic:blipFill>
                        <pic:spPr>
                          <a:xfrm>
                            <a:off x="0" y="0"/>
                            <a:ext cx="4840833" cy="1709412"/>
                          </a:xfrm>
                          <a:prstGeom prst="rect">
                            <a:avLst/>
                          </a:prstGeom>
                        </pic:spPr>
                      </pic:pic>
                    </a:graphicData>
                  </a:graphic>
                </wp:inline>
              </w:drawing>
            </w:r>
          </w:p>
          <w:p w14:paraId="5CC2144B" w14:textId="2C4A56C9" w:rsidR="0043449A" w:rsidRDefault="009D4A97" w:rsidP="00AF34BF">
            <w:pPr>
              <w:pStyle w:val="TableParagraph"/>
              <w:keepNext/>
              <w:jc w:val="center"/>
            </w:pPr>
            <w:r w:rsidRPr="003D709F">
              <w:rPr>
                <w:noProof/>
              </w:rPr>
              <w:drawing>
                <wp:inline distT="0" distB="0" distL="0" distR="0" wp14:anchorId="3AF0209B" wp14:editId="291FAE01">
                  <wp:extent cx="2570018" cy="1538569"/>
                  <wp:effectExtent l="0" t="0" r="1905" b="5080"/>
                  <wp:docPr id="1853724424" name="Imagen 185372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2279" name=""/>
                          <pic:cNvPicPr/>
                        </pic:nvPicPr>
                        <pic:blipFill>
                          <a:blip r:embed="rId29"/>
                          <a:stretch>
                            <a:fillRect/>
                          </a:stretch>
                        </pic:blipFill>
                        <pic:spPr>
                          <a:xfrm>
                            <a:off x="0" y="0"/>
                            <a:ext cx="2606104" cy="1560172"/>
                          </a:xfrm>
                          <a:prstGeom prst="rect">
                            <a:avLst/>
                          </a:prstGeom>
                        </pic:spPr>
                      </pic:pic>
                    </a:graphicData>
                  </a:graphic>
                </wp:inline>
              </w:drawing>
            </w:r>
          </w:p>
        </w:tc>
      </w:tr>
    </w:tbl>
    <w:p w14:paraId="7BDA216E" w14:textId="42B3967C" w:rsidR="00AF34BF" w:rsidRDefault="00AF34BF" w:rsidP="00774099">
      <w:pPr>
        <w:pStyle w:val="Descripcin"/>
        <w:jc w:val="center"/>
      </w:pPr>
      <w:r>
        <w:t xml:space="preserve">Tabla </w:t>
      </w:r>
      <w:r>
        <w:fldChar w:fldCharType="begin"/>
      </w:r>
      <w:r>
        <w:instrText xml:space="preserve"> SEQ Tabla \* ARABIC </w:instrText>
      </w:r>
      <w:r>
        <w:fldChar w:fldCharType="separate"/>
      </w:r>
      <w:r>
        <w:rPr>
          <w:noProof/>
        </w:rPr>
        <w:t>3</w:t>
      </w:r>
      <w:r>
        <w:fldChar w:fldCharType="end"/>
      </w:r>
      <w:r>
        <w:t xml:space="preserve"> Valores </w:t>
      </w:r>
      <w:r w:rsidR="00632BDF">
        <w:t>usados</w:t>
      </w:r>
      <w:r w:rsidR="00EE2BF3">
        <w:t xml:space="preserve"> pa</w:t>
      </w:r>
      <w:r w:rsidR="00774099">
        <w:t>ra el</w:t>
      </w:r>
      <w:r w:rsidR="00632BDF">
        <w:t xml:space="preserve"> </w:t>
      </w:r>
      <w:r w:rsidR="00774099">
        <w:t xml:space="preserve">Byte </w:t>
      </w:r>
    </w:p>
    <w:p w14:paraId="7E5DE570" w14:textId="379E8DB9" w:rsidR="005439B7" w:rsidRDefault="005439B7" w:rsidP="005439B7">
      <w:pPr>
        <w:keepNext/>
        <w:jc w:val="center"/>
      </w:pPr>
    </w:p>
    <w:p w14:paraId="2BFD6978" w14:textId="3F633215" w:rsidR="0043449A" w:rsidRDefault="0043449A" w:rsidP="005439B7">
      <w:pPr>
        <w:pStyle w:val="Descripcin"/>
        <w:jc w:val="center"/>
        <w:sectPr w:rsidR="0043449A" w:rsidSect="007E6278">
          <w:pgSz w:w="12250" w:h="15850"/>
          <w:pgMar w:top="1417" w:right="1701" w:bottom="1417" w:left="1701" w:header="720" w:footer="720" w:gutter="0"/>
          <w:cols w:space="720"/>
        </w:sect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83"/>
        <w:gridCol w:w="519"/>
        <w:gridCol w:w="569"/>
        <w:gridCol w:w="567"/>
        <w:gridCol w:w="567"/>
        <w:gridCol w:w="512"/>
        <w:gridCol w:w="510"/>
        <w:gridCol w:w="541"/>
        <w:gridCol w:w="510"/>
      </w:tblGrid>
      <w:tr w:rsidR="0043449A" w14:paraId="56453C31" w14:textId="77777777" w:rsidTr="0071599A">
        <w:trPr>
          <w:trHeight w:val="637"/>
          <w:jc w:val="center"/>
        </w:trPr>
        <w:tc>
          <w:tcPr>
            <w:tcW w:w="3783" w:type="dxa"/>
            <w:vAlign w:val="center"/>
          </w:tcPr>
          <w:p w14:paraId="13678CD2" w14:textId="77777777" w:rsidR="0043449A" w:rsidRDefault="0043449A" w:rsidP="008F3672">
            <w:pPr>
              <w:pStyle w:val="TableParagraph"/>
            </w:pPr>
          </w:p>
        </w:tc>
        <w:tc>
          <w:tcPr>
            <w:tcW w:w="519" w:type="dxa"/>
            <w:vAlign w:val="center"/>
          </w:tcPr>
          <w:p w14:paraId="069222AB" w14:textId="77777777" w:rsidR="0043449A" w:rsidRDefault="0043449A" w:rsidP="008F3672">
            <w:pPr>
              <w:pStyle w:val="TableParagraph"/>
            </w:pPr>
          </w:p>
          <w:p w14:paraId="2F48AD73" w14:textId="77777777" w:rsidR="0043449A" w:rsidRDefault="0043449A" w:rsidP="008F3672">
            <w:pPr>
              <w:pStyle w:val="TableParagraph"/>
            </w:pPr>
            <w:r>
              <w:t>B7</w:t>
            </w:r>
          </w:p>
        </w:tc>
        <w:tc>
          <w:tcPr>
            <w:tcW w:w="569" w:type="dxa"/>
            <w:vAlign w:val="center"/>
          </w:tcPr>
          <w:p w14:paraId="1232D884" w14:textId="77777777" w:rsidR="0043449A" w:rsidRDefault="0043449A" w:rsidP="008F3672">
            <w:pPr>
              <w:pStyle w:val="TableParagraph"/>
            </w:pPr>
          </w:p>
          <w:p w14:paraId="43A8FB39" w14:textId="77777777" w:rsidR="0043449A" w:rsidRDefault="0043449A" w:rsidP="008F3672">
            <w:pPr>
              <w:pStyle w:val="TableParagraph"/>
            </w:pPr>
            <w:r>
              <w:t>B6</w:t>
            </w:r>
          </w:p>
        </w:tc>
        <w:tc>
          <w:tcPr>
            <w:tcW w:w="567" w:type="dxa"/>
            <w:vAlign w:val="center"/>
          </w:tcPr>
          <w:p w14:paraId="44BA872F" w14:textId="77777777" w:rsidR="0043449A" w:rsidRDefault="0043449A" w:rsidP="008F3672">
            <w:pPr>
              <w:pStyle w:val="TableParagraph"/>
            </w:pPr>
          </w:p>
          <w:p w14:paraId="42E0E8DF" w14:textId="77777777" w:rsidR="0043449A" w:rsidRDefault="0043449A" w:rsidP="008F3672">
            <w:pPr>
              <w:pStyle w:val="TableParagraph"/>
            </w:pPr>
            <w:r>
              <w:t>B5</w:t>
            </w:r>
          </w:p>
        </w:tc>
        <w:tc>
          <w:tcPr>
            <w:tcW w:w="567" w:type="dxa"/>
            <w:vAlign w:val="center"/>
          </w:tcPr>
          <w:p w14:paraId="495281D6" w14:textId="77777777" w:rsidR="0043449A" w:rsidRDefault="0043449A" w:rsidP="008F3672">
            <w:pPr>
              <w:pStyle w:val="TableParagraph"/>
            </w:pPr>
          </w:p>
          <w:p w14:paraId="7D4BCBE0" w14:textId="77777777" w:rsidR="0043449A" w:rsidRDefault="0043449A" w:rsidP="008F3672">
            <w:pPr>
              <w:pStyle w:val="TableParagraph"/>
            </w:pPr>
            <w:r>
              <w:t>B4</w:t>
            </w:r>
          </w:p>
        </w:tc>
        <w:tc>
          <w:tcPr>
            <w:tcW w:w="512" w:type="dxa"/>
            <w:vAlign w:val="center"/>
          </w:tcPr>
          <w:p w14:paraId="5FD9481C" w14:textId="77777777" w:rsidR="0043449A" w:rsidRDefault="0043449A" w:rsidP="008F3672">
            <w:pPr>
              <w:pStyle w:val="TableParagraph"/>
            </w:pPr>
          </w:p>
          <w:p w14:paraId="2DB03E34" w14:textId="77777777" w:rsidR="0043449A" w:rsidRDefault="0043449A" w:rsidP="008F3672">
            <w:pPr>
              <w:pStyle w:val="TableParagraph"/>
            </w:pPr>
            <w:r>
              <w:t>B3</w:t>
            </w:r>
          </w:p>
        </w:tc>
        <w:tc>
          <w:tcPr>
            <w:tcW w:w="510" w:type="dxa"/>
            <w:vAlign w:val="center"/>
          </w:tcPr>
          <w:p w14:paraId="5D4F172C" w14:textId="77777777" w:rsidR="0043449A" w:rsidRDefault="0043449A" w:rsidP="008F3672">
            <w:pPr>
              <w:pStyle w:val="TableParagraph"/>
            </w:pPr>
          </w:p>
          <w:p w14:paraId="3E38DB5C" w14:textId="77777777" w:rsidR="0043449A" w:rsidRDefault="0043449A" w:rsidP="008F3672">
            <w:pPr>
              <w:pStyle w:val="TableParagraph"/>
            </w:pPr>
            <w:r>
              <w:t>B2</w:t>
            </w:r>
          </w:p>
        </w:tc>
        <w:tc>
          <w:tcPr>
            <w:tcW w:w="541" w:type="dxa"/>
            <w:vAlign w:val="center"/>
          </w:tcPr>
          <w:p w14:paraId="2644333D" w14:textId="77777777" w:rsidR="0043449A" w:rsidRDefault="0043449A" w:rsidP="008F3672">
            <w:pPr>
              <w:pStyle w:val="TableParagraph"/>
            </w:pPr>
          </w:p>
          <w:p w14:paraId="216E6455" w14:textId="77777777" w:rsidR="0043449A" w:rsidRDefault="0043449A" w:rsidP="008F3672">
            <w:pPr>
              <w:pStyle w:val="TableParagraph"/>
            </w:pPr>
            <w:r>
              <w:t>B1</w:t>
            </w:r>
          </w:p>
        </w:tc>
        <w:tc>
          <w:tcPr>
            <w:tcW w:w="510" w:type="dxa"/>
            <w:vAlign w:val="center"/>
          </w:tcPr>
          <w:p w14:paraId="230BDB0F" w14:textId="77777777" w:rsidR="0043449A" w:rsidRDefault="0043449A" w:rsidP="008F3672">
            <w:pPr>
              <w:pStyle w:val="TableParagraph"/>
            </w:pPr>
          </w:p>
          <w:p w14:paraId="18DFA18C" w14:textId="77777777" w:rsidR="0043449A" w:rsidRDefault="0043449A" w:rsidP="008F3672">
            <w:pPr>
              <w:pStyle w:val="TableParagraph"/>
            </w:pPr>
            <w:r>
              <w:t>B0</w:t>
            </w:r>
          </w:p>
        </w:tc>
      </w:tr>
      <w:tr w:rsidR="0043449A" w14:paraId="58C95FC6" w14:textId="77777777" w:rsidTr="0071599A">
        <w:trPr>
          <w:trHeight w:val="635"/>
          <w:jc w:val="center"/>
        </w:trPr>
        <w:tc>
          <w:tcPr>
            <w:tcW w:w="3783" w:type="dxa"/>
            <w:vAlign w:val="center"/>
          </w:tcPr>
          <w:p w14:paraId="392316D1" w14:textId="77777777" w:rsidR="0043449A" w:rsidRDefault="0043449A" w:rsidP="008F3672">
            <w:pPr>
              <w:pStyle w:val="TableParagraph"/>
            </w:pPr>
          </w:p>
          <w:p w14:paraId="122F22CD" w14:textId="77777777" w:rsidR="0043449A" w:rsidRDefault="0043449A" w:rsidP="008F3672">
            <w:pPr>
              <w:pStyle w:val="TableParagraph"/>
            </w:pPr>
            <w:r>
              <w:t>Byte que</w:t>
            </w:r>
            <w:r>
              <w:rPr>
                <w:spacing w:val="-1"/>
              </w:rPr>
              <w:t xml:space="preserve"> </w:t>
            </w:r>
            <w:r>
              <w:t>se</w:t>
            </w:r>
            <w:r>
              <w:rPr>
                <w:spacing w:val="-1"/>
              </w:rPr>
              <w:t xml:space="preserve"> </w:t>
            </w:r>
            <w:r>
              <w:t>fijó</w:t>
            </w:r>
            <w:r>
              <w:rPr>
                <w:spacing w:val="-3"/>
              </w:rPr>
              <w:t xml:space="preserve"> </w:t>
            </w:r>
            <w:r>
              <w:t>en</w:t>
            </w:r>
            <w:r>
              <w:rPr>
                <w:spacing w:val="-3"/>
              </w:rPr>
              <w:t xml:space="preserve"> </w:t>
            </w:r>
            <w:r>
              <w:t>el</w:t>
            </w:r>
            <w:r>
              <w:rPr>
                <w:spacing w:val="-1"/>
              </w:rPr>
              <w:t xml:space="preserve"> </w:t>
            </w:r>
            <w:proofErr w:type="spellStart"/>
            <w:r>
              <w:t>dipswitch</w:t>
            </w:r>
            <w:proofErr w:type="spellEnd"/>
          </w:p>
        </w:tc>
        <w:tc>
          <w:tcPr>
            <w:tcW w:w="519" w:type="dxa"/>
            <w:vAlign w:val="center"/>
          </w:tcPr>
          <w:p w14:paraId="3556C1E7" w14:textId="77777777" w:rsidR="0043449A" w:rsidRDefault="0043449A" w:rsidP="008F3672">
            <w:pPr>
              <w:pStyle w:val="TableParagraph"/>
            </w:pPr>
            <w:r>
              <w:t>0</w:t>
            </w:r>
          </w:p>
        </w:tc>
        <w:tc>
          <w:tcPr>
            <w:tcW w:w="569" w:type="dxa"/>
            <w:vAlign w:val="center"/>
          </w:tcPr>
          <w:p w14:paraId="5C5993EE" w14:textId="77777777" w:rsidR="0043449A" w:rsidRDefault="0043449A" w:rsidP="008F3672">
            <w:pPr>
              <w:pStyle w:val="TableParagraph"/>
            </w:pPr>
            <w:r>
              <w:t>0</w:t>
            </w:r>
          </w:p>
        </w:tc>
        <w:tc>
          <w:tcPr>
            <w:tcW w:w="567" w:type="dxa"/>
            <w:vAlign w:val="center"/>
          </w:tcPr>
          <w:p w14:paraId="738D0991" w14:textId="77777777" w:rsidR="0043449A" w:rsidRDefault="0043449A" w:rsidP="008F3672">
            <w:pPr>
              <w:pStyle w:val="TableParagraph"/>
            </w:pPr>
            <w:r>
              <w:t>1</w:t>
            </w:r>
          </w:p>
        </w:tc>
        <w:tc>
          <w:tcPr>
            <w:tcW w:w="567" w:type="dxa"/>
            <w:vAlign w:val="center"/>
          </w:tcPr>
          <w:p w14:paraId="04B50667" w14:textId="77777777" w:rsidR="0043449A" w:rsidRDefault="0043449A" w:rsidP="008F3672">
            <w:pPr>
              <w:pStyle w:val="TableParagraph"/>
            </w:pPr>
            <w:r>
              <w:t>0</w:t>
            </w:r>
          </w:p>
        </w:tc>
        <w:tc>
          <w:tcPr>
            <w:tcW w:w="512" w:type="dxa"/>
            <w:vAlign w:val="center"/>
          </w:tcPr>
          <w:p w14:paraId="2FC3414F" w14:textId="77777777" w:rsidR="0043449A" w:rsidRDefault="0043449A" w:rsidP="008F3672">
            <w:pPr>
              <w:pStyle w:val="TableParagraph"/>
            </w:pPr>
            <w:r>
              <w:t>0</w:t>
            </w:r>
          </w:p>
        </w:tc>
        <w:tc>
          <w:tcPr>
            <w:tcW w:w="510" w:type="dxa"/>
            <w:vAlign w:val="center"/>
          </w:tcPr>
          <w:p w14:paraId="70AD4DC3" w14:textId="77777777" w:rsidR="0043449A" w:rsidRDefault="0043449A" w:rsidP="008F3672">
            <w:pPr>
              <w:pStyle w:val="TableParagraph"/>
            </w:pPr>
            <w:r>
              <w:t>0</w:t>
            </w:r>
          </w:p>
        </w:tc>
        <w:tc>
          <w:tcPr>
            <w:tcW w:w="541" w:type="dxa"/>
            <w:vAlign w:val="center"/>
          </w:tcPr>
          <w:p w14:paraId="438D186B" w14:textId="77777777" w:rsidR="0043449A" w:rsidRDefault="0043449A" w:rsidP="008F3672">
            <w:pPr>
              <w:pStyle w:val="TableParagraph"/>
            </w:pPr>
            <w:r>
              <w:t>1</w:t>
            </w:r>
          </w:p>
        </w:tc>
        <w:tc>
          <w:tcPr>
            <w:tcW w:w="510" w:type="dxa"/>
            <w:vAlign w:val="center"/>
          </w:tcPr>
          <w:p w14:paraId="16EE8DFA" w14:textId="77777777" w:rsidR="0043449A" w:rsidRDefault="0043449A" w:rsidP="008F3672">
            <w:pPr>
              <w:pStyle w:val="TableParagraph"/>
            </w:pPr>
            <w:r>
              <w:t>0</w:t>
            </w:r>
          </w:p>
        </w:tc>
      </w:tr>
      <w:tr w:rsidR="0043449A" w14:paraId="1BAA6968" w14:textId="77777777" w:rsidTr="0071599A">
        <w:trPr>
          <w:trHeight w:val="2544"/>
          <w:jc w:val="center"/>
        </w:trPr>
        <w:tc>
          <w:tcPr>
            <w:tcW w:w="8078" w:type="dxa"/>
            <w:gridSpan w:val="9"/>
            <w:vAlign w:val="center"/>
          </w:tcPr>
          <w:p w14:paraId="08A3EE9F" w14:textId="77777777" w:rsidR="0043449A" w:rsidRDefault="00DE5220" w:rsidP="009D4A97">
            <w:pPr>
              <w:pStyle w:val="TableParagraph"/>
              <w:keepNext/>
              <w:jc w:val="center"/>
            </w:pPr>
            <w:r w:rsidRPr="00DE5220">
              <w:rPr>
                <w:noProof/>
              </w:rPr>
              <w:drawing>
                <wp:inline distT="0" distB="0" distL="0" distR="0" wp14:anchorId="7EDCAE82" wp14:editId="2FEB348C">
                  <wp:extent cx="4429125" cy="2009246"/>
                  <wp:effectExtent l="0" t="0" r="0" b="0"/>
                  <wp:docPr id="158745880" name="Imagen 15874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5880" name=""/>
                          <pic:cNvPicPr/>
                        </pic:nvPicPr>
                        <pic:blipFill>
                          <a:blip r:embed="rId34"/>
                          <a:stretch>
                            <a:fillRect/>
                          </a:stretch>
                        </pic:blipFill>
                        <pic:spPr>
                          <a:xfrm>
                            <a:off x="0" y="0"/>
                            <a:ext cx="4430895" cy="2010049"/>
                          </a:xfrm>
                          <a:prstGeom prst="rect">
                            <a:avLst/>
                          </a:prstGeom>
                        </pic:spPr>
                      </pic:pic>
                    </a:graphicData>
                  </a:graphic>
                </wp:inline>
              </w:drawing>
            </w:r>
          </w:p>
          <w:p w14:paraId="3450D28E" w14:textId="0BD16168" w:rsidR="0043449A" w:rsidRDefault="009D4A97" w:rsidP="009D4A97">
            <w:pPr>
              <w:pStyle w:val="TableParagraph"/>
              <w:keepNext/>
              <w:jc w:val="center"/>
            </w:pPr>
            <w:r w:rsidRPr="00697EC3">
              <w:rPr>
                <w:noProof/>
              </w:rPr>
              <w:drawing>
                <wp:inline distT="0" distB="0" distL="0" distR="0" wp14:anchorId="7A9284D5" wp14:editId="61FEC61B">
                  <wp:extent cx="4121150" cy="2530513"/>
                  <wp:effectExtent l="0" t="0" r="0" b="3175"/>
                  <wp:docPr id="2104426941" name="Imagen 210442694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6941" name="Imagen 2104426941" descr="Pantalla de computadora con letras&#10;&#10;Descripción generada automáticamente con confianza media"/>
                          <pic:cNvPicPr/>
                        </pic:nvPicPr>
                        <pic:blipFill>
                          <a:blip r:embed="rId31"/>
                          <a:stretch>
                            <a:fillRect/>
                          </a:stretch>
                        </pic:blipFill>
                        <pic:spPr>
                          <a:xfrm>
                            <a:off x="0" y="0"/>
                            <a:ext cx="4125809" cy="2533374"/>
                          </a:xfrm>
                          <a:prstGeom prst="rect">
                            <a:avLst/>
                          </a:prstGeom>
                        </pic:spPr>
                      </pic:pic>
                    </a:graphicData>
                  </a:graphic>
                </wp:inline>
              </w:drawing>
            </w:r>
          </w:p>
        </w:tc>
      </w:tr>
    </w:tbl>
    <w:p w14:paraId="69498BC4" w14:textId="4A1D6039" w:rsidR="009D4A97" w:rsidRDefault="009D4A97" w:rsidP="009D4A97">
      <w:pPr>
        <w:pStyle w:val="Descripcin"/>
        <w:jc w:val="center"/>
      </w:pPr>
      <w:r>
        <w:br/>
        <w:t xml:space="preserve">Tabla 4 Valores usados para el Byte </w:t>
      </w:r>
    </w:p>
    <w:p w14:paraId="33C3FD95" w14:textId="386DD5DB" w:rsidR="00BA2A71" w:rsidRDefault="00230AE2" w:rsidP="009D4A97">
      <w:pPr>
        <w:jc w:val="both"/>
      </w:pPr>
      <w:r>
        <w:t>De</w:t>
      </w:r>
      <w:r>
        <w:rPr>
          <w:spacing w:val="7"/>
        </w:rPr>
        <w:t xml:space="preserve"> </w:t>
      </w:r>
      <w:r>
        <w:t>estas</w:t>
      </w:r>
      <w:r>
        <w:rPr>
          <w:spacing w:val="4"/>
        </w:rPr>
        <w:t xml:space="preserve"> </w:t>
      </w:r>
      <w:r>
        <w:t>nuevas</w:t>
      </w:r>
      <w:r>
        <w:rPr>
          <w:spacing w:val="4"/>
        </w:rPr>
        <w:t xml:space="preserve"> </w:t>
      </w:r>
      <w:r>
        <w:t>señales</w:t>
      </w:r>
      <w:r>
        <w:rPr>
          <w:spacing w:val="5"/>
        </w:rPr>
        <w:t xml:space="preserve"> </w:t>
      </w:r>
      <w:r>
        <w:t>anteriores</w:t>
      </w:r>
      <w:r>
        <w:rPr>
          <w:spacing w:val="4"/>
        </w:rPr>
        <w:t xml:space="preserve"> </w:t>
      </w:r>
      <w:r>
        <w:t>calcule</w:t>
      </w:r>
      <w:r>
        <w:rPr>
          <w:spacing w:val="7"/>
        </w:rPr>
        <w:t xml:space="preserve"> </w:t>
      </w:r>
      <w:r>
        <w:t>la</w:t>
      </w:r>
      <w:r>
        <w:rPr>
          <w:spacing w:val="5"/>
        </w:rPr>
        <w:t xml:space="preserve"> </w:t>
      </w:r>
      <w:r>
        <w:t>tasa</w:t>
      </w:r>
      <w:r>
        <w:rPr>
          <w:spacing w:val="5"/>
        </w:rPr>
        <w:t xml:space="preserve"> </w:t>
      </w:r>
      <w:r>
        <w:t>de</w:t>
      </w:r>
      <w:r>
        <w:rPr>
          <w:spacing w:val="5"/>
        </w:rPr>
        <w:t xml:space="preserve"> </w:t>
      </w:r>
      <w:r>
        <w:t>transferencia</w:t>
      </w:r>
      <w:r>
        <w:rPr>
          <w:spacing w:val="5"/>
        </w:rPr>
        <w:t xml:space="preserve"> </w:t>
      </w:r>
      <w:r>
        <w:t>(bits</w:t>
      </w:r>
      <w:r>
        <w:rPr>
          <w:spacing w:val="13"/>
        </w:rPr>
        <w:t xml:space="preserve"> </w:t>
      </w:r>
      <w:r>
        <w:t>por</w:t>
      </w:r>
      <w:r>
        <w:rPr>
          <w:spacing w:val="-64"/>
        </w:rPr>
        <w:t xml:space="preserve"> </w:t>
      </w:r>
      <w:r>
        <w:t>segundo),</w:t>
      </w:r>
      <w:r>
        <w:rPr>
          <w:spacing w:val="-1"/>
        </w:rPr>
        <w:t xml:space="preserve"> </w:t>
      </w:r>
      <w:r>
        <w:t>y</w:t>
      </w:r>
      <w:r>
        <w:rPr>
          <w:spacing w:val="-3"/>
        </w:rPr>
        <w:t xml:space="preserve"> </w:t>
      </w:r>
      <w:r>
        <w:t>coloque</w:t>
      </w:r>
      <w:r>
        <w:rPr>
          <w:spacing w:val="-2"/>
        </w:rPr>
        <w:t xml:space="preserve"> </w:t>
      </w:r>
      <w:r>
        <w:t>su valor a</w:t>
      </w:r>
      <w:r>
        <w:rPr>
          <w:spacing w:val="-2"/>
        </w:rPr>
        <w:t xml:space="preserve"> </w:t>
      </w:r>
      <w:r>
        <w:t>continuación.</w:t>
      </w:r>
    </w:p>
    <w:p w14:paraId="126A0D08" w14:textId="77777777" w:rsidR="009D4A97" w:rsidRDefault="009D4A97" w:rsidP="009D4A97">
      <w:pPr>
        <w:jc w:val="both"/>
      </w:pPr>
    </w:p>
    <w:p w14:paraId="00E40092" w14:textId="77777777" w:rsidR="00BA2A71" w:rsidRDefault="00BA2A71" w:rsidP="008F3672">
      <w:pPr>
        <w:pStyle w:val="Textoindependiente"/>
      </w:pPr>
    </w:p>
    <w:p w14:paraId="45F6806F" w14:textId="292760D1" w:rsidR="00DE5220" w:rsidRPr="00DD5499" w:rsidRDefault="00230AE2" w:rsidP="00DD5499">
      <w:pPr>
        <w:jc w:val="center"/>
        <w:rPr>
          <w:b/>
          <w:bCs/>
        </w:rPr>
      </w:pPr>
      <w:proofErr w:type="spellStart"/>
      <w:r w:rsidRPr="00DD5499">
        <w:rPr>
          <w:b/>
          <w:bCs/>
        </w:rPr>
        <w:t>Baud</w:t>
      </w:r>
      <w:proofErr w:type="spellEnd"/>
      <w:r w:rsidRPr="00DD5499">
        <w:rPr>
          <w:b/>
          <w:bCs/>
          <w:spacing w:val="-3"/>
        </w:rPr>
        <w:t xml:space="preserve"> </w:t>
      </w:r>
      <w:proofErr w:type="spellStart"/>
      <w:r w:rsidRPr="00DD5499">
        <w:rPr>
          <w:b/>
          <w:bCs/>
        </w:rPr>
        <w:t>Rate</w:t>
      </w:r>
      <w:proofErr w:type="spellEnd"/>
      <w:r w:rsidRPr="00DD5499">
        <w:rPr>
          <w:b/>
          <w:bCs/>
          <w:spacing w:val="-1"/>
        </w:rPr>
        <w:t xml:space="preserve"> </w:t>
      </w:r>
      <w:r w:rsidRPr="00DD5499">
        <w:rPr>
          <w:b/>
          <w:bCs/>
        </w:rPr>
        <w:t>=</w:t>
      </w:r>
      <w:r w:rsidR="00DD5499" w:rsidRPr="00DD5499">
        <w:rPr>
          <w:b/>
          <w:bCs/>
          <w:u w:val="single"/>
        </w:rPr>
        <w:t>8.33</w:t>
      </w:r>
      <w:r w:rsidRPr="00DD5499">
        <w:rPr>
          <w:b/>
          <w:bCs/>
        </w:rPr>
        <w:t>KBaud.</w:t>
      </w:r>
    </w:p>
    <w:p w14:paraId="4790F18C" w14:textId="639FB2AA" w:rsidR="00BA2A71" w:rsidRPr="00DE5220" w:rsidRDefault="00DE5220" w:rsidP="008F3672">
      <w:r>
        <w:br w:type="page"/>
      </w:r>
    </w:p>
    <w:p w14:paraId="5AFA474E" w14:textId="51C99B57" w:rsidR="00BA2A71" w:rsidRPr="006864A2" w:rsidRDefault="00230AE2" w:rsidP="008F3672">
      <w:pPr>
        <w:pStyle w:val="Ttulo1"/>
      </w:pPr>
      <w:bookmarkStart w:id="12" w:name="_Toc153287223"/>
      <w:r w:rsidRPr="006864A2">
        <w:lastRenderedPageBreak/>
        <w:t>Cuestionario</w:t>
      </w:r>
      <w:bookmarkEnd w:id="12"/>
    </w:p>
    <w:p w14:paraId="4E8E5733" w14:textId="77777777" w:rsidR="00BA2A71" w:rsidRPr="006864A2" w:rsidRDefault="00BA2A71" w:rsidP="008F3672"/>
    <w:p w14:paraId="45B40D87" w14:textId="12B0AB30" w:rsidR="00BA2A71" w:rsidRPr="00AD21E1" w:rsidRDefault="00230AE2" w:rsidP="008F3672">
      <w:pPr>
        <w:pStyle w:val="Prrafodelista"/>
        <w:numPr>
          <w:ilvl w:val="0"/>
          <w:numId w:val="1"/>
        </w:numPr>
        <w:rPr>
          <w:b/>
          <w:sz w:val="22"/>
          <w:szCs w:val="22"/>
          <w:highlight w:val="yellow"/>
        </w:rPr>
      </w:pPr>
      <w:r w:rsidRPr="00AD21E1">
        <w:rPr>
          <w:b/>
          <w:sz w:val="22"/>
          <w:szCs w:val="22"/>
          <w:highlight w:val="yellow"/>
        </w:rPr>
        <w:t>Identifique las diferentes partes que componen a la señal RS-232 que se obtuvo</w:t>
      </w:r>
      <w:r w:rsidR="00944C83" w:rsidRPr="00AD21E1">
        <w:rPr>
          <w:b/>
          <w:sz w:val="22"/>
          <w:szCs w:val="22"/>
          <w:highlight w:val="yellow"/>
        </w:rPr>
        <w:t xml:space="preserve"> </w:t>
      </w:r>
      <w:r w:rsidRPr="00AD21E1">
        <w:rPr>
          <w:b/>
          <w:spacing w:val="-64"/>
          <w:sz w:val="22"/>
          <w:szCs w:val="22"/>
          <w:highlight w:val="yellow"/>
        </w:rPr>
        <w:t xml:space="preserve"> </w:t>
      </w:r>
      <w:r w:rsidR="00742CBE" w:rsidRPr="00AD21E1">
        <w:rPr>
          <w:b/>
          <w:spacing w:val="-64"/>
          <w:sz w:val="22"/>
          <w:szCs w:val="22"/>
          <w:highlight w:val="yellow"/>
        </w:rPr>
        <w:t xml:space="preserve">  </w:t>
      </w:r>
      <w:r w:rsidR="00B8488D" w:rsidRPr="00AD21E1">
        <w:rPr>
          <w:b/>
          <w:spacing w:val="-64"/>
          <w:sz w:val="22"/>
          <w:szCs w:val="22"/>
          <w:highlight w:val="yellow"/>
        </w:rPr>
        <w:t xml:space="preserve"> </w:t>
      </w:r>
      <w:r w:rsidRPr="00AD21E1">
        <w:rPr>
          <w:b/>
          <w:sz w:val="22"/>
          <w:szCs w:val="22"/>
          <w:highlight w:val="yellow"/>
        </w:rPr>
        <w:t>en la</w:t>
      </w:r>
      <w:r w:rsidRPr="00AD21E1">
        <w:rPr>
          <w:b/>
          <w:spacing w:val="-2"/>
          <w:sz w:val="22"/>
          <w:szCs w:val="22"/>
          <w:highlight w:val="yellow"/>
        </w:rPr>
        <w:t xml:space="preserve"> </w:t>
      </w:r>
      <w:r w:rsidRPr="00AD21E1">
        <w:rPr>
          <w:b/>
          <w:sz w:val="22"/>
          <w:szCs w:val="22"/>
          <w:highlight w:val="yellow"/>
        </w:rPr>
        <w:t>práctica.</w:t>
      </w:r>
    </w:p>
    <w:p w14:paraId="382F0957" w14:textId="77777777" w:rsidR="00AD21E1" w:rsidRDefault="00AD21E1" w:rsidP="00944C83">
      <w:pPr>
        <w:rPr>
          <w:lang w:val="es-MX"/>
        </w:rPr>
      </w:pPr>
    </w:p>
    <w:p w14:paraId="2EBDDA70" w14:textId="439B4B11" w:rsidR="00944C83" w:rsidRPr="00944C83" w:rsidRDefault="00944C83" w:rsidP="00944C83">
      <w:pPr>
        <w:rPr>
          <w:lang w:val="es-MX"/>
        </w:rPr>
      </w:pPr>
      <w:r w:rsidRPr="00944C83">
        <w:rPr>
          <w:lang w:val="es-MX"/>
        </w:rPr>
        <w:t>En RS-232, los bits se envían secuencialmente, y los niveles de voltaje representan los bits individuales.</w:t>
      </w:r>
    </w:p>
    <w:p w14:paraId="4471C22B" w14:textId="15F8019A" w:rsidR="00944C83" w:rsidRPr="00944C83" w:rsidRDefault="00944C83" w:rsidP="00944C83">
      <w:pPr>
        <w:rPr>
          <w:lang w:val="es-MX"/>
        </w:rPr>
      </w:pPr>
      <w:r>
        <w:rPr>
          <w:lang w:val="es-MX"/>
        </w:rPr>
        <w:t>E</w:t>
      </w:r>
      <w:r w:rsidRPr="00944C83">
        <w:rPr>
          <w:lang w:val="es-MX"/>
        </w:rPr>
        <w:t xml:space="preserve">n </w:t>
      </w:r>
      <w:r w:rsidR="003F77B8">
        <w:rPr>
          <w:lang w:val="es-MX"/>
        </w:rPr>
        <w:t xml:space="preserve">la </w:t>
      </w:r>
      <w:proofErr w:type="spellStart"/>
      <w:r w:rsidR="002D6B67">
        <w:rPr>
          <w:lang w:val="es-MX"/>
        </w:rPr>
        <w:t>practica</w:t>
      </w:r>
      <w:proofErr w:type="spellEnd"/>
      <w:r w:rsidR="002D6B67">
        <w:rPr>
          <w:lang w:val="es-MX"/>
        </w:rPr>
        <w:t xml:space="preserve">, </w:t>
      </w:r>
      <w:r>
        <w:rPr>
          <w:lang w:val="es-MX"/>
        </w:rPr>
        <w:t xml:space="preserve">el </w:t>
      </w:r>
      <w:r w:rsidR="009D0416">
        <w:rPr>
          <w:lang w:val="es-MX"/>
        </w:rPr>
        <w:t xml:space="preserve">primer diagrama </w:t>
      </w:r>
      <w:r w:rsidR="003F77B8">
        <w:rPr>
          <w:lang w:val="es-MX"/>
        </w:rPr>
        <w:t xml:space="preserve">1 </w:t>
      </w:r>
      <w:r w:rsidR="009D0416">
        <w:rPr>
          <w:lang w:val="es-MX"/>
        </w:rPr>
        <w:t xml:space="preserve">se </w:t>
      </w:r>
      <w:proofErr w:type="spellStart"/>
      <w:r w:rsidR="009D0416">
        <w:rPr>
          <w:lang w:val="es-MX"/>
        </w:rPr>
        <w:t>uso</w:t>
      </w:r>
      <w:proofErr w:type="spellEnd"/>
      <w:r w:rsidR="009D0416">
        <w:rPr>
          <w:lang w:val="es-MX"/>
        </w:rPr>
        <w:t xml:space="preserve"> lo </w:t>
      </w:r>
      <w:r w:rsidR="003F77B8">
        <w:rPr>
          <w:lang w:val="es-MX"/>
        </w:rPr>
        <w:t>que</w:t>
      </w:r>
      <w:r w:rsidR="009D0416">
        <w:rPr>
          <w:lang w:val="es-MX"/>
        </w:rPr>
        <w:t xml:space="preserve"> </w:t>
      </w:r>
      <w:r w:rsidR="003F77B8">
        <w:rPr>
          <w:lang w:val="es-MX"/>
        </w:rPr>
        <w:t>a</w:t>
      </w:r>
      <w:r w:rsidRPr="00944C83">
        <w:rPr>
          <w:lang w:val="es-MX"/>
        </w:rPr>
        <w:t>quí está la co</w:t>
      </w:r>
      <w:r w:rsidR="009D0416" w:rsidRPr="00944C83">
        <w:rPr>
          <w:lang w:val="es-MX"/>
        </w:rPr>
        <w:t>r</w:t>
      </w:r>
      <w:r w:rsidRPr="00944C83">
        <w:rPr>
          <w:lang w:val="es-MX"/>
        </w:rPr>
        <w:t>respondencia entre los bits y el patrón proporcionado:</w:t>
      </w:r>
    </w:p>
    <w:p w14:paraId="5B32D066" w14:textId="77777777" w:rsidR="00944C83" w:rsidRPr="00944C83" w:rsidRDefault="00944C83" w:rsidP="00944C83">
      <w:pPr>
        <w:rPr>
          <w:lang w:val="es-MX"/>
        </w:rPr>
      </w:pPr>
    </w:p>
    <w:p w14:paraId="4771BEA8" w14:textId="77777777" w:rsidR="00944C83" w:rsidRPr="00944C83" w:rsidRDefault="00944C83" w:rsidP="00944C83">
      <w:pPr>
        <w:pStyle w:val="Prrafodelista"/>
        <w:numPr>
          <w:ilvl w:val="0"/>
          <w:numId w:val="13"/>
        </w:numPr>
        <w:rPr>
          <w:lang w:val="es-MX"/>
        </w:rPr>
      </w:pPr>
      <w:r w:rsidRPr="00944C83">
        <w:rPr>
          <w:lang w:val="es-MX"/>
        </w:rPr>
        <w:t>B7: 0</w:t>
      </w:r>
    </w:p>
    <w:p w14:paraId="71AC188E" w14:textId="77777777" w:rsidR="00944C83" w:rsidRPr="00944C83" w:rsidRDefault="00944C83" w:rsidP="00944C83">
      <w:pPr>
        <w:pStyle w:val="Prrafodelista"/>
        <w:numPr>
          <w:ilvl w:val="0"/>
          <w:numId w:val="13"/>
        </w:numPr>
        <w:rPr>
          <w:lang w:val="es-MX"/>
        </w:rPr>
      </w:pPr>
      <w:r w:rsidRPr="00944C83">
        <w:rPr>
          <w:lang w:val="es-MX"/>
        </w:rPr>
        <w:t>B6: 1</w:t>
      </w:r>
    </w:p>
    <w:p w14:paraId="72370482" w14:textId="77777777" w:rsidR="00944C83" w:rsidRPr="00944C83" w:rsidRDefault="00944C83" w:rsidP="00944C83">
      <w:pPr>
        <w:pStyle w:val="Prrafodelista"/>
        <w:numPr>
          <w:ilvl w:val="0"/>
          <w:numId w:val="13"/>
        </w:numPr>
        <w:rPr>
          <w:lang w:val="es-MX"/>
        </w:rPr>
      </w:pPr>
      <w:r w:rsidRPr="00944C83">
        <w:rPr>
          <w:lang w:val="es-MX"/>
        </w:rPr>
        <w:t>B5: 0</w:t>
      </w:r>
    </w:p>
    <w:p w14:paraId="43B4D20F" w14:textId="77777777" w:rsidR="00944C83" w:rsidRPr="00944C83" w:rsidRDefault="00944C83" w:rsidP="00944C83">
      <w:pPr>
        <w:pStyle w:val="Prrafodelista"/>
        <w:numPr>
          <w:ilvl w:val="0"/>
          <w:numId w:val="13"/>
        </w:numPr>
        <w:rPr>
          <w:lang w:val="es-MX"/>
        </w:rPr>
      </w:pPr>
      <w:r w:rsidRPr="00944C83">
        <w:rPr>
          <w:lang w:val="es-MX"/>
        </w:rPr>
        <w:t>B4: 1</w:t>
      </w:r>
    </w:p>
    <w:p w14:paraId="0AEB5368" w14:textId="77777777" w:rsidR="00944C83" w:rsidRPr="00944C83" w:rsidRDefault="00944C83" w:rsidP="00944C83">
      <w:pPr>
        <w:pStyle w:val="Prrafodelista"/>
        <w:numPr>
          <w:ilvl w:val="0"/>
          <w:numId w:val="13"/>
        </w:numPr>
        <w:rPr>
          <w:lang w:val="es-MX"/>
        </w:rPr>
      </w:pPr>
      <w:r w:rsidRPr="00944C83">
        <w:rPr>
          <w:lang w:val="es-MX"/>
        </w:rPr>
        <w:t>B3: 0</w:t>
      </w:r>
    </w:p>
    <w:p w14:paraId="00EB7AFA" w14:textId="77777777" w:rsidR="00944C83" w:rsidRPr="00944C83" w:rsidRDefault="00944C83" w:rsidP="00944C83">
      <w:pPr>
        <w:pStyle w:val="Prrafodelista"/>
        <w:numPr>
          <w:ilvl w:val="0"/>
          <w:numId w:val="13"/>
        </w:numPr>
        <w:rPr>
          <w:lang w:val="es-MX"/>
        </w:rPr>
      </w:pPr>
      <w:r w:rsidRPr="00944C83">
        <w:rPr>
          <w:lang w:val="es-MX"/>
        </w:rPr>
        <w:t>B2: 1</w:t>
      </w:r>
    </w:p>
    <w:p w14:paraId="64D97327" w14:textId="77777777" w:rsidR="00944C83" w:rsidRPr="00944C83" w:rsidRDefault="00944C83" w:rsidP="00944C83">
      <w:pPr>
        <w:pStyle w:val="Prrafodelista"/>
        <w:numPr>
          <w:ilvl w:val="0"/>
          <w:numId w:val="13"/>
        </w:numPr>
        <w:rPr>
          <w:lang w:val="es-MX"/>
        </w:rPr>
      </w:pPr>
      <w:r w:rsidRPr="00944C83">
        <w:rPr>
          <w:lang w:val="es-MX"/>
        </w:rPr>
        <w:t>B1: 0</w:t>
      </w:r>
    </w:p>
    <w:p w14:paraId="05239110" w14:textId="77777777" w:rsidR="00944C83" w:rsidRPr="00944C83" w:rsidRDefault="00944C83" w:rsidP="00944C83">
      <w:pPr>
        <w:pStyle w:val="Prrafodelista"/>
        <w:numPr>
          <w:ilvl w:val="0"/>
          <w:numId w:val="13"/>
        </w:numPr>
        <w:rPr>
          <w:lang w:val="es-MX"/>
        </w:rPr>
      </w:pPr>
      <w:r w:rsidRPr="00944C83">
        <w:rPr>
          <w:lang w:val="es-MX"/>
        </w:rPr>
        <w:t>B0: 1</w:t>
      </w:r>
    </w:p>
    <w:p w14:paraId="4080D559" w14:textId="77777777" w:rsidR="00944C83" w:rsidRPr="00944C83" w:rsidRDefault="00944C83" w:rsidP="00944C83">
      <w:pPr>
        <w:rPr>
          <w:lang w:val="es-MX"/>
        </w:rPr>
      </w:pPr>
      <w:r w:rsidRPr="00944C83">
        <w:rPr>
          <w:lang w:val="es-MX"/>
        </w:rPr>
        <w:t xml:space="preserve">Este patrón representa el byte que se fijó en el </w:t>
      </w:r>
      <w:proofErr w:type="spellStart"/>
      <w:r w:rsidRPr="00944C83">
        <w:rPr>
          <w:lang w:val="es-MX"/>
        </w:rPr>
        <w:t>dipswitch</w:t>
      </w:r>
      <w:proofErr w:type="spellEnd"/>
      <w:r w:rsidRPr="00944C83">
        <w:rPr>
          <w:lang w:val="es-MX"/>
        </w:rPr>
        <w:t>, con los bits correspondientes a los interruptores activados o desactivados.</w:t>
      </w:r>
    </w:p>
    <w:p w14:paraId="29859C90" w14:textId="77777777" w:rsidR="00944C83" w:rsidRPr="00944C83" w:rsidRDefault="00944C83" w:rsidP="00944C83">
      <w:pPr>
        <w:rPr>
          <w:lang w:val="es-MX"/>
        </w:rPr>
      </w:pPr>
    </w:p>
    <w:p w14:paraId="7693C293" w14:textId="0726605E" w:rsidR="005B14E5" w:rsidRPr="00944C83" w:rsidRDefault="00944C83" w:rsidP="00944C83">
      <w:pPr>
        <w:rPr>
          <w:lang w:val="es-MX"/>
        </w:rPr>
      </w:pPr>
      <w:r w:rsidRPr="00944C83">
        <w:rPr>
          <w:lang w:val="es-MX"/>
        </w:rPr>
        <w:t xml:space="preserve">En RS-232, </w:t>
      </w:r>
      <w:r w:rsidR="005C5674">
        <w:rPr>
          <w:lang w:val="es-MX"/>
        </w:rPr>
        <w:t>se tie</w:t>
      </w:r>
      <w:r w:rsidR="005C5674" w:rsidRPr="005C5674">
        <w:rPr>
          <w:lang w:val="es-MX"/>
        </w:rPr>
        <w:t>n</w:t>
      </w:r>
      <w:r w:rsidR="005C5674">
        <w:rPr>
          <w:lang w:val="es-MX"/>
        </w:rPr>
        <w:t xml:space="preserve">e </w:t>
      </w:r>
      <w:r w:rsidRPr="00944C83">
        <w:rPr>
          <w:lang w:val="es-MX"/>
        </w:rPr>
        <w:t>el bit de inicio, seguido por los bits de datos (en este caso, B</w:t>
      </w:r>
      <w:r w:rsidR="005C5674" w:rsidRPr="00944C83">
        <w:rPr>
          <w:lang w:val="es-MX"/>
        </w:rPr>
        <w:t>7</w:t>
      </w:r>
      <w:r w:rsidRPr="00944C83">
        <w:rPr>
          <w:lang w:val="es-MX"/>
        </w:rPr>
        <w:t xml:space="preserve"> a B0), y luego uno o más bits de paridad y un bit de parada.</w:t>
      </w:r>
    </w:p>
    <w:p w14:paraId="2D6174E7" w14:textId="24D9DF17" w:rsidR="00B8488D" w:rsidRDefault="00800E8D" w:rsidP="00B8488D">
      <w:r>
        <w:rPr>
          <w:noProof/>
        </w:rPr>
        <mc:AlternateContent>
          <mc:Choice Requires="wps">
            <w:drawing>
              <wp:anchor distT="0" distB="0" distL="114300" distR="114300" simplePos="0" relativeHeight="251658249" behindDoc="0" locked="0" layoutInCell="1" allowOverlap="1" wp14:anchorId="2C5AB78E" wp14:editId="10B30278">
                <wp:simplePos x="0" y="0"/>
                <wp:positionH relativeFrom="column">
                  <wp:posOffset>2844165</wp:posOffset>
                </wp:positionH>
                <wp:positionV relativeFrom="paragraph">
                  <wp:posOffset>74930</wp:posOffset>
                </wp:positionV>
                <wp:extent cx="492760" cy="222250"/>
                <wp:effectExtent l="0" t="0" r="21590" b="25400"/>
                <wp:wrapNone/>
                <wp:docPr id="1610899053" name="Cuadro de texto 1610899053"/>
                <wp:cNvGraphicFramePr/>
                <a:graphic xmlns:a="http://schemas.openxmlformats.org/drawingml/2006/main">
                  <a:graphicData uri="http://schemas.microsoft.com/office/word/2010/wordprocessingShape">
                    <wps:wsp>
                      <wps:cNvSpPr txBox="1"/>
                      <wps:spPr>
                        <a:xfrm>
                          <a:off x="0" y="0"/>
                          <a:ext cx="492760" cy="222250"/>
                        </a:xfrm>
                        <a:prstGeom prst="rect">
                          <a:avLst/>
                        </a:prstGeom>
                        <a:solidFill>
                          <a:schemeClr val="lt1"/>
                        </a:solidFill>
                        <a:ln w="6350">
                          <a:solidFill>
                            <a:schemeClr val="bg1"/>
                          </a:solidFill>
                        </a:ln>
                      </wps:spPr>
                      <wps:txbx>
                        <w:txbxContent>
                          <w:p w14:paraId="7BD35455" w14:textId="1C8B13F3" w:rsidR="00800E8D" w:rsidRPr="00BA73E3" w:rsidRDefault="00800E8D" w:rsidP="00800E8D">
                            <w:pPr>
                              <w:rPr>
                                <w:sz w:val="16"/>
                                <w:szCs w:val="16"/>
                                <w:lang w:val="es-MX"/>
                              </w:rPr>
                            </w:pPr>
                            <w:r w:rsidRPr="00800E8D">
                              <w:rPr>
                                <w:sz w:val="16"/>
                                <w:szCs w:val="16"/>
                                <w:lang w:val="es-MX"/>
                              </w:rPr>
                              <w:t>M</w:t>
                            </w:r>
                            <w:r>
                              <w:rPr>
                                <w:sz w:val="16"/>
                                <w:szCs w:val="16"/>
                                <w:lang w:val="es-MX"/>
                              </w:rPr>
                              <w:t>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AB78E" id="_x0000_t202" coordsize="21600,21600" o:spt="202" path="m,l,21600r21600,l21600,xe">
                <v:stroke joinstyle="miter"/>
                <v:path gradientshapeok="t" o:connecttype="rect"/>
              </v:shapetype>
              <v:shape id="Cuadro de texto 1610899053" o:spid="_x0000_s1026" type="#_x0000_t202" style="position:absolute;margin-left:223.95pt;margin-top:5.9pt;width:38.8pt;height:1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" fillcolor="white [3201]" strokecolor="white [3212]" strokeweight=".5pt">
                <v:textbox>
                  <w:txbxContent>
                    <w:p w14:paraId="7BD35455" w14:textId="1C8B13F3" w:rsidR="00800E8D" w:rsidRPr="00BA73E3" w:rsidRDefault="00800E8D" w:rsidP="00800E8D">
                      <w:pPr>
                        <w:rPr>
                          <w:sz w:val="16"/>
                          <w:szCs w:val="16"/>
                          <w:lang w:val="es-MX"/>
                        </w:rPr>
                      </w:pPr>
                      <w:r w:rsidRPr="00800E8D">
                        <w:rPr>
                          <w:sz w:val="16"/>
                          <w:szCs w:val="16"/>
                          <w:lang w:val="es-MX"/>
                        </w:rPr>
                        <w:t>M</w:t>
                      </w:r>
                      <w:r>
                        <w:rPr>
                          <w:sz w:val="16"/>
                          <w:szCs w:val="16"/>
                          <w:lang w:val="es-MX"/>
                        </w:rPr>
                        <w:t>SB</w:t>
                      </w:r>
                    </w:p>
                  </w:txbxContent>
                </v:textbox>
              </v:shape>
            </w:pict>
          </mc:Fallback>
        </mc:AlternateContent>
      </w:r>
      <w:r w:rsidR="004C4070">
        <w:rPr>
          <w:noProof/>
        </w:rPr>
        <mc:AlternateContent>
          <mc:Choice Requires="wps">
            <w:drawing>
              <wp:anchor distT="0" distB="0" distL="114300" distR="114300" simplePos="0" relativeHeight="251658248" behindDoc="0" locked="0" layoutInCell="1" allowOverlap="1" wp14:anchorId="30FC3F4A" wp14:editId="5BB49947">
                <wp:simplePos x="0" y="0"/>
                <wp:positionH relativeFrom="column">
                  <wp:posOffset>1181100</wp:posOffset>
                </wp:positionH>
                <wp:positionV relativeFrom="paragraph">
                  <wp:posOffset>36830</wp:posOffset>
                </wp:positionV>
                <wp:extent cx="492760" cy="222250"/>
                <wp:effectExtent l="0" t="0" r="21590" b="25400"/>
                <wp:wrapNone/>
                <wp:docPr id="583204554" name="Cuadro de texto 583204554"/>
                <wp:cNvGraphicFramePr/>
                <a:graphic xmlns:a="http://schemas.openxmlformats.org/drawingml/2006/main">
                  <a:graphicData uri="http://schemas.microsoft.com/office/word/2010/wordprocessingShape">
                    <wps:wsp>
                      <wps:cNvSpPr txBox="1"/>
                      <wps:spPr>
                        <a:xfrm>
                          <a:off x="0" y="0"/>
                          <a:ext cx="492760" cy="222250"/>
                        </a:xfrm>
                        <a:prstGeom prst="rect">
                          <a:avLst/>
                        </a:prstGeom>
                        <a:solidFill>
                          <a:schemeClr val="lt1"/>
                        </a:solidFill>
                        <a:ln w="6350">
                          <a:solidFill>
                            <a:schemeClr val="bg1"/>
                          </a:solidFill>
                        </a:ln>
                      </wps:spPr>
                      <wps:txbx>
                        <w:txbxContent>
                          <w:p w14:paraId="7BC30590" w14:textId="12368180" w:rsidR="004C4070" w:rsidRPr="00BA73E3" w:rsidRDefault="004C4070" w:rsidP="004C4070">
                            <w:pPr>
                              <w:rPr>
                                <w:sz w:val="16"/>
                                <w:szCs w:val="16"/>
                                <w:lang w:val="es-MX"/>
                              </w:rPr>
                            </w:pPr>
                            <w:r>
                              <w:rPr>
                                <w:sz w:val="16"/>
                                <w:szCs w:val="16"/>
                                <w:lang w:val="es-MX"/>
                              </w:rPr>
                              <w:t>LSB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C3F4A" id="Cuadro de texto 583204554" o:spid="_x0000_s1027" type="#_x0000_t202" style="position:absolute;margin-left:93pt;margin-top:2.9pt;width:38.8pt;height:1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" fillcolor="white [3201]" strokecolor="white [3212]" strokeweight=".5pt">
                <v:textbox>
                  <w:txbxContent>
                    <w:p w14:paraId="7BC30590" w14:textId="12368180" w:rsidR="004C4070" w:rsidRPr="00BA73E3" w:rsidRDefault="004C4070" w:rsidP="004C4070">
                      <w:pPr>
                        <w:rPr>
                          <w:sz w:val="16"/>
                          <w:szCs w:val="16"/>
                          <w:lang w:val="es-MX"/>
                        </w:rPr>
                      </w:pPr>
                      <w:r>
                        <w:rPr>
                          <w:sz w:val="16"/>
                          <w:szCs w:val="16"/>
                          <w:lang w:val="es-MX"/>
                        </w:rPr>
                        <w:t>LSB</w:t>
                      </w:r>
                    </w:p>
                  </w:txbxContent>
                </v:textbox>
              </v:shape>
            </w:pict>
          </mc:Fallback>
        </mc:AlternateContent>
      </w:r>
    </w:p>
    <w:p w14:paraId="1A038723" w14:textId="50E95662" w:rsidR="00260982" w:rsidRPr="00260982" w:rsidRDefault="00BA73E3" w:rsidP="00742CBE">
      <w:pPr>
        <w:jc w:val="center"/>
      </w:pPr>
      <w:r>
        <w:rPr>
          <w:noProof/>
        </w:rPr>
        <mc:AlternateContent>
          <mc:Choice Requires="wps">
            <w:drawing>
              <wp:anchor distT="0" distB="0" distL="114300" distR="114300" simplePos="0" relativeHeight="251658247" behindDoc="0" locked="0" layoutInCell="1" allowOverlap="1" wp14:anchorId="525912AB" wp14:editId="05C29CAD">
                <wp:simplePos x="0" y="0"/>
                <wp:positionH relativeFrom="column">
                  <wp:posOffset>1304925</wp:posOffset>
                </wp:positionH>
                <wp:positionV relativeFrom="paragraph">
                  <wp:posOffset>44450</wp:posOffset>
                </wp:positionV>
                <wp:extent cx="2004695" cy="222250"/>
                <wp:effectExtent l="0" t="0" r="14605" b="25400"/>
                <wp:wrapNone/>
                <wp:docPr id="2006130863" name="Cuadro de texto 2006130863"/>
                <wp:cNvGraphicFramePr/>
                <a:graphic xmlns:a="http://schemas.openxmlformats.org/drawingml/2006/main">
                  <a:graphicData uri="http://schemas.microsoft.com/office/word/2010/wordprocessingShape">
                    <wps:wsp>
                      <wps:cNvSpPr txBox="1"/>
                      <wps:spPr>
                        <a:xfrm>
                          <a:off x="0" y="0"/>
                          <a:ext cx="2004695" cy="222250"/>
                        </a:xfrm>
                        <a:prstGeom prst="rect">
                          <a:avLst/>
                        </a:prstGeom>
                        <a:solidFill>
                          <a:schemeClr val="lt1"/>
                        </a:solidFill>
                        <a:ln w="6350">
                          <a:solidFill>
                            <a:schemeClr val="bg1"/>
                          </a:solidFill>
                        </a:ln>
                      </wps:spPr>
                      <wps:txbx>
                        <w:txbxContent>
                          <w:p w14:paraId="6A2BF42A" w14:textId="73452383" w:rsidR="00BA73E3" w:rsidRPr="00BA73E3" w:rsidRDefault="00BA73E3" w:rsidP="00BA73E3">
                            <w:pPr>
                              <w:rPr>
                                <w:sz w:val="16"/>
                                <w:szCs w:val="16"/>
                                <w:lang w:val="es-MX"/>
                              </w:rPr>
                            </w:pPr>
                            <w:r>
                              <w:rPr>
                                <w:sz w:val="16"/>
                                <w:szCs w:val="16"/>
                                <w:lang w:val="es-MX"/>
                              </w:rPr>
                              <w:t xml:space="preserve">0     1      0   1     0   1  </w:t>
                            </w:r>
                            <w:r w:rsidR="00E17307">
                              <w:rPr>
                                <w:sz w:val="16"/>
                                <w:szCs w:val="16"/>
                                <w:lang w:val="es-MX"/>
                              </w:rPr>
                              <w:t xml:space="preserve">  </w:t>
                            </w:r>
                            <w:r>
                              <w:rPr>
                                <w:sz w:val="16"/>
                                <w:szCs w:val="16"/>
                                <w:lang w:val="es-MX"/>
                              </w:rPr>
                              <w:t xml:space="preserve"> 0     1      0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12AB" id="Cuadro de texto 2006130863" o:spid="_x0000_s1028" type="#_x0000_t202" style="position:absolute;left:0;text-align:left;margin-left:102.75pt;margin-top:3.5pt;width:157.85pt;height:1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" fillcolor="white [3201]" strokecolor="white [3212]" strokeweight=".5pt">
                <v:textbox>
                  <w:txbxContent>
                    <w:p w14:paraId="6A2BF42A" w14:textId="73452383" w:rsidR="00BA73E3" w:rsidRPr="00BA73E3" w:rsidRDefault="00BA73E3" w:rsidP="00BA73E3">
                      <w:pPr>
                        <w:rPr>
                          <w:sz w:val="16"/>
                          <w:szCs w:val="16"/>
                          <w:lang w:val="es-MX"/>
                        </w:rPr>
                      </w:pPr>
                      <w:r>
                        <w:rPr>
                          <w:sz w:val="16"/>
                          <w:szCs w:val="16"/>
                          <w:lang w:val="es-MX"/>
                        </w:rPr>
                        <w:t xml:space="preserve">0     1      0   1     0   1  </w:t>
                      </w:r>
                      <w:r w:rsidR="00E17307">
                        <w:rPr>
                          <w:sz w:val="16"/>
                          <w:szCs w:val="16"/>
                          <w:lang w:val="es-MX"/>
                        </w:rPr>
                        <w:t xml:space="preserve">  </w:t>
                      </w:r>
                      <w:r>
                        <w:rPr>
                          <w:sz w:val="16"/>
                          <w:szCs w:val="16"/>
                          <w:lang w:val="es-MX"/>
                        </w:rPr>
                        <w:t xml:space="preserve"> 0     1      0</w:t>
                      </w:r>
                    </w:p>
                  </w:txbxContent>
                </v:textbox>
              </v:shape>
            </w:pict>
          </mc:Fallback>
        </mc:AlternateContent>
      </w:r>
      <w:r w:rsidR="00A2177F">
        <w:rPr>
          <w:noProof/>
        </w:rPr>
        <mc:AlternateContent>
          <mc:Choice Requires="wps">
            <w:drawing>
              <wp:anchor distT="0" distB="0" distL="114300" distR="114300" simplePos="0" relativeHeight="251658245" behindDoc="0" locked="0" layoutInCell="1" allowOverlap="1" wp14:anchorId="6A676CBD" wp14:editId="387DDD07">
                <wp:simplePos x="0" y="0"/>
                <wp:positionH relativeFrom="column">
                  <wp:posOffset>1713865</wp:posOffset>
                </wp:positionH>
                <wp:positionV relativeFrom="paragraph">
                  <wp:posOffset>1595755</wp:posOffset>
                </wp:positionV>
                <wp:extent cx="1327150" cy="25743"/>
                <wp:effectExtent l="0" t="38100" r="44450" b="88900"/>
                <wp:wrapNone/>
                <wp:docPr id="1101800993" name="Conector recto de flecha 1101800993"/>
                <wp:cNvGraphicFramePr/>
                <a:graphic xmlns:a="http://schemas.openxmlformats.org/drawingml/2006/main">
                  <a:graphicData uri="http://schemas.microsoft.com/office/word/2010/wordprocessingShape">
                    <wps:wsp>
                      <wps:cNvCnPr/>
                      <wps:spPr>
                        <a:xfrm>
                          <a:off x="0" y="0"/>
                          <a:ext cx="1327150" cy="2574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CF60" id="_x0000_t32" coordsize="21600,21600" o:spt="32" o:oned="t" path="m,l21600,21600e" filled="f">
                <v:path arrowok="t" fillok="f" o:connecttype="none"/>
                <o:lock v:ext="edit" shapetype="t"/>
              </v:shapetype>
              <v:shape id="Conector recto de flecha 1101800993" o:spid="_x0000_s1026" type="#_x0000_t32" style="position:absolute;margin-left:134.95pt;margin-top:125.65pt;width:104.5pt;height:2.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" strokecolor="white [3212]">
                <v:stroke endarrow="block"/>
              </v:shape>
            </w:pict>
          </mc:Fallback>
        </mc:AlternateContent>
      </w:r>
      <w:r w:rsidR="00A2177F">
        <w:rPr>
          <w:noProof/>
        </w:rPr>
        <mc:AlternateContent>
          <mc:Choice Requires="wps">
            <w:drawing>
              <wp:anchor distT="0" distB="0" distL="114300" distR="114300" simplePos="0" relativeHeight="251658244" behindDoc="0" locked="0" layoutInCell="1" allowOverlap="1" wp14:anchorId="538BD5C9" wp14:editId="730C187E">
                <wp:simplePos x="0" y="0"/>
                <wp:positionH relativeFrom="column">
                  <wp:posOffset>1358265</wp:posOffset>
                </wp:positionH>
                <wp:positionV relativeFrom="paragraph">
                  <wp:posOffset>1597660</wp:posOffset>
                </wp:positionV>
                <wp:extent cx="1651000" cy="28317"/>
                <wp:effectExtent l="38100" t="76200" r="25400" b="67310"/>
                <wp:wrapNone/>
                <wp:docPr id="1389472910" name="Conector recto de flecha 1389472910"/>
                <wp:cNvGraphicFramePr/>
                <a:graphic xmlns:a="http://schemas.openxmlformats.org/drawingml/2006/main">
                  <a:graphicData uri="http://schemas.microsoft.com/office/word/2010/wordprocessingShape">
                    <wps:wsp>
                      <wps:cNvCnPr/>
                      <wps:spPr>
                        <a:xfrm flipH="1" flipV="1">
                          <a:off x="0" y="0"/>
                          <a:ext cx="1651000" cy="2831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DA7B1" id="Conector recto de flecha 1389472910" o:spid="_x0000_s1026" type="#_x0000_t32" style="position:absolute;margin-left:106.95pt;margin-top:125.8pt;width:130pt;height:2.25pt;flip:x 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" strokecolor="white [3212]">
                <v:stroke endarrow="block"/>
              </v:shape>
            </w:pict>
          </mc:Fallback>
        </mc:AlternateContent>
      </w:r>
      <w:r w:rsidR="00B23252">
        <w:rPr>
          <w:noProof/>
        </w:rPr>
        <mc:AlternateContent>
          <mc:Choice Requires="wps">
            <w:drawing>
              <wp:anchor distT="0" distB="0" distL="114300" distR="114300" simplePos="0" relativeHeight="251658240" behindDoc="0" locked="0" layoutInCell="1" allowOverlap="1" wp14:anchorId="3F44982B" wp14:editId="75CD25FD">
                <wp:simplePos x="0" y="0"/>
                <wp:positionH relativeFrom="column">
                  <wp:posOffset>3345815</wp:posOffset>
                </wp:positionH>
                <wp:positionV relativeFrom="paragraph">
                  <wp:posOffset>1567180</wp:posOffset>
                </wp:positionV>
                <wp:extent cx="806450" cy="222250"/>
                <wp:effectExtent l="0" t="0" r="12700" b="25400"/>
                <wp:wrapNone/>
                <wp:docPr id="1828699152" name="Cuadro de texto 1828699152"/>
                <wp:cNvGraphicFramePr/>
                <a:graphic xmlns:a="http://schemas.openxmlformats.org/drawingml/2006/main">
                  <a:graphicData uri="http://schemas.microsoft.com/office/word/2010/wordprocessingShape">
                    <wps:wsp>
                      <wps:cNvSpPr txBox="1"/>
                      <wps:spPr>
                        <a:xfrm>
                          <a:off x="0" y="0"/>
                          <a:ext cx="806450" cy="222250"/>
                        </a:xfrm>
                        <a:prstGeom prst="rect">
                          <a:avLst/>
                        </a:prstGeom>
                        <a:solidFill>
                          <a:schemeClr val="lt1"/>
                        </a:solidFill>
                        <a:ln w="6350">
                          <a:solidFill>
                            <a:schemeClr val="bg1"/>
                          </a:solidFill>
                        </a:ln>
                      </wps:spPr>
                      <wps:txbx>
                        <w:txbxContent>
                          <w:p w14:paraId="49276744" w14:textId="77777777" w:rsidR="00BD4D8E" w:rsidRPr="00441A26" w:rsidRDefault="00BD4D8E" w:rsidP="00BD4D8E">
                            <w:pPr>
                              <w:rPr>
                                <w:sz w:val="16"/>
                                <w:szCs w:val="16"/>
                              </w:rPr>
                            </w:pPr>
                            <w:r w:rsidRPr="00441A26">
                              <w:rPr>
                                <w:sz w:val="16"/>
                                <w:szCs w:val="16"/>
                              </w:rPr>
                              <w:t>bit de paro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4982B" id="Cuadro de texto 1828699152" o:spid="_x0000_s1029" type="#_x0000_t202" style="position:absolute;left:0;text-align:left;margin-left:263.45pt;margin-top:123.4pt;width:63.5pt;height: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" fillcolor="white [3201]" strokecolor="white [3212]" strokeweight=".5pt">
                <v:textbox>
                  <w:txbxContent>
                    <w:p w14:paraId="49276744" w14:textId="77777777" w:rsidR="00BD4D8E" w:rsidRPr="00441A26" w:rsidRDefault="00BD4D8E" w:rsidP="00BD4D8E">
                      <w:pPr>
                        <w:rPr>
                          <w:sz w:val="16"/>
                          <w:szCs w:val="16"/>
                        </w:rPr>
                      </w:pPr>
                      <w:r w:rsidRPr="00441A26">
                        <w:rPr>
                          <w:sz w:val="16"/>
                          <w:szCs w:val="16"/>
                        </w:rPr>
                        <w:t>bit de paro</w:t>
                      </w:r>
                    </w:p>
                  </w:txbxContent>
                </v:textbox>
              </v:shape>
            </w:pict>
          </mc:Fallback>
        </mc:AlternateContent>
      </w:r>
      <w:r w:rsidR="00B23252">
        <w:rPr>
          <w:noProof/>
        </w:rPr>
        <mc:AlternateContent>
          <mc:Choice Requires="wps">
            <w:drawing>
              <wp:anchor distT="0" distB="0" distL="114300" distR="114300" simplePos="0" relativeHeight="251658243" behindDoc="0" locked="0" layoutInCell="1" allowOverlap="1" wp14:anchorId="4BF6D3E3" wp14:editId="38B4567C">
                <wp:simplePos x="0" y="0"/>
                <wp:positionH relativeFrom="column">
                  <wp:posOffset>3015615</wp:posOffset>
                </wp:positionH>
                <wp:positionV relativeFrom="paragraph">
                  <wp:posOffset>1516380</wp:posOffset>
                </wp:positionV>
                <wp:extent cx="381000" cy="82550"/>
                <wp:effectExtent l="38100" t="57150" r="19050" b="31750"/>
                <wp:wrapNone/>
                <wp:docPr id="1655521529" name="Conector recto de flecha 1655521529"/>
                <wp:cNvGraphicFramePr/>
                <a:graphic xmlns:a="http://schemas.openxmlformats.org/drawingml/2006/main">
                  <a:graphicData uri="http://schemas.microsoft.com/office/word/2010/wordprocessingShape">
                    <wps:wsp>
                      <wps:cNvCnPr/>
                      <wps:spPr>
                        <a:xfrm flipH="1" flipV="1">
                          <a:off x="0" y="0"/>
                          <a:ext cx="38100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7DBBF" id="Conector recto de flecha 1655521529" o:spid="_x0000_s1026" type="#_x0000_t32" style="position:absolute;margin-left:237.45pt;margin-top:119.4pt;width:30pt;height:6.5pt;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" strokecolor="white [3212]">
                <v:stroke endarrow="block"/>
              </v:shape>
            </w:pict>
          </mc:Fallback>
        </mc:AlternateContent>
      </w:r>
      <w:r w:rsidR="00B23252">
        <w:rPr>
          <w:noProof/>
        </w:rPr>
        <mc:AlternateContent>
          <mc:Choice Requires="wps">
            <w:drawing>
              <wp:anchor distT="0" distB="0" distL="114300" distR="114300" simplePos="0" relativeHeight="251658242" behindDoc="0" locked="0" layoutInCell="1" allowOverlap="1" wp14:anchorId="42A6B00C" wp14:editId="29DEE6DB">
                <wp:simplePos x="0" y="0"/>
                <wp:positionH relativeFrom="column">
                  <wp:posOffset>875665</wp:posOffset>
                </wp:positionH>
                <wp:positionV relativeFrom="paragraph">
                  <wp:posOffset>1497330</wp:posOffset>
                </wp:positionV>
                <wp:extent cx="495300" cy="44450"/>
                <wp:effectExtent l="0" t="57150" r="19050" b="50800"/>
                <wp:wrapNone/>
                <wp:docPr id="1695061673" name="Conector recto de flecha 1695061673"/>
                <wp:cNvGraphicFramePr/>
                <a:graphic xmlns:a="http://schemas.openxmlformats.org/drawingml/2006/main">
                  <a:graphicData uri="http://schemas.microsoft.com/office/word/2010/wordprocessingShape">
                    <wps:wsp>
                      <wps:cNvCnPr/>
                      <wps:spPr>
                        <a:xfrm flipV="1">
                          <a:off x="0" y="0"/>
                          <a:ext cx="495300" cy="44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6A050" id="Conector recto de flecha 1695061673" o:spid="_x0000_s1026" type="#_x0000_t32" style="position:absolute;margin-left:68.95pt;margin-top:117.9pt;width:39pt;height:3.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" strokecolor="white [3212]">
                <v:stroke endarrow="block"/>
              </v:shape>
            </w:pict>
          </mc:Fallback>
        </mc:AlternateContent>
      </w:r>
      <w:r w:rsidR="00BD4D8E">
        <w:rPr>
          <w:noProof/>
        </w:rPr>
        <mc:AlternateContent>
          <mc:Choice Requires="wps">
            <w:drawing>
              <wp:anchor distT="0" distB="0" distL="114300" distR="114300" simplePos="0" relativeHeight="251658241" behindDoc="0" locked="0" layoutInCell="1" allowOverlap="1" wp14:anchorId="6CE7030D" wp14:editId="6963557E">
                <wp:simplePos x="0" y="0"/>
                <wp:positionH relativeFrom="column">
                  <wp:posOffset>329565</wp:posOffset>
                </wp:positionH>
                <wp:positionV relativeFrom="paragraph">
                  <wp:posOffset>1529080</wp:posOffset>
                </wp:positionV>
                <wp:extent cx="806450" cy="222250"/>
                <wp:effectExtent l="0" t="0" r="12700" b="25400"/>
                <wp:wrapNone/>
                <wp:docPr id="84915153" name="Cuadro de texto 84915153"/>
                <wp:cNvGraphicFramePr/>
                <a:graphic xmlns:a="http://schemas.openxmlformats.org/drawingml/2006/main">
                  <a:graphicData uri="http://schemas.microsoft.com/office/word/2010/wordprocessingShape">
                    <wps:wsp>
                      <wps:cNvSpPr txBox="1"/>
                      <wps:spPr>
                        <a:xfrm>
                          <a:off x="0" y="0"/>
                          <a:ext cx="806450" cy="222250"/>
                        </a:xfrm>
                        <a:prstGeom prst="rect">
                          <a:avLst/>
                        </a:prstGeom>
                        <a:solidFill>
                          <a:schemeClr val="lt1"/>
                        </a:solidFill>
                        <a:ln w="6350">
                          <a:solidFill>
                            <a:schemeClr val="bg1"/>
                          </a:solidFill>
                        </a:ln>
                      </wps:spPr>
                      <wps:txbx>
                        <w:txbxContent>
                          <w:p w14:paraId="382A5F89" w14:textId="1034E005" w:rsidR="00BD4D8E" w:rsidRPr="00441A26" w:rsidRDefault="00BD4D8E" w:rsidP="00BD4D8E">
                            <w:pPr>
                              <w:rPr>
                                <w:sz w:val="16"/>
                                <w:szCs w:val="16"/>
                              </w:rPr>
                            </w:pPr>
                            <w:r w:rsidRPr="00441A26">
                              <w:rPr>
                                <w:sz w:val="16"/>
                                <w:szCs w:val="16"/>
                              </w:rPr>
                              <w:t xml:space="preserve">Bit de </w:t>
                            </w:r>
                            <w:r>
                              <w:rPr>
                                <w:sz w:val="16"/>
                                <w:szCs w:val="16"/>
                              </w:rPr>
                              <w:t>i</w:t>
                            </w:r>
                            <w:r w:rsidRPr="00BD4D8E">
                              <w:rPr>
                                <w:sz w:val="16"/>
                                <w:szCs w:val="16"/>
                              </w:rPr>
                              <w:t>n</w:t>
                            </w:r>
                            <w:r>
                              <w:rPr>
                                <w:sz w:val="16"/>
                                <w:szCs w:val="16"/>
                              </w:rPr>
                              <w:t xml:space="preserve">icio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7030D" id="Cuadro de texto 84915153" o:spid="_x0000_s1030" type="#_x0000_t202" style="position:absolute;left:0;text-align:left;margin-left:25.95pt;margin-top:120.4pt;width:63.5pt;height: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" fillcolor="white [3201]" strokecolor="white [3212]" strokeweight=".5pt">
                <v:textbox>
                  <w:txbxContent>
                    <w:p w14:paraId="382A5F89" w14:textId="1034E005" w:rsidR="00BD4D8E" w:rsidRPr="00441A26" w:rsidRDefault="00BD4D8E" w:rsidP="00BD4D8E">
                      <w:pPr>
                        <w:rPr>
                          <w:sz w:val="16"/>
                          <w:szCs w:val="16"/>
                        </w:rPr>
                      </w:pPr>
                      <w:r w:rsidRPr="00441A26">
                        <w:rPr>
                          <w:sz w:val="16"/>
                          <w:szCs w:val="16"/>
                        </w:rPr>
                        <w:t xml:space="preserve">Bit de </w:t>
                      </w:r>
                      <w:r>
                        <w:rPr>
                          <w:sz w:val="16"/>
                          <w:szCs w:val="16"/>
                        </w:rPr>
                        <w:t>i</w:t>
                      </w:r>
                      <w:r w:rsidRPr="00BD4D8E">
                        <w:rPr>
                          <w:sz w:val="16"/>
                          <w:szCs w:val="16"/>
                        </w:rPr>
                        <w:t>n</w:t>
                      </w:r>
                      <w:r>
                        <w:rPr>
                          <w:sz w:val="16"/>
                          <w:szCs w:val="16"/>
                        </w:rPr>
                        <w:t xml:space="preserve">icio </w:t>
                      </w:r>
                    </w:p>
                  </w:txbxContent>
                </v:textbox>
              </v:shape>
            </w:pict>
          </mc:Fallback>
        </mc:AlternateContent>
      </w:r>
      <w:r w:rsidR="00BD4D8E" w:rsidRPr="005220BF">
        <w:rPr>
          <w:noProof/>
        </w:rPr>
        <w:drawing>
          <wp:inline distT="0" distB="0" distL="0" distR="0" wp14:anchorId="0013348D" wp14:editId="72E1A72D">
            <wp:extent cx="4019550" cy="1695450"/>
            <wp:effectExtent l="0" t="0" r="0" b="0"/>
            <wp:docPr id="585782492" name="Imagen 58578249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2492" name="Imagen 585782492" descr="Imagen que contiene Patrón de fondo&#10;&#10;Descripción generada automáticamente"/>
                    <pic:cNvPicPr/>
                  </pic:nvPicPr>
                  <pic:blipFill rotWithShape="1">
                    <a:blip r:embed="rId33"/>
                    <a:srcRect l="20689" r="55992" b="75"/>
                    <a:stretch/>
                  </pic:blipFill>
                  <pic:spPr bwMode="auto">
                    <a:xfrm>
                      <a:off x="0" y="0"/>
                      <a:ext cx="4049633" cy="1708139"/>
                    </a:xfrm>
                    <a:prstGeom prst="rect">
                      <a:avLst/>
                    </a:prstGeom>
                    <a:ln>
                      <a:noFill/>
                    </a:ln>
                    <a:extLst>
                      <a:ext uri="{53640926-AAD7-44D8-BBD7-CCE9431645EC}">
                        <a14:shadowObscured xmlns:a14="http://schemas.microsoft.com/office/drawing/2010/main"/>
                      </a:ext>
                    </a:extLst>
                  </pic:spPr>
                </pic:pic>
              </a:graphicData>
            </a:graphic>
          </wp:inline>
        </w:drawing>
      </w:r>
    </w:p>
    <w:p w14:paraId="2777D141" w14:textId="4F120F89" w:rsidR="00BA2A71" w:rsidRDefault="00B8488D" w:rsidP="008F3672">
      <w:pPr>
        <w:pStyle w:val="Textoindependiente"/>
        <w:rPr>
          <w:sz w:val="31"/>
        </w:rPr>
      </w:pPr>
      <w:r>
        <w:rPr>
          <w:noProof/>
        </w:rPr>
        <mc:AlternateContent>
          <mc:Choice Requires="wps">
            <w:drawing>
              <wp:anchor distT="0" distB="0" distL="114300" distR="114300" simplePos="0" relativeHeight="251658246" behindDoc="0" locked="0" layoutInCell="1" allowOverlap="1" wp14:anchorId="38E83D59" wp14:editId="1093443F">
                <wp:simplePos x="0" y="0"/>
                <wp:positionH relativeFrom="column">
                  <wp:posOffset>1809115</wp:posOffset>
                </wp:positionH>
                <wp:positionV relativeFrom="paragraph">
                  <wp:posOffset>10160</wp:posOffset>
                </wp:positionV>
                <wp:extent cx="806450" cy="222250"/>
                <wp:effectExtent l="0" t="0" r="12700" b="25400"/>
                <wp:wrapNone/>
                <wp:docPr id="989487836" name="Cuadro de texto 989487836"/>
                <wp:cNvGraphicFramePr/>
                <a:graphic xmlns:a="http://schemas.openxmlformats.org/drawingml/2006/main">
                  <a:graphicData uri="http://schemas.microsoft.com/office/word/2010/wordprocessingShape">
                    <wps:wsp>
                      <wps:cNvSpPr txBox="1"/>
                      <wps:spPr>
                        <a:xfrm>
                          <a:off x="0" y="0"/>
                          <a:ext cx="806450" cy="222250"/>
                        </a:xfrm>
                        <a:prstGeom prst="rect">
                          <a:avLst/>
                        </a:prstGeom>
                        <a:solidFill>
                          <a:schemeClr val="lt1"/>
                        </a:solidFill>
                        <a:ln w="6350">
                          <a:solidFill>
                            <a:schemeClr val="bg1"/>
                          </a:solidFill>
                        </a:ln>
                      </wps:spPr>
                      <wps:txbx>
                        <w:txbxContent>
                          <w:p w14:paraId="0F55ED74" w14:textId="311A4A2A" w:rsidR="00B8488D" w:rsidRPr="00441A26" w:rsidRDefault="00B8488D" w:rsidP="00B8488D">
                            <w:pPr>
                              <w:rPr>
                                <w:sz w:val="16"/>
                                <w:szCs w:val="16"/>
                              </w:rPr>
                            </w:pPr>
                            <w:r>
                              <w:rPr>
                                <w:sz w:val="16"/>
                                <w:szCs w:val="16"/>
                              </w:rPr>
                              <w:t xml:space="preserve">8 </w:t>
                            </w:r>
                            <w:r w:rsidRPr="00441A26">
                              <w:rPr>
                                <w:sz w:val="16"/>
                                <w:szCs w:val="16"/>
                              </w:rPr>
                              <w:t>bit</w:t>
                            </w:r>
                            <w:r>
                              <w:rPr>
                                <w:sz w:val="16"/>
                                <w:szCs w:val="16"/>
                              </w:rPr>
                              <w:t>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83D59" id="Cuadro de texto 989487836" o:spid="_x0000_s1031" type="#_x0000_t202" style="position:absolute;margin-left:142.45pt;margin-top:.8pt;width:63.5pt;height: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" fillcolor="white [3201]" strokecolor="white [3212]" strokeweight=".5pt">
                <v:textbox>
                  <w:txbxContent>
                    <w:p w14:paraId="0F55ED74" w14:textId="311A4A2A" w:rsidR="00B8488D" w:rsidRPr="00441A26" w:rsidRDefault="00B8488D" w:rsidP="00B8488D">
                      <w:pPr>
                        <w:rPr>
                          <w:sz w:val="16"/>
                          <w:szCs w:val="16"/>
                        </w:rPr>
                      </w:pPr>
                      <w:r>
                        <w:rPr>
                          <w:sz w:val="16"/>
                          <w:szCs w:val="16"/>
                        </w:rPr>
                        <w:t xml:space="preserve">8 </w:t>
                      </w:r>
                      <w:r w:rsidRPr="00441A26">
                        <w:rPr>
                          <w:sz w:val="16"/>
                          <w:szCs w:val="16"/>
                        </w:rPr>
                        <w:t>bit</w:t>
                      </w:r>
                      <w:r>
                        <w:rPr>
                          <w:sz w:val="16"/>
                          <w:szCs w:val="16"/>
                        </w:rPr>
                        <w:t>s datos</w:t>
                      </w:r>
                    </w:p>
                  </w:txbxContent>
                </v:textbox>
              </v:shape>
            </w:pict>
          </mc:Fallback>
        </mc:AlternateContent>
      </w:r>
      <w:r w:rsidR="0059672B">
        <w:rPr>
          <w:sz w:val="31"/>
        </w:rPr>
        <w:t xml:space="preserve"> </w:t>
      </w:r>
    </w:p>
    <w:p w14:paraId="05D9F720" w14:textId="2A2469A5" w:rsidR="0059672B" w:rsidRDefault="0059672B" w:rsidP="0059672B">
      <w:r w:rsidRPr="0059672B">
        <w:t>es similar lo que se</w:t>
      </w:r>
      <w:r>
        <w:t xml:space="preserve"> </w:t>
      </w:r>
      <w:r w:rsidR="003C41FC">
        <w:t xml:space="preserve">observa </w:t>
      </w:r>
      <w:r>
        <w:t>e</w:t>
      </w:r>
      <w:r w:rsidRPr="0059672B">
        <w:t>n</w:t>
      </w:r>
      <w:r>
        <w:t xml:space="preserve"> </w:t>
      </w:r>
      <w:r w:rsidR="003C41FC">
        <w:t>e</w:t>
      </w:r>
      <w:r>
        <w:t>l siguie</w:t>
      </w:r>
      <w:r w:rsidRPr="0059672B">
        <w:t>n</w:t>
      </w:r>
      <w:r>
        <w:t xml:space="preserve">te </w:t>
      </w:r>
      <w:r w:rsidR="00A3701D">
        <w:t>diagra</w:t>
      </w:r>
      <w:r w:rsidR="00A3701D" w:rsidRPr="00A3701D">
        <w:t>m</w:t>
      </w:r>
      <w:r w:rsidR="00A3701D">
        <w:t xml:space="preserve">a </w:t>
      </w:r>
      <w:r w:rsidR="003C41FC">
        <w:t xml:space="preserve">la </w:t>
      </w:r>
      <w:r w:rsidR="00A3701D">
        <w:t>tie</w:t>
      </w:r>
      <w:r w:rsidR="00A3701D" w:rsidRPr="00A3701D">
        <w:t>n</w:t>
      </w:r>
      <w:r w:rsidR="00A3701D">
        <w:t xml:space="preserve">e </w:t>
      </w:r>
      <w:r w:rsidR="00C131E9" w:rsidRPr="00944C83">
        <w:rPr>
          <w:lang w:val="es-MX"/>
        </w:rPr>
        <w:t>bit de inicio, seguido por los bits de datos, y luego un</w:t>
      </w:r>
      <w:r w:rsidR="00C131E9">
        <w:rPr>
          <w:lang w:val="es-MX"/>
        </w:rPr>
        <w:t xml:space="preserve"> </w:t>
      </w:r>
      <w:r w:rsidR="00321152" w:rsidRPr="00944C83">
        <w:rPr>
          <w:lang w:val="es-MX"/>
        </w:rPr>
        <w:t>bit</w:t>
      </w:r>
      <w:r w:rsidR="00C131E9" w:rsidRPr="00944C83">
        <w:rPr>
          <w:lang w:val="es-MX"/>
        </w:rPr>
        <w:t xml:space="preserve"> de paridad y un bit de parada.</w:t>
      </w:r>
    </w:p>
    <w:p w14:paraId="737321DF" w14:textId="02EAD42A" w:rsidR="00800E8D" w:rsidRDefault="005B14E5" w:rsidP="005B14E5">
      <w:pPr>
        <w:pStyle w:val="Textoindependiente"/>
        <w:jc w:val="center"/>
        <w:rPr>
          <w:sz w:val="31"/>
        </w:rPr>
      </w:pPr>
      <w:r>
        <w:rPr>
          <w:noProof/>
        </w:rPr>
        <w:lastRenderedPageBreak/>
        <w:drawing>
          <wp:inline distT="0" distB="0" distL="0" distR="0" wp14:anchorId="5825E3DE" wp14:editId="40A3A273">
            <wp:extent cx="2158402" cy="1555750"/>
            <wp:effectExtent l="0" t="0" r="0" b="6350"/>
            <wp:docPr id="1962234554" name="Imagen 196223455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34554" name="Imagen 7" descr="Diagrama, Dibujo de ingenierí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8575" r="12023" b="19961"/>
                    <a:stretch/>
                  </pic:blipFill>
                  <pic:spPr bwMode="auto">
                    <a:xfrm>
                      <a:off x="0" y="0"/>
                      <a:ext cx="2176713" cy="1568948"/>
                    </a:xfrm>
                    <a:prstGeom prst="rect">
                      <a:avLst/>
                    </a:prstGeom>
                    <a:noFill/>
                    <a:ln>
                      <a:noFill/>
                    </a:ln>
                    <a:extLst>
                      <a:ext uri="{53640926-AAD7-44D8-BBD7-CCE9431645EC}">
                        <a14:shadowObscured xmlns:a14="http://schemas.microsoft.com/office/drawing/2010/main"/>
                      </a:ext>
                    </a:extLst>
                  </pic:spPr>
                </pic:pic>
              </a:graphicData>
            </a:graphic>
          </wp:inline>
        </w:drawing>
      </w:r>
    </w:p>
    <w:p w14:paraId="3AA382F4" w14:textId="77777777" w:rsidR="00BA2A71" w:rsidRPr="00AD21E1" w:rsidRDefault="00230AE2" w:rsidP="008F3672">
      <w:pPr>
        <w:pStyle w:val="Prrafodelista"/>
        <w:numPr>
          <w:ilvl w:val="0"/>
          <w:numId w:val="1"/>
        </w:numPr>
        <w:rPr>
          <w:b/>
          <w:sz w:val="22"/>
          <w:szCs w:val="22"/>
          <w:highlight w:val="yellow"/>
        </w:rPr>
      </w:pPr>
      <w:r w:rsidRPr="00AD21E1">
        <w:rPr>
          <w:b/>
          <w:sz w:val="22"/>
          <w:szCs w:val="22"/>
          <w:highlight w:val="yellow"/>
        </w:rPr>
        <w:t>¿Qué</w:t>
      </w:r>
      <w:r w:rsidRPr="00AD21E1">
        <w:rPr>
          <w:b/>
          <w:spacing w:val="-2"/>
          <w:sz w:val="22"/>
          <w:szCs w:val="22"/>
          <w:highlight w:val="yellow"/>
        </w:rPr>
        <w:t xml:space="preserve"> </w:t>
      </w:r>
      <w:r w:rsidRPr="00AD21E1">
        <w:rPr>
          <w:b/>
          <w:sz w:val="22"/>
          <w:szCs w:val="22"/>
          <w:highlight w:val="yellow"/>
        </w:rPr>
        <w:t>significa</w:t>
      </w:r>
      <w:r w:rsidRPr="00AD21E1">
        <w:rPr>
          <w:b/>
          <w:spacing w:val="-2"/>
          <w:sz w:val="22"/>
          <w:szCs w:val="22"/>
          <w:highlight w:val="yellow"/>
        </w:rPr>
        <w:t xml:space="preserve"> </w:t>
      </w:r>
      <w:r w:rsidRPr="00AD21E1">
        <w:rPr>
          <w:b/>
          <w:sz w:val="22"/>
          <w:szCs w:val="22"/>
          <w:highlight w:val="yellow"/>
        </w:rPr>
        <w:t>tasa</w:t>
      </w:r>
      <w:r w:rsidRPr="00AD21E1">
        <w:rPr>
          <w:b/>
          <w:spacing w:val="-4"/>
          <w:sz w:val="22"/>
          <w:szCs w:val="22"/>
          <w:highlight w:val="yellow"/>
        </w:rPr>
        <w:t xml:space="preserve"> </w:t>
      </w:r>
      <w:r w:rsidRPr="00AD21E1">
        <w:rPr>
          <w:b/>
          <w:sz w:val="22"/>
          <w:szCs w:val="22"/>
          <w:highlight w:val="yellow"/>
        </w:rPr>
        <w:t>de</w:t>
      </w:r>
      <w:r w:rsidRPr="00AD21E1">
        <w:rPr>
          <w:b/>
          <w:spacing w:val="-2"/>
          <w:sz w:val="22"/>
          <w:szCs w:val="22"/>
          <w:highlight w:val="yellow"/>
        </w:rPr>
        <w:t xml:space="preserve"> </w:t>
      </w:r>
      <w:r w:rsidRPr="00AD21E1">
        <w:rPr>
          <w:b/>
          <w:sz w:val="22"/>
          <w:szCs w:val="22"/>
          <w:highlight w:val="yellow"/>
        </w:rPr>
        <w:t>transferencia?</w:t>
      </w:r>
    </w:p>
    <w:p w14:paraId="0219D1E4" w14:textId="77777777" w:rsidR="00EC17D3" w:rsidRDefault="00EC17D3" w:rsidP="00EC17D3">
      <w:r>
        <w:t xml:space="preserve">La tasa de transferencia, también conocida como velocidad de transferencia o </w:t>
      </w:r>
      <w:proofErr w:type="spellStart"/>
      <w:r>
        <w:t>baud</w:t>
      </w:r>
      <w:proofErr w:type="spellEnd"/>
      <w:r>
        <w:t xml:space="preserve"> </w:t>
      </w:r>
      <w:proofErr w:type="spellStart"/>
      <w:r>
        <w:t>rate</w:t>
      </w:r>
      <w:proofErr w:type="spellEnd"/>
      <w:r>
        <w:t>, se refiere a la cantidad de datos que se pueden transferir por unidad de tiempo. Comúnmente se mide en bits por segundo (bps) o en sus múltiplos, como kilobits por segundo (kbps) o megabits por segundo (Mbps).</w:t>
      </w:r>
    </w:p>
    <w:p w14:paraId="3395BDE5" w14:textId="77777777" w:rsidR="00EC17D3" w:rsidRDefault="00EC17D3" w:rsidP="00EC17D3"/>
    <w:p w14:paraId="5D0B93CA" w14:textId="12A2B82A" w:rsidR="00EC17D3" w:rsidRDefault="00EC17D3" w:rsidP="00EC17D3">
      <w:r>
        <w:t xml:space="preserve">En el contexto de las comunicaciones, la tasa de transferencia indica la velocidad a la que los datos son enviados o recibidos a través de un canal de comunicación. Por ejemplo, en conexiones de red, la tasa de transferencia puede indicar cuántos bits por segundo pueden ser transmitidos entre dos dispositivos. En el caso de la comunicación serial, como la que ocurre con el protocolo RS-232 que mencionaste en la pregunta anterior, la tasa de transferencia (o </w:t>
      </w:r>
      <w:proofErr w:type="spellStart"/>
      <w:r>
        <w:t>baud</w:t>
      </w:r>
      <w:proofErr w:type="spellEnd"/>
      <w:r>
        <w:t xml:space="preserve"> </w:t>
      </w:r>
      <w:proofErr w:type="spellStart"/>
      <w:r>
        <w:t>rate</w:t>
      </w:r>
      <w:proofErr w:type="spellEnd"/>
      <w:r>
        <w:t>) especifica cuántos cambios de estado (transiciones de voltaje) se producen por segundo.</w:t>
      </w:r>
    </w:p>
    <w:p w14:paraId="2DE3AA67" w14:textId="77777777" w:rsidR="00BA2A71" w:rsidRDefault="00BA2A71" w:rsidP="008F3672">
      <w:pPr>
        <w:pStyle w:val="Textoindependiente"/>
      </w:pPr>
    </w:p>
    <w:p w14:paraId="120CEA24" w14:textId="77777777" w:rsidR="00BA2A71" w:rsidRPr="00AD21E1" w:rsidRDefault="00230AE2" w:rsidP="008F3672">
      <w:pPr>
        <w:pStyle w:val="Prrafodelista"/>
        <w:numPr>
          <w:ilvl w:val="0"/>
          <w:numId w:val="1"/>
        </w:numPr>
        <w:rPr>
          <w:b/>
          <w:sz w:val="22"/>
          <w:szCs w:val="22"/>
          <w:highlight w:val="yellow"/>
        </w:rPr>
      </w:pPr>
      <w:r w:rsidRPr="00AD21E1">
        <w:rPr>
          <w:b/>
          <w:sz w:val="22"/>
          <w:szCs w:val="22"/>
          <w:highlight w:val="yellow"/>
        </w:rPr>
        <w:t>Menciona</w:t>
      </w:r>
      <w:r w:rsidRPr="00AD21E1">
        <w:rPr>
          <w:b/>
          <w:spacing w:val="-3"/>
          <w:sz w:val="22"/>
          <w:szCs w:val="22"/>
          <w:highlight w:val="yellow"/>
        </w:rPr>
        <w:t xml:space="preserve"> </w:t>
      </w:r>
      <w:r w:rsidRPr="00AD21E1">
        <w:rPr>
          <w:b/>
          <w:sz w:val="22"/>
          <w:szCs w:val="22"/>
          <w:highlight w:val="yellow"/>
        </w:rPr>
        <w:t>5</w:t>
      </w:r>
      <w:r w:rsidRPr="00AD21E1">
        <w:rPr>
          <w:b/>
          <w:spacing w:val="1"/>
          <w:sz w:val="22"/>
          <w:szCs w:val="22"/>
          <w:highlight w:val="yellow"/>
        </w:rPr>
        <w:t xml:space="preserve"> </w:t>
      </w:r>
      <w:r w:rsidRPr="00AD21E1">
        <w:rPr>
          <w:b/>
          <w:sz w:val="22"/>
          <w:szCs w:val="22"/>
          <w:highlight w:val="yellow"/>
        </w:rPr>
        <w:t>aplicaciones</w:t>
      </w:r>
      <w:r w:rsidRPr="00AD21E1">
        <w:rPr>
          <w:b/>
          <w:spacing w:val="-3"/>
          <w:sz w:val="22"/>
          <w:szCs w:val="22"/>
          <w:highlight w:val="yellow"/>
        </w:rPr>
        <w:t xml:space="preserve"> </w:t>
      </w:r>
      <w:r w:rsidRPr="00AD21E1">
        <w:rPr>
          <w:b/>
          <w:sz w:val="22"/>
          <w:szCs w:val="22"/>
          <w:highlight w:val="yellow"/>
        </w:rPr>
        <w:t>que</w:t>
      </w:r>
      <w:r w:rsidRPr="00AD21E1">
        <w:rPr>
          <w:b/>
          <w:spacing w:val="-2"/>
          <w:sz w:val="22"/>
          <w:szCs w:val="22"/>
          <w:highlight w:val="yellow"/>
        </w:rPr>
        <w:t xml:space="preserve"> </w:t>
      </w:r>
      <w:r w:rsidRPr="00AD21E1">
        <w:rPr>
          <w:b/>
          <w:sz w:val="22"/>
          <w:szCs w:val="22"/>
          <w:highlight w:val="yellow"/>
        </w:rPr>
        <w:t>se le</w:t>
      </w:r>
      <w:r w:rsidRPr="00AD21E1">
        <w:rPr>
          <w:b/>
          <w:spacing w:val="-3"/>
          <w:sz w:val="22"/>
          <w:szCs w:val="22"/>
          <w:highlight w:val="yellow"/>
        </w:rPr>
        <w:t xml:space="preserve"> </w:t>
      </w:r>
      <w:r w:rsidRPr="00AD21E1">
        <w:rPr>
          <w:b/>
          <w:sz w:val="22"/>
          <w:szCs w:val="22"/>
          <w:highlight w:val="yellow"/>
        </w:rPr>
        <w:t>pueden</w:t>
      </w:r>
      <w:r w:rsidRPr="00AD21E1">
        <w:rPr>
          <w:b/>
          <w:spacing w:val="-2"/>
          <w:sz w:val="22"/>
          <w:szCs w:val="22"/>
          <w:highlight w:val="yellow"/>
        </w:rPr>
        <w:t xml:space="preserve"> </w:t>
      </w:r>
      <w:r w:rsidRPr="00AD21E1">
        <w:rPr>
          <w:b/>
          <w:sz w:val="22"/>
          <w:szCs w:val="22"/>
          <w:highlight w:val="yellow"/>
        </w:rPr>
        <w:t>asignar</w:t>
      </w:r>
      <w:r w:rsidRPr="00AD21E1">
        <w:rPr>
          <w:b/>
          <w:spacing w:val="-1"/>
          <w:sz w:val="22"/>
          <w:szCs w:val="22"/>
          <w:highlight w:val="yellow"/>
        </w:rPr>
        <w:t xml:space="preserve"> </w:t>
      </w:r>
      <w:r w:rsidRPr="00AD21E1">
        <w:rPr>
          <w:b/>
          <w:sz w:val="22"/>
          <w:szCs w:val="22"/>
          <w:highlight w:val="yellow"/>
        </w:rPr>
        <w:t>al</w:t>
      </w:r>
      <w:r w:rsidRPr="00AD21E1">
        <w:rPr>
          <w:b/>
          <w:spacing w:val="-1"/>
          <w:sz w:val="22"/>
          <w:szCs w:val="22"/>
          <w:highlight w:val="yellow"/>
        </w:rPr>
        <w:t xml:space="preserve"> </w:t>
      </w:r>
      <w:r w:rsidRPr="00AD21E1">
        <w:rPr>
          <w:b/>
          <w:sz w:val="22"/>
          <w:szCs w:val="22"/>
          <w:highlight w:val="yellow"/>
        </w:rPr>
        <w:t>protocolo</w:t>
      </w:r>
      <w:r w:rsidRPr="00AD21E1">
        <w:rPr>
          <w:b/>
          <w:spacing w:val="-2"/>
          <w:sz w:val="22"/>
          <w:szCs w:val="22"/>
          <w:highlight w:val="yellow"/>
        </w:rPr>
        <w:t xml:space="preserve"> </w:t>
      </w:r>
      <w:r w:rsidRPr="00AD21E1">
        <w:rPr>
          <w:b/>
          <w:sz w:val="22"/>
          <w:szCs w:val="22"/>
          <w:highlight w:val="yellow"/>
        </w:rPr>
        <w:t>RS-232.</w:t>
      </w:r>
    </w:p>
    <w:p w14:paraId="1039C089" w14:textId="088C821A" w:rsidR="00F5613D" w:rsidRPr="00F5613D" w:rsidRDefault="00F5613D" w:rsidP="00AD21E1">
      <w:pPr>
        <w:pStyle w:val="Prrafodelista"/>
        <w:numPr>
          <w:ilvl w:val="0"/>
          <w:numId w:val="11"/>
        </w:numPr>
        <w:jc w:val="both"/>
        <w:rPr>
          <w:lang w:val="es-MX"/>
        </w:rPr>
      </w:pPr>
      <w:r w:rsidRPr="002F3D65">
        <w:rPr>
          <w:b/>
          <w:bCs/>
          <w:lang w:val="es-MX"/>
        </w:rPr>
        <w:t>Comunicación entre Computadoras y Periféricos:</w:t>
      </w:r>
      <w:r w:rsidR="002F3D65">
        <w:rPr>
          <w:lang w:val="es-MX"/>
        </w:rPr>
        <w:t xml:space="preserve"> </w:t>
      </w:r>
      <w:r w:rsidRPr="00F5613D">
        <w:rPr>
          <w:lang w:val="es-MX"/>
        </w:rPr>
        <w:t>Se ha utilizado para la conexión de periféricos como impresoras, módems, y escáneres a computadoras.</w:t>
      </w:r>
    </w:p>
    <w:p w14:paraId="160901A6" w14:textId="00D9C181" w:rsidR="00F5613D" w:rsidRPr="00F5613D" w:rsidRDefault="00F5613D" w:rsidP="00AD21E1">
      <w:pPr>
        <w:pStyle w:val="Prrafodelista"/>
        <w:numPr>
          <w:ilvl w:val="0"/>
          <w:numId w:val="11"/>
        </w:numPr>
        <w:jc w:val="both"/>
        <w:rPr>
          <w:lang w:val="es-MX"/>
        </w:rPr>
      </w:pPr>
      <w:r w:rsidRPr="002F3D65">
        <w:rPr>
          <w:b/>
          <w:bCs/>
          <w:lang w:val="es-MX"/>
        </w:rPr>
        <w:t>Conexiones de Terminal a Dispositivos de Red:</w:t>
      </w:r>
      <w:r w:rsidRPr="00F5613D">
        <w:rPr>
          <w:lang w:val="es-MX"/>
        </w:rPr>
        <w:t xml:space="preserve"> Para la configuración y mantenimiento de dispositivos de red, como </w:t>
      </w:r>
      <w:proofErr w:type="spellStart"/>
      <w:r w:rsidRPr="00F5613D">
        <w:rPr>
          <w:lang w:val="es-MX"/>
        </w:rPr>
        <w:t>routers</w:t>
      </w:r>
      <w:proofErr w:type="spellEnd"/>
      <w:r w:rsidRPr="00F5613D">
        <w:rPr>
          <w:lang w:val="es-MX"/>
        </w:rPr>
        <w:t xml:space="preserve"> y switches.</w:t>
      </w:r>
    </w:p>
    <w:p w14:paraId="7787F780" w14:textId="7501BB03" w:rsidR="00F5613D" w:rsidRPr="00F5613D" w:rsidRDefault="00F5613D" w:rsidP="00AD21E1">
      <w:pPr>
        <w:pStyle w:val="Prrafodelista"/>
        <w:numPr>
          <w:ilvl w:val="0"/>
          <w:numId w:val="11"/>
        </w:numPr>
        <w:jc w:val="both"/>
        <w:rPr>
          <w:lang w:val="es-MX"/>
        </w:rPr>
      </w:pPr>
      <w:r w:rsidRPr="002F3D65">
        <w:rPr>
          <w:b/>
          <w:bCs/>
          <w:lang w:val="es-MX"/>
        </w:rPr>
        <w:t xml:space="preserve">Automatización </w:t>
      </w:r>
      <w:proofErr w:type="spellStart"/>
      <w:proofErr w:type="gramStart"/>
      <w:r w:rsidRPr="002F3D65">
        <w:rPr>
          <w:b/>
          <w:bCs/>
          <w:lang w:val="es-MX"/>
        </w:rPr>
        <w:t>Industrial:</w:t>
      </w:r>
      <w:r w:rsidRPr="00F5613D">
        <w:rPr>
          <w:lang w:val="es-MX"/>
        </w:rPr>
        <w:t>En</w:t>
      </w:r>
      <w:proofErr w:type="spellEnd"/>
      <w:proofErr w:type="gramEnd"/>
      <w:r w:rsidRPr="00F5613D">
        <w:rPr>
          <w:lang w:val="es-MX"/>
        </w:rPr>
        <w:t xml:space="preserve"> entornos industriales, RS-232 se ha empleado para la comunicación entre controladores lógicos programables (</w:t>
      </w:r>
      <w:proofErr w:type="spellStart"/>
      <w:r w:rsidRPr="00F5613D">
        <w:rPr>
          <w:lang w:val="es-MX"/>
        </w:rPr>
        <w:t>PLCs</w:t>
      </w:r>
      <w:proofErr w:type="spellEnd"/>
      <w:r w:rsidRPr="00F5613D">
        <w:rPr>
          <w:lang w:val="es-MX"/>
        </w:rPr>
        <w:t>), sensores, y otros dispositivos.</w:t>
      </w:r>
    </w:p>
    <w:p w14:paraId="3326B4BF" w14:textId="153F2EF7" w:rsidR="00F5613D" w:rsidRPr="00F5613D" w:rsidRDefault="00F5613D" w:rsidP="00AD21E1">
      <w:pPr>
        <w:pStyle w:val="Prrafodelista"/>
        <w:numPr>
          <w:ilvl w:val="0"/>
          <w:numId w:val="11"/>
        </w:numPr>
        <w:jc w:val="both"/>
        <w:rPr>
          <w:lang w:val="es-MX"/>
        </w:rPr>
      </w:pPr>
      <w:r w:rsidRPr="00F5613D">
        <w:rPr>
          <w:b/>
          <w:bCs/>
          <w:lang w:val="es-MX"/>
        </w:rPr>
        <w:t xml:space="preserve">Instrumentación Científica y de </w:t>
      </w:r>
      <w:proofErr w:type="spellStart"/>
      <w:proofErr w:type="gramStart"/>
      <w:r w:rsidRPr="00F5613D">
        <w:rPr>
          <w:b/>
          <w:bCs/>
          <w:lang w:val="es-MX"/>
        </w:rPr>
        <w:t>Laboratorio:</w:t>
      </w:r>
      <w:r w:rsidRPr="00F5613D">
        <w:rPr>
          <w:lang w:val="es-MX"/>
        </w:rPr>
        <w:t>En</w:t>
      </w:r>
      <w:proofErr w:type="spellEnd"/>
      <w:proofErr w:type="gramEnd"/>
      <w:r w:rsidRPr="00F5613D">
        <w:rPr>
          <w:lang w:val="es-MX"/>
        </w:rPr>
        <w:t xml:space="preserve"> equipos de laboratorio y científicos para la comunicación entre instrumentos de medición y computadoras.</w:t>
      </w:r>
    </w:p>
    <w:p w14:paraId="1065DCAD" w14:textId="0FA4423E" w:rsidR="00EC17D3" w:rsidRPr="00F5613D" w:rsidRDefault="00F5613D" w:rsidP="00AD21E1">
      <w:pPr>
        <w:pStyle w:val="Prrafodelista"/>
        <w:numPr>
          <w:ilvl w:val="0"/>
          <w:numId w:val="11"/>
        </w:numPr>
        <w:jc w:val="both"/>
        <w:rPr>
          <w:lang w:val="es-MX"/>
        </w:rPr>
      </w:pPr>
      <w:r w:rsidRPr="00F5613D">
        <w:rPr>
          <w:b/>
          <w:bCs/>
          <w:lang w:val="es-MX"/>
        </w:rPr>
        <w:t xml:space="preserve">Sistemas de Control y </w:t>
      </w:r>
      <w:proofErr w:type="spellStart"/>
      <w:proofErr w:type="gramStart"/>
      <w:r w:rsidRPr="00F5613D">
        <w:rPr>
          <w:b/>
          <w:bCs/>
          <w:lang w:val="es-MX"/>
        </w:rPr>
        <w:t>Monitoreo:</w:t>
      </w:r>
      <w:r w:rsidRPr="00F5613D">
        <w:rPr>
          <w:lang w:val="es-MX"/>
        </w:rPr>
        <w:t>En</w:t>
      </w:r>
      <w:proofErr w:type="spellEnd"/>
      <w:proofErr w:type="gramEnd"/>
      <w:r w:rsidRPr="00F5613D">
        <w:rPr>
          <w:lang w:val="es-MX"/>
        </w:rPr>
        <w:t xml:space="preserve"> sistemas de control y monitoreo, como la comunicación entre sistemas de gestión de edificios, sistemas de alarma, y equipos de control de acceso.</w:t>
      </w:r>
    </w:p>
    <w:p w14:paraId="147F2DD0" w14:textId="77777777" w:rsidR="00BA2A71" w:rsidRDefault="00BA2A71" w:rsidP="008F3672">
      <w:pPr>
        <w:pStyle w:val="Textoindependiente"/>
      </w:pPr>
    </w:p>
    <w:p w14:paraId="6E0D4A05" w14:textId="77777777" w:rsidR="00BA2A71" w:rsidRPr="00AD21E1" w:rsidRDefault="00230AE2" w:rsidP="008F3672">
      <w:pPr>
        <w:pStyle w:val="Prrafodelista"/>
        <w:numPr>
          <w:ilvl w:val="0"/>
          <w:numId w:val="1"/>
        </w:numPr>
        <w:rPr>
          <w:b/>
          <w:sz w:val="22"/>
          <w:szCs w:val="22"/>
          <w:highlight w:val="yellow"/>
        </w:rPr>
      </w:pPr>
      <w:r w:rsidRPr="00AD21E1">
        <w:rPr>
          <w:b/>
          <w:sz w:val="22"/>
          <w:szCs w:val="22"/>
          <w:highlight w:val="yellow"/>
        </w:rPr>
        <w:t>¿Cuál es el rango de voltaje que entrega una PC en el puerto serie, bajo</w:t>
      </w:r>
      <w:r w:rsidRPr="00AD21E1">
        <w:rPr>
          <w:b/>
          <w:spacing w:val="-64"/>
          <w:sz w:val="22"/>
          <w:szCs w:val="22"/>
          <w:highlight w:val="yellow"/>
        </w:rPr>
        <w:t xml:space="preserve"> </w:t>
      </w:r>
      <w:r w:rsidRPr="00AD21E1">
        <w:rPr>
          <w:b/>
          <w:sz w:val="22"/>
          <w:szCs w:val="22"/>
          <w:highlight w:val="yellow"/>
        </w:rPr>
        <w:t>protocolo</w:t>
      </w:r>
      <w:r w:rsidRPr="00AD21E1">
        <w:rPr>
          <w:b/>
          <w:spacing w:val="-1"/>
          <w:sz w:val="22"/>
          <w:szCs w:val="22"/>
          <w:highlight w:val="yellow"/>
        </w:rPr>
        <w:t xml:space="preserve"> </w:t>
      </w:r>
      <w:r w:rsidRPr="00AD21E1">
        <w:rPr>
          <w:b/>
          <w:sz w:val="22"/>
          <w:szCs w:val="22"/>
          <w:highlight w:val="yellow"/>
        </w:rPr>
        <w:t>RS-232?</w:t>
      </w:r>
    </w:p>
    <w:p w14:paraId="1A806343" w14:textId="77777777" w:rsidR="001F5BBC" w:rsidRPr="001F5BBC" w:rsidRDefault="001F5BBC" w:rsidP="001F5BBC">
      <w:pPr>
        <w:rPr>
          <w:lang w:val="es-MX"/>
        </w:rPr>
      </w:pPr>
      <w:r w:rsidRPr="001F5BBC">
        <w:rPr>
          <w:lang w:val="es-MX"/>
        </w:rPr>
        <w:t>En términos generales, en una interfaz RS-232 típica, los niveles de voltaje pueden ser los siguientes:</w:t>
      </w:r>
    </w:p>
    <w:p w14:paraId="4A6CBEDB" w14:textId="77777777" w:rsidR="001F5BBC" w:rsidRPr="001F5BBC" w:rsidRDefault="001F5BBC" w:rsidP="001F5BBC">
      <w:pPr>
        <w:rPr>
          <w:lang w:val="es-MX"/>
        </w:rPr>
      </w:pPr>
    </w:p>
    <w:p w14:paraId="48E2B645" w14:textId="77777777" w:rsidR="001F5BBC" w:rsidRPr="001F5BBC" w:rsidRDefault="001F5BBC" w:rsidP="001F5BBC">
      <w:pPr>
        <w:pStyle w:val="Prrafodelista"/>
        <w:numPr>
          <w:ilvl w:val="0"/>
          <w:numId w:val="12"/>
        </w:numPr>
        <w:rPr>
          <w:lang w:val="es-MX"/>
        </w:rPr>
      </w:pPr>
      <w:r w:rsidRPr="001F5BBC">
        <w:rPr>
          <w:lang w:val="es-MX"/>
        </w:rPr>
        <w:t>Lógica "1" (marcado): -3 a -15 voltios</w:t>
      </w:r>
    </w:p>
    <w:p w14:paraId="3C773F52" w14:textId="77777777" w:rsidR="001F5BBC" w:rsidRPr="001F5BBC" w:rsidRDefault="001F5BBC" w:rsidP="001F5BBC">
      <w:pPr>
        <w:pStyle w:val="Prrafodelista"/>
        <w:numPr>
          <w:ilvl w:val="0"/>
          <w:numId w:val="12"/>
        </w:numPr>
        <w:rPr>
          <w:lang w:val="es-MX"/>
        </w:rPr>
      </w:pPr>
      <w:r w:rsidRPr="001F5BBC">
        <w:rPr>
          <w:lang w:val="es-MX"/>
        </w:rPr>
        <w:t>Lógica "0" (espaciado): +3 a +15 voltios</w:t>
      </w:r>
    </w:p>
    <w:p w14:paraId="45C506DA" w14:textId="77777777" w:rsidR="001F5BBC" w:rsidRPr="001F5BBC" w:rsidRDefault="001F5BBC" w:rsidP="001F5BBC">
      <w:pPr>
        <w:rPr>
          <w:lang w:val="es-MX"/>
        </w:rPr>
      </w:pPr>
      <w:r w:rsidRPr="001F5BBC">
        <w:rPr>
          <w:lang w:val="es-MX"/>
        </w:rPr>
        <w:t>Estos valores son comunes, pero pueden variar. Además, hay versiones más recientes de RS-232 que han evolucionado para trabajar con niveles de voltaje más bajos, como RS-232C, que utiliza voltajes más pequeños en comparación con versiones más antiguas.</w:t>
      </w:r>
    </w:p>
    <w:p w14:paraId="32A4BFC6" w14:textId="77777777" w:rsidR="001F5BBC" w:rsidRPr="001F5BBC" w:rsidRDefault="001F5BBC" w:rsidP="001F5BBC">
      <w:pPr>
        <w:rPr>
          <w:lang w:val="es-MX"/>
        </w:rPr>
      </w:pPr>
    </w:p>
    <w:p w14:paraId="6C4DF8C8" w14:textId="77777777" w:rsidR="001B5EC2" w:rsidRDefault="001B5EC2">
      <w:pPr>
        <w:spacing w:line="240" w:lineRule="auto"/>
        <w:rPr>
          <w:rFonts w:eastAsia="Times New Roman"/>
          <w:b/>
          <w:bCs/>
          <w:color w:val="2F5496"/>
          <w:sz w:val="32"/>
          <w:szCs w:val="32"/>
          <w:u w:val="single"/>
          <w:lang w:val="es-MX" w:eastAsia="es-MX"/>
          <w14:ligatures w14:val="standardContextual"/>
        </w:rPr>
      </w:pPr>
      <w:bookmarkStart w:id="13" w:name="_Toc152712790"/>
      <w:bookmarkStart w:id="14" w:name="_Toc153287224"/>
      <w:r>
        <w:rPr>
          <w:lang w:eastAsia="es-MX"/>
        </w:rPr>
        <w:br w:type="page"/>
      </w:r>
    </w:p>
    <w:p w14:paraId="28E8384E" w14:textId="486F2E3F" w:rsidR="007D320F" w:rsidRPr="003316A0" w:rsidRDefault="007D320F" w:rsidP="008F3672">
      <w:pPr>
        <w:pStyle w:val="Ttulo1"/>
        <w:rPr>
          <w:lang w:eastAsia="es-MX"/>
        </w:rPr>
      </w:pPr>
      <w:r w:rsidRPr="003316A0">
        <w:rPr>
          <w:lang w:eastAsia="es-MX"/>
        </w:rPr>
        <w:lastRenderedPageBreak/>
        <w:t>CONCLUSIONES</w:t>
      </w:r>
      <w:bookmarkEnd w:id="13"/>
      <w:bookmarkEnd w:id="14"/>
      <w:r w:rsidRPr="003316A0">
        <w:rPr>
          <w:lang w:eastAsia="es-MX"/>
        </w:rPr>
        <w:t xml:space="preserve"> </w:t>
      </w:r>
    </w:p>
    <w:p w14:paraId="6FC4C181" w14:textId="2A07E28C" w:rsidR="007D320F" w:rsidRDefault="007D320F" w:rsidP="00321152">
      <w:pPr>
        <w:pStyle w:val="Ttulo2"/>
        <w:jc w:val="left"/>
        <w:rPr>
          <w:lang w:eastAsia="es-MX"/>
        </w:rPr>
      </w:pPr>
      <w:bookmarkStart w:id="15" w:name="_Toc148482229"/>
      <w:bookmarkStart w:id="16" w:name="_Toc152712791"/>
      <w:bookmarkStart w:id="17" w:name="_Toc153287225"/>
      <w:r w:rsidRPr="005915BE">
        <w:rPr>
          <w:lang w:eastAsia="es-MX"/>
        </w:rPr>
        <w:t>Conclusión General</w:t>
      </w:r>
      <w:bookmarkEnd w:id="15"/>
      <w:bookmarkEnd w:id="16"/>
      <w:bookmarkEnd w:id="17"/>
    </w:p>
    <w:p w14:paraId="2656FE34" w14:textId="19E61031" w:rsidR="001304B4" w:rsidRPr="00CC48CD" w:rsidRDefault="00204A03" w:rsidP="001B5EC2">
      <w:pPr>
        <w:jc w:val="both"/>
        <w:rPr>
          <w:sz w:val="22"/>
          <w:szCs w:val="22"/>
          <w:lang w:eastAsia="es-MX"/>
        </w:rPr>
      </w:pPr>
      <w:r w:rsidRPr="00CC48CD">
        <w:rPr>
          <w:sz w:val="22"/>
          <w:szCs w:val="22"/>
          <w:lang w:eastAsia="es-MX"/>
        </w:rPr>
        <w:t xml:space="preserve">En la práctica, la comprensión de la estructura de la señal RS-232, incluyendo la tasa de transferencia, la configuración de bits y los niveles de voltaje, es esencial para asegurar una comunicación efectiva entre dispositivos. La elección de RS-232 dependerá de los requisitos específicos de la aplicación, la confiabilidad y la compatibilidad con </w:t>
      </w:r>
      <w:r w:rsidR="001304B4" w:rsidRPr="00CC48CD">
        <w:rPr>
          <w:sz w:val="22"/>
          <w:szCs w:val="22"/>
          <w:lang w:eastAsia="es-MX"/>
        </w:rPr>
        <w:t xml:space="preserve">un </w:t>
      </w:r>
      <w:r w:rsidR="001304B4" w:rsidRPr="00CC48CD">
        <w:rPr>
          <w:sz w:val="22"/>
          <w:szCs w:val="22"/>
          <w:lang w:val="es-MX"/>
        </w:rPr>
        <w:t>proyecto</w:t>
      </w:r>
      <w:r w:rsidRPr="00CC48CD">
        <w:rPr>
          <w:sz w:val="22"/>
          <w:szCs w:val="22"/>
          <w:lang w:eastAsia="es-MX"/>
        </w:rPr>
        <w:t>.</w:t>
      </w:r>
      <w:r w:rsidR="00321152" w:rsidRPr="00CC48CD">
        <w:rPr>
          <w:sz w:val="22"/>
          <w:szCs w:val="22"/>
          <w:lang w:eastAsia="es-MX"/>
        </w:rPr>
        <w:t xml:space="preserve"> </w:t>
      </w:r>
      <w:r w:rsidR="001304B4" w:rsidRPr="00CC48CD">
        <w:rPr>
          <w:sz w:val="22"/>
          <w:szCs w:val="22"/>
          <w:lang w:eastAsia="es-MX"/>
        </w:rPr>
        <w:t xml:space="preserve">En conclusión, el uso de señales del osciloscopio mediante el protocolo RS-232 proporciona una forma confiable y estable de transmitir datos seriados entre dispositivos. El RS-232 </w:t>
      </w:r>
      <w:r w:rsidR="00E91908" w:rsidRPr="00CC48CD">
        <w:rPr>
          <w:sz w:val="22"/>
          <w:szCs w:val="22"/>
          <w:lang w:eastAsia="es-MX"/>
        </w:rPr>
        <w:t>se</w:t>
      </w:r>
      <w:r w:rsidR="001304B4" w:rsidRPr="00CC48CD">
        <w:rPr>
          <w:sz w:val="22"/>
          <w:szCs w:val="22"/>
          <w:lang w:eastAsia="es-MX"/>
        </w:rPr>
        <w:t xml:space="preserve"> ha hecho ampliamente utilizado en diversas aplicaciones. La representación de datos mediante niveles de voltaje positivos y negativos permite una comunicación clara y consistente.</w:t>
      </w:r>
    </w:p>
    <w:p w14:paraId="2CFD8B47" w14:textId="77777777" w:rsidR="00204A03" w:rsidRPr="005915BE" w:rsidRDefault="00204A03" w:rsidP="00054C33">
      <w:pPr>
        <w:rPr>
          <w:lang w:eastAsia="es-MX"/>
        </w:rPr>
      </w:pPr>
    </w:p>
    <w:p w14:paraId="3EDCF5D1" w14:textId="77777777" w:rsidR="007D320F" w:rsidRDefault="007D320F" w:rsidP="008F3672">
      <w:pPr>
        <w:pStyle w:val="Ttulo2"/>
        <w:rPr>
          <w:lang w:eastAsia="es-MX"/>
        </w:rPr>
      </w:pPr>
      <w:bookmarkStart w:id="18" w:name="_Toc148482230"/>
      <w:bookmarkStart w:id="19" w:name="_Toc152712792"/>
      <w:bookmarkStart w:id="20" w:name="_Toc153287226"/>
      <w:r w:rsidRPr="005915BE">
        <w:rPr>
          <w:lang w:eastAsia="es-MX"/>
        </w:rPr>
        <w:t>Conclusión Especifica</w:t>
      </w:r>
      <w:bookmarkEnd w:id="18"/>
      <w:bookmarkEnd w:id="19"/>
      <w:bookmarkEnd w:id="20"/>
    </w:p>
    <w:p w14:paraId="3DCF1756" w14:textId="77777777" w:rsidR="007D320F" w:rsidRPr="00CC2760" w:rsidRDefault="007D320F" w:rsidP="008F3672">
      <w:pPr>
        <w:rPr>
          <w:lang w:eastAsia="es-MX"/>
        </w:rPr>
      </w:pPr>
    </w:p>
    <w:p w14:paraId="4CBF11DD" w14:textId="77777777" w:rsidR="007D320F" w:rsidRPr="00E13560" w:rsidRDefault="007D320F" w:rsidP="008F3672">
      <w:pPr>
        <w:pStyle w:val="Ttulo2"/>
        <w:rPr>
          <w:lang w:eastAsia="es-MX"/>
        </w:rPr>
      </w:pPr>
      <w:bookmarkStart w:id="21" w:name="_Toc152712793"/>
      <w:bookmarkStart w:id="22" w:name="_Toc153287227"/>
      <w:r w:rsidRPr="00E13560">
        <w:rPr>
          <w:lang w:eastAsia="es-MX"/>
        </w:rPr>
        <w:t>García Quiroz Gustavo Ivan</w:t>
      </w:r>
      <w:bookmarkEnd w:id="21"/>
      <w:bookmarkEnd w:id="22"/>
    </w:p>
    <w:p w14:paraId="644A1B2E" w14:textId="11819A9B" w:rsidR="007D320F" w:rsidRPr="00CC48CD" w:rsidRDefault="004E0D0F" w:rsidP="001B5EC2">
      <w:pPr>
        <w:jc w:val="both"/>
        <w:rPr>
          <w:sz w:val="22"/>
          <w:szCs w:val="22"/>
          <w:lang w:eastAsia="es-MX"/>
        </w:rPr>
      </w:pPr>
      <w:r w:rsidRPr="00CC48CD">
        <w:rPr>
          <w:sz w:val="22"/>
          <w:szCs w:val="22"/>
          <w:lang w:eastAsia="es-MX"/>
        </w:rPr>
        <w:t>El empleo de señales a través del protocolo RS-232 utilizando el osciloscopio ofrece una forma estable y confiable de transmitir datos de manera serial entre dispositivos. La simplicidad del estándar RS-232, que utiliza niveles de voltaje para representar bits, ha permitido su utilización extendida en diversas áreas, desde conexiones de periféricos hasta aplicaciones en entornos industriales.</w:t>
      </w:r>
    </w:p>
    <w:p w14:paraId="0A019738" w14:textId="77777777" w:rsidR="007D320F" w:rsidRPr="00E13560" w:rsidRDefault="007D320F" w:rsidP="008F3672">
      <w:pPr>
        <w:pStyle w:val="Ttulo2"/>
        <w:rPr>
          <w:lang w:eastAsia="es-MX"/>
        </w:rPr>
      </w:pPr>
      <w:bookmarkStart w:id="23" w:name="_Toc152712794"/>
      <w:bookmarkStart w:id="24" w:name="_Toc153287228"/>
      <w:r w:rsidRPr="00E13560">
        <w:rPr>
          <w:lang w:eastAsia="es-MX"/>
        </w:rPr>
        <w:t xml:space="preserve">Ortiz </w:t>
      </w:r>
      <w:proofErr w:type="spellStart"/>
      <w:r w:rsidRPr="00E13560">
        <w:rPr>
          <w:lang w:eastAsia="es-MX"/>
        </w:rPr>
        <w:t>Gonzalez</w:t>
      </w:r>
      <w:proofErr w:type="spellEnd"/>
      <w:r w:rsidRPr="00E13560">
        <w:rPr>
          <w:lang w:eastAsia="es-MX"/>
        </w:rPr>
        <w:t xml:space="preserve"> Alan</w:t>
      </w:r>
      <w:bookmarkEnd w:id="23"/>
      <w:bookmarkEnd w:id="24"/>
    </w:p>
    <w:p w14:paraId="2F7691A9" w14:textId="095933FE" w:rsidR="007D320F" w:rsidRPr="00CC48CD" w:rsidRDefault="0071146D" w:rsidP="001B5EC2">
      <w:pPr>
        <w:jc w:val="both"/>
        <w:rPr>
          <w:sz w:val="22"/>
          <w:szCs w:val="22"/>
          <w:lang w:eastAsia="es-MX"/>
        </w:rPr>
      </w:pPr>
      <w:r w:rsidRPr="00CC48CD">
        <w:rPr>
          <w:sz w:val="22"/>
          <w:szCs w:val="22"/>
          <w:lang w:eastAsia="es-MX"/>
        </w:rPr>
        <w:t>La realización de la práctica nos brindó la oportunidad de conocer el cómo opera</w:t>
      </w:r>
      <w:r w:rsidR="00BF3EA8" w:rsidRPr="00CC48CD">
        <w:rPr>
          <w:sz w:val="22"/>
          <w:szCs w:val="22"/>
          <w:lang w:eastAsia="es-MX"/>
        </w:rPr>
        <w:t xml:space="preserve"> el </w:t>
      </w:r>
      <w:r w:rsidR="00BF3EA8" w:rsidRPr="00CC48CD">
        <w:rPr>
          <w:i/>
          <w:iCs/>
          <w:sz w:val="22"/>
          <w:szCs w:val="22"/>
          <w:lang w:eastAsia="es-MX"/>
        </w:rPr>
        <w:t xml:space="preserve">protocolo RS-232 </w:t>
      </w:r>
      <w:r w:rsidR="00DB66E0" w:rsidRPr="00CC48CD">
        <w:rPr>
          <w:sz w:val="22"/>
          <w:szCs w:val="22"/>
          <w:lang w:eastAsia="es-MX"/>
        </w:rPr>
        <w:t xml:space="preserve">al momento de verse representada </w:t>
      </w:r>
      <w:r w:rsidR="002C268C" w:rsidRPr="00CC48CD">
        <w:rPr>
          <w:sz w:val="22"/>
          <w:szCs w:val="22"/>
          <w:lang w:eastAsia="es-MX"/>
        </w:rPr>
        <w:t>en el circuito realizado en el laboratorio</w:t>
      </w:r>
      <w:r w:rsidR="00AC0B79" w:rsidRPr="00CC48CD">
        <w:rPr>
          <w:sz w:val="22"/>
          <w:szCs w:val="22"/>
          <w:lang w:eastAsia="es-MX"/>
        </w:rPr>
        <w:t xml:space="preserve">; </w:t>
      </w:r>
      <w:r w:rsidR="002C268C" w:rsidRPr="00CC48CD">
        <w:rPr>
          <w:sz w:val="22"/>
          <w:szCs w:val="22"/>
          <w:lang w:eastAsia="es-MX"/>
        </w:rPr>
        <w:t xml:space="preserve">gracias al </w:t>
      </w:r>
      <w:r w:rsidR="00AC0B79" w:rsidRPr="00CC48CD">
        <w:rPr>
          <w:sz w:val="22"/>
          <w:szCs w:val="22"/>
          <w:lang w:eastAsia="es-MX"/>
        </w:rPr>
        <w:t>equipo y herramientas necesarios se nos fue posible visualizar las señales empleadas por el mismo circuito a través del osciloscopio</w:t>
      </w:r>
      <w:r w:rsidR="00921D84" w:rsidRPr="00CC48CD">
        <w:rPr>
          <w:sz w:val="22"/>
          <w:szCs w:val="22"/>
          <w:lang w:eastAsia="es-MX"/>
        </w:rPr>
        <w:t xml:space="preserve">. </w:t>
      </w:r>
      <w:r w:rsidR="00420A02" w:rsidRPr="00CC48CD">
        <w:rPr>
          <w:sz w:val="22"/>
          <w:szCs w:val="22"/>
          <w:lang w:eastAsia="es-MX"/>
        </w:rPr>
        <w:t xml:space="preserve">Esto nos orientó </w:t>
      </w:r>
      <w:r w:rsidR="00990807" w:rsidRPr="00CC48CD">
        <w:rPr>
          <w:sz w:val="22"/>
          <w:szCs w:val="22"/>
          <w:lang w:eastAsia="es-MX"/>
        </w:rPr>
        <w:t xml:space="preserve">de forma que </w:t>
      </w:r>
      <w:r w:rsidR="00A6626F" w:rsidRPr="00CC48CD">
        <w:rPr>
          <w:sz w:val="22"/>
          <w:szCs w:val="22"/>
          <w:lang w:eastAsia="es-MX"/>
        </w:rPr>
        <w:t xml:space="preserve">logramos identificar </w:t>
      </w:r>
      <w:r w:rsidR="005D4F6D" w:rsidRPr="00CC48CD">
        <w:rPr>
          <w:sz w:val="22"/>
          <w:szCs w:val="22"/>
          <w:lang w:eastAsia="es-MX"/>
        </w:rPr>
        <w:t>la transmisión de datos del mismo circuito</w:t>
      </w:r>
      <w:r w:rsidR="005267DA" w:rsidRPr="00CC48CD">
        <w:rPr>
          <w:sz w:val="22"/>
          <w:szCs w:val="22"/>
          <w:lang w:eastAsia="es-MX"/>
        </w:rPr>
        <w:t xml:space="preserve">, haciendo uso de </w:t>
      </w:r>
      <w:r w:rsidR="00B75056" w:rsidRPr="00CC48CD">
        <w:rPr>
          <w:sz w:val="22"/>
          <w:szCs w:val="22"/>
          <w:lang w:eastAsia="es-MX"/>
        </w:rPr>
        <w:t>distintos niveles de voltaje para la representación de bits que se nos fueron presentando a lo largo del funcionamiento del circuito.</w:t>
      </w:r>
    </w:p>
    <w:p w14:paraId="72BEE026" w14:textId="77777777" w:rsidR="007D320F" w:rsidRPr="00E13560" w:rsidRDefault="007D320F" w:rsidP="008F3672">
      <w:pPr>
        <w:pStyle w:val="Ttulo2"/>
        <w:rPr>
          <w:lang w:eastAsia="es-MX"/>
        </w:rPr>
      </w:pPr>
      <w:bookmarkStart w:id="25" w:name="_Toc152712795"/>
      <w:bookmarkStart w:id="26" w:name="_Toc153287229"/>
      <w:r w:rsidRPr="00E13560">
        <w:rPr>
          <w:lang w:eastAsia="es-MX"/>
        </w:rPr>
        <w:t>Romero Hernández Oscar David</w:t>
      </w:r>
      <w:bookmarkEnd w:id="25"/>
      <w:bookmarkEnd w:id="26"/>
    </w:p>
    <w:p w14:paraId="06D0C636" w14:textId="08CF948E" w:rsidR="0064222C" w:rsidRPr="00CC48CD" w:rsidRDefault="00CC48CD" w:rsidP="00CC48CD">
      <w:pPr>
        <w:jc w:val="both"/>
        <w:rPr>
          <w:rFonts w:eastAsia="Times New Roman"/>
          <w:color w:val="2F5496"/>
          <w:sz w:val="22"/>
          <w:szCs w:val="22"/>
          <w:lang w:val="es-MX" w:eastAsia="es-MX"/>
          <w14:ligatures w14:val="standardContextual"/>
        </w:rPr>
      </w:pPr>
      <w:bookmarkStart w:id="27" w:name="_Toc152712796"/>
      <w:r w:rsidRPr="00CC48CD">
        <w:rPr>
          <w:rFonts w:eastAsia="Times New Roman"/>
          <w:color w:val="000000" w:themeColor="text1"/>
          <w:sz w:val="22"/>
          <w:szCs w:val="22"/>
          <w:lang w:eastAsia="es-MX"/>
          <w14:ligatures w14:val="standardContextual"/>
        </w:rPr>
        <w:t>Comprender la estructura de la señal RS-232 es crucial para una comunicación efectiva entre dispositivos, considerando factores como la tasa de transferencia y la configuración de bits. La elección de RS-232 depende de las necesidades específicas de la aplicación y la compatibilidad con el proyecto. En conclusión, el protocolo RS-232 ofrece una forma confiable de transmitir datos seriados, siendo ampliamente utilizado gracias a su estabilidad y representación clara de datos mediante niveles de voltaje positivos y negativos.</w:t>
      </w:r>
    </w:p>
    <w:p w14:paraId="3338C24A" w14:textId="1BA43D4F" w:rsidR="0064222C" w:rsidRDefault="0064222C" w:rsidP="008F3672">
      <w:pPr>
        <w:pStyle w:val="Ttulo1"/>
        <w:rPr>
          <w:lang w:eastAsia="es-MX"/>
        </w:rPr>
      </w:pPr>
      <w:bookmarkStart w:id="28" w:name="_Toc153287230"/>
      <w:r w:rsidRPr="000903C0">
        <w:rPr>
          <w:lang w:eastAsia="es-MX"/>
        </w:rPr>
        <w:lastRenderedPageBreak/>
        <w:t>BIBLIOGRAFÍA</w:t>
      </w:r>
      <w:bookmarkEnd w:id="27"/>
      <w:bookmarkEnd w:id="28"/>
    </w:p>
    <w:p w14:paraId="3ABFFC10" w14:textId="77777777" w:rsidR="00230AE2" w:rsidRPr="00230AE2" w:rsidRDefault="00230AE2" w:rsidP="00230AE2">
      <w:pPr>
        <w:pStyle w:val="Textoindependiente"/>
        <w:rPr>
          <w:sz w:val="24"/>
          <w:szCs w:val="24"/>
          <w:lang w:eastAsia="es-MX"/>
        </w:rPr>
      </w:pPr>
      <w:r w:rsidRPr="00230AE2">
        <w:rPr>
          <w:sz w:val="24"/>
          <w:szCs w:val="24"/>
          <w:lang w:eastAsia="es-MX"/>
        </w:rPr>
        <w:t xml:space="preserve">Co., S. Z. T. V., &amp; Ltd. (2019, enero 20). Cómo funciona la comunicación serie RS232 - Recurso - SZ </w:t>
      </w:r>
      <w:proofErr w:type="spellStart"/>
      <w:r w:rsidRPr="00230AE2">
        <w:rPr>
          <w:sz w:val="24"/>
          <w:szCs w:val="24"/>
          <w:lang w:eastAsia="es-MX"/>
        </w:rPr>
        <w:t>Tenveo</w:t>
      </w:r>
      <w:proofErr w:type="spellEnd"/>
      <w:r w:rsidRPr="00230AE2">
        <w:rPr>
          <w:sz w:val="24"/>
          <w:szCs w:val="24"/>
          <w:lang w:eastAsia="es-MX"/>
        </w:rPr>
        <w:t xml:space="preserve"> Video </w:t>
      </w:r>
      <w:proofErr w:type="spellStart"/>
      <w:r w:rsidRPr="00230AE2">
        <w:rPr>
          <w:sz w:val="24"/>
          <w:szCs w:val="24"/>
          <w:lang w:eastAsia="es-MX"/>
        </w:rPr>
        <w:t>Technology</w:t>
      </w:r>
      <w:proofErr w:type="spellEnd"/>
      <w:r w:rsidRPr="00230AE2">
        <w:rPr>
          <w:sz w:val="24"/>
          <w:szCs w:val="24"/>
          <w:lang w:eastAsia="es-MX"/>
        </w:rPr>
        <w:t xml:space="preserve"> Co., Ltd. SZ </w:t>
      </w:r>
      <w:proofErr w:type="spellStart"/>
      <w:r w:rsidRPr="00230AE2">
        <w:rPr>
          <w:sz w:val="24"/>
          <w:szCs w:val="24"/>
          <w:lang w:eastAsia="es-MX"/>
        </w:rPr>
        <w:t>Tenveo</w:t>
      </w:r>
      <w:proofErr w:type="spellEnd"/>
      <w:r w:rsidRPr="00230AE2">
        <w:rPr>
          <w:sz w:val="24"/>
          <w:szCs w:val="24"/>
          <w:lang w:eastAsia="es-MX"/>
        </w:rPr>
        <w:t xml:space="preserve"> Vídeo Tecnología Co., Ltd. https://www.tenveo-video-conference-es.com/info/how-rs232-serial-communication-works-33863320.html</w:t>
      </w:r>
    </w:p>
    <w:p w14:paraId="7235C342" w14:textId="77777777" w:rsidR="00230AE2" w:rsidRPr="00230AE2" w:rsidRDefault="00230AE2" w:rsidP="00230AE2">
      <w:pPr>
        <w:pStyle w:val="Textoindependiente"/>
        <w:rPr>
          <w:sz w:val="24"/>
          <w:szCs w:val="24"/>
          <w:lang w:eastAsia="es-MX"/>
        </w:rPr>
      </w:pPr>
    </w:p>
    <w:p w14:paraId="01E99682" w14:textId="1390A5D4" w:rsidR="0064222C" w:rsidRPr="00230AE2" w:rsidRDefault="00230AE2" w:rsidP="00230AE2">
      <w:pPr>
        <w:pStyle w:val="Textoindependiente"/>
        <w:rPr>
          <w:lang w:val="es-MX"/>
        </w:rPr>
      </w:pPr>
      <w:r w:rsidRPr="00230AE2">
        <w:rPr>
          <w:sz w:val="24"/>
          <w:szCs w:val="24"/>
          <w:lang w:eastAsia="es-MX"/>
        </w:rPr>
        <w:t>ESTANDAR DE COMUNICACIONES INTERFAZ RS232 RS422 RS485 PUNTO FLOTANTE S.A. (s/f). Puntoflotante.net. Recuperado el 12 de diciembre de 2023, de https://www.puntoflotante.net/RS485.htm</w:t>
      </w:r>
    </w:p>
    <w:sectPr w:rsidR="0064222C" w:rsidRPr="00230AE2" w:rsidSect="007E6278">
      <w:pgSz w:w="12250" w:h="1585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C5350" w14:textId="77777777" w:rsidR="0015234D" w:rsidRDefault="0015234D" w:rsidP="008F3672">
      <w:r>
        <w:separator/>
      </w:r>
    </w:p>
  </w:endnote>
  <w:endnote w:type="continuationSeparator" w:id="0">
    <w:p w14:paraId="0791101D" w14:textId="77777777" w:rsidR="0015234D" w:rsidRDefault="0015234D" w:rsidP="008F3672">
      <w:r>
        <w:continuationSeparator/>
      </w:r>
    </w:p>
  </w:endnote>
  <w:endnote w:type="continuationNotice" w:id="1">
    <w:p w14:paraId="73D5B893" w14:textId="77777777" w:rsidR="0015234D" w:rsidRDefault="001523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529884"/>
      <w:docPartObj>
        <w:docPartGallery w:val="Page Numbers (Bottom of Page)"/>
        <w:docPartUnique/>
      </w:docPartObj>
    </w:sdtPr>
    <w:sdtContent>
      <w:p w14:paraId="3BFED9C0" w14:textId="4280BABA" w:rsidR="000F48F7" w:rsidRDefault="000F48F7" w:rsidP="008F3672">
        <w:pPr>
          <w:pStyle w:val="Piedepgina"/>
        </w:pPr>
        <w:r>
          <w:fldChar w:fldCharType="begin"/>
        </w:r>
        <w:r>
          <w:instrText>PAGE   \* MERGEFORMAT</w:instrText>
        </w:r>
        <w:r>
          <w:fldChar w:fldCharType="separate"/>
        </w:r>
        <w:r>
          <w:t>2</w:t>
        </w:r>
        <w:r>
          <w:fldChar w:fldCharType="end"/>
        </w:r>
      </w:p>
    </w:sdtContent>
  </w:sdt>
  <w:p w14:paraId="3EA7076B" w14:textId="77777777" w:rsidR="000F48F7" w:rsidRDefault="000F48F7" w:rsidP="008F3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E59E2" w14:textId="77777777" w:rsidR="0015234D" w:rsidRDefault="0015234D" w:rsidP="008F3672">
      <w:r>
        <w:separator/>
      </w:r>
    </w:p>
  </w:footnote>
  <w:footnote w:type="continuationSeparator" w:id="0">
    <w:p w14:paraId="46D07F1F" w14:textId="77777777" w:rsidR="0015234D" w:rsidRDefault="0015234D" w:rsidP="008F3672">
      <w:r>
        <w:continuationSeparator/>
      </w:r>
    </w:p>
  </w:footnote>
  <w:footnote w:type="continuationNotice" w:id="1">
    <w:p w14:paraId="53CAA716" w14:textId="77777777" w:rsidR="0015234D" w:rsidRDefault="0015234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95A"/>
    <w:multiLevelType w:val="hybridMultilevel"/>
    <w:tmpl w:val="648CC2DE"/>
    <w:lvl w:ilvl="0" w:tplc="5B0C4CE4">
      <w:numFmt w:val="bullet"/>
      <w:lvlText w:val=""/>
      <w:lvlJc w:val="left"/>
      <w:pPr>
        <w:ind w:left="559" w:hanging="360"/>
      </w:pPr>
      <w:rPr>
        <w:rFonts w:ascii="Wingdings" w:eastAsia="Wingdings" w:hAnsi="Wingdings" w:cs="Wingdings" w:hint="default"/>
        <w:w w:val="100"/>
        <w:sz w:val="24"/>
        <w:szCs w:val="24"/>
        <w:lang w:val="es-ES" w:eastAsia="en-US" w:bidi="ar-SA"/>
      </w:rPr>
    </w:lvl>
    <w:lvl w:ilvl="1" w:tplc="47362F62">
      <w:numFmt w:val="bullet"/>
      <w:lvlText w:val="•"/>
      <w:lvlJc w:val="left"/>
      <w:pPr>
        <w:ind w:left="897" w:hanging="360"/>
      </w:pPr>
      <w:rPr>
        <w:rFonts w:hint="default"/>
        <w:lang w:val="es-ES" w:eastAsia="en-US" w:bidi="ar-SA"/>
      </w:rPr>
    </w:lvl>
    <w:lvl w:ilvl="2" w:tplc="42B209B8">
      <w:numFmt w:val="bullet"/>
      <w:lvlText w:val="•"/>
      <w:lvlJc w:val="left"/>
      <w:pPr>
        <w:ind w:left="1235" w:hanging="360"/>
      </w:pPr>
      <w:rPr>
        <w:rFonts w:hint="default"/>
        <w:lang w:val="es-ES" w:eastAsia="en-US" w:bidi="ar-SA"/>
      </w:rPr>
    </w:lvl>
    <w:lvl w:ilvl="3" w:tplc="13B2F848">
      <w:numFmt w:val="bullet"/>
      <w:lvlText w:val="•"/>
      <w:lvlJc w:val="left"/>
      <w:pPr>
        <w:ind w:left="1573" w:hanging="360"/>
      </w:pPr>
      <w:rPr>
        <w:rFonts w:hint="default"/>
        <w:lang w:val="es-ES" w:eastAsia="en-US" w:bidi="ar-SA"/>
      </w:rPr>
    </w:lvl>
    <w:lvl w:ilvl="4" w:tplc="80802CD8">
      <w:numFmt w:val="bullet"/>
      <w:lvlText w:val="•"/>
      <w:lvlJc w:val="left"/>
      <w:pPr>
        <w:ind w:left="1911" w:hanging="360"/>
      </w:pPr>
      <w:rPr>
        <w:rFonts w:hint="default"/>
        <w:lang w:val="es-ES" w:eastAsia="en-US" w:bidi="ar-SA"/>
      </w:rPr>
    </w:lvl>
    <w:lvl w:ilvl="5" w:tplc="D6287A52">
      <w:numFmt w:val="bullet"/>
      <w:lvlText w:val="•"/>
      <w:lvlJc w:val="left"/>
      <w:pPr>
        <w:ind w:left="2249" w:hanging="360"/>
      </w:pPr>
      <w:rPr>
        <w:rFonts w:hint="default"/>
        <w:lang w:val="es-ES" w:eastAsia="en-US" w:bidi="ar-SA"/>
      </w:rPr>
    </w:lvl>
    <w:lvl w:ilvl="6" w:tplc="0B0E9A2C">
      <w:numFmt w:val="bullet"/>
      <w:lvlText w:val="•"/>
      <w:lvlJc w:val="left"/>
      <w:pPr>
        <w:ind w:left="2587" w:hanging="360"/>
      </w:pPr>
      <w:rPr>
        <w:rFonts w:hint="default"/>
        <w:lang w:val="es-ES" w:eastAsia="en-US" w:bidi="ar-SA"/>
      </w:rPr>
    </w:lvl>
    <w:lvl w:ilvl="7" w:tplc="1050353C">
      <w:numFmt w:val="bullet"/>
      <w:lvlText w:val="•"/>
      <w:lvlJc w:val="left"/>
      <w:pPr>
        <w:ind w:left="2925" w:hanging="360"/>
      </w:pPr>
      <w:rPr>
        <w:rFonts w:hint="default"/>
        <w:lang w:val="es-ES" w:eastAsia="en-US" w:bidi="ar-SA"/>
      </w:rPr>
    </w:lvl>
    <w:lvl w:ilvl="8" w:tplc="875A0446">
      <w:numFmt w:val="bullet"/>
      <w:lvlText w:val="•"/>
      <w:lvlJc w:val="left"/>
      <w:pPr>
        <w:ind w:left="3263" w:hanging="360"/>
      </w:pPr>
      <w:rPr>
        <w:rFonts w:hint="default"/>
        <w:lang w:val="es-ES" w:eastAsia="en-US" w:bidi="ar-SA"/>
      </w:rPr>
    </w:lvl>
  </w:abstractNum>
  <w:abstractNum w:abstractNumId="1" w15:restartNumberingAfterBreak="0">
    <w:nsid w:val="149C46E8"/>
    <w:multiLevelType w:val="hybridMultilevel"/>
    <w:tmpl w:val="DF00C6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7E250C9"/>
    <w:multiLevelType w:val="hybridMultilevel"/>
    <w:tmpl w:val="DD5EE1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155582B"/>
    <w:multiLevelType w:val="hybridMultilevel"/>
    <w:tmpl w:val="78FE1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EE051C"/>
    <w:multiLevelType w:val="hybridMultilevel"/>
    <w:tmpl w:val="83A6F252"/>
    <w:lvl w:ilvl="0" w:tplc="BD9A476E">
      <w:numFmt w:val="bullet"/>
      <w:lvlText w:val=""/>
      <w:lvlJc w:val="left"/>
      <w:pPr>
        <w:ind w:left="559" w:hanging="360"/>
      </w:pPr>
      <w:rPr>
        <w:rFonts w:ascii="Wingdings" w:eastAsia="Wingdings" w:hAnsi="Wingdings" w:cs="Wingdings" w:hint="default"/>
        <w:w w:val="100"/>
        <w:sz w:val="24"/>
        <w:szCs w:val="24"/>
        <w:lang w:val="es-ES" w:eastAsia="en-US" w:bidi="ar-SA"/>
      </w:rPr>
    </w:lvl>
    <w:lvl w:ilvl="1" w:tplc="D734711E">
      <w:numFmt w:val="bullet"/>
      <w:lvlText w:val="•"/>
      <w:lvlJc w:val="left"/>
      <w:pPr>
        <w:ind w:left="897" w:hanging="360"/>
      </w:pPr>
      <w:rPr>
        <w:rFonts w:hint="default"/>
        <w:lang w:val="es-ES" w:eastAsia="en-US" w:bidi="ar-SA"/>
      </w:rPr>
    </w:lvl>
    <w:lvl w:ilvl="2" w:tplc="FE84BB7A">
      <w:numFmt w:val="bullet"/>
      <w:lvlText w:val="•"/>
      <w:lvlJc w:val="left"/>
      <w:pPr>
        <w:ind w:left="1235" w:hanging="360"/>
      </w:pPr>
      <w:rPr>
        <w:rFonts w:hint="default"/>
        <w:lang w:val="es-ES" w:eastAsia="en-US" w:bidi="ar-SA"/>
      </w:rPr>
    </w:lvl>
    <w:lvl w:ilvl="3" w:tplc="E970FAC0">
      <w:numFmt w:val="bullet"/>
      <w:lvlText w:val="•"/>
      <w:lvlJc w:val="left"/>
      <w:pPr>
        <w:ind w:left="1573" w:hanging="360"/>
      </w:pPr>
      <w:rPr>
        <w:rFonts w:hint="default"/>
        <w:lang w:val="es-ES" w:eastAsia="en-US" w:bidi="ar-SA"/>
      </w:rPr>
    </w:lvl>
    <w:lvl w:ilvl="4" w:tplc="2A70954E">
      <w:numFmt w:val="bullet"/>
      <w:lvlText w:val="•"/>
      <w:lvlJc w:val="left"/>
      <w:pPr>
        <w:ind w:left="1911" w:hanging="360"/>
      </w:pPr>
      <w:rPr>
        <w:rFonts w:hint="default"/>
        <w:lang w:val="es-ES" w:eastAsia="en-US" w:bidi="ar-SA"/>
      </w:rPr>
    </w:lvl>
    <w:lvl w:ilvl="5" w:tplc="7602C52E">
      <w:numFmt w:val="bullet"/>
      <w:lvlText w:val="•"/>
      <w:lvlJc w:val="left"/>
      <w:pPr>
        <w:ind w:left="2249" w:hanging="360"/>
      </w:pPr>
      <w:rPr>
        <w:rFonts w:hint="default"/>
        <w:lang w:val="es-ES" w:eastAsia="en-US" w:bidi="ar-SA"/>
      </w:rPr>
    </w:lvl>
    <w:lvl w:ilvl="6" w:tplc="F61E754E">
      <w:numFmt w:val="bullet"/>
      <w:lvlText w:val="•"/>
      <w:lvlJc w:val="left"/>
      <w:pPr>
        <w:ind w:left="2587" w:hanging="360"/>
      </w:pPr>
      <w:rPr>
        <w:rFonts w:hint="default"/>
        <w:lang w:val="es-ES" w:eastAsia="en-US" w:bidi="ar-SA"/>
      </w:rPr>
    </w:lvl>
    <w:lvl w:ilvl="7" w:tplc="A77CE72A">
      <w:numFmt w:val="bullet"/>
      <w:lvlText w:val="•"/>
      <w:lvlJc w:val="left"/>
      <w:pPr>
        <w:ind w:left="2925" w:hanging="360"/>
      </w:pPr>
      <w:rPr>
        <w:rFonts w:hint="default"/>
        <w:lang w:val="es-ES" w:eastAsia="en-US" w:bidi="ar-SA"/>
      </w:rPr>
    </w:lvl>
    <w:lvl w:ilvl="8" w:tplc="D4C07DC2">
      <w:numFmt w:val="bullet"/>
      <w:lvlText w:val="•"/>
      <w:lvlJc w:val="left"/>
      <w:pPr>
        <w:ind w:left="3263" w:hanging="360"/>
      </w:pPr>
      <w:rPr>
        <w:rFonts w:hint="default"/>
        <w:lang w:val="es-ES" w:eastAsia="en-US" w:bidi="ar-SA"/>
      </w:rPr>
    </w:lvl>
  </w:abstractNum>
  <w:abstractNum w:abstractNumId="5" w15:restartNumberingAfterBreak="0">
    <w:nsid w:val="52C171C8"/>
    <w:multiLevelType w:val="hybridMultilevel"/>
    <w:tmpl w:val="A5A657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53B7FE1"/>
    <w:multiLevelType w:val="hybridMultilevel"/>
    <w:tmpl w:val="60DC40DE"/>
    <w:lvl w:ilvl="0" w:tplc="E710DA68">
      <w:numFmt w:val="bullet"/>
      <w:lvlText w:val=""/>
      <w:lvlJc w:val="left"/>
      <w:pPr>
        <w:ind w:left="559" w:hanging="360"/>
      </w:pPr>
      <w:rPr>
        <w:rFonts w:ascii="Wingdings" w:eastAsia="Wingdings" w:hAnsi="Wingdings" w:cs="Wingdings" w:hint="default"/>
        <w:w w:val="100"/>
        <w:sz w:val="24"/>
        <w:szCs w:val="24"/>
        <w:lang w:val="es-ES" w:eastAsia="en-US" w:bidi="ar-SA"/>
      </w:rPr>
    </w:lvl>
    <w:lvl w:ilvl="1" w:tplc="85382D2C">
      <w:numFmt w:val="bullet"/>
      <w:lvlText w:val="•"/>
      <w:lvlJc w:val="left"/>
      <w:pPr>
        <w:ind w:left="897" w:hanging="360"/>
      </w:pPr>
      <w:rPr>
        <w:rFonts w:hint="default"/>
        <w:lang w:val="es-ES" w:eastAsia="en-US" w:bidi="ar-SA"/>
      </w:rPr>
    </w:lvl>
    <w:lvl w:ilvl="2" w:tplc="37CA981E">
      <w:numFmt w:val="bullet"/>
      <w:lvlText w:val="•"/>
      <w:lvlJc w:val="left"/>
      <w:pPr>
        <w:ind w:left="1235" w:hanging="360"/>
      </w:pPr>
      <w:rPr>
        <w:rFonts w:hint="default"/>
        <w:lang w:val="es-ES" w:eastAsia="en-US" w:bidi="ar-SA"/>
      </w:rPr>
    </w:lvl>
    <w:lvl w:ilvl="3" w:tplc="50FAF2EC">
      <w:numFmt w:val="bullet"/>
      <w:lvlText w:val="•"/>
      <w:lvlJc w:val="left"/>
      <w:pPr>
        <w:ind w:left="1573" w:hanging="360"/>
      </w:pPr>
      <w:rPr>
        <w:rFonts w:hint="default"/>
        <w:lang w:val="es-ES" w:eastAsia="en-US" w:bidi="ar-SA"/>
      </w:rPr>
    </w:lvl>
    <w:lvl w:ilvl="4" w:tplc="DABCDCC4">
      <w:numFmt w:val="bullet"/>
      <w:lvlText w:val="•"/>
      <w:lvlJc w:val="left"/>
      <w:pPr>
        <w:ind w:left="1911" w:hanging="360"/>
      </w:pPr>
      <w:rPr>
        <w:rFonts w:hint="default"/>
        <w:lang w:val="es-ES" w:eastAsia="en-US" w:bidi="ar-SA"/>
      </w:rPr>
    </w:lvl>
    <w:lvl w:ilvl="5" w:tplc="E50A57E2">
      <w:numFmt w:val="bullet"/>
      <w:lvlText w:val="•"/>
      <w:lvlJc w:val="left"/>
      <w:pPr>
        <w:ind w:left="2249" w:hanging="360"/>
      </w:pPr>
      <w:rPr>
        <w:rFonts w:hint="default"/>
        <w:lang w:val="es-ES" w:eastAsia="en-US" w:bidi="ar-SA"/>
      </w:rPr>
    </w:lvl>
    <w:lvl w:ilvl="6" w:tplc="D67260FC">
      <w:numFmt w:val="bullet"/>
      <w:lvlText w:val="•"/>
      <w:lvlJc w:val="left"/>
      <w:pPr>
        <w:ind w:left="2587" w:hanging="360"/>
      </w:pPr>
      <w:rPr>
        <w:rFonts w:hint="default"/>
        <w:lang w:val="es-ES" w:eastAsia="en-US" w:bidi="ar-SA"/>
      </w:rPr>
    </w:lvl>
    <w:lvl w:ilvl="7" w:tplc="FDC065F0">
      <w:numFmt w:val="bullet"/>
      <w:lvlText w:val="•"/>
      <w:lvlJc w:val="left"/>
      <w:pPr>
        <w:ind w:left="2925" w:hanging="360"/>
      </w:pPr>
      <w:rPr>
        <w:rFonts w:hint="default"/>
        <w:lang w:val="es-ES" w:eastAsia="en-US" w:bidi="ar-SA"/>
      </w:rPr>
    </w:lvl>
    <w:lvl w:ilvl="8" w:tplc="2226959E">
      <w:numFmt w:val="bullet"/>
      <w:lvlText w:val="•"/>
      <w:lvlJc w:val="left"/>
      <w:pPr>
        <w:ind w:left="3263" w:hanging="360"/>
      </w:pPr>
      <w:rPr>
        <w:rFonts w:hint="default"/>
        <w:lang w:val="es-ES" w:eastAsia="en-US" w:bidi="ar-SA"/>
      </w:rPr>
    </w:lvl>
  </w:abstractNum>
  <w:abstractNum w:abstractNumId="7" w15:restartNumberingAfterBreak="0">
    <w:nsid w:val="5FD83F57"/>
    <w:multiLevelType w:val="hybridMultilevel"/>
    <w:tmpl w:val="39886C20"/>
    <w:lvl w:ilvl="0" w:tplc="A70AD502">
      <w:numFmt w:val="bullet"/>
      <w:lvlText w:val=""/>
      <w:lvlJc w:val="left"/>
      <w:pPr>
        <w:ind w:left="559" w:hanging="360"/>
      </w:pPr>
      <w:rPr>
        <w:rFonts w:ascii="Wingdings" w:eastAsia="Wingdings" w:hAnsi="Wingdings" w:cs="Wingdings" w:hint="default"/>
        <w:w w:val="100"/>
        <w:sz w:val="24"/>
        <w:szCs w:val="24"/>
        <w:lang w:val="es-ES" w:eastAsia="en-US" w:bidi="ar-SA"/>
      </w:rPr>
    </w:lvl>
    <w:lvl w:ilvl="1" w:tplc="36B41166">
      <w:numFmt w:val="bullet"/>
      <w:lvlText w:val="•"/>
      <w:lvlJc w:val="left"/>
      <w:pPr>
        <w:ind w:left="897" w:hanging="360"/>
      </w:pPr>
      <w:rPr>
        <w:rFonts w:hint="default"/>
        <w:lang w:val="es-ES" w:eastAsia="en-US" w:bidi="ar-SA"/>
      </w:rPr>
    </w:lvl>
    <w:lvl w:ilvl="2" w:tplc="F718F91C">
      <w:numFmt w:val="bullet"/>
      <w:lvlText w:val="•"/>
      <w:lvlJc w:val="left"/>
      <w:pPr>
        <w:ind w:left="1235" w:hanging="360"/>
      </w:pPr>
      <w:rPr>
        <w:rFonts w:hint="default"/>
        <w:lang w:val="es-ES" w:eastAsia="en-US" w:bidi="ar-SA"/>
      </w:rPr>
    </w:lvl>
    <w:lvl w:ilvl="3" w:tplc="45C64638">
      <w:numFmt w:val="bullet"/>
      <w:lvlText w:val="•"/>
      <w:lvlJc w:val="left"/>
      <w:pPr>
        <w:ind w:left="1573" w:hanging="360"/>
      </w:pPr>
      <w:rPr>
        <w:rFonts w:hint="default"/>
        <w:lang w:val="es-ES" w:eastAsia="en-US" w:bidi="ar-SA"/>
      </w:rPr>
    </w:lvl>
    <w:lvl w:ilvl="4" w:tplc="21A4F860">
      <w:numFmt w:val="bullet"/>
      <w:lvlText w:val="•"/>
      <w:lvlJc w:val="left"/>
      <w:pPr>
        <w:ind w:left="1911" w:hanging="360"/>
      </w:pPr>
      <w:rPr>
        <w:rFonts w:hint="default"/>
        <w:lang w:val="es-ES" w:eastAsia="en-US" w:bidi="ar-SA"/>
      </w:rPr>
    </w:lvl>
    <w:lvl w:ilvl="5" w:tplc="39E80D76">
      <w:numFmt w:val="bullet"/>
      <w:lvlText w:val="•"/>
      <w:lvlJc w:val="left"/>
      <w:pPr>
        <w:ind w:left="2249" w:hanging="360"/>
      </w:pPr>
      <w:rPr>
        <w:rFonts w:hint="default"/>
        <w:lang w:val="es-ES" w:eastAsia="en-US" w:bidi="ar-SA"/>
      </w:rPr>
    </w:lvl>
    <w:lvl w:ilvl="6" w:tplc="B8F0576A">
      <w:numFmt w:val="bullet"/>
      <w:lvlText w:val="•"/>
      <w:lvlJc w:val="left"/>
      <w:pPr>
        <w:ind w:left="2587" w:hanging="360"/>
      </w:pPr>
      <w:rPr>
        <w:rFonts w:hint="default"/>
        <w:lang w:val="es-ES" w:eastAsia="en-US" w:bidi="ar-SA"/>
      </w:rPr>
    </w:lvl>
    <w:lvl w:ilvl="7" w:tplc="ED7C75C2">
      <w:numFmt w:val="bullet"/>
      <w:lvlText w:val="•"/>
      <w:lvlJc w:val="left"/>
      <w:pPr>
        <w:ind w:left="2925" w:hanging="360"/>
      </w:pPr>
      <w:rPr>
        <w:rFonts w:hint="default"/>
        <w:lang w:val="es-ES" w:eastAsia="en-US" w:bidi="ar-SA"/>
      </w:rPr>
    </w:lvl>
    <w:lvl w:ilvl="8" w:tplc="19484C72">
      <w:numFmt w:val="bullet"/>
      <w:lvlText w:val="•"/>
      <w:lvlJc w:val="left"/>
      <w:pPr>
        <w:ind w:left="3263" w:hanging="360"/>
      </w:pPr>
      <w:rPr>
        <w:rFonts w:hint="default"/>
        <w:lang w:val="es-ES" w:eastAsia="en-US" w:bidi="ar-SA"/>
      </w:rPr>
    </w:lvl>
  </w:abstractNum>
  <w:abstractNum w:abstractNumId="8" w15:restartNumberingAfterBreak="0">
    <w:nsid w:val="602659FA"/>
    <w:multiLevelType w:val="hybridMultilevel"/>
    <w:tmpl w:val="38A20D72"/>
    <w:lvl w:ilvl="0" w:tplc="23222BF6">
      <w:numFmt w:val="bullet"/>
      <w:lvlText w:val=""/>
      <w:lvlJc w:val="left"/>
      <w:pPr>
        <w:ind w:left="802" w:hanging="360"/>
      </w:pPr>
      <w:rPr>
        <w:rFonts w:ascii="Wingdings" w:eastAsia="Wingdings" w:hAnsi="Wingdings" w:cs="Wingdings" w:hint="default"/>
        <w:w w:val="100"/>
        <w:sz w:val="24"/>
        <w:szCs w:val="24"/>
        <w:lang w:val="es-ES" w:eastAsia="en-US" w:bidi="ar-SA"/>
      </w:rPr>
    </w:lvl>
    <w:lvl w:ilvl="1" w:tplc="D4AC6CF0">
      <w:numFmt w:val="bullet"/>
      <w:lvlText w:val="•"/>
      <w:lvlJc w:val="left"/>
      <w:pPr>
        <w:ind w:left="1152" w:hanging="360"/>
      </w:pPr>
      <w:rPr>
        <w:rFonts w:hint="default"/>
        <w:lang w:val="es-ES" w:eastAsia="en-US" w:bidi="ar-SA"/>
      </w:rPr>
    </w:lvl>
    <w:lvl w:ilvl="2" w:tplc="D424F5DE">
      <w:numFmt w:val="bullet"/>
      <w:lvlText w:val="•"/>
      <w:lvlJc w:val="left"/>
      <w:pPr>
        <w:ind w:left="1504" w:hanging="360"/>
      </w:pPr>
      <w:rPr>
        <w:rFonts w:hint="default"/>
        <w:lang w:val="es-ES" w:eastAsia="en-US" w:bidi="ar-SA"/>
      </w:rPr>
    </w:lvl>
    <w:lvl w:ilvl="3" w:tplc="F67812BC">
      <w:numFmt w:val="bullet"/>
      <w:lvlText w:val="•"/>
      <w:lvlJc w:val="left"/>
      <w:pPr>
        <w:ind w:left="1857" w:hanging="360"/>
      </w:pPr>
      <w:rPr>
        <w:rFonts w:hint="default"/>
        <w:lang w:val="es-ES" w:eastAsia="en-US" w:bidi="ar-SA"/>
      </w:rPr>
    </w:lvl>
    <w:lvl w:ilvl="4" w:tplc="2E143952">
      <w:numFmt w:val="bullet"/>
      <w:lvlText w:val="•"/>
      <w:lvlJc w:val="left"/>
      <w:pPr>
        <w:ind w:left="2209" w:hanging="360"/>
      </w:pPr>
      <w:rPr>
        <w:rFonts w:hint="default"/>
        <w:lang w:val="es-ES" w:eastAsia="en-US" w:bidi="ar-SA"/>
      </w:rPr>
    </w:lvl>
    <w:lvl w:ilvl="5" w:tplc="7B340A1E">
      <w:numFmt w:val="bullet"/>
      <w:lvlText w:val="•"/>
      <w:lvlJc w:val="left"/>
      <w:pPr>
        <w:ind w:left="2562" w:hanging="360"/>
      </w:pPr>
      <w:rPr>
        <w:rFonts w:hint="default"/>
        <w:lang w:val="es-ES" w:eastAsia="en-US" w:bidi="ar-SA"/>
      </w:rPr>
    </w:lvl>
    <w:lvl w:ilvl="6" w:tplc="9A52B646">
      <w:numFmt w:val="bullet"/>
      <w:lvlText w:val="•"/>
      <w:lvlJc w:val="left"/>
      <w:pPr>
        <w:ind w:left="2914" w:hanging="360"/>
      </w:pPr>
      <w:rPr>
        <w:rFonts w:hint="default"/>
        <w:lang w:val="es-ES" w:eastAsia="en-US" w:bidi="ar-SA"/>
      </w:rPr>
    </w:lvl>
    <w:lvl w:ilvl="7" w:tplc="2B827C92">
      <w:numFmt w:val="bullet"/>
      <w:lvlText w:val="•"/>
      <w:lvlJc w:val="left"/>
      <w:pPr>
        <w:ind w:left="3266" w:hanging="360"/>
      </w:pPr>
      <w:rPr>
        <w:rFonts w:hint="default"/>
        <w:lang w:val="es-ES" w:eastAsia="en-US" w:bidi="ar-SA"/>
      </w:rPr>
    </w:lvl>
    <w:lvl w:ilvl="8" w:tplc="75F48624">
      <w:numFmt w:val="bullet"/>
      <w:lvlText w:val="•"/>
      <w:lvlJc w:val="left"/>
      <w:pPr>
        <w:ind w:left="3619" w:hanging="360"/>
      </w:pPr>
      <w:rPr>
        <w:rFonts w:hint="default"/>
        <w:lang w:val="es-ES" w:eastAsia="en-US" w:bidi="ar-SA"/>
      </w:rPr>
    </w:lvl>
  </w:abstractNum>
  <w:abstractNum w:abstractNumId="9" w15:restartNumberingAfterBreak="0">
    <w:nsid w:val="68487070"/>
    <w:multiLevelType w:val="hybridMultilevel"/>
    <w:tmpl w:val="B66E3326"/>
    <w:lvl w:ilvl="0" w:tplc="A838F112">
      <w:numFmt w:val="bullet"/>
      <w:lvlText w:val=""/>
      <w:lvlJc w:val="left"/>
      <w:pPr>
        <w:ind w:left="802" w:hanging="360"/>
      </w:pPr>
      <w:rPr>
        <w:rFonts w:ascii="Wingdings" w:eastAsia="Wingdings" w:hAnsi="Wingdings" w:cs="Wingdings" w:hint="default"/>
        <w:w w:val="100"/>
        <w:sz w:val="24"/>
        <w:szCs w:val="24"/>
        <w:lang w:val="es-ES" w:eastAsia="en-US" w:bidi="ar-SA"/>
      </w:rPr>
    </w:lvl>
    <w:lvl w:ilvl="1" w:tplc="C78610D4">
      <w:numFmt w:val="bullet"/>
      <w:lvlText w:val="•"/>
      <w:lvlJc w:val="left"/>
      <w:pPr>
        <w:ind w:left="1152" w:hanging="360"/>
      </w:pPr>
      <w:rPr>
        <w:rFonts w:hint="default"/>
        <w:lang w:val="es-ES" w:eastAsia="en-US" w:bidi="ar-SA"/>
      </w:rPr>
    </w:lvl>
    <w:lvl w:ilvl="2" w:tplc="F64C54F0">
      <w:numFmt w:val="bullet"/>
      <w:lvlText w:val="•"/>
      <w:lvlJc w:val="left"/>
      <w:pPr>
        <w:ind w:left="1504" w:hanging="360"/>
      </w:pPr>
      <w:rPr>
        <w:rFonts w:hint="default"/>
        <w:lang w:val="es-ES" w:eastAsia="en-US" w:bidi="ar-SA"/>
      </w:rPr>
    </w:lvl>
    <w:lvl w:ilvl="3" w:tplc="DC983CB2">
      <w:numFmt w:val="bullet"/>
      <w:lvlText w:val="•"/>
      <w:lvlJc w:val="left"/>
      <w:pPr>
        <w:ind w:left="1857" w:hanging="360"/>
      </w:pPr>
      <w:rPr>
        <w:rFonts w:hint="default"/>
        <w:lang w:val="es-ES" w:eastAsia="en-US" w:bidi="ar-SA"/>
      </w:rPr>
    </w:lvl>
    <w:lvl w:ilvl="4" w:tplc="EBC4578A">
      <w:numFmt w:val="bullet"/>
      <w:lvlText w:val="•"/>
      <w:lvlJc w:val="left"/>
      <w:pPr>
        <w:ind w:left="2209" w:hanging="360"/>
      </w:pPr>
      <w:rPr>
        <w:rFonts w:hint="default"/>
        <w:lang w:val="es-ES" w:eastAsia="en-US" w:bidi="ar-SA"/>
      </w:rPr>
    </w:lvl>
    <w:lvl w:ilvl="5" w:tplc="BD4CA296">
      <w:numFmt w:val="bullet"/>
      <w:lvlText w:val="•"/>
      <w:lvlJc w:val="left"/>
      <w:pPr>
        <w:ind w:left="2562" w:hanging="360"/>
      </w:pPr>
      <w:rPr>
        <w:rFonts w:hint="default"/>
        <w:lang w:val="es-ES" w:eastAsia="en-US" w:bidi="ar-SA"/>
      </w:rPr>
    </w:lvl>
    <w:lvl w:ilvl="6" w:tplc="BC662770">
      <w:numFmt w:val="bullet"/>
      <w:lvlText w:val="•"/>
      <w:lvlJc w:val="left"/>
      <w:pPr>
        <w:ind w:left="2914" w:hanging="360"/>
      </w:pPr>
      <w:rPr>
        <w:rFonts w:hint="default"/>
        <w:lang w:val="es-ES" w:eastAsia="en-US" w:bidi="ar-SA"/>
      </w:rPr>
    </w:lvl>
    <w:lvl w:ilvl="7" w:tplc="55449898">
      <w:numFmt w:val="bullet"/>
      <w:lvlText w:val="•"/>
      <w:lvlJc w:val="left"/>
      <w:pPr>
        <w:ind w:left="3266" w:hanging="360"/>
      </w:pPr>
      <w:rPr>
        <w:rFonts w:hint="default"/>
        <w:lang w:val="es-ES" w:eastAsia="en-US" w:bidi="ar-SA"/>
      </w:rPr>
    </w:lvl>
    <w:lvl w:ilvl="8" w:tplc="65C476AA">
      <w:numFmt w:val="bullet"/>
      <w:lvlText w:val="•"/>
      <w:lvlJc w:val="left"/>
      <w:pPr>
        <w:ind w:left="3619" w:hanging="360"/>
      </w:pPr>
      <w:rPr>
        <w:rFonts w:hint="default"/>
        <w:lang w:val="es-ES" w:eastAsia="en-US" w:bidi="ar-SA"/>
      </w:rPr>
    </w:lvl>
  </w:abstractNum>
  <w:abstractNum w:abstractNumId="10" w15:restartNumberingAfterBreak="0">
    <w:nsid w:val="6B2251A0"/>
    <w:multiLevelType w:val="hybridMultilevel"/>
    <w:tmpl w:val="55925272"/>
    <w:lvl w:ilvl="0" w:tplc="4628E4E4">
      <w:numFmt w:val="bullet"/>
      <w:lvlText w:val=""/>
      <w:lvlJc w:val="left"/>
      <w:pPr>
        <w:ind w:left="802" w:hanging="360"/>
      </w:pPr>
      <w:rPr>
        <w:rFonts w:ascii="Wingdings" w:eastAsia="Wingdings" w:hAnsi="Wingdings" w:cs="Wingdings" w:hint="default"/>
        <w:w w:val="100"/>
        <w:sz w:val="24"/>
        <w:szCs w:val="24"/>
        <w:lang w:val="es-ES" w:eastAsia="en-US" w:bidi="ar-SA"/>
      </w:rPr>
    </w:lvl>
    <w:lvl w:ilvl="1" w:tplc="9A9CD81C">
      <w:numFmt w:val="bullet"/>
      <w:lvlText w:val="•"/>
      <w:lvlJc w:val="left"/>
      <w:pPr>
        <w:ind w:left="1152" w:hanging="360"/>
      </w:pPr>
      <w:rPr>
        <w:rFonts w:hint="default"/>
        <w:lang w:val="es-ES" w:eastAsia="en-US" w:bidi="ar-SA"/>
      </w:rPr>
    </w:lvl>
    <w:lvl w:ilvl="2" w:tplc="2CF06EC6">
      <w:numFmt w:val="bullet"/>
      <w:lvlText w:val="•"/>
      <w:lvlJc w:val="left"/>
      <w:pPr>
        <w:ind w:left="1504" w:hanging="360"/>
      </w:pPr>
      <w:rPr>
        <w:rFonts w:hint="default"/>
        <w:lang w:val="es-ES" w:eastAsia="en-US" w:bidi="ar-SA"/>
      </w:rPr>
    </w:lvl>
    <w:lvl w:ilvl="3" w:tplc="2376E20E">
      <w:numFmt w:val="bullet"/>
      <w:lvlText w:val="•"/>
      <w:lvlJc w:val="left"/>
      <w:pPr>
        <w:ind w:left="1857" w:hanging="360"/>
      </w:pPr>
      <w:rPr>
        <w:rFonts w:hint="default"/>
        <w:lang w:val="es-ES" w:eastAsia="en-US" w:bidi="ar-SA"/>
      </w:rPr>
    </w:lvl>
    <w:lvl w:ilvl="4" w:tplc="C36EF6AA">
      <w:numFmt w:val="bullet"/>
      <w:lvlText w:val="•"/>
      <w:lvlJc w:val="left"/>
      <w:pPr>
        <w:ind w:left="2209" w:hanging="360"/>
      </w:pPr>
      <w:rPr>
        <w:rFonts w:hint="default"/>
        <w:lang w:val="es-ES" w:eastAsia="en-US" w:bidi="ar-SA"/>
      </w:rPr>
    </w:lvl>
    <w:lvl w:ilvl="5" w:tplc="84CADEA6">
      <w:numFmt w:val="bullet"/>
      <w:lvlText w:val="•"/>
      <w:lvlJc w:val="left"/>
      <w:pPr>
        <w:ind w:left="2562" w:hanging="360"/>
      </w:pPr>
      <w:rPr>
        <w:rFonts w:hint="default"/>
        <w:lang w:val="es-ES" w:eastAsia="en-US" w:bidi="ar-SA"/>
      </w:rPr>
    </w:lvl>
    <w:lvl w:ilvl="6" w:tplc="28A6EA62">
      <w:numFmt w:val="bullet"/>
      <w:lvlText w:val="•"/>
      <w:lvlJc w:val="left"/>
      <w:pPr>
        <w:ind w:left="2914" w:hanging="360"/>
      </w:pPr>
      <w:rPr>
        <w:rFonts w:hint="default"/>
        <w:lang w:val="es-ES" w:eastAsia="en-US" w:bidi="ar-SA"/>
      </w:rPr>
    </w:lvl>
    <w:lvl w:ilvl="7" w:tplc="76B68794">
      <w:numFmt w:val="bullet"/>
      <w:lvlText w:val="•"/>
      <w:lvlJc w:val="left"/>
      <w:pPr>
        <w:ind w:left="3266" w:hanging="360"/>
      </w:pPr>
      <w:rPr>
        <w:rFonts w:hint="default"/>
        <w:lang w:val="es-ES" w:eastAsia="en-US" w:bidi="ar-SA"/>
      </w:rPr>
    </w:lvl>
    <w:lvl w:ilvl="8" w:tplc="D8409AC2">
      <w:numFmt w:val="bullet"/>
      <w:lvlText w:val="•"/>
      <w:lvlJc w:val="left"/>
      <w:pPr>
        <w:ind w:left="3619" w:hanging="360"/>
      </w:pPr>
      <w:rPr>
        <w:rFonts w:hint="default"/>
        <w:lang w:val="es-ES" w:eastAsia="en-US" w:bidi="ar-SA"/>
      </w:rPr>
    </w:lvl>
  </w:abstractNum>
  <w:abstractNum w:abstractNumId="11" w15:restartNumberingAfterBreak="0">
    <w:nsid w:val="6D936EFF"/>
    <w:multiLevelType w:val="hybridMultilevel"/>
    <w:tmpl w:val="D6B6AD4C"/>
    <w:lvl w:ilvl="0" w:tplc="E2CC3CC8">
      <w:start w:val="1"/>
      <w:numFmt w:val="decimal"/>
      <w:lvlText w:val="%1."/>
      <w:lvlJc w:val="left"/>
      <w:pPr>
        <w:ind w:left="1082" w:hanging="269"/>
      </w:pPr>
      <w:rPr>
        <w:rFonts w:ascii="Arial MT" w:eastAsia="Arial MT" w:hAnsi="Arial MT" w:cs="Arial MT" w:hint="default"/>
        <w:w w:val="99"/>
        <w:sz w:val="24"/>
        <w:szCs w:val="24"/>
        <w:lang w:val="es-ES" w:eastAsia="en-US" w:bidi="ar-SA"/>
      </w:rPr>
    </w:lvl>
    <w:lvl w:ilvl="1" w:tplc="58648410">
      <w:numFmt w:val="bullet"/>
      <w:lvlText w:val="•"/>
      <w:lvlJc w:val="left"/>
      <w:pPr>
        <w:ind w:left="2082" w:hanging="269"/>
      </w:pPr>
      <w:rPr>
        <w:rFonts w:hint="default"/>
        <w:lang w:val="es-ES" w:eastAsia="en-US" w:bidi="ar-SA"/>
      </w:rPr>
    </w:lvl>
    <w:lvl w:ilvl="2" w:tplc="B98A62AA">
      <w:numFmt w:val="bullet"/>
      <w:lvlText w:val="•"/>
      <w:lvlJc w:val="left"/>
      <w:pPr>
        <w:ind w:left="3084" w:hanging="269"/>
      </w:pPr>
      <w:rPr>
        <w:rFonts w:hint="default"/>
        <w:lang w:val="es-ES" w:eastAsia="en-US" w:bidi="ar-SA"/>
      </w:rPr>
    </w:lvl>
    <w:lvl w:ilvl="3" w:tplc="787E1448">
      <w:numFmt w:val="bullet"/>
      <w:lvlText w:val="•"/>
      <w:lvlJc w:val="left"/>
      <w:pPr>
        <w:ind w:left="4086" w:hanging="269"/>
      </w:pPr>
      <w:rPr>
        <w:rFonts w:hint="default"/>
        <w:lang w:val="es-ES" w:eastAsia="en-US" w:bidi="ar-SA"/>
      </w:rPr>
    </w:lvl>
    <w:lvl w:ilvl="4" w:tplc="62082F36">
      <w:numFmt w:val="bullet"/>
      <w:lvlText w:val="•"/>
      <w:lvlJc w:val="left"/>
      <w:pPr>
        <w:ind w:left="5088" w:hanging="269"/>
      </w:pPr>
      <w:rPr>
        <w:rFonts w:hint="default"/>
        <w:lang w:val="es-ES" w:eastAsia="en-US" w:bidi="ar-SA"/>
      </w:rPr>
    </w:lvl>
    <w:lvl w:ilvl="5" w:tplc="B520085A">
      <w:numFmt w:val="bullet"/>
      <w:lvlText w:val="•"/>
      <w:lvlJc w:val="left"/>
      <w:pPr>
        <w:ind w:left="6091" w:hanging="269"/>
      </w:pPr>
      <w:rPr>
        <w:rFonts w:hint="default"/>
        <w:lang w:val="es-ES" w:eastAsia="en-US" w:bidi="ar-SA"/>
      </w:rPr>
    </w:lvl>
    <w:lvl w:ilvl="6" w:tplc="B8F410FC">
      <w:numFmt w:val="bullet"/>
      <w:lvlText w:val="•"/>
      <w:lvlJc w:val="left"/>
      <w:pPr>
        <w:ind w:left="7093" w:hanging="269"/>
      </w:pPr>
      <w:rPr>
        <w:rFonts w:hint="default"/>
        <w:lang w:val="es-ES" w:eastAsia="en-US" w:bidi="ar-SA"/>
      </w:rPr>
    </w:lvl>
    <w:lvl w:ilvl="7" w:tplc="EC3E87D0">
      <w:numFmt w:val="bullet"/>
      <w:lvlText w:val="•"/>
      <w:lvlJc w:val="left"/>
      <w:pPr>
        <w:ind w:left="8095" w:hanging="269"/>
      </w:pPr>
      <w:rPr>
        <w:rFonts w:hint="default"/>
        <w:lang w:val="es-ES" w:eastAsia="en-US" w:bidi="ar-SA"/>
      </w:rPr>
    </w:lvl>
    <w:lvl w:ilvl="8" w:tplc="A372F7AA">
      <w:numFmt w:val="bullet"/>
      <w:lvlText w:val="•"/>
      <w:lvlJc w:val="left"/>
      <w:pPr>
        <w:ind w:left="9097" w:hanging="269"/>
      </w:pPr>
      <w:rPr>
        <w:rFonts w:hint="default"/>
        <w:lang w:val="es-ES" w:eastAsia="en-US" w:bidi="ar-SA"/>
      </w:rPr>
    </w:lvl>
  </w:abstractNum>
  <w:abstractNum w:abstractNumId="12" w15:restartNumberingAfterBreak="0">
    <w:nsid w:val="70954ED6"/>
    <w:multiLevelType w:val="hybridMultilevel"/>
    <w:tmpl w:val="540E0946"/>
    <w:lvl w:ilvl="0" w:tplc="452E748A">
      <w:numFmt w:val="bullet"/>
      <w:lvlText w:val=""/>
      <w:lvlJc w:val="left"/>
      <w:pPr>
        <w:ind w:left="802" w:hanging="360"/>
      </w:pPr>
      <w:rPr>
        <w:rFonts w:ascii="Wingdings" w:eastAsia="Wingdings" w:hAnsi="Wingdings" w:cs="Wingdings" w:hint="default"/>
        <w:w w:val="100"/>
        <w:sz w:val="24"/>
        <w:szCs w:val="24"/>
        <w:lang w:val="es-ES" w:eastAsia="en-US" w:bidi="ar-SA"/>
      </w:rPr>
    </w:lvl>
    <w:lvl w:ilvl="1" w:tplc="2D94D846">
      <w:numFmt w:val="bullet"/>
      <w:lvlText w:val="•"/>
      <w:lvlJc w:val="left"/>
      <w:pPr>
        <w:ind w:left="1152" w:hanging="360"/>
      </w:pPr>
      <w:rPr>
        <w:rFonts w:hint="default"/>
        <w:lang w:val="es-ES" w:eastAsia="en-US" w:bidi="ar-SA"/>
      </w:rPr>
    </w:lvl>
    <w:lvl w:ilvl="2" w:tplc="B0E8594E">
      <w:numFmt w:val="bullet"/>
      <w:lvlText w:val="•"/>
      <w:lvlJc w:val="left"/>
      <w:pPr>
        <w:ind w:left="1504" w:hanging="360"/>
      </w:pPr>
      <w:rPr>
        <w:rFonts w:hint="default"/>
        <w:lang w:val="es-ES" w:eastAsia="en-US" w:bidi="ar-SA"/>
      </w:rPr>
    </w:lvl>
    <w:lvl w:ilvl="3" w:tplc="6F48A120">
      <w:numFmt w:val="bullet"/>
      <w:lvlText w:val="•"/>
      <w:lvlJc w:val="left"/>
      <w:pPr>
        <w:ind w:left="1857" w:hanging="360"/>
      </w:pPr>
      <w:rPr>
        <w:rFonts w:hint="default"/>
        <w:lang w:val="es-ES" w:eastAsia="en-US" w:bidi="ar-SA"/>
      </w:rPr>
    </w:lvl>
    <w:lvl w:ilvl="4" w:tplc="CDD60120">
      <w:numFmt w:val="bullet"/>
      <w:lvlText w:val="•"/>
      <w:lvlJc w:val="left"/>
      <w:pPr>
        <w:ind w:left="2209" w:hanging="360"/>
      </w:pPr>
      <w:rPr>
        <w:rFonts w:hint="default"/>
        <w:lang w:val="es-ES" w:eastAsia="en-US" w:bidi="ar-SA"/>
      </w:rPr>
    </w:lvl>
    <w:lvl w:ilvl="5" w:tplc="7A96623A">
      <w:numFmt w:val="bullet"/>
      <w:lvlText w:val="•"/>
      <w:lvlJc w:val="left"/>
      <w:pPr>
        <w:ind w:left="2562" w:hanging="360"/>
      </w:pPr>
      <w:rPr>
        <w:rFonts w:hint="default"/>
        <w:lang w:val="es-ES" w:eastAsia="en-US" w:bidi="ar-SA"/>
      </w:rPr>
    </w:lvl>
    <w:lvl w:ilvl="6" w:tplc="C9101E18">
      <w:numFmt w:val="bullet"/>
      <w:lvlText w:val="•"/>
      <w:lvlJc w:val="left"/>
      <w:pPr>
        <w:ind w:left="2914" w:hanging="360"/>
      </w:pPr>
      <w:rPr>
        <w:rFonts w:hint="default"/>
        <w:lang w:val="es-ES" w:eastAsia="en-US" w:bidi="ar-SA"/>
      </w:rPr>
    </w:lvl>
    <w:lvl w:ilvl="7" w:tplc="C33C6DE8">
      <w:numFmt w:val="bullet"/>
      <w:lvlText w:val="•"/>
      <w:lvlJc w:val="left"/>
      <w:pPr>
        <w:ind w:left="3266" w:hanging="360"/>
      </w:pPr>
      <w:rPr>
        <w:rFonts w:hint="default"/>
        <w:lang w:val="es-ES" w:eastAsia="en-US" w:bidi="ar-SA"/>
      </w:rPr>
    </w:lvl>
    <w:lvl w:ilvl="8" w:tplc="C71AC92E">
      <w:numFmt w:val="bullet"/>
      <w:lvlText w:val="•"/>
      <w:lvlJc w:val="left"/>
      <w:pPr>
        <w:ind w:left="3619" w:hanging="360"/>
      </w:pPr>
      <w:rPr>
        <w:rFonts w:hint="default"/>
        <w:lang w:val="es-ES" w:eastAsia="en-US" w:bidi="ar-SA"/>
      </w:rPr>
    </w:lvl>
  </w:abstractNum>
  <w:num w:numId="1" w16cid:durableId="1027562316">
    <w:abstractNumId w:val="11"/>
  </w:num>
  <w:num w:numId="2" w16cid:durableId="950432042">
    <w:abstractNumId w:val="9"/>
  </w:num>
  <w:num w:numId="3" w16cid:durableId="2107118458">
    <w:abstractNumId w:val="6"/>
  </w:num>
  <w:num w:numId="4" w16cid:durableId="181749594">
    <w:abstractNumId w:val="8"/>
  </w:num>
  <w:num w:numId="5" w16cid:durableId="993801085">
    <w:abstractNumId w:val="0"/>
  </w:num>
  <w:num w:numId="6" w16cid:durableId="1025403054">
    <w:abstractNumId w:val="12"/>
  </w:num>
  <w:num w:numId="7" w16cid:durableId="627276011">
    <w:abstractNumId w:val="7"/>
  </w:num>
  <w:num w:numId="8" w16cid:durableId="126818826">
    <w:abstractNumId w:val="10"/>
  </w:num>
  <w:num w:numId="9" w16cid:durableId="882442800">
    <w:abstractNumId w:val="4"/>
  </w:num>
  <w:num w:numId="10" w16cid:durableId="1461682072">
    <w:abstractNumId w:val="3"/>
  </w:num>
  <w:num w:numId="11" w16cid:durableId="56634918">
    <w:abstractNumId w:val="1"/>
  </w:num>
  <w:num w:numId="12" w16cid:durableId="314801648">
    <w:abstractNumId w:val="2"/>
  </w:num>
  <w:num w:numId="13" w16cid:durableId="1831741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BA2A71"/>
    <w:rsid w:val="00021DFD"/>
    <w:rsid w:val="00037B6D"/>
    <w:rsid w:val="00043C00"/>
    <w:rsid w:val="00054C33"/>
    <w:rsid w:val="00060E20"/>
    <w:rsid w:val="0007489E"/>
    <w:rsid w:val="0008457F"/>
    <w:rsid w:val="00090291"/>
    <w:rsid w:val="000B529C"/>
    <w:rsid w:val="000F244B"/>
    <w:rsid w:val="000F48F7"/>
    <w:rsid w:val="00122B7F"/>
    <w:rsid w:val="001304B4"/>
    <w:rsid w:val="0015234D"/>
    <w:rsid w:val="00156218"/>
    <w:rsid w:val="001B5EC2"/>
    <w:rsid w:val="001C18C0"/>
    <w:rsid w:val="001F5BBC"/>
    <w:rsid w:val="00204A03"/>
    <w:rsid w:val="00230AE2"/>
    <w:rsid w:val="00231391"/>
    <w:rsid w:val="00241FEB"/>
    <w:rsid w:val="00260982"/>
    <w:rsid w:val="002C268C"/>
    <w:rsid w:val="002D6B67"/>
    <w:rsid w:val="002F3D65"/>
    <w:rsid w:val="00314ED0"/>
    <w:rsid w:val="00321152"/>
    <w:rsid w:val="0033326A"/>
    <w:rsid w:val="00360FC2"/>
    <w:rsid w:val="0037521E"/>
    <w:rsid w:val="003B2551"/>
    <w:rsid w:val="003C41FC"/>
    <w:rsid w:val="003D709F"/>
    <w:rsid w:val="003F77B8"/>
    <w:rsid w:val="00400D09"/>
    <w:rsid w:val="00420A02"/>
    <w:rsid w:val="0043449A"/>
    <w:rsid w:val="00441A26"/>
    <w:rsid w:val="00443396"/>
    <w:rsid w:val="00475014"/>
    <w:rsid w:val="004C4070"/>
    <w:rsid w:val="004E0D0F"/>
    <w:rsid w:val="004F4A1B"/>
    <w:rsid w:val="005220BF"/>
    <w:rsid w:val="005248EA"/>
    <w:rsid w:val="005267DA"/>
    <w:rsid w:val="005355FB"/>
    <w:rsid w:val="005439B7"/>
    <w:rsid w:val="00546A3D"/>
    <w:rsid w:val="0059672B"/>
    <w:rsid w:val="005B14E5"/>
    <w:rsid w:val="005C5674"/>
    <w:rsid w:val="005D4F6D"/>
    <w:rsid w:val="005E4570"/>
    <w:rsid w:val="006076AA"/>
    <w:rsid w:val="00632BDF"/>
    <w:rsid w:val="0064222C"/>
    <w:rsid w:val="00647D85"/>
    <w:rsid w:val="006515B1"/>
    <w:rsid w:val="006864A2"/>
    <w:rsid w:val="00697EC3"/>
    <w:rsid w:val="006D3A8F"/>
    <w:rsid w:val="006E4F50"/>
    <w:rsid w:val="0071146D"/>
    <w:rsid w:val="0071599A"/>
    <w:rsid w:val="007229B5"/>
    <w:rsid w:val="007244DE"/>
    <w:rsid w:val="00735E64"/>
    <w:rsid w:val="00742CBE"/>
    <w:rsid w:val="00750C66"/>
    <w:rsid w:val="00753197"/>
    <w:rsid w:val="00774099"/>
    <w:rsid w:val="007D320F"/>
    <w:rsid w:val="007E6278"/>
    <w:rsid w:val="00800E8D"/>
    <w:rsid w:val="00826B8C"/>
    <w:rsid w:val="00826BED"/>
    <w:rsid w:val="008560C0"/>
    <w:rsid w:val="00872B12"/>
    <w:rsid w:val="008752E4"/>
    <w:rsid w:val="00885668"/>
    <w:rsid w:val="008936F1"/>
    <w:rsid w:val="008C48A2"/>
    <w:rsid w:val="008D7258"/>
    <w:rsid w:val="008E44BD"/>
    <w:rsid w:val="008F3672"/>
    <w:rsid w:val="0090007B"/>
    <w:rsid w:val="00921D84"/>
    <w:rsid w:val="009406CF"/>
    <w:rsid w:val="00944C83"/>
    <w:rsid w:val="00973881"/>
    <w:rsid w:val="00990807"/>
    <w:rsid w:val="009914A1"/>
    <w:rsid w:val="009A2CF7"/>
    <w:rsid w:val="009B2A40"/>
    <w:rsid w:val="009C0486"/>
    <w:rsid w:val="009D0416"/>
    <w:rsid w:val="009D4A97"/>
    <w:rsid w:val="00A2177F"/>
    <w:rsid w:val="00A3690F"/>
    <w:rsid w:val="00A3701D"/>
    <w:rsid w:val="00A441CE"/>
    <w:rsid w:val="00A4624E"/>
    <w:rsid w:val="00A6626F"/>
    <w:rsid w:val="00A7460B"/>
    <w:rsid w:val="00AB625A"/>
    <w:rsid w:val="00AC0B79"/>
    <w:rsid w:val="00AD21E1"/>
    <w:rsid w:val="00AE683F"/>
    <w:rsid w:val="00AF34BF"/>
    <w:rsid w:val="00AF45AD"/>
    <w:rsid w:val="00AF6D36"/>
    <w:rsid w:val="00B23252"/>
    <w:rsid w:val="00B75056"/>
    <w:rsid w:val="00B8488D"/>
    <w:rsid w:val="00BA2A71"/>
    <w:rsid w:val="00BA73E3"/>
    <w:rsid w:val="00BA7DD7"/>
    <w:rsid w:val="00BB3C58"/>
    <w:rsid w:val="00BD4D8E"/>
    <w:rsid w:val="00BF3EA8"/>
    <w:rsid w:val="00C00AD4"/>
    <w:rsid w:val="00C04ED9"/>
    <w:rsid w:val="00C131E9"/>
    <w:rsid w:val="00C41AF8"/>
    <w:rsid w:val="00C506C8"/>
    <w:rsid w:val="00C65362"/>
    <w:rsid w:val="00C85F95"/>
    <w:rsid w:val="00CC43E6"/>
    <w:rsid w:val="00CC48CD"/>
    <w:rsid w:val="00CE09CC"/>
    <w:rsid w:val="00CF3269"/>
    <w:rsid w:val="00D17857"/>
    <w:rsid w:val="00D8202C"/>
    <w:rsid w:val="00DB66E0"/>
    <w:rsid w:val="00DC1635"/>
    <w:rsid w:val="00DD5499"/>
    <w:rsid w:val="00DE5220"/>
    <w:rsid w:val="00E07DBF"/>
    <w:rsid w:val="00E17307"/>
    <w:rsid w:val="00E32184"/>
    <w:rsid w:val="00E432C0"/>
    <w:rsid w:val="00E459A9"/>
    <w:rsid w:val="00E91908"/>
    <w:rsid w:val="00EC17D3"/>
    <w:rsid w:val="00EE2BF3"/>
    <w:rsid w:val="00EF2C78"/>
    <w:rsid w:val="00F220C4"/>
    <w:rsid w:val="00F5613D"/>
    <w:rsid w:val="00F7140D"/>
    <w:rsid w:val="00F83B6D"/>
    <w:rsid w:val="00FA76B6"/>
    <w:rsid w:val="00FB1380"/>
    <w:rsid w:val="00FE62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5693"/>
  <w15:docId w15:val="{3AF0F69C-0CF5-49C1-B61B-39C3AD1F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672"/>
    <w:pPr>
      <w:spacing w:line="276" w:lineRule="auto"/>
    </w:pPr>
    <w:rPr>
      <w:rFonts w:ascii="Arial" w:eastAsia="Arial MT" w:hAnsi="Arial" w:cs="Arial"/>
      <w:sz w:val="24"/>
      <w:szCs w:val="24"/>
      <w:lang w:val="es-ES"/>
    </w:rPr>
  </w:style>
  <w:style w:type="paragraph" w:styleId="Ttulo1">
    <w:name w:val="heading 1"/>
    <w:basedOn w:val="Ttulo2"/>
    <w:link w:val="Ttulo1Car"/>
    <w:uiPriority w:val="9"/>
    <w:qFormat/>
    <w:rsid w:val="00546A3D"/>
    <w:pPr>
      <w:outlineLvl w:val="0"/>
    </w:pPr>
  </w:style>
  <w:style w:type="paragraph" w:styleId="Ttulo2">
    <w:name w:val="heading 2"/>
    <w:basedOn w:val="Normal"/>
    <w:uiPriority w:val="9"/>
    <w:unhideWhenUsed/>
    <w:qFormat/>
    <w:rsid w:val="00546A3D"/>
    <w:pPr>
      <w:keepNext/>
      <w:keepLines/>
      <w:widowControl/>
      <w:autoSpaceDE/>
      <w:autoSpaceDN/>
      <w:spacing w:before="240"/>
      <w:jc w:val="both"/>
      <w:outlineLvl w:val="1"/>
    </w:pPr>
    <w:rPr>
      <w:rFonts w:eastAsia="Times New Roman"/>
      <w:b/>
      <w:bCs/>
      <w:color w:val="2F5496"/>
      <w:sz w:val="32"/>
      <w:szCs w:val="32"/>
      <w:u w:val="single"/>
      <w:lang w:val="es-MX"/>
      <w14:ligatures w14:val="standardContextual"/>
    </w:rPr>
  </w:style>
  <w:style w:type="paragraph" w:styleId="Ttulo3">
    <w:name w:val="heading 3"/>
    <w:basedOn w:val="Ttulo4"/>
    <w:uiPriority w:val="9"/>
    <w:unhideWhenUsed/>
    <w:qFormat/>
    <w:rsid w:val="009406CF"/>
    <w:pPr>
      <w:jc w:val="center"/>
      <w:outlineLvl w:val="2"/>
    </w:pPr>
    <w:rPr>
      <w:sz w:val="24"/>
      <w:szCs w:val="24"/>
    </w:rPr>
  </w:style>
  <w:style w:type="paragraph" w:styleId="Ttulo4">
    <w:name w:val="heading 4"/>
    <w:basedOn w:val="Normal"/>
    <w:uiPriority w:val="9"/>
    <w:unhideWhenUsed/>
    <w:qFormat/>
    <w:pPr>
      <w:ind w:left="1826"/>
      <w:outlineLvl w:val="3"/>
    </w:pPr>
    <w:rPr>
      <w:rFonts w:eastAsia="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12"/>
      <w:szCs w:val="12"/>
    </w:rPr>
  </w:style>
  <w:style w:type="paragraph" w:styleId="Ttulo">
    <w:name w:val="Title"/>
    <w:basedOn w:val="Normal"/>
    <w:uiPriority w:val="10"/>
    <w:qFormat/>
    <w:pPr>
      <w:spacing w:line="741" w:lineRule="exact"/>
      <w:ind w:left="1938"/>
    </w:pPr>
    <w:rPr>
      <w:rFonts w:ascii="Times New Roman" w:eastAsia="Times New Roman" w:hAnsi="Times New Roman" w:cs="Times New Roman"/>
      <w:sz w:val="70"/>
      <w:szCs w:val="70"/>
    </w:rPr>
  </w:style>
  <w:style w:type="paragraph" w:styleId="Prrafodelista">
    <w:name w:val="List Paragraph"/>
    <w:basedOn w:val="Normal"/>
    <w:uiPriority w:val="34"/>
    <w:qFormat/>
    <w:pPr>
      <w:ind w:left="1082" w:hanging="269"/>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546A3D"/>
    <w:rPr>
      <w:rFonts w:ascii="Arial" w:eastAsia="Times New Roman" w:hAnsi="Arial" w:cs="Arial"/>
      <w:b/>
      <w:bCs/>
      <w:color w:val="2F5496"/>
      <w:sz w:val="32"/>
      <w:szCs w:val="32"/>
      <w:u w:val="single"/>
      <w:lang w:val="es-MX"/>
      <w14:ligatures w14:val="standardContextual"/>
    </w:rPr>
  </w:style>
  <w:style w:type="character" w:styleId="Hipervnculo">
    <w:name w:val="Hyperlink"/>
    <w:basedOn w:val="Fuentedeprrafopredeter"/>
    <w:uiPriority w:val="99"/>
    <w:unhideWhenUsed/>
    <w:rsid w:val="0064222C"/>
    <w:rPr>
      <w:color w:val="0000FF" w:themeColor="hyperlink"/>
      <w:u w:val="single"/>
    </w:rPr>
  </w:style>
  <w:style w:type="paragraph" w:styleId="Encabezado">
    <w:name w:val="header"/>
    <w:basedOn w:val="Normal"/>
    <w:link w:val="EncabezadoCar"/>
    <w:uiPriority w:val="99"/>
    <w:unhideWhenUsed/>
    <w:rsid w:val="000F48F7"/>
    <w:pPr>
      <w:tabs>
        <w:tab w:val="center" w:pos="4419"/>
        <w:tab w:val="right" w:pos="8838"/>
      </w:tabs>
    </w:pPr>
  </w:style>
  <w:style w:type="character" w:customStyle="1" w:styleId="EncabezadoCar">
    <w:name w:val="Encabezado Car"/>
    <w:basedOn w:val="Fuentedeprrafopredeter"/>
    <w:link w:val="Encabezado"/>
    <w:uiPriority w:val="99"/>
    <w:rsid w:val="000F48F7"/>
    <w:rPr>
      <w:rFonts w:ascii="Arial MT" w:eastAsia="Arial MT" w:hAnsi="Arial MT" w:cs="Arial MT"/>
      <w:lang w:val="es-ES"/>
    </w:rPr>
  </w:style>
  <w:style w:type="paragraph" w:styleId="Piedepgina">
    <w:name w:val="footer"/>
    <w:basedOn w:val="Normal"/>
    <w:link w:val="PiedepginaCar"/>
    <w:uiPriority w:val="99"/>
    <w:unhideWhenUsed/>
    <w:rsid w:val="000F48F7"/>
    <w:pPr>
      <w:tabs>
        <w:tab w:val="center" w:pos="4419"/>
        <w:tab w:val="right" w:pos="8838"/>
      </w:tabs>
    </w:pPr>
  </w:style>
  <w:style w:type="character" w:customStyle="1" w:styleId="PiedepginaCar">
    <w:name w:val="Pie de página Car"/>
    <w:basedOn w:val="Fuentedeprrafopredeter"/>
    <w:link w:val="Piedepgina"/>
    <w:uiPriority w:val="99"/>
    <w:rsid w:val="000F48F7"/>
    <w:rPr>
      <w:rFonts w:ascii="Arial MT" w:eastAsia="Arial MT" w:hAnsi="Arial MT" w:cs="Arial MT"/>
      <w:lang w:val="es-ES"/>
    </w:rPr>
  </w:style>
  <w:style w:type="paragraph" w:styleId="TtuloTDC">
    <w:name w:val="TOC Heading"/>
    <w:basedOn w:val="Ttulo1"/>
    <w:next w:val="Normal"/>
    <w:uiPriority w:val="39"/>
    <w:unhideWhenUsed/>
    <w:qFormat/>
    <w:rsid w:val="000F48F7"/>
    <w:pPr>
      <w:spacing w:line="259" w:lineRule="auto"/>
      <w:jc w:val="left"/>
      <w:outlineLvl w:val="9"/>
    </w:pPr>
    <w:rPr>
      <w:rFonts w:asciiTheme="majorHAnsi" w:eastAsiaTheme="majorEastAsia" w:hAnsiTheme="majorHAnsi" w:cstheme="majorBidi"/>
      <w:b w:val="0"/>
      <w:bCs w:val="0"/>
      <w:color w:val="365F91" w:themeColor="accent1" w:themeShade="BF"/>
      <w:u w:val="none"/>
      <w:lang w:eastAsia="es-MX"/>
      <w14:ligatures w14:val="none"/>
    </w:rPr>
  </w:style>
  <w:style w:type="paragraph" w:styleId="TDC1">
    <w:name w:val="toc 1"/>
    <w:basedOn w:val="Normal"/>
    <w:next w:val="Normal"/>
    <w:autoRedefine/>
    <w:uiPriority w:val="39"/>
    <w:unhideWhenUsed/>
    <w:rsid w:val="000F48F7"/>
    <w:pPr>
      <w:spacing w:after="100"/>
    </w:pPr>
  </w:style>
  <w:style w:type="paragraph" w:styleId="TDC2">
    <w:name w:val="toc 2"/>
    <w:basedOn w:val="Normal"/>
    <w:next w:val="Normal"/>
    <w:autoRedefine/>
    <w:uiPriority w:val="39"/>
    <w:unhideWhenUsed/>
    <w:rsid w:val="000F48F7"/>
    <w:pPr>
      <w:spacing w:after="100"/>
      <w:ind w:left="220"/>
    </w:pPr>
  </w:style>
  <w:style w:type="paragraph" w:styleId="NormalWeb">
    <w:name w:val="Normal (Web)"/>
    <w:basedOn w:val="Normal"/>
    <w:uiPriority w:val="99"/>
    <w:unhideWhenUsed/>
    <w:rsid w:val="008936F1"/>
    <w:pPr>
      <w:widowControl/>
      <w:autoSpaceDE/>
      <w:autoSpaceDN/>
      <w:spacing w:before="100" w:beforeAutospacing="1" w:after="100" w:afterAutospacing="1"/>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8936F1"/>
    <w:rPr>
      <w:b/>
      <w:bCs/>
    </w:rPr>
  </w:style>
  <w:style w:type="paragraph" w:styleId="TDC3">
    <w:name w:val="toc 3"/>
    <w:basedOn w:val="Normal"/>
    <w:next w:val="Normal"/>
    <w:autoRedefine/>
    <w:uiPriority w:val="39"/>
    <w:unhideWhenUsed/>
    <w:rsid w:val="00C04ED9"/>
    <w:pPr>
      <w:spacing w:after="100"/>
      <w:ind w:left="480"/>
    </w:pPr>
  </w:style>
  <w:style w:type="character" w:styleId="Mencinsinresolver">
    <w:name w:val="Unresolved Mention"/>
    <w:basedOn w:val="Fuentedeprrafopredeter"/>
    <w:uiPriority w:val="99"/>
    <w:semiHidden/>
    <w:unhideWhenUsed/>
    <w:rsid w:val="00E432C0"/>
    <w:rPr>
      <w:color w:val="605E5C"/>
      <w:shd w:val="clear" w:color="auto" w:fill="E1DFDD"/>
    </w:rPr>
  </w:style>
  <w:style w:type="paragraph" w:styleId="Descripcin">
    <w:name w:val="caption"/>
    <w:basedOn w:val="Normal"/>
    <w:next w:val="Normal"/>
    <w:uiPriority w:val="35"/>
    <w:unhideWhenUsed/>
    <w:qFormat/>
    <w:rsid w:val="007229B5"/>
    <w:pPr>
      <w:spacing w:after="200" w:line="240" w:lineRule="auto"/>
    </w:pPr>
    <w:rPr>
      <w:i/>
      <w:iCs/>
      <w:color w:val="1F497D" w:themeColor="text2"/>
      <w:sz w:val="18"/>
      <w:szCs w:val="18"/>
    </w:rPr>
  </w:style>
  <w:style w:type="table" w:customStyle="1" w:styleId="TableNormal1">
    <w:name w:val="Table Normal1"/>
    <w:uiPriority w:val="2"/>
    <w:semiHidden/>
    <w:unhideWhenUsed/>
    <w:qFormat/>
    <w:rsid w:val="00475014"/>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74230">
      <w:bodyDiv w:val="1"/>
      <w:marLeft w:val="0"/>
      <w:marRight w:val="0"/>
      <w:marTop w:val="0"/>
      <w:marBottom w:val="0"/>
      <w:divBdr>
        <w:top w:val="none" w:sz="0" w:space="0" w:color="auto"/>
        <w:left w:val="none" w:sz="0" w:space="0" w:color="auto"/>
        <w:bottom w:val="none" w:sz="0" w:space="0" w:color="auto"/>
        <w:right w:val="none" w:sz="0" w:space="0" w:color="auto"/>
      </w:divBdr>
    </w:div>
    <w:div w:id="568735832">
      <w:bodyDiv w:val="1"/>
      <w:marLeft w:val="0"/>
      <w:marRight w:val="0"/>
      <w:marTop w:val="0"/>
      <w:marBottom w:val="0"/>
      <w:divBdr>
        <w:top w:val="none" w:sz="0" w:space="0" w:color="auto"/>
        <w:left w:val="none" w:sz="0" w:space="0" w:color="auto"/>
        <w:bottom w:val="none" w:sz="0" w:space="0" w:color="auto"/>
        <w:right w:val="none" w:sz="0" w:space="0" w:color="auto"/>
      </w:divBdr>
    </w:div>
    <w:div w:id="729307412">
      <w:bodyDiv w:val="1"/>
      <w:marLeft w:val="0"/>
      <w:marRight w:val="0"/>
      <w:marTop w:val="0"/>
      <w:marBottom w:val="0"/>
      <w:divBdr>
        <w:top w:val="none" w:sz="0" w:space="0" w:color="auto"/>
        <w:left w:val="none" w:sz="0" w:space="0" w:color="auto"/>
        <w:bottom w:val="none" w:sz="0" w:space="0" w:color="auto"/>
        <w:right w:val="none" w:sz="0" w:space="0" w:color="auto"/>
      </w:divBdr>
    </w:div>
    <w:div w:id="766583223">
      <w:bodyDiv w:val="1"/>
      <w:marLeft w:val="0"/>
      <w:marRight w:val="0"/>
      <w:marTop w:val="0"/>
      <w:marBottom w:val="0"/>
      <w:divBdr>
        <w:top w:val="none" w:sz="0" w:space="0" w:color="auto"/>
        <w:left w:val="none" w:sz="0" w:space="0" w:color="auto"/>
        <w:bottom w:val="none" w:sz="0" w:space="0" w:color="auto"/>
        <w:right w:val="none" w:sz="0" w:space="0" w:color="auto"/>
      </w:divBdr>
    </w:div>
    <w:div w:id="854922073">
      <w:bodyDiv w:val="1"/>
      <w:marLeft w:val="0"/>
      <w:marRight w:val="0"/>
      <w:marTop w:val="0"/>
      <w:marBottom w:val="0"/>
      <w:divBdr>
        <w:top w:val="none" w:sz="0" w:space="0" w:color="auto"/>
        <w:left w:val="none" w:sz="0" w:space="0" w:color="auto"/>
        <w:bottom w:val="none" w:sz="0" w:space="0" w:color="auto"/>
        <w:right w:val="none" w:sz="0" w:space="0" w:color="auto"/>
      </w:divBdr>
    </w:div>
    <w:div w:id="914972303">
      <w:bodyDiv w:val="1"/>
      <w:marLeft w:val="0"/>
      <w:marRight w:val="0"/>
      <w:marTop w:val="0"/>
      <w:marBottom w:val="0"/>
      <w:divBdr>
        <w:top w:val="none" w:sz="0" w:space="0" w:color="auto"/>
        <w:left w:val="none" w:sz="0" w:space="0" w:color="auto"/>
        <w:bottom w:val="none" w:sz="0" w:space="0" w:color="auto"/>
        <w:right w:val="none" w:sz="0" w:space="0" w:color="auto"/>
      </w:divBdr>
    </w:div>
    <w:div w:id="1404328563">
      <w:bodyDiv w:val="1"/>
      <w:marLeft w:val="0"/>
      <w:marRight w:val="0"/>
      <w:marTop w:val="0"/>
      <w:marBottom w:val="0"/>
      <w:divBdr>
        <w:top w:val="none" w:sz="0" w:space="0" w:color="auto"/>
        <w:left w:val="none" w:sz="0" w:space="0" w:color="auto"/>
        <w:bottom w:val="none" w:sz="0" w:space="0" w:color="auto"/>
        <w:right w:val="none" w:sz="0" w:space="0" w:color="auto"/>
      </w:divBdr>
    </w:div>
    <w:div w:id="1499075531">
      <w:bodyDiv w:val="1"/>
      <w:marLeft w:val="0"/>
      <w:marRight w:val="0"/>
      <w:marTop w:val="0"/>
      <w:marBottom w:val="0"/>
      <w:divBdr>
        <w:top w:val="none" w:sz="0" w:space="0" w:color="auto"/>
        <w:left w:val="none" w:sz="0" w:space="0" w:color="auto"/>
        <w:bottom w:val="none" w:sz="0" w:space="0" w:color="auto"/>
        <w:right w:val="none" w:sz="0" w:space="0" w:color="auto"/>
      </w:divBdr>
    </w:div>
    <w:div w:id="1537499217">
      <w:bodyDiv w:val="1"/>
      <w:marLeft w:val="0"/>
      <w:marRight w:val="0"/>
      <w:marTop w:val="0"/>
      <w:marBottom w:val="0"/>
      <w:divBdr>
        <w:top w:val="none" w:sz="0" w:space="0" w:color="auto"/>
        <w:left w:val="none" w:sz="0" w:space="0" w:color="auto"/>
        <w:bottom w:val="none" w:sz="0" w:space="0" w:color="auto"/>
        <w:right w:val="none" w:sz="0" w:space="0" w:color="auto"/>
      </w:divBdr>
    </w:div>
    <w:div w:id="1579629660">
      <w:bodyDiv w:val="1"/>
      <w:marLeft w:val="0"/>
      <w:marRight w:val="0"/>
      <w:marTop w:val="0"/>
      <w:marBottom w:val="0"/>
      <w:divBdr>
        <w:top w:val="none" w:sz="0" w:space="0" w:color="auto"/>
        <w:left w:val="none" w:sz="0" w:space="0" w:color="auto"/>
        <w:bottom w:val="none" w:sz="0" w:space="0" w:color="auto"/>
        <w:right w:val="none" w:sz="0" w:space="0" w:color="auto"/>
      </w:divBdr>
    </w:div>
    <w:div w:id="1586450299">
      <w:bodyDiv w:val="1"/>
      <w:marLeft w:val="0"/>
      <w:marRight w:val="0"/>
      <w:marTop w:val="0"/>
      <w:marBottom w:val="0"/>
      <w:divBdr>
        <w:top w:val="none" w:sz="0" w:space="0" w:color="auto"/>
        <w:left w:val="none" w:sz="0" w:space="0" w:color="auto"/>
        <w:bottom w:val="none" w:sz="0" w:space="0" w:color="auto"/>
        <w:right w:val="none" w:sz="0" w:space="0" w:color="auto"/>
      </w:divBdr>
    </w:div>
    <w:div w:id="1591700602">
      <w:bodyDiv w:val="1"/>
      <w:marLeft w:val="0"/>
      <w:marRight w:val="0"/>
      <w:marTop w:val="0"/>
      <w:marBottom w:val="0"/>
      <w:divBdr>
        <w:top w:val="none" w:sz="0" w:space="0" w:color="auto"/>
        <w:left w:val="none" w:sz="0" w:space="0" w:color="auto"/>
        <w:bottom w:val="none" w:sz="0" w:space="0" w:color="auto"/>
        <w:right w:val="none" w:sz="0" w:space="0" w:color="auto"/>
      </w:divBdr>
    </w:div>
    <w:div w:id="1629823905">
      <w:bodyDiv w:val="1"/>
      <w:marLeft w:val="0"/>
      <w:marRight w:val="0"/>
      <w:marTop w:val="0"/>
      <w:marBottom w:val="0"/>
      <w:divBdr>
        <w:top w:val="none" w:sz="0" w:space="0" w:color="auto"/>
        <w:left w:val="none" w:sz="0" w:space="0" w:color="auto"/>
        <w:bottom w:val="none" w:sz="0" w:space="0" w:color="auto"/>
        <w:right w:val="none" w:sz="0" w:space="0" w:color="auto"/>
      </w:divBdr>
    </w:div>
    <w:div w:id="1821341533">
      <w:bodyDiv w:val="1"/>
      <w:marLeft w:val="0"/>
      <w:marRight w:val="0"/>
      <w:marTop w:val="0"/>
      <w:marBottom w:val="0"/>
      <w:divBdr>
        <w:top w:val="none" w:sz="0" w:space="0" w:color="auto"/>
        <w:left w:val="none" w:sz="0" w:space="0" w:color="auto"/>
        <w:bottom w:val="none" w:sz="0" w:space="0" w:color="auto"/>
        <w:right w:val="none" w:sz="0" w:space="0" w:color="auto"/>
      </w:divBdr>
    </w:div>
    <w:div w:id="1834107341">
      <w:bodyDiv w:val="1"/>
      <w:marLeft w:val="0"/>
      <w:marRight w:val="0"/>
      <w:marTop w:val="0"/>
      <w:marBottom w:val="0"/>
      <w:divBdr>
        <w:top w:val="none" w:sz="0" w:space="0" w:color="auto"/>
        <w:left w:val="none" w:sz="0" w:space="0" w:color="auto"/>
        <w:bottom w:val="none" w:sz="0" w:space="0" w:color="auto"/>
        <w:right w:val="none" w:sz="0" w:space="0" w:color="auto"/>
      </w:divBdr>
      <w:divsChild>
        <w:div w:id="939871317">
          <w:marLeft w:val="0"/>
          <w:marRight w:val="0"/>
          <w:marTop w:val="0"/>
          <w:marBottom w:val="0"/>
          <w:divBdr>
            <w:top w:val="none" w:sz="0" w:space="0" w:color="auto"/>
            <w:left w:val="none" w:sz="0" w:space="0" w:color="auto"/>
            <w:bottom w:val="none" w:sz="0" w:space="0" w:color="auto"/>
            <w:right w:val="none" w:sz="0" w:space="0" w:color="auto"/>
          </w:divBdr>
        </w:div>
      </w:divsChild>
    </w:div>
    <w:div w:id="1870142703">
      <w:bodyDiv w:val="1"/>
      <w:marLeft w:val="0"/>
      <w:marRight w:val="0"/>
      <w:marTop w:val="0"/>
      <w:marBottom w:val="0"/>
      <w:divBdr>
        <w:top w:val="none" w:sz="0" w:space="0" w:color="auto"/>
        <w:left w:val="none" w:sz="0" w:space="0" w:color="auto"/>
        <w:bottom w:val="none" w:sz="0" w:space="0" w:color="auto"/>
        <w:right w:val="none" w:sz="0" w:space="0" w:color="auto"/>
      </w:divBdr>
    </w:div>
    <w:div w:id="1922635368">
      <w:bodyDiv w:val="1"/>
      <w:marLeft w:val="0"/>
      <w:marRight w:val="0"/>
      <w:marTop w:val="0"/>
      <w:marBottom w:val="0"/>
      <w:divBdr>
        <w:top w:val="none" w:sz="0" w:space="0" w:color="auto"/>
        <w:left w:val="none" w:sz="0" w:space="0" w:color="auto"/>
        <w:bottom w:val="none" w:sz="0" w:space="0" w:color="auto"/>
        <w:right w:val="none" w:sz="0" w:space="0" w:color="auto"/>
      </w:divBdr>
    </w:div>
    <w:div w:id="2027901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untoflotante.net/WAVECOM-KIT2.htm"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puntoflotante.net/BOLT-BLUETOOTH.htm" TargetMode="Externa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puntoflotante.net/CABLE-USB-SERIAL.htm"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puntoflotante.net/SISTEMA-BOLT-SMS.ht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puntoflotante.net/BOLT-RFID.htm"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puntoflotante.net/CONTROLRADIOENLACE.htm"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untoflotante.net/MAX232.htm" TargetMode="External"/><Relationship Id="rId22" Type="http://schemas.openxmlformats.org/officeDocument/2006/relationships/hyperlink" Target="https://www.puntoflotante.net/BOLT-18F2550-CONTROL-REMOTO-INFRARROJO.htm"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41883f5-4a2c-412d-9fc5-a21a8654b6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D232ADDC68E644BDD10AD4BE7BA0DE" ma:contentTypeVersion="5" ma:contentTypeDescription="Create a new document." ma:contentTypeScope="" ma:versionID="fab9065c03d608a17af866911ebc8c34">
  <xsd:schema xmlns:xsd="http://www.w3.org/2001/XMLSchema" xmlns:xs="http://www.w3.org/2001/XMLSchema" xmlns:p="http://schemas.microsoft.com/office/2006/metadata/properties" xmlns:ns3="741883f5-4a2c-412d-9fc5-a21a8654b6ea" targetNamespace="http://schemas.microsoft.com/office/2006/metadata/properties" ma:root="true" ma:fieldsID="5928177dd55e332534dd2645354dfafe" ns3:_="">
    <xsd:import namespace="741883f5-4a2c-412d-9fc5-a21a8654b6e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883f5-4a2c-412d-9fc5-a21a8654b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D173A-9B71-4195-9ADA-E70B8DA50049}">
  <ds:schemaRefs>
    <ds:schemaRef ds:uri="http://schemas.microsoft.com/office/2006/metadata/properties"/>
    <ds:schemaRef ds:uri="http://schemas.microsoft.com/office/infopath/2007/PartnerControls"/>
    <ds:schemaRef ds:uri="741883f5-4a2c-412d-9fc5-a21a8654b6ea"/>
  </ds:schemaRefs>
</ds:datastoreItem>
</file>

<file path=customXml/itemProps2.xml><?xml version="1.0" encoding="utf-8"?>
<ds:datastoreItem xmlns:ds="http://schemas.openxmlformats.org/officeDocument/2006/customXml" ds:itemID="{C9CD4BD7-C5F7-474C-BBEE-1F7DE107BF8F}">
  <ds:schemaRefs>
    <ds:schemaRef ds:uri="http://schemas.microsoft.com/sharepoint/v3/contenttype/forms"/>
  </ds:schemaRefs>
</ds:datastoreItem>
</file>

<file path=customXml/itemProps3.xml><?xml version="1.0" encoding="utf-8"?>
<ds:datastoreItem xmlns:ds="http://schemas.openxmlformats.org/officeDocument/2006/customXml" ds:itemID="{56703233-C7E6-48A1-A499-2295D0C42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883f5-4a2c-412d-9fc5-a21a8654b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AD6084-FAA2-4A9C-B2CB-C1DFBB6AF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Pages>
  <Words>2395</Words>
  <Characters>13177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INSTITUTO POLITECNICO NACIONAL</vt:lpstr>
    </vt:vector>
  </TitlesOfParts>
  <Company/>
  <LinksUpToDate>false</LinksUpToDate>
  <CharactersWithSpaces>15541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POLITECNICO NACIONAL</dc:title>
  <dc:creator>Ismael Cervantes de Anda</dc:creator>
  <cp:lastModifiedBy>Gustavo Ivan Garcia Quiroz</cp:lastModifiedBy>
  <cp:revision>110</cp:revision>
  <dcterms:created xsi:type="dcterms:W3CDTF">2023-12-11T16:36:00Z</dcterms:created>
  <dcterms:modified xsi:type="dcterms:W3CDTF">2023-12-16T02:25:00Z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Creator">
    <vt:lpwstr>Microsoft® Word para Microsoft 365</vt:lpwstr>
  </property>
  <property fmtid="{D5CDD505-2E9C-101B-9397-08002B2CF9AE}" pid="4" name="LastSaved">
    <vt:filetime>2023-12-11T00:00:00Z</vt:filetime>
  </property>
  <property fmtid="{D5CDD505-2E9C-101B-9397-08002B2CF9AE}" pid="5" name="ContentTypeId">
    <vt:lpwstr>0x010100A6D232ADDC68E644BDD10AD4BE7BA0DE</vt:lpwstr>
  </property>
</Properties>
</file>