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480FB" w14:textId="77777777" w:rsidR="00464D11" w:rsidRDefault="00000000">
      <w:pPr>
        <w:jc w:val="center"/>
      </w:pPr>
      <w:r>
        <w:rPr>
          <w:b/>
          <w:bCs/>
        </w:rPr>
        <w:t>CURSO DE ANÁLISE E DESENVOLVIMENTO DE SISTEMAS</w:t>
      </w:r>
    </w:p>
    <w:p w14:paraId="01C4ECD6" w14:textId="77777777" w:rsidR="00464D11" w:rsidRDefault="00464D11">
      <w:pPr>
        <w:spacing w:line="360" w:lineRule="auto"/>
      </w:pPr>
    </w:p>
    <w:p w14:paraId="7ABE8470" w14:textId="77777777" w:rsidR="00464D11" w:rsidRDefault="00464D11">
      <w:pPr>
        <w:spacing w:line="360" w:lineRule="auto"/>
      </w:pPr>
    </w:p>
    <w:p w14:paraId="79EBAD74" w14:textId="77777777" w:rsidR="00464D11" w:rsidRDefault="00464D11">
      <w:pPr>
        <w:spacing w:line="360" w:lineRule="auto"/>
      </w:pPr>
    </w:p>
    <w:p w14:paraId="616A3A24" w14:textId="3BA02353" w:rsidR="00464D11" w:rsidRDefault="00046BF3">
      <w:pPr>
        <w:jc w:val="center"/>
      </w:pPr>
      <w:r>
        <w:t>GUSTAVO ZELLA</w:t>
      </w:r>
    </w:p>
    <w:p w14:paraId="434572C9" w14:textId="77777777" w:rsidR="00464D11" w:rsidRDefault="00464D11">
      <w:pPr>
        <w:spacing w:line="360" w:lineRule="auto"/>
      </w:pPr>
    </w:p>
    <w:p w14:paraId="5A515E96" w14:textId="77777777" w:rsidR="00464D11" w:rsidRDefault="00464D11">
      <w:pPr>
        <w:spacing w:line="360" w:lineRule="auto"/>
      </w:pPr>
    </w:p>
    <w:p w14:paraId="7EA68AF6" w14:textId="77777777" w:rsidR="00464D11" w:rsidRDefault="00464D11">
      <w:pPr>
        <w:spacing w:line="360" w:lineRule="auto"/>
      </w:pPr>
    </w:p>
    <w:p w14:paraId="562E03D7" w14:textId="77777777" w:rsidR="00464D11" w:rsidRDefault="00000000">
      <w:pPr>
        <w:spacing w:line="360" w:lineRule="auto"/>
        <w:jc w:val="center"/>
      </w:pPr>
      <w:r>
        <w:rPr>
          <w:b/>
          <w:bCs/>
        </w:rPr>
        <w:t>OT4 – LINGUAGEM SQL:</w:t>
      </w:r>
    </w:p>
    <w:p w14:paraId="3E562E57" w14:textId="77777777" w:rsidR="00464D11" w:rsidRDefault="00000000">
      <w:pPr>
        <w:spacing w:line="360" w:lineRule="auto"/>
        <w:jc w:val="center"/>
      </w:pPr>
      <w:r>
        <w:rPr>
          <w:b/>
          <w:bCs/>
        </w:rPr>
        <w:t>FUNÇÕES DE AGREGAÇÃO, OPERADORES LÓGICOS E CÁLCULOS</w:t>
      </w:r>
    </w:p>
    <w:p w14:paraId="0B3C9447" w14:textId="77777777" w:rsidR="00464D11" w:rsidRDefault="00464D11">
      <w:pPr>
        <w:spacing w:line="360" w:lineRule="auto"/>
      </w:pPr>
    </w:p>
    <w:p w14:paraId="2E112503" w14:textId="77777777" w:rsidR="00464D11" w:rsidRDefault="00000000">
      <w:pPr>
        <w:jc w:val="center"/>
      </w:pPr>
      <w:r>
        <w:rPr>
          <w:i/>
          <w:iCs/>
        </w:rPr>
        <w:t>Fichamento</w:t>
      </w:r>
    </w:p>
    <w:p w14:paraId="62C5A6ED" w14:textId="77777777" w:rsidR="00464D11" w:rsidRDefault="00464D11">
      <w:pPr>
        <w:spacing w:line="360" w:lineRule="auto"/>
      </w:pPr>
    </w:p>
    <w:p w14:paraId="53A1ACD6" w14:textId="77777777" w:rsidR="00464D11" w:rsidRDefault="00464D11">
      <w:pPr>
        <w:spacing w:line="360" w:lineRule="auto"/>
      </w:pPr>
    </w:p>
    <w:p w14:paraId="5E3E9B0A" w14:textId="77777777" w:rsidR="00046BF3" w:rsidRDefault="00046BF3">
      <w:pPr>
        <w:spacing w:line="360" w:lineRule="auto"/>
      </w:pPr>
    </w:p>
    <w:p w14:paraId="6F1BE4DD" w14:textId="77777777" w:rsidR="00046BF3" w:rsidRDefault="00046BF3">
      <w:pPr>
        <w:spacing w:line="360" w:lineRule="auto"/>
      </w:pPr>
    </w:p>
    <w:p w14:paraId="440731BA" w14:textId="77777777" w:rsidR="00046BF3" w:rsidRDefault="00046BF3">
      <w:pPr>
        <w:spacing w:line="360" w:lineRule="auto"/>
      </w:pPr>
    </w:p>
    <w:p w14:paraId="4A393273" w14:textId="77777777" w:rsidR="00046BF3" w:rsidRDefault="00046BF3">
      <w:pPr>
        <w:spacing w:line="360" w:lineRule="auto"/>
      </w:pPr>
    </w:p>
    <w:p w14:paraId="39C9102B" w14:textId="77777777" w:rsidR="00046BF3" w:rsidRDefault="00046BF3">
      <w:pPr>
        <w:spacing w:line="360" w:lineRule="auto"/>
      </w:pPr>
    </w:p>
    <w:p w14:paraId="0C32C397" w14:textId="77777777" w:rsidR="00046BF3" w:rsidRDefault="00046BF3">
      <w:pPr>
        <w:spacing w:line="360" w:lineRule="auto"/>
      </w:pPr>
    </w:p>
    <w:p w14:paraId="3E284559" w14:textId="77777777" w:rsidR="00046BF3" w:rsidRDefault="00046BF3">
      <w:pPr>
        <w:spacing w:line="360" w:lineRule="auto"/>
      </w:pPr>
    </w:p>
    <w:p w14:paraId="58DBD6F3" w14:textId="77777777" w:rsidR="00046BF3" w:rsidRDefault="00046BF3">
      <w:pPr>
        <w:spacing w:line="360" w:lineRule="auto"/>
      </w:pPr>
    </w:p>
    <w:p w14:paraId="0AAA67EA" w14:textId="77777777" w:rsidR="00046BF3" w:rsidRDefault="00046BF3">
      <w:pPr>
        <w:spacing w:line="360" w:lineRule="auto"/>
      </w:pPr>
    </w:p>
    <w:p w14:paraId="1A8CAC88" w14:textId="77777777" w:rsidR="00046BF3" w:rsidRDefault="00046BF3">
      <w:pPr>
        <w:spacing w:line="360" w:lineRule="auto"/>
      </w:pPr>
    </w:p>
    <w:p w14:paraId="66C7FDB4" w14:textId="77777777" w:rsidR="00046BF3" w:rsidRDefault="00046BF3">
      <w:pPr>
        <w:spacing w:line="360" w:lineRule="auto"/>
      </w:pPr>
    </w:p>
    <w:p w14:paraId="7F3AA341" w14:textId="77777777" w:rsidR="00046BF3" w:rsidRDefault="00046BF3">
      <w:pPr>
        <w:spacing w:line="360" w:lineRule="auto"/>
      </w:pPr>
    </w:p>
    <w:p w14:paraId="1FCF3CD0" w14:textId="77777777" w:rsidR="00046BF3" w:rsidRDefault="00046BF3">
      <w:pPr>
        <w:spacing w:line="360" w:lineRule="auto"/>
      </w:pPr>
    </w:p>
    <w:p w14:paraId="3AF2069B" w14:textId="77777777" w:rsidR="00046BF3" w:rsidRDefault="00046BF3">
      <w:pPr>
        <w:spacing w:line="360" w:lineRule="auto"/>
      </w:pPr>
    </w:p>
    <w:p w14:paraId="4238C1E0" w14:textId="77777777" w:rsidR="00046BF3" w:rsidRDefault="00046BF3">
      <w:pPr>
        <w:spacing w:line="360" w:lineRule="auto"/>
      </w:pPr>
    </w:p>
    <w:p w14:paraId="40CF8F73" w14:textId="77777777" w:rsidR="00046BF3" w:rsidRDefault="00046BF3">
      <w:pPr>
        <w:spacing w:line="360" w:lineRule="auto"/>
      </w:pPr>
    </w:p>
    <w:p w14:paraId="3B50375E" w14:textId="77777777" w:rsidR="00046BF3" w:rsidRDefault="00046BF3">
      <w:pPr>
        <w:spacing w:line="360" w:lineRule="auto"/>
      </w:pPr>
    </w:p>
    <w:p w14:paraId="009A0912" w14:textId="77777777" w:rsidR="00046BF3" w:rsidRDefault="00046BF3">
      <w:pPr>
        <w:spacing w:line="360" w:lineRule="auto"/>
      </w:pPr>
    </w:p>
    <w:p w14:paraId="7C70664E" w14:textId="77777777" w:rsidR="00464D11" w:rsidRDefault="00464D11">
      <w:pPr>
        <w:spacing w:line="360" w:lineRule="auto"/>
      </w:pPr>
    </w:p>
    <w:p w14:paraId="7F11B2FF" w14:textId="77777777" w:rsidR="00464D11" w:rsidRDefault="00000000">
      <w:pPr>
        <w:jc w:val="center"/>
      </w:pPr>
      <w:r>
        <w:rPr>
          <w:b/>
          <w:bCs/>
        </w:rPr>
        <w:t>JOINVILLE/SC</w:t>
      </w:r>
    </w:p>
    <w:p w14:paraId="650CD9CB" w14:textId="77777777" w:rsidR="00464D11" w:rsidRDefault="00000000">
      <w:pPr>
        <w:jc w:val="center"/>
      </w:pPr>
      <w:r>
        <w:rPr>
          <w:b/>
          <w:bCs/>
        </w:rPr>
        <w:t>2026</w:t>
      </w:r>
    </w:p>
    <w:p w14:paraId="390C3602" w14:textId="77777777" w:rsidR="00464D11" w:rsidRDefault="00464D11">
      <w:pPr>
        <w:sectPr w:rsidR="00464D11">
          <w:pgSz w:w="11906" w:h="16838"/>
          <w:pgMar w:top="1701" w:right="1134" w:bottom="1134" w:left="1701" w:header="708" w:footer="708" w:gutter="0"/>
          <w:cols w:space="720"/>
          <w:docGrid w:linePitch="360"/>
        </w:sectPr>
      </w:pPr>
    </w:p>
    <w:p w14:paraId="2480CED5" w14:textId="5E2B51BA" w:rsidR="00464D11" w:rsidRDefault="00046BF3">
      <w:pPr>
        <w:jc w:val="center"/>
      </w:pPr>
      <w:r>
        <w:lastRenderedPageBreak/>
        <w:t>GUSTAVO ZELLA</w:t>
      </w:r>
    </w:p>
    <w:p w14:paraId="7C8B8EA0" w14:textId="77777777" w:rsidR="00464D11" w:rsidRDefault="00464D11">
      <w:pPr>
        <w:spacing w:line="360" w:lineRule="auto"/>
      </w:pPr>
    </w:p>
    <w:p w14:paraId="10EB9ABF" w14:textId="77777777" w:rsidR="00464D11" w:rsidRDefault="00464D11">
      <w:pPr>
        <w:spacing w:line="360" w:lineRule="auto"/>
      </w:pPr>
    </w:p>
    <w:p w14:paraId="399C465D" w14:textId="77777777" w:rsidR="00464D11" w:rsidRDefault="00464D11">
      <w:pPr>
        <w:spacing w:line="360" w:lineRule="auto"/>
      </w:pPr>
    </w:p>
    <w:p w14:paraId="3B44215F" w14:textId="77777777" w:rsidR="00464D11" w:rsidRDefault="00000000">
      <w:pPr>
        <w:spacing w:line="360" w:lineRule="auto"/>
        <w:jc w:val="center"/>
      </w:pPr>
      <w:r>
        <w:rPr>
          <w:b/>
          <w:bCs/>
        </w:rPr>
        <w:t>OT4 – LINGUAGEM SQL:</w:t>
      </w:r>
    </w:p>
    <w:p w14:paraId="3FC10D35" w14:textId="77777777" w:rsidR="00464D11" w:rsidRDefault="00000000">
      <w:pPr>
        <w:spacing w:line="360" w:lineRule="auto"/>
        <w:jc w:val="center"/>
      </w:pPr>
      <w:r>
        <w:rPr>
          <w:b/>
          <w:bCs/>
        </w:rPr>
        <w:t>FUNÇÕES DE AGREGAÇÃO, OPERADORES LÓGICOS E CÁLCULOS</w:t>
      </w:r>
    </w:p>
    <w:p w14:paraId="6C247FF8" w14:textId="77777777" w:rsidR="00464D11" w:rsidRDefault="00464D11">
      <w:pPr>
        <w:spacing w:line="360" w:lineRule="auto"/>
      </w:pPr>
    </w:p>
    <w:p w14:paraId="4F4E4581" w14:textId="77777777" w:rsidR="00464D11" w:rsidRDefault="00000000">
      <w:pPr>
        <w:ind w:left="5103"/>
        <w:jc w:val="right"/>
      </w:pPr>
      <w:r>
        <w:t xml:space="preserve">Fichamento apresentado ao Curso de Análise e Desenvolvimento de Sistemas da </w:t>
      </w:r>
      <w:proofErr w:type="spellStart"/>
      <w:r>
        <w:t>UniSENAI</w:t>
      </w:r>
      <w:proofErr w:type="spellEnd"/>
      <w:r>
        <w:t xml:space="preserve"> de Joinville/SC, como atividade avaliativa da Oficina Temática 4.</w:t>
      </w:r>
    </w:p>
    <w:p w14:paraId="08CD3BCF" w14:textId="77777777" w:rsidR="00464D11" w:rsidRDefault="00464D11">
      <w:pPr>
        <w:spacing w:line="360" w:lineRule="auto"/>
      </w:pPr>
    </w:p>
    <w:p w14:paraId="447C34CA" w14:textId="77777777" w:rsidR="00464D11" w:rsidRDefault="00464D11">
      <w:pPr>
        <w:spacing w:line="360" w:lineRule="auto"/>
      </w:pPr>
    </w:p>
    <w:p w14:paraId="6C01F2E3" w14:textId="77777777" w:rsidR="00464D11" w:rsidRDefault="00464D11">
      <w:pPr>
        <w:spacing w:line="360" w:lineRule="auto"/>
      </w:pPr>
    </w:p>
    <w:p w14:paraId="21CFCF93" w14:textId="77777777" w:rsidR="00464D11" w:rsidRDefault="00000000">
      <w:pPr>
        <w:jc w:val="center"/>
      </w:pPr>
      <w:r>
        <w:rPr>
          <w:b/>
          <w:bCs/>
        </w:rPr>
        <w:t>JOINVILLE/SC</w:t>
      </w:r>
    </w:p>
    <w:p w14:paraId="3C5AFD77" w14:textId="77777777" w:rsidR="00464D11" w:rsidRDefault="00000000">
      <w:pPr>
        <w:jc w:val="center"/>
      </w:pPr>
      <w:r>
        <w:rPr>
          <w:b/>
          <w:bCs/>
        </w:rPr>
        <w:t>2026</w:t>
      </w:r>
    </w:p>
    <w:p w14:paraId="09BA8784" w14:textId="77777777" w:rsidR="00464D11" w:rsidRDefault="00464D11">
      <w:pPr>
        <w:sectPr w:rsidR="00464D11">
          <w:pgSz w:w="11906" w:h="16838"/>
          <w:pgMar w:top="1701" w:right="1134" w:bottom="1134" w:left="1701" w:header="708" w:footer="708" w:gutter="0"/>
          <w:cols w:space="720"/>
          <w:docGrid w:linePitch="360"/>
        </w:sectPr>
      </w:pPr>
    </w:p>
    <w:p w14:paraId="218D880F" w14:textId="77777777" w:rsidR="00046BF3" w:rsidRDefault="00046BF3">
      <w:pPr>
        <w:spacing w:after="240" w:line="360" w:lineRule="auto"/>
        <w:jc w:val="center"/>
        <w:rPr>
          <w:b/>
          <w:bCs/>
          <w:caps/>
        </w:rPr>
      </w:pPr>
    </w:p>
    <w:p w14:paraId="7857F211" w14:textId="77777777" w:rsidR="00046BF3" w:rsidRDefault="00046BF3">
      <w:pPr>
        <w:spacing w:after="240" w:line="360" w:lineRule="auto"/>
        <w:jc w:val="center"/>
        <w:rPr>
          <w:b/>
          <w:bCs/>
          <w:caps/>
        </w:rPr>
      </w:pPr>
    </w:p>
    <w:p w14:paraId="53ED78CB" w14:textId="4DA970C4" w:rsidR="00464D11" w:rsidRDefault="00000000">
      <w:pPr>
        <w:spacing w:after="240" w:line="360" w:lineRule="auto"/>
        <w:jc w:val="center"/>
      </w:pPr>
      <w:r>
        <w:rPr>
          <w:b/>
          <w:bCs/>
          <w:caps/>
        </w:rPr>
        <w:t>SUMÁRIO</w:t>
      </w:r>
    </w:p>
    <w:p w14:paraId="583FD32B" w14:textId="77777777" w:rsidR="00464D11" w:rsidRDefault="00000000">
      <w:pPr>
        <w:tabs>
          <w:tab w:val="right" w:pos="7800"/>
        </w:tabs>
        <w:spacing w:line="360" w:lineRule="auto"/>
      </w:pPr>
      <w:proofErr w:type="gramStart"/>
      <w:r>
        <w:t>1  INTRODUÇÃO</w:t>
      </w:r>
      <w:proofErr w:type="gramEnd"/>
      <w:r>
        <w:tab/>
        <w:t>4</w:t>
      </w:r>
    </w:p>
    <w:p w14:paraId="23950724" w14:textId="77777777" w:rsidR="00464D11" w:rsidRDefault="00000000">
      <w:pPr>
        <w:tabs>
          <w:tab w:val="right" w:pos="7800"/>
        </w:tabs>
        <w:spacing w:line="360" w:lineRule="auto"/>
      </w:pPr>
      <w:proofErr w:type="gramStart"/>
      <w:r>
        <w:t>2  FUNÇÕES</w:t>
      </w:r>
      <w:proofErr w:type="gramEnd"/>
      <w:r>
        <w:t xml:space="preserve"> DE AGREGAÇÃO</w:t>
      </w:r>
      <w:r>
        <w:tab/>
        <w:t>4</w:t>
      </w:r>
    </w:p>
    <w:p w14:paraId="273FC6D9" w14:textId="77777777" w:rsidR="00464D11" w:rsidRDefault="00000000">
      <w:pPr>
        <w:tabs>
          <w:tab w:val="right" w:pos="7800"/>
        </w:tabs>
        <w:spacing w:line="360" w:lineRule="auto"/>
        <w:ind w:left="360"/>
      </w:pPr>
      <w:proofErr w:type="gramStart"/>
      <w:r>
        <w:t>2.1  SUM</w:t>
      </w:r>
      <w:proofErr w:type="gramEnd"/>
      <w:r>
        <w:tab/>
        <w:t>4</w:t>
      </w:r>
    </w:p>
    <w:p w14:paraId="54BC3358" w14:textId="77777777" w:rsidR="00464D11" w:rsidRDefault="00000000">
      <w:pPr>
        <w:tabs>
          <w:tab w:val="right" w:pos="7800"/>
        </w:tabs>
        <w:spacing w:line="360" w:lineRule="auto"/>
        <w:ind w:left="360"/>
      </w:pPr>
      <w:proofErr w:type="gramStart"/>
      <w:r>
        <w:t>2.2  MIN</w:t>
      </w:r>
      <w:proofErr w:type="gramEnd"/>
      <w:r>
        <w:tab/>
        <w:t>5</w:t>
      </w:r>
    </w:p>
    <w:p w14:paraId="530A9FDE" w14:textId="77777777" w:rsidR="00464D11" w:rsidRDefault="00000000">
      <w:pPr>
        <w:tabs>
          <w:tab w:val="right" w:pos="7800"/>
        </w:tabs>
        <w:spacing w:line="360" w:lineRule="auto"/>
        <w:ind w:left="360"/>
      </w:pPr>
      <w:proofErr w:type="gramStart"/>
      <w:r>
        <w:t>2.3  MAX</w:t>
      </w:r>
      <w:proofErr w:type="gramEnd"/>
      <w:r>
        <w:tab/>
        <w:t>5</w:t>
      </w:r>
    </w:p>
    <w:p w14:paraId="59A3ECE0" w14:textId="77777777" w:rsidR="00464D11" w:rsidRDefault="00000000">
      <w:pPr>
        <w:tabs>
          <w:tab w:val="right" w:pos="7800"/>
        </w:tabs>
        <w:spacing w:line="360" w:lineRule="auto"/>
        <w:ind w:left="360"/>
      </w:pPr>
      <w:proofErr w:type="gramStart"/>
      <w:r>
        <w:t>2.4  AVG</w:t>
      </w:r>
      <w:proofErr w:type="gramEnd"/>
      <w:r>
        <w:tab/>
        <w:t>5</w:t>
      </w:r>
    </w:p>
    <w:p w14:paraId="00C3366E" w14:textId="77777777" w:rsidR="00464D11" w:rsidRDefault="00000000">
      <w:pPr>
        <w:tabs>
          <w:tab w:val="right" w:pos="7800"/>
        </w:tabs>
        <w:spacing w:line="360" w:lineRule="auto"/>
        <w:ind w:left="360"/>
      </w:pPr>
      <w:proofErr w:type="gramStart"/>
      <w:r>
        <w:t>2.5  COUNT</w:t>
      </w:r>
      <w:proofErr w:type="gramEnd"/>
      <w:r>
        <w:tab/>
        <w:t>6</w:t>
      </w:r>
    </w:p>
    <w:p w14:paraId="5C0BC066" w14:textId="77777777" w:rsidR="00464D11" w:rsidRDefault="00000000">
      <w:pPr>
        <w:tabs>
          <w:tab w:val="right" w:pos="7800"/>
        </w:tabs>
        <w:spacing w:line="360" w:lineRule="auto"/>
      </w:pPr>
      <w:proofErr w:type="gramStart"/>
      <w:r>
        <w:t>3  CLÁUSULAS</w:t>
      </w:r>
      <w:proofErr w:type="gramEnd"/>
      <w:r>
        <w:t xml:space="preserve"> E OPERADORES</w:t>
      </w:r>
      <w:r>
        <w:tab/>
        <w:t>6</w:t>
      </w:r>
    </w:p>
    <w:p w14:paraId="49E0E9DD" w14:textId="77777777" w:rsidR="00464D11" w:rsidRDefault="00000000">
      <w:pPr>
        <w:tabs>
          <w:tab w:val="right" w:pos="7800"/>
        </w:tabs>
        <w:spacing w:line="360" w:lineRule="auto"/>
        <w:ind w:left="360"/>
      </w:pPr>
      <w:proofErr w:type="gramStart"/>
      <w:r>
        <w:t>3.1  BETWEEN</w:t>
      </w:r>
      <w:proofErr w:type="gramEnd"/>
      <w:r>
        <w:tab/>
        <w:t>6</w:t>
      </w:r>
    </w:p>
    <w:p w14:paraId="54789C4D" w14:textId="77777777" w:rsidR="00464D11" w:rsidRDefault="00000000">
      <w:pPr>
        <w:tabs>
          <w:tab w:val="right" w:pos="7800"/>
        </w:tabs>
        <w:spacing w:line="360" w:lineRule="auto"/>
        <w:ind w:left="360"/>
      </w:pPr>
      <w:proofErr w:type="gramStart"/>
      <w:r>
        <w:t>3.2  GROUP</w:t>
      </w:r>
      <w:proofErr w:type="gramEnd"/>
      <w:r>
        <w:t xml:space="preserve"> BY</w:t>
      </w:r>
      <w:r>
        <w:tab/>
        <w:t>7</w:t>
      </w:r>
    </w:p>
    <w:p w14:paraId="321107B8" w14:textId="77777777" w:rsidR="00464D11" w:rsidRDefault="00000000">
      <w:pPr>
        <w:tabs>
          <w:tab w:val="right" w:pos="7800"/>
        </w:tabs>
        <w:spacing w:line="360" w:lineRule="auto"/>
        <w:ind w:left="360"/>
      </w:pPr>
      <w:proofErr w:type="gramStart"/>
      <w:r>
        <w:t>3.3  DISTINCT</w:t>
      </w:r>
      <w:proofErr w:type="gramEnd"/>
      <w:r>
        <w:tab/>
        <w:t>7</w:t>
      </w:r>
    </w:p>
    <w:p w14:paraId="5261FE33" w14:textId="77777777" w:rsidR="00464D11" w:rsidRDefault="00000000">
      <w:pPr>
        <w:tabs>
          <w:tab w:val="right" w:pos="7800"/>
        </w:tabs>
        <w:spacing w:line="360" w:lineRule="auto"/>
        <w:ind w:left="360"/>
      </w:pPr>
      <w:proofErr w:type="gramStart"/>
      <w:r>
        <w:t>3.4  ORDER</w:t>
      </w:r>
      <w:proofErr w:type="gramEnd"/>
      <w:r>
        <w:t xml:space="preserve"> BY</w:t>
      </w:r>
      <w:r>
        <w:tab/>
        <w:t>8</w:t>
      </w:r>
    </w:p>
    <w:p w14:paraId="1461DAFF" w14:textId="77777777" w:rsidR="00464D11" w:rsidRDefault="00000000">
      <w:pPr>
        <w:tabs>
          <w:tab w:val="right" w:pos="7800"/>
        </w:tabs>
        <w:spacing w:line="360" w:lineRule="auto"/>
        <w:ind w:left="360"/>
      </w:pPr>
      <w:proofErr w:type="gramStart"/>
      <w:r>
        <w:t>3.5  LIKE</w:t>
      </w:r>
      <w:proofErr w:type="gramEnd"/>
      <w:r>
        <w:tab/>
        <w:t>8</w:t>
      </w:r>
    </w:p>
    <w:p w14:paraId="091B34C4" w14:textId="77777777" w:rsidR="00464D11" w:rsidRDefault="00000000">
      <w:pPr>
        <w:tabs>
          <w:tab w:val="right" w:pos="7800"/>
        </w:tabs>
        <w:spacing w:line="360" w:lineRule="auto"/>
        <w:ind w:left="360"/>
      </w:pPr>
      <w:proofErr w:type="gramStart"/>
      <w:r>
        <w:t>3.6  ALIAS</w:t>
      </w:r>
      <w:proofErr w:type="gramEnd"/>
      <w:r>
        <w:t xml:space="preserve"> (AS)</w:t>
      </w:r>
      <w:r>
        <w:tab/>
        <w:t>9</w:t>
      </w:r>
    </w:p>
    <w:p w14:paraId="73C40BA8" w14:textId="77777777" w:rsidR="00464D11" w:rsidRDefault="00000000">
      <w:pPr>
        <w:tabs>
          <w:tab w:val="right" w:pos="7800"/>
        </w:tabs>
        <w:spacing w:line="360" w:lineRule="auto"/>
        <w:ind w:left="360"/>
      </w:pPr>
      <w:proofErr w:type="gramStart"/>
      <w:r>
        <w:t>3.7  OPERADORES</w:t>
      </w:r>
      <w:proofErr w:type="gramEnd"/>
      <w:r>
        <w:t xml:space="preserve"> DE COMPARAÇÃO</w:t>
      </w:r>
      <w:r>
        <w:tab/>
        <w:t>9</w:t>
      </w:r>
    </w:p>
    <w:p w14:paraId="43001EAC" w14:textId="77777777" w:rsidR="00464D11" w:rsidRDefault="00000000">
      <w:pPr>
        <w:tabs>
          <w:tab w:val="right" w:pos="7800"/>
        </w:tabs>
        <w:spacing w:line="360" w:lineRule="auto"/>
        <w:ind w:left="360"/>
      </w:pPr>
      <w:proofErr w:type="gramStart"/>
      <w:r>
        <w:t>3.8  OPERADORES</w:t>
      </w:r>
      <w:proofErr w:type="gramEnd"/>
      <w:r>
        <w:t xml:space="preserve"> LÓGICOS (AND, OR, NOT)</w:t>
      </w:r>
      <w:r>
        <w:tab/>
        <w:t>10</w:t>
      </w:r>
    </w:p>
    <w:p w14:paraId="76A58306" w14:textId="77777777" w:rsidR="00464D11" w:rsidRDefault="00000000">
      <w:pPr>
        <w:tabs>
          <w:tab w:val="right" w:pos="7800"/>
        </w:tabs>
        <w:spacing w:line="360" w:lineRule="auto"/>
      </w:pPr>
      <w:proofErr w:type="gramStart"/>
      <w:r>
        <w:t>4  CONSIDERAÇÕES</w:t>
      </w:r>
      <w:proofErr w:type="gramEnd"/>
      <w:r>
        <w:t xml:space="preserve"> FINAIS</w:t>
      </w:r>
      <w:r>
        <w:tab/>
        <w:t>11</w:t>
      </w:r>
    </w:p>
    <w:p w14:paraId="46A07584" w14:textId="77777777" w:rsidR="00464D11" w:rsidRDefault="00000000">
      <w:pPr>
        <w:tabs>
          <w:tab w:val="right" w:pos="7800"/>
        </w:tabs>
        <w:spacing w:line="360" w:lineRule="auto"/>
      </w:pPr>
      <w:r>
        <w:t>REFERÊNCIAS</w:t>
      </w:r>
      <w:r>
        <w:tab/>
        <w:t>12</w:t>
      </w:r>
    </w:p>
    <w:p w14:paraId="14C91801" w14:textId="77777777" w:rsidR="00464D11" w:rsidRDefault="00464D11">
      <w:pPr>
        <w:sectPr w:rsidR="00464D11">
          <w:pgSz w:w="11906" w:h="16838"/>
          <w:pgMar w:top="1701" w:right="1134" w:bottom="1134" w:left="1701" w:header="708" w:footer="708" w:gutter="0"/>
          <w:cols w:space="720"/>
          <w:docGrid w:linePitch="360"/>
        </w:sectPr>
      </w:pPr>
    </w:p>
    <w:p w14:paraId="01AAAA0C" w14:textId="4ACC358A" w:rsidR="00464D11" w:rsidRDefault="00000000">
      <w:pPr>
        <w:spacing w:after="240" w:line="360" w:lineRule="auto"/>
        <w:jc w:val="center"/>
      </w:pPr>
      <w:r>
        <w:rPr>
          <w:b/>
          <w:bCs/>
          <w:caps/>
        </w:rPr>
        <w:lastRenderedPageBreak/>
        <w:t>1</w:t>
      </w:r>
      <w:r w:rsidR="00046BF3">
        <w:rPr>
          <w:b/>
          <w:bCs/>
          <w:caps/>
        </w:rPr>
        <w:t>.</w:t>
      </w:r>
      <w:r>
        <w:rPr>
          <w:b/>
          <w:bCs/>
          <w:caps/>
        </w:rPr>
        <w:t xml:space="preserve"> INTRODUÇÃO</w:t>
      </w:r>
    </w:p>
    <w:p w14:paraId="0B4A2D02" w14:textId="77777777" w:rsidR="00464D11" w:rsidRDefault="00000000">
      <w:pPr>
        <w:spacing w:line="360" w:lineRule="auto"/>
        <w:ind w:firstLine="720"/>
        <w:jc w:val="both"/>
      </w:pPr>
      <w:r>
        <w:t>A linguagem SQL (</w:t>
      </w:r>
      <w:proofErr w:type="spellStart"/>
      <w:r>
        <w:t>Structured</w:t>
      </w:r>
      <w:proofErr w:type="spellEnd"/>
      <w:r>
        <w:t xml:space="preserve"> Query </w:t>
      </w:r>
      <w:proofErr w:type="spellStart"/>
      <w:r>
        <w:t>Language</w:t>
      </w:r>
      <w:proofErr w:type="spellEnd"/>
      <w:r>
        <w:t xml:space="preserve">) constitui o principal meio de comunicação com sistemas gerenciadores de bancos de dados relacionais. Segundo </w:t>
      </w:r>
      <w:proofErr w:type="spellStart"/>
      <w:r>
        <w:t>Silberschatz</w:t>
      </w:r>
      <w:proofErr w:type="spellEnd"/>
      <w:r>
        <w:t xml:space="preserve">, </w:t>
      </w:r>
      <w:proofErr w:type="spellStart"/>
      <w:r>
        <w:t>Sudarshan</w:t>
      </w:r>
      <w:proofErr w:type="spellEnd"/>
      <w:r>
        <w:t xml:space="preserve"> e </w:t>
      </w:r>
      <w:proofErr w:type="spellStart"/>
      <w:r>
        <w:t>Korth</w:t>
      </w:r>
      <w:proofErr w:type="spellEnd"/>
      <w:r>
        <w:t xml:space="preserve"> (1997, p. 63), o SQL é uma linguagem comercial de maior influência e importância para sistemas de banco de dados, sendo amplamente utilizada tanto na manipulação quanto na definição de dados.</w:t>
      </w:r>
    </w:p>
    <w:p w14:paraId="37AD645F" w14:textId="77777777" w:rsidR="00464D11" w:rsidRDefault="00000000">
      <w:pPr>
        <w:spacing w:line="360" w:lineRule="auto"/>
        <w:ind w:firstLine="720"/>
        <w:jc w:val="both"/>
      </w:pPr>
      <w:r>
        <w:t>Dentre os recursos oferecidos pelo SQL, destacam-se as funções de agregação, os operadores lógicos e as cláusulas de filtragem e ordenação. Esses elementos permitem ao desenvolvedor realizar consultas mais complexas e precisas, extraindo informações relevantes de grandes volumes de dados de forma eficiente.</w:t>
      </w:r>
    </w:p>
    <w:p w14:paraId="11F0554A" w14:textId="77777777" w:rsidR="00464D11" w:rsidRDefault="00000000">
      <w:pPr>
        <w:spacing w:line="360" w:lineRule="auto"/>
        <w:ind w:firstLine="720"/>
        <w:jc w:val="both"/>
      </w:pPr>
      <w:r>
        <w:t>O presente fichamento tem por objetivo apresentar as principais funções de agregação — SUM, MIN, MAX, AVG e COUNT — bem como as cláusulas e operadores mais utilizados em consultas SQL, quais sejam: BETWEEN, GROUP BY, DISTINCT, ORDER BY, LIKE, ALIAS, operadores de comparação e operadores lógicos AND, OR e NOT. Para cada elemento são apresentados sua definição, objetivo e exemplos práticos de utilização.</w:t>
      </w:r>
    </w:p>
    <w:p w14:paraId="38400D67" w14:textId="77777777" w:rsidR="00046BF3" w:rsidRDefault="00046BF3">
      <w:pPr>
        <w:spacing w:line="360" w:lineRule="auto"/>
        <w:ind w:firstLine="720"/>
        <w:jc w:val="both"/>
      </w:pPr>
    </w:p>
    <w:p w14:paraId="4C04B8B2" w14:textId="0C4EEC4E" w:rsidR="00464D11" w:rsidRDefault="00000000">
      <w:pPr>
        <w:spacing w:after="240" w:line="360" w:lineRule="auto"/>
        <w:jc w:val="center"/>
      </w:pPr>
      <w:r>
        <w:rPr>
          <w:b/>
          <w:bCs/>
          <w:caps/>
        </w:rPr>
        <w:t>2</w:t>
      </w:r>
      <w:r w:rsidR="00046BF3">
        <w:rPr>
          <w:b/>
          <w:bCs/>
          <w:caps/>
        </w:rPr>
        <w:t>.</w:t>
      </w:r>
      <w:r>
        <w:rPr>
          <w:b/>
          <w:bCs/>
          <w:caps/>
        </w:rPr>
        <w:t xml:space="preserve"> FUNÇÕES DE AGREGAÇÃO</w:t>
      </w:r>
    </w:p>
    <w:p w14:paraId="6C2E6312" w14:textId="77777777" w:rsidR="00464D11" w:rsidRDefault="00000000">
      <w:pPr>
        <w:spacing w:line="360" w:lineRule="auto"/>
        <w:ind w:firstLine="720"/>
        <w:jc w:val="both"/>
      </w:pPr>
      <w:r>
        <w:t xml:space="preserve">As funções de agregação são funções especiais do SQL que operam sobre conjuntos de linhas e retornam um único valor como resultado. De acordo com </w:t>
      </w:r>
      <w:proofErr w:type="spellStart"/>
      <w:r>
        <w:t>Ramakrishnan</w:t>
      </w:r>
      <w:proofErr w:type="spellEnd"/>
      <w:r>
        <w:t xml:space="preserve"> e Gehrke (2008, p. 144), as operações de agregação permitem computar um único valor a partir de uma coleção de linhas, sendo fundamentais para a elaboração de relatórios e análises estatísticas. Date (2004, p. 190) complementa afirmando que essas funções são conhecidas como funções de coluna porque tomam uma coluna inteira de valores como argumento.</w:t>
      </w:r>
    </w:p>
    <w:p w14:paraId="4A9BA4A5" w14:textId="77777777" w:rsidR="00464D11" w:rsidRDefault="00000000">
      <w:pPr>
        <w:spacing w:before="360" w:after="240" w:line="360" w:lineRule="auto"/>
      </w:pPr>
      <w:r>
        <w:rPr>
          <w:b/>
          <w:bCs/>
        </w:rPr>
        <w:t>2.1 SUM</w:t>
      </w:r>
    </w:p>
    <w:p w14:paraId="50083890" w14:textId="77777777" w:rsidR="00464D11" w:rsidRDefault="00000000">
      <w:pPr>
        <w:spacing w:line="360" w:lineRule="auto"/>
        <w:ind w:firstLine="720"/>
        <w:jc w:val="both"/>
      </w:pPr>
      <w:r>
        <w:t>A função SUM calcula a soma de todos os valores de uma coluna numérica especificada. Conforme Damas (2017, p. 122), a função SUM retorna o somatório dos valores de uma determinada expressão numérica, sendo utilizada quando se deseja obter o total acumulado de um campo. É amplamente utilizada em contextos financeiros, como o cálculo de totais de vendas, salários ou gastos.</w:t>
      </w:r>
    </w:p>
    <w:p w14:paraId="7B8A0B7A" w14:textId="77777777" w:rsidR="00046BF3" w:rsidRDefault="00046BF3">
      <w:pPr>
        <w:spacing w:line="360" w:lineRule="auto"/>
        <w:ind w:firstLine="720"/>
        <w:jc w:val="both"/>
      </w:pPr>
    </w:p>
    <w:p w14:paraId="35FAF0AB" w14:textId="77777777" w:rsidR="00046BF3" w:rsidRDefault="00046BF3">
      <w:pPr>
        <w:spacing w:line="360" w:lineRule="auto"/>
        <w:ind w:firstLine="720"/>
        <w:jc w:val="both"/>
      </w:pPr>
    </w:p>
    <w:p w14:paraId="666ED85B" w14:textId="77777777" w:rsidR="00464D11" w:rsidRDefault="00000000">
      <w:pPr>
        <w:spacing w:line="360" w:lineRule="auto"/>
        <w:ind w:firstLine="720"/>
        <w:jc w:val="both"/>
      </w:pPr>
      <w:r>
        <w:lastRenderedPageBreak/>
        <w:t>Exemplo de utilização:</w:t>
      </w:r>
    </w:p>
    <w:p w14:paraId="456F186A" w14:textId="77777777" w:rsidR="00464D11" w:rsidRDefault="00000000">
      <w:pPr>
        <w:spacing w:before="120" w:after="120"/>
        <w:ind w:left="720"/>
      </w:pPr>
      <w:r>
        <w:rPr>
          <w:rFonts w:ascii="Courier New" w:eastAsia="Courier New" w:hAnsi="Courier New" w:cs="Courier New"/>
          <w:sz w:val="20"/>
          <w:szCs w:val="20"/>
        </w:rPr>
        <w:t xml:space="preserve">SELECT </w:t>
      </w:r>
      <w:proofErr w:type="gramStart"/>
      <w:r>
        <w:rPr>
          <w:rFonts w:ascii="Courier New" w:eastAsia="Courier New" w:hAnsi="Courier New" w:cs="Courier New"/>
          <w:sz w:val="20"/>
          <w:szCs w:val="20"/>
        </w:rPr>
        <w:t>SUM(</w:t>
      </w:r>
      <w:proofErr w:type="spellStart"/>
      <w:proofErr w:type="gramEnd"/>
      <w:r>
        <w:rPr>
          <w:rFonts w:ascii="Courier New" w:eastAsia="Courier New" w:hAnsi="Courier New" w:cs="Courier New"/>
          <w:sz w:val="20"/>
          <w:szCs w:val="20"/>
        </w:rPr>
        <w:t>valor_pedido</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AS </w:t>
      </w:r>
      <w:proofErr w:type="spellStart"/>
      <w:r>
        <w:rPr>
          <w:rFonts w:ascii="Courier New" w:eastAsia="Courier New" w:hAnsi="Courier New" w:cs="Courier New"/>
          <w:sz w:val="20"/>
          <w:szCs w:val="20"/>
        </w:rPr>
        <w:t>total</w:t>
      </w:r>
      <w:proofErr w:type="gramEnd"/>
      <w:r>
        <w:rPr>
          <w:rFonts w:ascii="Courier New" w:eastAsia="Courier New" w:hAnsi="Courier New" w:cs="Courier New"/>
          <w:sz w:val="20"/>
          <w:szCs w:val="20"/>
        </w:rPr>
        <w:t>_vendas</w:t>
      </w:r>
      <w:proofErr w:type="spellEnd"/>
    </w:p>
    <w:p w14:paraId="52086FED" w14:textId="77777777" w:rsidR="00464D11" w:rsidRDefault="00000000">
      <w:pPr>
        <w:spacing w:before="120" w:after="120"/>
        <w:ind w:left="720"/>
      </w:pPr>
      <w:r>
        <w:rPr>
          <w:rFonts w:ascii="Courier New" w:eastAsia="Courier New" w:hAnsi="Courier New" w:cs="Courier New"/>
          <w:sz w:val="20"/>
          <w:szCs w:val="20"/>
        </w:rPr>
        <w:t>FROM pedidos</w:t>
      </w:r>
    </w:p>
    <w:p w14:paraId="28BAB3A3" w14:textId="77777777" w:rsidR="00464D11" w:rsidRDefault="00000000">
      <w:pPr>
        <w:spacing w:before="120" w:after="120"/>
        <w:ind w:left="720"/>
      </w:pPr>
      <w:r>
        <w:rPr>
          <w:rFonts w:ascii="Courier New" w:eastAsia="Courier New" w:hAnsi="Courier New" w:cs="Courier New"/>
          <w:sz w:val="20"/>
          <w:szCs w:val="20"/>
        </w:rPr>
        <w:t xml:space="preserve">WHERE </w:t>
      </w:r>
      <w:proofErr w:type="spellStart"/>
      <w:r>
        <w:rPr>
          <w:rFonts w:ascii="Courier New" w:eastAsia="Courier New" w:hAnsi="Courier New" w:cs="Courier New"/>
          <w:sz w:val="20"/>
          <w:szCs w:val="20"/>
        </w:rPr>
        <w:t>status_pedido</w:t>
      </w:r>
      <w:proofErr w:type="spellEnd"/>
      <w:r>
        <w:rPr>
          <w:rFonts w:ascii="Courier New" w:eastAsia="Courier New" w:hAnsi="Courier New" w:cs="Courier New"/>
          <w:sz w:val="20"/>
          <w:szCs w:val="20"/>
        </w:rPr>
        <w:t xml:space="preserve"> = 'finalizado';</w:t>
      </w:r>
    </w:p>
    <w:p w14:paraId="1D8A3435" w14:textId="77777777" w:rsidR="00464D11" w:rsidRDefault="00000000">
      <w:pPr>
        <w:spacing w:line="360" w:lineRule="auto"/>
        <w:ind w:firstLine="720"/>
        <w:jc w:val="both"/>
      </w:pPr>
      <w:r>
        <w:t xml:space="preserve">Nesse exemplo, a consulta retorna a soma de todos os valores dos pedidos com status finalizado, sendo o resultado nomeado como </w:t>
      </w:r>
      <w:proofErr w:type="spellStart"/>
      <w:r>
        <w:t>total_vendas</w:t>
      </w:r>
      <w:proofErr w:type="spellEnd"/>
      <w:r>
        <w:t xml:space="preserve"> por meio do uso do ALIAS.</w:t>
      </w:r>
    </w:p>
    <w:p w14:paraId="5A018D60" w14:textId="77777777" w:rsidR="00464D11" w:rsidRDefault="00000000">
      <w:pPr>
        <w:spacing w:before="360" w:after="240" w:line="360" w:lineRule="auto"/>
      </w:pPr>
      <w:r>
        <w:rPr>
          <w:b/>
          <w:bCs/>
        </w:rPr>
        <w:t>2.2 MIN</w:t>
      </w:r>
    </w:p>
    <w:p w14:paraId="08997797" w14:textId="77777777" w:rsidR="00464D11" w:rsidRDefault="00000000">
      <w:pPr>
        <w:spacing w:line="360" w:lineRule="auto"/>
        <w:ind w:firstLine="720"/>
        <w:jc w:val="both"/>
      </w:pPr>
      <w:r>
        <w:t xml:space="preserve">A função MIN retorna o menor valor presente em uma coluna. Segundo Rob e Coronel (2010, p. 178), MIN é utilizada para localizar o valor mínimo de um conjunto de registros, podendo ser aplicada tanto a valores numéricos quanto a valores do tipo data ou texto. Seu emprego é comum quando se deseja identificar o menor preço de um produto, o </w:t>
      </w:r>
      <w:proofErr w:type="gramStart"/>
      <w:r>
        <w:t>salário mínimo</w:t>
      </w:r>
      <w:proofErr w:type="gramEnd"/>
      <w:r>
        <w:t xml:space="preserve"> de uma equipe ou a data mais antiga de um conjunto de registros.</w:t>
      </w:r>
    </w:p>
    <w:p w14:paraId="028D9BEC" w14:textId="77777777" w:rsidR="00464D11" w:rsidRDefault="00000000">
      <w:pPr>
        <w:spacing w:line="360" w:lineRule="auto"/>
        <w:ind w:firstLine="720"/>
        <w:jc w:val="both"/>
      </w:pPr>
      <w:r>
        <w:t>Exemplo de utilização:</w:t>
      </w:r>
    </w:p>
    <w:p w14:paraId="0DA36BD4" w14:textId="77777777" w:rsidR="00464D11" w:rsidRDefault="00000000">
      <w:pPr>
        <w:spacing w:before="120" w:after="120"/>
        <w:ind w:left="720"/>
      </w:pPr>
      <w:r>
        <w:rPr>
          <w:rFonts w:ascii="Courier New" w:eastAsia="Courier New" w:hAnsi="Courier New" w:cs="Courier New"/>
          <w:sz w:val="20"/>
          <w:szCs w:val="20"/>
        </w:rPr>
        <w:t xml:space="preserve">SELECT </w:t>
      </w:r>
      <w:proofErr w:type="gramStart"/>
      <w:r>
        <w:rPr>
          <w:rFonts w:ascii="Courier New" w:eastAsia="Courier New" w:hAnsi="Courier New" w:cs="Courier New"/>
          <w:sz w:val="20"/>
          <w:szCs w:val="20"/>
        </w:rPr>
        <w:t>MIN(</w:t>
      </w:r>
      <w:proofErr w:type="spellStart"/>
      <w:proofErr w:type="gramEnd"/>
      <w:r>
        <w:rPr>
          <w:rFonts w:ascii="Courier New" w:eastAsia="Courier New" w:hAnsi="Courier New" w:cs="Courier New"/>
          <w:sz w:val="20"/>
          <w:szCs w:val="20"/>
        </w:rPr>
        <w:t>preco</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AS </w:t>
      </w:r>
      <w:proofErr w:type="spellStart"/>
      <w:r>
        <w:rPr>
          <w:rFonts w:ascii="Courier New" w:eastAsia="Courier New" w:hAnsi="Courier New" w:cs="Courier New"/>
          <w:sz w:val="20"/>
          <w:szCs w:val="20"/>
        </w:rPr>
        <w:t>menor</w:t>
      </w:r>
      <w:proofErr w:type="gramEnd"/>
      <w:r>
        <w:rPr>
          <w:rFonts w:ascii="Courier New" w:eastAsia="Courier New" w:hAnsi="Courier New" w:cs="Courier New"/>
          <w:sz w:val="20"/>
          <w:szCs w:val="20"/>
        </w:rPr>
        <w:t>_preco</w:t>
      </w:r>
      <w:proofErr w:type="spellEnd"/>
    </w:p>
    <w:p w14:paraId="516C553F" w14:textId="77777777" w:rsidR="00464D11" w:rsidRDefault="00000000">
      <w:pPr>
        <w:spacing w:before="120" w:after="120"/>
        <w:ind w:left="720"/>
      </w:pPr>
      <w:r>
        <w:rPr>
          <w:rFonts w:ascii="Courier New" w:eastAsia="Courier New" w:hAnsi="Courier New" w:cs="Courier New"/>
          <w:sz w:val="20"/>
          <w:szCs w:val="20"/>
        </w:rPr>
        <w:t>FROM produtos</w:t>
      </w:r>
    </w:p>
    <w:p w14:paraId="440F2954" w14:textId="77777777" w:rsidR="00464D11" w:rsidRDefault="00000000">
      <w:pPr>
        <w:spacing w:before="120" w:after="120"/>
        <w:ind w:left="720"/>
      </w:pPr>
      <w:r>
        <w:rPr>
          <w:rFonts w:ascii="Courier New" w:eastAsia="Courier New" w:hAnsi="Courier New" w:cs="Courier New"/>
          <w:sz w:val="20"/>
          <w:szCs w:val="20"/>
        </w:rPr>
        <w:t xml:space="preserve">WHERE </w:t>
      </w:r>
      <w:proofErr w:type="spellStart"/>
      <w:r>
        <w:rPr>
          <w:rFonts w:ascii="Courier New" w:eastAsia="Courier New" w:hAnsi="Courier New" w:cs="Courier New"/>
          <w:sz w:val="20"/>
          <w:szCs w:val="20"/>
        </w:rPr>
        <w:t>id_categoria</w:t>
      </w:r>
      <w:proofErr w:type="spellEnd"/>
      <w:r>
        <w:rPr>
          <w:rFonts w:ascii="Courier New" w:eastAsia="Courier New" w:hAnsi="Courier New" w:cs="Courier New"/>
          <w:sz w:val="20"/>
          <w:szCs w:val="20"/>
        </w:rPr>
        <w:t xml:space="preserve"> = 3;</w:t>
      </w:r>
    </w:p>
    <w:p w14:paraId="14B15462" w14:textId="77777777" w:rsidR="00464D11" w:rsidRDefault="00000000">
      <w:pPr>
        <w:spacing w:line="360" w:lineRule="auto"/>
        <w:ind w:firstLine="720"/>
        <w:jc w:val="both"/>
      </w:pPr>
      <w:r>
        <w:t>A consulta acima retorna o menor preço entre todos os produtos pertencentes à categoria de identificador 3.</w:t>
      </w:r>
    </w:p>
    <w:p w14:paraId="71FEF769" w14:textId="77777777" w:rsidR="00464D11" w:rsidRDefault="00000000">
      <w:pPr>
        <w:spacing w:before="360" w:after="240" w:line="360" w:lineRule="auto"/>
      </w:pPr>
      <w:r>
        <w:rPr>
          <w:b/>
          <w:bCs/>
        </w:rPr>
        <w:t>2.3 MAX</w:t>
      </w:r>
    </w:p>
    <w:p w14:paraId="5D665FBE" w14:textId="77777777" w:rsidR="00464D11" w:rsidRDefault="00000000">
      <w:pPr>
        <w:spacing w:line="360" w:lineRule="auto"/>
        <w:ind w:firstLine="720"/>
        <w:jc w:val="both"/>
      </w:pPr>
      <w:r>
        <w:t xml:space="preserve">A função MAX é o inverso de MIN e retorna o maior valor de uma coluna. De acordo com </w:t>
      </w:r>
      <w:proofErr w:type="spellStart"/>
      <w:r>
        <w:t>Elmasri</w:t>
      </w:r>
      <w:proofErr w:type="spellEnd"/>
      <w:r>
        <w:t xml:space="preserve"> e </w:t>
      </w:r>
      <w:proofErr w:type="spellStart"/>
      <w:r>
        <w:t>Navathe</w:t>
      </w:r>
      <w:proofErr w:type="spellEnd"/>
      <w:r>
        <w:t xml:space="preserve"> (2015, p. 231), MAX recupera o valor máximo de um atributo dentro de um conjunto de tuplas, sendo útil para identificar o registro de maior magnitude em determinado contexto, como o produto mais caro, o maior salário ou a data mais recente.</w:t>
      </w:r>
    </w:p>
    <w:p w14:paraId="3B73EBBE" w14:textId="77777777" w:rsidR="00464D11" w:rsidRDefault="00000000">
      <w:pPr>
        <w:spacing w:line="360" w:lineRule="auto"/>
        <w:ind w:firstLine="720"/>
        <w:jc w:val="both"/>
      </w:pPr>
      <w:r>
        <w:t>Exemplo de utilização:</w:t>
      </w:r>
    </w:p>
    <w:p w14:paraId="6927AB31" w14:textId="77777777" w:rsidR="00464D11" w:rsidRDefault="00000000">
      <w:pPr>
        <w:spacing w:before="120" w:after="120"/>
        <w:ind w:left="720"/>
      </w:pPr>
      <w:r>
        <w:rPr>
          <w:rFonts w:ascii="Courier New" w:eastAsia="Courier New" w:hAnsi="Courier New" w:cs="Courier New"/>
          <w:sz w:val="20"/>
          <w:szCs w:val="20"/>
        </w:rPr>
        <w:t xml:space="preserve">SELECT </w:t>
      </w:r>
      <w:proofErr w:type="gramStart"/>
      <w:r>
        <w:rPr>
          <w:rFonts w:ascii="Courier New" w:eastAsia="Courier New" w:hAnsi="Courier New" w:cs="Courier New"/>
          <w:sz w:val="20"/>
          <w:szCs w:val="20"/>
        </w:rPr>
        <w:t>MAX(salario</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AS </w:t>
      </w:r>
      <w:proofErr w:type="spellStart"/>
      <w:r>
        <w:rPr>
          <w:rFonts w:ascii="Courier New" w:eastAsia="Courier New" w:hAnsi="Courier New" w:cs="Courier New"/>
          <w:sz w:val="20"/>
          <w:szCs w:val="20"/>
        </w:rPr>
        <w:t>maior</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salario</w:t>
      </w:r>
      <w:proofErr w:type="spellEnd"/>
      <w:proofErr w:type="gramEnd"/>
    </w:p>
    <w:p w14:paraId="31DF6878" w14:textId="77777777" w:rsidR="00464D11" w:rsidRDefault="00000000">
      <w:pPr>
        <w:spacing w:before="120" w:after="120"/>
        <w:ind w:left="720"/>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funcionarios</w:t>
      </w:r>
      <w:proofErr w:type="spellEnd"/>
    </w:p>
    <w:p w14:paraId="62B78C1F" w14:textId="77777777" w:rsidR="00464D11" w:rsidRDefault="00000000">
      <w:pPr>
        <w:spacing w:before="120" w:after="120"/>
        <w:ind w:left="720"/>
      </w:pPr>
      <w:r>
        <w:rPr>
          <w:rFonts w:ascii="Courier New" w:eastAsia="Courier New" w:hAnsi="Courier New" w:cs="Courier New"/>
          <w:sz w:val="20"/>
          <w:szCs w:val="20"/>
        </w:rPr>
        <w:t>WHERE departamento = 'TI';</w:t>
      </w:r>
    </w:p>
    <w:p w14:paraId="36877ADF" w14:textId="77777777" w:rsidR="00464D11" w:rsidRDefault="00000000">
      <w:pPr>
        <w:spacing w:line="360" w:lineRule="auto"/>
        <w:ind w:firstLine="720"/>
        <w:jc w:val="both"/>
      </w:pPr>
      <w:r>
        <w:t>Essa consulta recupera o maior salário registrado entre os funcionários do departamento de TI.</w:t>
      </w:r>
    </w:p>
    <w:p w14:paraId="64BC8400" w14:textId="77777777" w:rsidR="00046BF3" w:rsidRDefault="00046BF3">
      <w:pPr>
        <w:spacing w:line="360" w:lineRule="auto"/>
        <w:ind w:firstLine="720"/>
        <w:jc w:val="both"/>
      </w:pPr>
    </w:p>
    <w:p w14:paraId="06818F49" w14:textId="77777777" w:rsidR="00464D11" w:rsidRDefault="00000000">
      <w:pPr>
        <w:spacing w:before="360" w:after="240" w:line="360" w:lineRule="auto"/>
      </w:pPr>
      <w:r>
        <w:rPr>
          <w:b/>
          <w:bCs/>
        </w:rPr>
        <w:lastRenderedPageBreak/>
        <w:t>2.4 AVG</w:t>
      </w:r>
    </w:p>
    <w:p w14:paraId="3362A7EE" w14:textId="77777777" w:rsidR="00464D11" w:rsidRDefault="00000000">
      <w:pPr>
        <w:spacing w:line="360" w:lineRule="auto"/>
        <w:ind w:firstLine="720"/>
        <w:jc w:val="both"/>
      </w:pPr>
      <w:r>
        <w:t>A função AVG calcula a média aritmética dos valores de uma coluna numérica. Machado e Abreu (2000, p. 97) descrevem AVG como a função responsável por calcular a média dos valores de uma coluna, excluindo automaticamente os valores nulos do cálculo. É muito utilizada em análises estatísticas, como a média de notas, de salários ou de preços de produtos.</w:t>
      </w:r>
    </w:p>
    <w:p w14:paraId="6AD12914" w14:textId="77777777" w:rsidR="00464D11" w:rsidRDefault="00000000">
      <w:pPr>
        <w:spacing w:line="360" w:lineRule="auto"/>
        <w:ind w:firstLine="720"/>
        <w:jc w:val="both"/>
      </w:pPr>
      <w:r>
        <w:t>Exemplo de utilização:</w:t>
      </w:r>
    </w:p>
    <w:p w14:paraId="7521D960" w14:textId="77777777" w:rsidR="00464D11" w:rsidRDefault="00000000">
      <w:pPr>
        <w:spacing w:before="120" w:after="120"/>
        <w:ind w:left="720"/>
      </w:pPr>
      <w:r>
        <w:rPr>
          <w:rFonts w:ascii="Courier New" w:eastAsia="Courier New" w:hAnsi="Courier New" w:cs="Courier New"/>
          <w:sz w:val="20"/>
          <w:szCs w:val="20"/>
        </w:rPr>
        <w:t xml:space="preserve">SELECT </w:t>
      </w:r>
      <w:proofErr w:type="gramStart"/>
      <w:r>
        <w:rPr>
          <w:rFonts w:ascii="Courier New" w:eastAsia="Courier New" w:hAnsi="Courier New" w:cs="Courier New"/>
          <w:sz w:val="20"/>
          <w:szCs w:val="20"/>
        </w:rPr>
        <w:t>AVG(</w:t>
      </w:r>
      <w:proofErr w:type="spellStart"/>
      <w:proofErr w:type="gramEnd"/>
      <w:r>
        <w:rPr>
          <w:rFonts w:ascii="Courier New" w:eastAsia="Courier New" w:hAnsi="Courier New" w:cs="Courier New"/>
          <w:sz w:val="20"/>
          <w:szCs w:val="20"/>
        </w:rPr>
        <w:t>nota_avaliacao</w:t>
      </w:r>
      <w:proofErr w:type="spellEnd"/>
      <w:r>
        <w:rPr>
          <w:rFonts w:ascii="Courier New" w:eastAsia="Courier New" w:hAnsi="Courier New" w:cs="Courier New"/>
          <w:sz w:val="20"/>
          <w:szCs w:val="20"/>
        </w:rPr>
        <w:t xml:space="preserve">) AS </w:t>
      </w:r>
      <w:proofErr w:type="spellStart"/>
      <w:proofErr w:type="gramStart"/>
      <w:r>
        <w:rPr>
          <w:rFonts w:ascii="Courier New" w:eastAsia="Courier New" w:hAnsi="Courier New" w:cs="Courier New"/>
          <w:sz w:val="20"/>
          <w:szCs w:val="20"/>
        </w:rPr>
        <w:t>media</w:t>
      </w:r>
      <w:proofErr w:type="gramEnd"/>
      <w:r>
        <w:rPr>
          <w:rFonts w:ascii="Courier New" w:eastAsia="Courier New" w:hAnsi="Courier New" w:cs="Courier New"/>
          <w:sz w:val="20"/>
          <w:szCs w:val="20"/>
        </w:rPr>
        <w:t>_avaliacoes</w:t>
      </w:r>
      <w:proofErr w:type="spellEnd"/>
    </w:p>
    <w:p w14:paraId="2E9D347B" w14:textId="77777777" w:rsidR="00464D11" w:rsidRDefault="00000000">
      <w:pPr>
        <w:spacing w:before="120" w:after="120"/>
        <w:ind w:left="720"/>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avaliacoes_produto</w:t>
      </w:r>
      <w:proofErr w:type="spellEnd"/>
    </w:p>
    <w:p w14:paraId="5FF32F38" w14:textId="77777777" w:rsidR="00464D11" w:rsidRDefault="00000000">
      <w:pPr>
        <w:spacing w:before="120" w:after="120"/>
        <w:ind w:left="720"/>
      </w:pPr>
      <w:r>
        <w:rPr>
          <w:rFonts w:ascii="Courier New" w:eastAsia="Courier New" w:hAnsi="Courier New" w:cs="Courier New"/>
          <w:sz w:val="20"/>
          <w:szCs w:val="20"/>
        </w:rPr>
        <w:t xml:space="preserve">WHERE </w:t>
      </w:r>
      <w:proofErr w:type="spellStart"/>
      <w:r>
        <w:rPr>
          <w:rFonts w:ascii="Courier New" w:eastAsia="Courier New" w:hAnsi="Courier New" w:cs="Courier New"/>
          <w:sz w:val="20"/>
          <w:szCs w:val="20"/>
        </w:rPr>
        <w:t>id_produto</w:t>
      </w:r>
      <w:proofErr w:type="spellEnd"/>
      <w:r>
        <w:rPr>
          <w:rFonts w:ascii="Courier New" w:eastAsia="Courier New" w:hAnsi="Courier New" w:cs="Courier New"/>
          <w:sz w:val="20"/>
          <w:szCs w:val="20"/>
        </w:rPr>
        <w:t xml:space="preserve"> = 10;</w:t>
      </w:r>
    </w:p>
    <w:p w14:paraId="0F675DB3" w14:textId="77777777" w:rsidR="00464D11" w:rsidRDefault="00000000">
      <w:pPr>
        <w:spacing w:line="360" w:lineRule="auto"/>
        <w:ind w:firstLine="720"/>
        <w:jc w:val="both"/>
      </w:pPr>
      <w:r>
        <w:t>No exemplo, é calculada a média de todas as notas de avaliação atribuídas ao produto de identificador 10.</w:t>
      </w:r>
    </w:p>
    <w:p w14:paraId="0B825427" w14:textId="77777777" w:rsidR="00464D11" w:rsidRDefault="00000000">
      <w:pPr>
        <w:spacing w:before="360" w:after="240" w:line="360" w:lineRule="auto"/>
      </w:pPr>
      <w:r>
        <w:rPr>
          <w:b/>
          <w:bCs/>
        </w:rPr>
        <w:t>2.5 COUNT</w:t>
      </w:r>
    </w:p>
    <w:p w14:paraId="21E31185" w14:textId="77777777" w:rsidR="00464D11" w:rsidRDefault="00000000">
      <w:pPr>
        <w:spacing w:line="360" w:lineRule="auto"/>
        <w:ind w:firstLine="720"/>
        <w:jc w:val="both"/>
      </w:pPr>
      <w:r>
        <w:t xml:space="preserve">A função COUNT contabiliza o número de linhas que satisfazem uma condição, ou o número total de registros de uma tabela. Conforme </w:t>
      </w:r>
      <w:proofErr w:type="spellStart"/>
      <w:r>
        <w:t>Silberschatz</w:t>
      </w:r>
      <w:proofErr w:type="spellEnd"/>
      <w:r>
        <w:t xml:space="preserve">, </w:t>
      </w:r>
      <w:proofErr w:type="spellStart"/>
      <w:r>
        <w:t>Sudarshan</w:t>
      </w:r>
      <w:proofErr w:type="spellEnd"/>
      <w:r>
        <w:t xml:space="preserve"> e </w:t>
      </w:r>
      <w:proofErr w:type="spellStart"/>
      <w:r>
        <w:t>Korth</w:t>
      </w:r>
      <w:proofErr w:type="spellEnd"/>
      <w:r>
        <w:t xml:space="preserve"> (1997, p. 102), </w:t>
      </w:r>
      <w:proofErr w:type="gramStart"/>
      <w:r>
        <w:t>COUNT(</w:t>
      </w:r>
      <w:proofErr w:type="gramEnd"/>
      <w:r>
        <w:t xml:space="preserve">*) retorna o número de tuplas em uma relação, enquanto </w:t>
      </w:r>
      <w:proofErr w:type="gramStart"/>
      <w:r>
        <w:t>COUNT(</w:t>
      </w:r>
      <w:proofErr w:type="gramEnd"/>
      <w:r>
        <w:t>coluna) conta apenas os valores não nulos dessa coluna. É amplamente empregada para verificar quantos registros existem em uma tabela ou quantos satisfazem determinado critério.</w:t>
      </w:r>
    </w:p>
    <w:p w14:paraId="1F23DB62" w14:textId="77777777" w:rsidR="00464D11" w:rsidRDefault="00000000">
      <w:pPr>
        <w:spacing w:line="360" w:lineRule="auto"/>
        <w:ind w:firstLine="720"/>
        <w:jc w:val="both"/>
      </w:pPr>
      <w:r>
        <w:t>Exemplo de utilização:</w:t>
      </w:r>
    </w:p>
    <w:p w14:paraId="3DA3FDB1" w14:textId="77777777" w:rsidR="00464D11" w:rsidRDefault="00000000">
      <w:pPr>
        <w:spacing w:before="120" w:after="120"/>
        <w:ind w:left="720"/>
      </w:pPr>
      <w:r>
        <w:rPr>
          <w:rFonts w:ascii="Courier New" w:eastAsia="Courier New" w:hAnsi="Courier New" w:cs="Courier New"/>
          <w:sz w:val="20"/>
          <w:szCs w:val="20"/>
        </w:rPr>
        <w:t xml:space="preserve">SELECT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AS </w:t>
      </w:r>
      <w:proofErr w:type="spellStart"/>
      <w:r>
        <w:rPr>
          <w:rFonts w:ascii="Courier New" w:eastAsia="Courier New" w:hAnsi="Courier New" w:cs="Courier New"/>
          <w:sz w:val="20"/>
          <w:szCs w:val="20"/>
        </w:rPr>
        <w:t>total</w:t>
      </w:r>
      <w:proofErr w:type="gramEnd"/>
      <w:r>
        <w:rPr>
          <w:rFonts w:ascii="Courier New" w:eastAsia="Courier New" w:hAnsi="Courier New" w:cs="Courier New"/>
          <w:sz w:val="20"/>
          <w:szCs w:val="20"/>
        </w:rPr>
        <w:t>_clientes</w:t>
      </w:r>
      <w:proofErr w:type="spellEnd"/>
    </w:p>
    <w:p w14:paraId="574846E4" w14:textId="77777777" w:rsidR="00464D11" w:rsidRDefault="00000000">
      <w:pPr>
        <w:spacing w:before="120" w:after="120"/>
        <w:ind w:left="720"/>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usuarios</w:t>
      </w:r>
      <w:proofErr w:type="spellEnd"/>
    </w:p>
    <w:p w14:paraId="0AD47FA2" w14:textId="77777777" w:rsidR="00464D11" w:rsidRDefault="00000000">
      <w:pPr>
        <w:spacing w:before="120" w:after="120"/>
        <w:ind w:left="720"/>
      </w:pPr>
      <w:r>
        <w:rPr>
          <w:rFonts w:ascii="Courier New" w:eastAsia="Courier New" w:hAnsi="Courier New" w:cs="Courier New"/>
          <w:sz w:val="20"/>
          <w:szCs w:val="20"/>
        </w:rPr>
        <w:t xml:space="preserve">WHERE </w:t>
      </w:r>
      <w:proofErr w:type="spellStart"/>
      <w:r>
        <w:rPr>
          <w:rFonts w:ascii="Courier New" w:eastAsia="Courier New" w:hAnsi="Courier New" w:cs="Courier New"/>
          <w:sz w:val="20"/>
          <w:szCs w:val="20"/>
        </w:rPr>
        <w:t>tipo_usuario</w:t>
      </w:r>
      <w:proofErr w:type="spellEnd"/>
      <w:r>
        <w:rPr>
          <w:rFonts w:ascii="Courier New" w:eastAsia="Courier New" w:hAnsi="Courier New" w:cs="Courier New"/>
          <w:sz w:val="20"/>
          <w:szCs w:val="20"/>
        </w:rPr>
        <w:t xml:space="preserve"> = 'cliente';</w:t>
      </w:r>
    </w:p>
    <w:p w14:paraId="1531256C" w14:textId="77777777" w:rsidR="00464D11" w:rsidRDefault="00000000">
      <w:pPr>
        <w:spacing w:line="360" w:lineRule="auto"/>
        <w:ind w:firstLine="720"/>
        <w:jc w:val="both"/>
      </w:pPr>
      <w:r>
        <w:t>A consulta acima retorna o número total de usuários cadastrados com o tipo cliente na tabela de usuários.</w:t>
      </w:r>
    </w:p>
    <w:p w14:paraId="19756339" w14:textId="2F20E79E" w:rsidR="00464D11" w:rsidRDefault="00000000">
      <w:pPr>
        <w:spacing w:after="240" w:line="360" w:lineRule="auto"/>
        <w:jc w:val="center"/>
      </w:pPr>
      <w:r>
        <w:rPr>
          <w:b/>
          <w:bCs/>
          <w:caps/>
        </w:rPr>
        <w:t>3</w:t>
      </w:r>
      <w:r w:rsidR="00046BF3">
        <w:rPr>
          <w:b/>
          <w:bCs/>
          <w:caps/>
        </w:rPr>
        <w:t>.</w:t>
      </w:r>
      <w:r>
        <w:rPr>
          <w:b/>
          <w:bCs/>
          <w:caps/>
        </w:rPr>
        <w:t xml:space="preserve"> CLÁUSULAS E OPERADORES</w:t>
      </w:r>
    </w:p>
    <w:p w14:paraId="476C4405" w14:textId="77777777" w:rsidR="00464D11" w:rsidRDefault="00000000">
      <w:pPr>
        <w:spacing w:line="360" w:lineRule="auto"/>
        <w:ind w:firstLine="720"/>
        <w:jc w:val="both"/>
      </w:pPr>
      <w:r>
        <w:t>Além das funções de agregação, o SQL dispõe de um conjunto de cláusulas e operadores que ampliam as possibilidades de filtragem, organização e refinamento das consultas. Segundo Date (2004, p. 202), a combinação dessas cláusulas e operadores permite construir expressões de consulta altamente precisas, tornando o SQL uma linguagem extremamente expressiva para a manipulação de dados.</w:t>
      </w:r>
    </w:p>
    <w:p w14:paraId="03953013" w14:textId="77777777" w:rsidR="00046BF3" w:rsidRDefault="00046BF3">
      <w:pPr>
        <w:spacing w:line="360" w:lineRule="auto"/>
        <w:ind w:firstLine="720"/>
        <w:jc w:val="both"/>
      </w:pPr>
    </w:p>
    <w:p w14:paraId="1F7A4424" w14:textId="77777777" w:rsidR="00464D11" w:rsidRDefault="00000000">
      <w:pPr>
        <w:spacing w:before="360" w:after="240" w:line="360" w:lineRule="auto"/>
      </w:pPr>
      <w:r>
        <w:rPr>
          <w:b/>
          <w:bCs/>
        </w:rPr>
        <w:lastRenderedPageBreak/>
        <w:t>3.1 BETWEEN</w:t>
      </w:r>
    </w:p>
    <w:p w14:paraId="3094E821" w14:textId="77777777" w:rsidR="00464D11" w:rsidRDefault="00000000">
      <w:pPr>
        <w:spacing w:line="360" w:lineRule="auto"/>
        <w:ind w:firstLine="720"/>
        <w:jc w:val="both"/>
      </w:pPr>
      <w:r>
        <w:t>O operador BETWEEN é utilizado para filtrar registros cujos valores se encontram dentro de um intervalo específico, incluindo os limites definidos. De acordo com Damas (2017, p. 87), BETWEEN permite verificar se um valor está entre dois extremos fornecidos, podendo ser aplicado a valores numéricos, datas e cadeias de caracteres. Sua utilização simplifica condições que de outra forma exigiriam dois operadores de comparação combinados.</w:t>
      </w:r>
    </w:p>
    <w:p w14:paraId="5B9A05AA" w14:textId="77777777" w:rsidR="00464D11" w:rsidRDefault="00000000">
      <w:pPr>
        <w:spacing w:line="360" w:lineRule="auto"/>
        <w:ind w:firstLine="720"/>
        <w:jc w:val="both"/>
      </w:pPr>
      <w:r>
        <w:t>Exemplo de utilização:</w:t>
      </w:r>
    </w:p>
    <w:p w14:paraId="3ED83621" w14:textId="77777777" w:rsidR="00464D11" w:rsidRDefault="00000000">
      <w:pPr>
        <w:spacing w:before="120" w:after="120"/>
        <w:ind w:left="720"/>
      </w:pPr>
      <w:r>
        <w:rPr>
          <w:rFonts w:ascii="Courier New" w:eastAsia="Courier New" w:hAnsi="Courier New" w:cs="Courier New"/>
          <w:sz w:val="20"/>
          <w:szCs w:val="20"/>
        </w:rPr>
        <w:t xml:space="preserve">SELECT </w:t>
      </w:r>
      <w:proofErr w:type="spellStart"/>
      <w:r>
        <w:rPr>
          <w:rFonts w:ascii="Courier New" w:eastAsia="Courier New" w:hAnsi="Courier New" w:cs="Courier New"/>
          <w:sz w:val="20"/>
          <w:szCs w:val="20"/>
        </w:rPr>
        <w:t>nome_produto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preco</w:t>
      </w:r>
      <w:proofErr w:type="spellEnd"/>
    </w:p>
    <w:p w14:paraId="07A174FF" w14:textId="77777777" w:rsidR="00464D11" w:rsidRDefault="00000000">
      <w:pPr>
        <w:spacing w:before="120" w:after="120"/>
        <w:ind w:left="720"/>
      </w:pPr>
      <w:r>
        <w:rPr>
          <w:rFonts w:ascii="Courier New" w:eastAsia="Courier New" w:hAnsi="Courier New" w:cs="Courier New"/>
          <w:sz w:val="20"/>
          <w:szCs w:val="20"/>
        </w:rPr>
        <w:t>FROM produtos</w:t>
      </w:r>
    </w:p>
    <w:p w14:paraId="5812086B" w14:textId="77777777" w:rsidR="00464D11" w:rsidRDefault="00000000">
      <w:pPr>
        <w:spacing w:before="120" w:after="120"/>
        <w:ind w:left="720"/>
      </w:pPr>
      <w:r>
        <w:rPr>
          <w:rFonts w:ascii="Courier New" w:eastAsia="Courier New" w:hAnsi="Courier New" w:cs="Courier New"/>
          <w:sz w:val="20"/>
          <w:szCs w:val="20"/>
        </w:rPr>
        <w:t xml:space="preserve">WHERE </w:t>
      </w:r>
      <w:proofErr w:type="spellStart"/>
      <w:r>
        <w:rPr>
          <w:rFonts w:ascii="Courier New" w:eastAsia="Courier New" w:hAnsi="Courier New" w:cs="Courier New"/>
          <w:sz w:val="20"/>
          <w:szCs w:val="20"/>
        </w:rPr>
        <w:t>preco</w:t>
      </w:r>
      <w:proofErr w:type="spellEnd"/>
      <w:r>
        <w:rPr>
          <w:rFonts w:ascii="Courier New" w:eastAsia="Courier New" w:hAnsi="Courier New" w:cs="Courier New"/>
          <w:sz w:val="20"/>
          <w:szCs w:val="20"/>
        </w:rPr>
        <w:t xml:space="preserve"> BETWEEN 50.00 AND 200.00;</w:t>
      </w:r>
    </w:p>
    <w:p w14:paraId="46D9CA09" w14:textId="77777777" w:rsidR="00464D11" w:rsidRDefault="00000000">
      <w:pPr>
        <w:spacing w:line="360" w:lineRule="auto"/>
        <w:ind w:firstLine="720"/>
        <w:jc w:val="both"/>
      </w:pPr>
      <w:r>
        <w:t>O exemplo retorna todos os produtos cujo preço está entre R$ 50,00 e R$ 200,00, incluindo os valores extremos do intervalo.</w:t>
      </w:r>
    </w:p>
    <w:p w14:paraId="2C289AF4" w14:textId="77777777" w:rsidR="00464D11" w:rsidRDefault="00000000">
      <w:pPr>
        <w:spacing w:before="360" w:after="240" w:line="360" w:lineRule="auto"/>
      </w:pPr>
      <w:r>
        <w:rPr>
          <w:b/>
          <w:bCs/>
        </w:rPr>
        <w:t>3.2 GROUP BY</w:t>
      </w:r>
    </w:p>
    <w:p w14:paraId="2CCD5AC2" w14:textId="77777777" w:rsidR="00464D11" w:rsidRDefault="00000000">
      <w:pPr>
        <w:spacing w:line="360" w:lineRule="auto"/>
        <w:ind w:firstLine="720"/>
        <w:jc w:val="both"/>
      </w:pPr>
      <w:r>
        <w:t xml:space="preserve">A cláusula GROUP BY é responsável por agrupar linhas que possuem os mesmos valores em colunas especificadas, permitindo a aplicação de funções de agregação a cada grupo individualmente. </w:t>
      </w:r>
      <w:proofErr w:type="spellStart"/>
      <w:r>
        <w:t>Ramakrishnan</w:t>
      </w:r>
      <w:proofErr w:type="spellEnd"/>
      <w:r>
        <w:t xml:space="preserve"> e Gehrke (2008, p. 148) afirmam que GROUP BY é utilizado para dividir a relação em grupos com base nos valores de um ou mais atributos, sendo indispensável quando se deseja obter totais, contagens ou médias por categoria. A cláusula GROUP BY deve ser utilizada sempre que funções de agregação forem aplicadas em conjunto com colunas não agregadas.</w:t>
      </w:r>
    </w:p>
    <w:p w14:paraId="5D1F8F54" w14:textId="77777777" w:rsidR="00464D11" w:rsidRDefault="00000000">
      <w:pPr>
        <w:spacing w:line="360" w:lineRule="auto"/>
        <w:ind w:firstLine="720"/>
        <w:jc w:val="both"/>
      </w:pPr>
      <w:r>
        <w:t>Exemplo de utilização:</w:t>
      </w:r>
    </w:p>
    <w:p w14:paraId="1ECA74F7" w14:textId="77777777" w:rsidR="00464D11" w:rsidRDefault="00000000">
      <w:pPr>
        <w:spacing w:before="120" w:after="120"/>
        <w:ind w:left="720"/>
      </w:pPr>
      <w:r>
        <w:rPr>
          <w:rFonts w:ascii="Courier New" w:eastAsia="Courier New" w:hAnsi="Courier New" w:cs="Courier New"/>
          <w:sz w:val="20"/>
          <w:szCs w:val="20"/>
        </w:rPr>
        <w:t xml:space="preserve">SELECT </w:t>
      </w:r>
      <w:proofErr w:type="spellStart"/>
      <w:r>
        <w:rPr>
          <w:rFonts w:ascii="Courier New" w:eastAsia="Courier New" w:hAnsi="Courier New" w:cs="Courier New"/>
          <w:sz w:val="20"/>
          <w:szCs w:val="20"/>
        </w:rPr>
        <w:t>id_categoria</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AS </w:t>
      </w:r>
      <w:proofErr w:type="spellStart"/>
      <w:r>
        <w:rPr>
          <w:rFonts w:ascii="Courier New" w:eastAsia="Courier New" w:hAnsi="Courier New" w:cs="Courier New"/>
          <w:sz w:val="20"/>
          <w:szCs w:val="20"/>
        </w:rPr>
        <w:t>total</w:t>
      </w:r>
      <w:proofErr w:type="gramEnd"/>
      <w:r>
        <w:rPr>
          <w:rFonts w:ascii="Courier New" w:eastAsia="Courier New" w:hAnsi="Courier New" w:cs="Courier New"/>
          <w:sz w:val="20"/>
          <w:szCs w:val="20"/>
        </w:rPr>
        <w:t>_produtos</w:t>
      </w:r>
      <w:proofErr w:type="spellEnd"/>
    </w:p>
    <w:p w14:paraId="57F5ED56" w14:textId="77777777" w:rsidR="00464D11" w:rsidRDefault="00000000">
      <w:pPr>
        <w:spacing w:before="120" w:after="120"/>
        <w:ind w:left="720"/>
      </w:pPr>
      <w:r>
        <w:rPr>
          <w:rFonts w:ascii="Courier New" w:eastAsia="Courier New" w:hAnsi="Courier New" w:cs="Courier New"/>
          <w:sz w:val="20"/>
          <w:szCs w:val="20"/>
        </w:rPr>
        <w:t>FROM produtos</w:t>
      </w:r>
    </w:p>
    <w:p w14:paraId="109EF2A2" w14:textId="77777777" w:rsidR="00464D11" w:rsidRDefault="00000000">
      <w:pPr>
        <w:spacing w:before="120" w:after="120"/>
        <w:ind w:left="720"/>
      </w:pPr>
      <w:r>
        <w:rPr>
          <w:rFonts w:ascii="Courier New" w:eastAsia="Courier New" w:hAnsi="Courier New" w:cs="Courier New"/>
          <w:sz w:val="20"/>
          <w:szCs w:val="20"/>
        </w:rPr>
        <w:t xml:space="preserve">GROUP BY </w:t>
      </w:r>
      <w:proofErr w:type="spellStart"/>
      <w:r>
        <w:rPr>
          <w:rFonts w:ascii="Courier New" w:eastAsia="Courier New" w:hAnsi="Courier New" w:cs="Courier New"/>
          <w:sz w:val="20"/>
          <w:szCs w:val="20"/>
        </w:rPr>
        <w:t>id_categoria</w:t>
      </w:r>
      <w:proofErr w:type="spellEnd"/>
      <w:r>
        <w:rPr>
          <w:rFonts w:ascii="Courier New" w:eastAsia="Courier New" w:hAnsi="Courier New" w:cs="Courier New"/>
          <w:sz w:val="20"/>
          <w:szCs w:val="20"/>
        </w:rPr>
        <w:t>;</w:t>
      </w:r>
    </w:p>
    <w:p w14:paraId="3CCEE407" w14:textId="77777777" w:rsidR="00464D11" w:rsidRDefault="00000000">
      <w:pPr>
        <w:spacing w:line="360" w:lineRule="auto"/>
        <w:ind w:firstLine="720"/>
        <w:jc w:val="both"/>
      </w:pPr>
      <w:r>
        <w:t>A consulta agrupa os produtos por categoria e exibe, para cada categoria, a quantidade total de produtos cadastrados.</w:t>
      </w:r>
    </w:p>
    <w:p w14:paraId="680EBCB4" w14:textId="77777777" w:rsidR="00464D11" w:rsidRDefault="00000000">
      <w:pPr>
        <w:spacing w:before="360" w:after="240" w:line="360" w:lineRule="auto"/>
      </w:pPr>
      <w:r>
        <w:rPr>
          <w:b/>
          <w:bCs/>
        </w:rPr>
        <w:t>3.3 DISTINCT</w:t>
      </w:r>
    </w:p>
    <w:p w14:paraId="186A2F44" w14:textId="77777777" w:rsidR="00464D11" w:rsidRDefault="00000000">
      <w:pPr>
        <w:spacing w:line="360" w:lineRule="auto"/>
        <w:ind w:firstLine="720"/>
        <w:jc w:val="both"/>
      </w:pPr>
      <w:r>
        <w:t xml:space="preserve">A cláusula DISTINCT elimina registros duplicados do resultado de uma consulta, retornando apenas valores únicos. Conforme </w:t>
      </w:r>
      <w:proofErr w:type="spellStart"/>
      <w:r>
        <w:t>Elmasri</w:t>
      </w:r>
      <w:proofErr w:type="spellEnd"/>
      <w:r>
        <w:t xml:space="preserve"> e </w:t>
      </w:r>
      <w:proofErr w:type="spellStart"/>
      <w:r>
        <w:t>Navathe</w:t>
      </w:r>
      <w:proofErr w:type="spellEnd"/>
      <w:r>
        <w:t xml:space="preserve"> (2015, p. 217), DISTINCT é utilizado para suprimir duplicatas no resultado de uma operação de projeção, garantindo que cada valor ou combinação de valores apareça apenas uma vez no resultado. É especialmente </w:t>
      </w:r>
      <w:r>
        <w:lastRenderedPageBreak/>
        <w:t>útil quando se deseja listar os valores únicos de uma coluna, como os estados cadastrados, as categorias existentes ou os clientes distintos que realizaram pedidos.</w:t>
      </w:r>
    </w:p>
    <w:p w14:paraId="3CA4106E" w14:textId="77777777" w:rsidR="00464D11" w:rsidRDefault="00000000">
      <w:pPr>
        <w:spacing w:line="360" w:lineRule="auto"/>
        <w:ind w:firstLine="720"/>
        <w:jc w:val="both"/>
      </w:pPr>
      <w:r>
        <w:t>Exemplo de utilização:</w:t>
      </w:r>
    </w:p>
    <w:p w14:paraId="7D1725CC" w14:textId="77777777" w:rsidR="00464D11" w:rsidRDefault="00000000">
      <w:pPr>
        <w:spacing w:before="120" w:after="120"/>
        <w:ind w:left="720"/>
      </w:pPr>
      <w:r>
        <w:rPr>
          <w:rFonts w:ascii="Courier New" w:eastAsia="Courier New" w:hAnsi="Courier New" w:cs="Courier New"/>
          <w:sz w:val="20"/>
          <w:szCs w:val="20"/>
        </w:rPr>
        <w:t xml:space="preserve">SELECT DISTINCT </w:t>
      </w:r>
      <w:proofErr w:type="spellStart"/>
      <w:r>
        <w:rPr>
          <w:rFonts w:ascii="Courier New" w:eastAsia="Courier New" w:hAnsi="Courier New" w:cs="Courier New"/>
          <w:sz w:val="20"/>
          <w:szCs w:val="20"/>
        </w:rPr>
        <w:t>id_categoria</w:t>
      </w:r>
      <w:proofErr w:type="spellEnd"/>
    </w:p>
    <w:p w14:paraId="7C11FB24" w14:textId="77777777" w:rsidR="00464D11" w:rsidRDefault="00000000">
      <w:pPr>
        <w:spacing w:before="120" w:after="120"/>
        <w:ind w:left="720"/>
      </w:pPr>
      <w:r>
        <w:rPr>
          <w:rFonts w:ascii="Courier New" w:eastAsia="Courier New" w:hAnsi="Courier New" w:cs="Courier New"/>
          <w:sz w:val="20"/>
          <w:szCs w:val="20"/>
        </w:rPr>
        <w:t>FROM produtos;</w:t>
      </w:r>
    </w:p>
    <w:p w14:paraId="58DC93FB" w14:textId="77777777" w:rsidR="00464D11" w:rsidRDefault="00000000">
      <w:pPr>
        <w:spacing w:line="360" w:lineRule="auto"/>
        <w:ind w:firstLine="720"/>
        <w:jc w:val="both"/>
      </w:pPr>
      <w:r>
        <w:t>Esse comando retorna todas as categorias que possuem ao menos um produto cadastrado, sem repetir os identificadores.</w:t>
      </w:r>
    </w:p>
    <w:p w14:paraId="2125E06C" w14:textId="77777777" w:rsidR="00464D11" w:rsidRDefault="00000000">
      <w:pPr>
        <w:spacing w:before="360" w:after="240" w:line="360" w:lineRule="auto"/>
      </w:pPr>
      <w:r>
        <w:rPr>
          <w:b/>
          <w:bCs/>
        </w:rPr>
        <w:t>3.4 ORDER BY</w:t>
      </w:r>
    </w:p>
    <w:p w14:paraId="451F59B7" w14:textId="77777777" w:rsidR="00464D11" w:rsidRDefault="00000000">
      <w:pPr>
        <w:spacing w:line="360" w:lineRule="auto"/>
        <w:ind w:firstLine="720"/>
        <w:jc w:val="both"/>
      </w:pPr>
      <w:r>
        <w:t>A cláusula ORDER BY define a ordem de exibição dos resultados de uma consulta, podendo ser crescente (ASC) ou decrescente (DESC). Rob e Coronel (2010, p. 175) descrevem ORDER BY como a cláusula responsável por ordenar as linhas retornadas por uma consulta com base em um ou mais atributos, sendo o padrão a ordenação crescente quando nenhum modificador é especificado. A ordenação pode ser aplicada a valores numéricos, textos e datas.</w:t>
      </w:r>
    </w:p>
    <w:p w14:paraId="5EC18A16" w14:textId="77777777" w:rsidR="00464D11" w:rsidRDefault="00000000">
      <w:pPr>
        <w:spacing w:line="360" w:lineRule="auto"/>
        <w:ind w:firstLine="720"/>
        <w:jc w:val="both"/>
      </w:pPr>
      <w:r>
        <w:t>Exemplo de utilização:</w:t>
      </w:r>
    </w:p>
    <w:p w14:paraId="41DB4835" w14:textId="77777777" w:rsidR="00464D11" w:rsidRDefault="00000000">
      <w:pPr>
        <w:spacing w:before="120" w:after="120"/>
        <w:ind w:left="720"/>
      </w:pPr>
      <w:r>
        <w:rPr>
          <w:rFonts w:ascii="Courier New" w:eastAsia="Courier New" w:hAnsi="Courier New" w:cs="Courier New"/>
          <w:sz w:val="20"/>
          <w:szCs w:val="20"/>
        </w:rPr>
        <w:t xml:space="preserve">SELECT </w:t>
      </w:r>
      <w:proofErr w:type="spellStart"/>
      <w:r>
        <w:rPr>
          <w:rFonts w:ascii="Courier New" w:eastAsia="Courier New" w:hAnsi="Courier New" w:cs="Courier New"/>
          <w:sz w:val="20"/>
          <w:szCs w:val="20"/>
        </w:rPr>
        <w:t>nome_produto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preco</w:t>
      </w:r>
      <w:proofErr w:type="spellEnd"/>
    </w:p>
    <w:p w14:paraId="146DE768" w14:textId="77777777" w:rsidR="00464D11" w:rsidRDefault="00000000">
      <w:pPr>
        <w:spacing w:before="120" w:after="120"/>
        <w:ind w:left="720"/>
      </w:pPr>
      <w:r>
        <w:rPr>
          <w:rFonts w:ascii="Courier New" w:eastAsia="Courier New" w:hAnsi="Courier New" w:cs="Courier New"/>
          <w:sz w:val="20"/>
          <w:szCs w:val="20"/>
        </w:rPr>
        <w:t>FROM produtos</w:t>
      </w:r>
    </w:p>
    <w:p w14:paraId="57534590" w14:textId="77777777" w:rsidR="00464D11" w:rsidRDefault="00000000">
      <w:pPr>
        <w:spacing w:before="120" w:after="120"/>
        <w:ind w:left="720"/>
      </w:pPr>
      <w:r>
        <w:rPr>
          <w:rFonts w:ascii="Courier New" w:eastAsia="Courier New" w:hAnsi="Courier New" w:cs="Courier New"/>
          <w:sz w:val="20"/>
          <w:szCs w:val="20"/>
        </w:rPr>
        <w:t xml:space="preserve">ORDER BY </w:t>
      </w:r>
      <w:proofErr w:type="spellStart"/>
      <w:r>
        <w:rPr>
          <w:rFonts w:ascii="Courier New" w:eastAsia="Courier New" w:hAnsi="Courier New" w:cs="Courier New"/>
          <w:sz w:val="20"/>
          <w:szCs w:val="20"/>
        </w:rPr>
        <w:t>preco</w:t>
      </w:r>
      <w:proofErr w:type="spellEnd"/>
      <w:r>
        <w:rPr>
          <w:rFonts w:ascii="Courier New" w:eastAsia="Courier New" w:hAnsi="Courier New" w:cs="Courier New"/>
          <w:sz w:val="20"/>
          <w:szCs w:val="20"/>
        </w:rPr>
        <w:t xml:space="preserve"> DESC;</w:t>
      </w:r>
    </w:p>
    <w:p w14:paraId="30A09BC6" w14:textId="77777777" w:rsidR="00464D11" w:rsidRDefault="00000000">
      <w:pPr>
        <w:spacing w:line="360" w:lineRule="auto"/>
        <w:ind w:firstLine="720"/>
        <w:jc w:val="both"/>
      </w:pPr>
      <w:r>
        <w:t>A consulta retorna todos os produtos ordenados pelo preço de forma decrescente, exibindo os produtos mais caros primeiro.</w:t>
      </w:r>
    </w:p>
    <w:p w14:paraId="1C84DB71" w14:textId="77777777" w:rsidR="00464D11" w:rsidRDefault="00000000">
      <w:pPr>
        <w:spacing w:before="360" w:after="240" w:line="360" w:lineRule="auto"/>
      </w:pPr>
      <w:r>
        <w:rPr>
          <w:b/>
          <w:bCs/>
        </w:rPr>
        <w:t>3.5 LIKE</w:t>
      </w:r>
    </w:p>
    <w:p w14:paraId="2FE32FBB" w14:textId="77777777" w:rsidR="00464D11" w:rsidRDefault="00000000">
      <w:pPr>
        <w:spacing w:line="360" w:lineRule="auto"/>
        <w:ind w:firstLine="720"/>
        <w:jc w:val="both"/>
      </w:pPr>
      <w:r>
        <w:t>O operador LIKE permite realizar buscas por padrões em colunas do tipo texto, utilizando os curingas % (substitui qualquer sequência de caracteres) e _ (substitui exatamente um caractere). Segundo Damas (2017, p. 91), LIKE é utilizado para verificar se um valor de caractere corresponde a um determinado padrão, sendo muito útil em situações nas quais não se conhece o valor exato a ser pesquisado. É amplamente empregado em funcionalidades de busca e filtragem de dados textuais.</w:t>
      </w:r>
    </w:p>
    <w:p w14:paraId="39AADCD2" w14:textId="77777777" w:rsidR="00464D11" w:rsidRDefault="00000000">
      <w:pPr>
        <w:spacing w:line="360" w:lineRule="auto"/>
        <w:ind w:firstLine="720"/>
        <w:jc w:val="both"/>
      </w:pPr>
      <w:r>
        <w:t>Exemplo de utilização:</w:t>
      </w:r>
    </w:p>
    <w:p w14:paraId="6AE62D7E" w14:textId="77777777" w:rsidR="00464D11" w:rsidRDefault="00000000">
      <w:pPr>
        <w:spacing w:before="120" w:after="120"/>
        <w:ind w:left="720"/>
      </w:pPr>
      <w:r>
        <w:rPr>
          <w:rFonts w:ascii="Courier New" w:eastAsia="Courier New" w:hAnsi="Courier New" w:cs="Courier New"/>
          <w:sz w:val="20"/>
          <w:szCs w:val="20"/>
        </w:rPr>
        <w:t xml:space="preserve">SELECT </w:t>
      </w:r>
      <w:proofErr w:type="spellStart"/>
      <w:r>
        <w:rPr>
          <w:rFonts w:ascii="Courier New" w:eastAsia="Courier New" w:hAnsi="Courier New" w:cs="Courier New"/>
          <w:sz w:val="20"/>
          <w:szCs w:val="20"/>
        </w:rPr>
        <w:t>nome_produto</w:t>
      </w:r>
      <w:proofErr w:type="spellEnd"/>
    </w:p>
    <w:p w14:paraId="1B6C265F" w14:textId="77777777" w:rsidR="00464D11" w:rsidRDefault="00000000">
      <w:pPr>
        <w:spacing w:before="120" w:after="120"/>
        <w:ind w:left="720"/>
      </w:pPr>
      <w:r>
        <w:rPr>
          <w:rFonts w:ascii="Courier New" w:eastAsia="Courier New" w:hAnsi="Courier New" w:cs="Courier New"/>
          <w:sz w:val="20"/>
          <w:szCs w:val="20"/>
        </w:rPr>
        <w:t>FROM produtos</w:t>
      </w:r>
    </w:p>
    <w:p w14:paraId="1F08DE0F" w14:textId="77777777" w:rsidR="00464D11" w:rsidRDefault="00000000">
      <w:pPr>
        <w:spacing w:before="120" w:after="120"/>
        <w:ind w:left="720"/>
      </w:pPr>
      <w:r>
        <w:rPr>
          <w:rFonts w:ascii="Courier New" w:eastAsia="Courier New" w:hAnsi="Courier New" w:cs="Courier New"/>
          <w:sz w:val="20"/>
          <w:szCs w:val="20"/>
        </w:rPr>
        <w:t xml:space="preserve">WHERE </w:t>
      </w:r>
      <w:proofErr w:type="spellStart"/>
      <w:r>
        <w:rPr>
          <w:rFonts w:ascii="Courier New" w:eastAsia="Courier New" w:hAnsi="Courier New" w:cs="Courier New"/>
          <w:sz w:val="20"/>
          <w:szCs w:val="20"/>
        </w:rPr>
        <w:t>nome_produto</w:t>
      </w:r>
      <w:proofErr w:type="spellEnd"/>
      <w:r>
        <w:rPr>
          <w:rFonts w:ascii="Courier New" w:eastAsia="Courier New" w:hAnsi="Courier New" w:cs="Courier New"/>
          <w:sz w:val="20"/>
          <w:szCs w:val="20"/>
        </w:rPr>
        <w:t xml:space="preserve"> LIKE '</w:t>
      </w:r>
      <w:proofErr w:type="spellStart"/>
      <w:r>
        <w:rPr>
          <w:rFonts w:ascii="Courier New" w:eastAsia="Courier New" w:hAnsi="Courier New" w:cs="Courier New"/>
          <w:sz w:val="20"/>
          <w:szCs w:val="20"/>
        </w:rPr>
        <w:t>Cam</w:t>
      </w:r>
      <w:proofErr w:type="spellEnd"/>
      <w:r>
        <w:rPr>
          <w:rFonts w:ascii="Courier New" w:eastAsia="Courier New" w:hAnsi="Courier New" w:cs="Courier New"/>
          <w:sz w:val="20"/>
          <w:szCs w:val="20"/>
        </w:rPr>
        <w:t>%';</w:t>
      </w:r>
    </w:p>
    <w:p w14:paraId="323BAD3B" w14:textId="77777777" w:rsidR="00464D11" w:rsidRDefault="00000000">
      <w:pPr>
        <w:spacing w:line="360" w:lineRule="auto"/>
        <w:ind w:firstLine="720"/>
        <w:jc w:val="both"/>
      </w:pPr>
      <w:r>
        <w:lastRenderedPageBreak/>
        <w:t>O comando retorna todos os produtos cujo nome começa com a sequência '</w:t>
      </w:r>
      <w:proofErr w:type="spellStart"/>
      <w:r>
        <w:t>Cam</w:t>
      </w:r>
      <w:proofErr w:type="spellEnd"/>
      <w:r>
        <w:t>', como 'Câmera', 'Camisa' ou 'Caminhão'.</w:t>
      </w:r>
    </w:p>
    <w:p w14:paraId="36718AB9" w14:textId="77777777" w:rsidR="00464D11" w:rsidRDefault="00000000">
      <w:pPr>
        <w:spacing w:before="360" w:after="240" w:line="360" w:lineRule="auto"/>
      </w:pPr>
      <w:r>
        <w:rPr>
          <w:b/>
          <w:bCs/>
        </w:rPr>
        <w:t>3.6 ALIAS (AS)</w:t>
      </w:r>
    </w:p>
    <w:p w14:paraId="3CE3B053" w14:textId="77777777" w:rsidR="00464D11" w:rsidRDefault="00000000">
      <w:pPr>
        <w:spacing w:line="360" w:lineRule="auto"/>
        <w:ind w:firstLine="720"/>
        <w:jc w:val="both"/>
      </w:pPr>
      <w:r>
        <w:t xml:space="preserve">O ALIAS, expresso pela palavra-chave AS, permite atribuir um nome alternativo a uma coluna ou tabela dentro de uma consulta SQL, facilitando a leitura dos resultados e a escrita de instruções mais complexas. Conforme </w:t>
      </w:r>
      <w:proofErr w:type="spellStart"/>
      <w:r>
        <w:t>Silberschatz</w:t>
      </w:r>
      <w:proofErr w:type="spellEnd"/>
      <w:r>
        <w:t xml:space="preserve">, </w:t>
      </w:r>
      <w:proofErr w:type="spellStart"/>
      <w:r>
        <w:t>Sudarshan</w:t>
      </w:r>
      <w:proofErr w:type="spellEnd"/>
      <w:r>
        <w:t xml:space="preserve"> e </w:t>
      </w:r>
      <w:proofErr w:type="spellStart"/>
      <w:r>
        <w:t>Korth</w:t>
      </w:r>
      <w:proofErr w:type="spellEnd"/>
      <w:r>
        <w:t xml:space="preserve"> (1997, p. 78), a operação de renomeação pode ser aplicada tanto a relações quanto a atributos, sendo particularmente útil para melhorar a legibilidade das consultas e para diferenciar colunas com nomes semelhantes provenientes de diferentes tabelas.</w:t>
      </w:r>
    </w:p>
    <w:p w14:paraId="05F0472F" w14:textId="77777777" w:rsidR="00464D11" w:rsidRDefault="00000000">
      <w:pPr>
        <w:spacing w:line="360" w:lineRule="auto"/>
        <w:ind w:firstLine="720"/>
        <w:jc w:val="both"/>
      </w:pPr>
      <w:r>
        <w:t>Exemplo de utilização:</w:t>
      </w:r>
    </w:p>
    <w:p w14:paraId="6DE7802E" w14:textId="77777777" w:rsidR="00464D11" w:rsidRDefault="00000000">
      <w:pPr>
        <w:spacing w:before="120" w:after="120"/>
        <w:ind w:left="720"/>
      </w:pPr>
      <w:r>
        <w:rPr>
          <w:rFonts w:ascii="Courier New" w:eastAsia="Courier New" w:hAnsi="Courier New" w:cs="Courier New"/>
          <w:sz w:val="20"/>
          <w:szCs w:val="20"/>
        </w:rPr>
        <w:t xml:space="preserve">SELECT </w:t>
      </w:r>
      <w:proofErr w:type="spellStart"/>
      <w:r>
        <w:rPr>
          <w:rFonts w:ascii="Courier New" w:eastAsia="Courier New" w:hAnsi="Courier New" w:cs="Courier New"/>
          <w:sz w:val="20"/>
          <w:szCs w:val="20"/>
        </w:rPr>
        <w:t>nome_produto</w:t>
      </w:r>
      <w:proofErr w:type="spellEnd"/>
      <w:r>
        <w:rPr>
          <w:rFonts w:ascii="Courier New" w:eastAsia="Courier New" w:hAnsi="Courier New" w:cs="Courier New"/>
          <w:sz w:val="20"/>
          <w:szCs w:val="20"/>
        </w:rPr>
        <w:t xml:space="preserve"> AS produto, </w:t>
      </w:r>
      <w:proofErr w:type="spellStart"/>
      <w:r>
        <w:rPr>
          <w:rFonts w:ascii="Courier New" w:eastAsia="Courier New" w:hAnsi="Courier New" w:cs="Courier New"/>
          <w:sz w:val="20"/>
          <w:szCs w:val="20"/>
        </w:rPr>
        <w:t>preco</w:t>
      </w:r>
      <w:proofErr w:type="spellEnd"/>
      <w:r>
        <w:rPr>
          <w:rFonts w:ascii="Courier New" w:eastAsia="Courier New" w:hAnsi="Courier New" w:cs="Courier New"/>
          <w:sz w:val="20"/>
          <w:szCs w:val="20"/>
        </w:rPr>
        <w:t xml:space="preserve"> AS valor</w:t>
      </w:r>
    </w:p>
    <w:p w14:paraId="652D680F" w14:textId="77777777" w:rsidR="00464D11" w:rsidRDefault="00000000">
      <w:pPr>
        <w:spacing w:before="120" w:after="120"/>
        <w:ind w:left="720"/>
      </w:pPr>
      <w:r>
        <w:rPr>
          <w:rFonts w:ascii="Courier New" w:eastAsia="Courier New" w:hAnsi="Courier New" w:cs="Courier New"/>
          <w:sz w:val="20"/>
          <w:szCs w:val="20"/>
        </w:rPr>
        <w:t>FROM produtos;</w:t>
      </w:r>
    </w:p>
    <w:p w14:paraId="19FDF153" w14:textId="77777777" w:rsidR="00464D11" w:rsidRDefault="00000000">
      <w:pPr>
        <w:spacing w:line="360" w:lineRule="auto"/>
        <w:ind w:firstLine="720"/>
        <w:jc w:val="both"/>
      </w:pPr>
      <w:r>
        <w:t xml:space="preserve">Nesse exemplo, a coluna </w:t>
      </w:r>
      <w:proofErr w:type="spellStart"/>
      <w:r>
        <w:t>nome_produto</w:t>
      </w:r>
      <w:proofErr w:type="spellEnd"/>
      <w:r>
        <w:t xml:space="preserve"> é exibida com o alias produto e a coluna </w:t>
      </w:r>
      <w:proofErr w:type="spellStart"/>
      <w:r>
        <w:t>preco</w:t>
      </w:r>
      <w:proofErr w:type="spellEnd"/>
      <w:r>
        <w:t xml:space="preserve"> é exibida como valor, tornando o resultado mais legível ao usuário final.</w:t>
      </w:r>
    </w:p>
    <w:p w14:paraId="3E1FC9E1" w14:textId="77777777" w:rsidR="00464D11" w:rsidRDefault="00000000">
      <w:pPr>
        <w:spacing w:before="360" w:after="240" w:line="360" w:lineRule="auto"/>
      </w:pPr>
      <w:r>
        <w:rPr>
          <w:b/>
          <w:bCs/>
        </w:rPr>
        <w:t>3.7 OPERADORES DE COMPARAÇÃO</w:t>
      </w:r>
    </w:p>
    <w:p w14:paraId="64909693" w14:textId="77777777" w:rsidR="00464D11" w:rsidRDefault="00000000">
      <w:pPr>
        <w:spacing w:line="360" w:lineRule="auto"/>
        <w:ind w:firstLine="720"/>
        <w:jc w:val="both"/>
      </w:pPr>
      <w:r>
        <w:t>Os operadores de comparação são utilizados para comparar valores em condições de filtragem de consultas SQL. De acordo com Machado e Abreu (2000, p. 89), esses operadores permitem estabelecer relações entre valores, sendo fundamentais para a construção da cláusula WHERE. Os principais operadores de comparação em SQL são:</w:t>
      </w:r>
    </w:p>
    <w:p w14:paraId="19ED7D71" w14:textId="77777777" w:rsidR="00464D11" w:rsidRDefault="00000000">
      <w:pPr>
        <w:spacing w:line="360" w:lineRule="auto"/>
        <w:ind w:left="720"/>
        <w:jc w:val="both"/>
      </w:pPr>
      <w:r w:rsidRPr="00046BF3">
        <w:rPr>
          <w:b/>
          <w:bCs/>
        </w:rPr>
        <w:t>= (igual a):</w:t>
      </w:r>
      <w:r>
        <w:t xml:space="preserve"> verifica se dois valores são iguais;</w:t>
      </w:r>
    </w:p>
    <w:p w14:paraId="46F20B14" w14:textId="77777777" w:rsidR="00464D11" w:rsidRDefault="00000000">
      <w:pPr>
        <w:spacing w:line="360" w:lineRule="auto"/>
        <w:ind w:left="720"/>
        <w:jc w:val="both"/>
      </w:pPr>
      <w:r w:rsidRPr="00046BF3">
        <w:rPr>
          <w:b/>
          <w:bCs/>
        </w:rPr>
        <w:t xml:space="preserve">&lt;&gt; </w:t>
      </w:r>
      <w:proofErr w:type="gramStart"/>
      <w:r w:rsidRPr="00046BF3">
        <w:rPr>
          <w:b/>
          <w:bCs/>
        </w:rPr>
        <w:t>ou !</w:t>
      </w:r>
      <w:proofErr w:type="gramEnd"/>
      <w:r w:rsidRPr="00046BF3">
        <w:rPr>
          <w:b/>
          <w:bCs/>
        </w:rPr>
        <w:t>= (diferente de):</w:t>
      </w:r>
      <w:r>
        <w:t xml:space="preserve"> verifica se dois valores são distintos;</w:t>
      </w:r>
    </w:p>
    <w:p w14:paraId="4E9FCC7D" w14:textId="77777777" w:rsidR="00464D11" w:rsidRDefault="00000000">
      <w:pPr>
        <w:spacing w:line="360" w:lineRule="auto"/>
        <w:ind w:left="720"/>
        <w:jc w:val="both"/>
      </w:pPr>
      <w:r w:rsidRPr="00046BF3">
        <w:rPr>
          <w:b/>
          <w:bCs/>
        </w:rPr>
        <w:t>&gt; (maior que):</w:t>
      </w:r>
      <w:r>
        <w:t xml:space="preserve"> verifica se o valor da esquerda é maior;</w:t>
      </w:r>
    </w:p>
    <w:p w14:paraId="6374C986" w14:textId="77777777" w:rsidR="00464D11" w:rsidRDefault="00000000">
      <w:pPr>
        <w:spacing w:line="360" w:lineRule="auto"/>
        <w:ind w:left="720"/>
        <w:jc w:val="both"/>
      </w:pPr>
      <w:r w:rsidRPr="00046BF3">
        <w:rPr>
          <w:b/>
          <w:bCs/>
        </w:rPr>
        <w:t>&lt; (menor que):</w:t>
      </w:r>
      <w:r>
        <w:t xml:space="preserve"> verifica se o valor da esquerda é menor;</w:t>
      </w:r>
    </w:p>
    <w:p w14:paraId="12640C06" w14:textId="77777777" w:rsidR="00464D11" w:rsidRDefault="00000000">
      <w:pPr>
        <w:spacing w:line="360" w:lineRule="auto"/>
        <w:ind w:left="720"/>
        <w:jc w:val="both"/>
      </w:pPr>
      <w:r w:rsidRPr="00046BF3">
        <w:rPr>
          <w:b/>
          <w:bCs/>
        </w:rPr>
        <w:t>&gt;= (maior ou igual a):</w:t>
      </w:r>
      <w:r>
        <w:t xml:space="preserve"> verifica se o valor é maior ou igual;</w:t>
      </w:r>
    </w:p>
    <w:p w14:paraId="232DFCB3" w14:textId="77777777" w:rsidR="00464D11" w:rsidRDefault="00000000">
      <w:pPr>
        <w:spacing w:line="360" w:lineRule="auto"/>
        <w:ind w:left="720"/>
        <w:jc w:val="both"/>
      </w:pPr>
      <w:r w:rsidRPr="00046BF3">
        <w:rPr>
          <w:b/>
          <w:bCs/>
        </w:rPr>
        <w:t>&lt;= (menor ou igual a):</w:t>
      </w:r>
      <w:r>
        <w:t xml:space="preserve"> verifica se o valor é menor ou igual.</w:t>
      </w:r>
    </w:p>
    <w:p w14:paraId="3644338C" w14:textId="77777777" w:rsidR="00464D11" w:rsidRDefault="00000000">
      <w:pPr>
        <w:spacing w:line="360" w:lineRule="auto"/>
        <w:ind w:firstLine="720"/>
        <w:jc w:val="both"/>
      </w:pPr>
      <w:r>
        <w:t>Exemplo de utilização:</w:t>
      </w:r>
    </w:p>
    <w:p w14:paraId="717A5780" w14:textId="77777777" w:rsidR="00464D11" w:rsidRDefault="00000000">
      <w:pPr>
        <w:spacing w:before="120" w:after="120"/>
        <w:ind w:left="720"/>
      </w:pPr>
      <w:r>
        <w:rPr>
          <w:rFonts w:ascii="Courier New" w:eastAsia="Courier New" w:hAnsi="Courier New" w:cs="Courier New"/>
          <w:sz w:val="20"/>
          <w:szCs w:val="20"/>
        </w:rPr>
        <w:t xml:space="preserve">SELECT </w:t>
      </w:r>
      <w:proofErr w:type="spellStart"/>
      <w:r>
        <w:rPr>
          <w:rFonts w:ascii="Courier New" w:eastAsia="Courier New" w:hAnsi="Courier New" w:cs="Courier New"/>
          <w:sz w:val="20"/>
          <w:szCs w:val="20"/>
        </w:rPr>
        <w:t>nome_produto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preco</w:t>
      </w:r>
      <w:proofErr w:type="spellEnd"/>
    </w:p>
    <w:p w14:paraId="7D7BBAF0" w14:textId="77777777" w:rsidR="00464D11" w:rsidRDefault="00000000">
      <w:pPr>
        <w:spacing w:before="120" w:after="120"/>
        <w:ind w:left="720"/>
      </w:pPr>
      <w:r>
        <w:rPr>
          <w:rFonts w:ascii="Courier New" w:eastAsia="Courier New" w:hAnsi="Courier New" w:cs="Courier New"/>
          <w:sz w:val="20"/>
          <w:szCs w:val="20"/>
        </w:rPr>
        <w:t>FROM produtos</w:t>
      </w:r>
    </w:p>
    <w:p w14:paraId="0EBF89B1" w14:textId="77777777" w:rsidR="00464D11" w:rsidRDefault="00000000">
      <w:pPr>
        <w:spacing w:before="120" w:after="120"/>
        <w:ind w:left="720"/>
      </w:pPr>
      <w:r>
        <w:rPr>
          <w:rFonts w:ascii="Courier New" w:eastAsia="Courier New" w:hAnsi="Courier New" w:cs="Courier New"/>
          <w:sz w:val="20"/>
          <w:szCs w:val="20"/>
        </w:rPr>
        <w:t xml:space="preserve">WHERE </w:t>
      </w:r>
      <w:proofErr w:type="spellStart"/>
      <w:r>
        <w:rPr>
          <w:rFonts w:ascii="Courier New" w:eastAsia="Courier New" w:hAnsi="Courier New" w:cs="Courier New"/>
          <w:sz w:val="20"/>
          <w:szCs w:val="20"/>
        </w:rPr>
        <w:t>preco</w:t>
      </w:r>
      <w:proofErr w:type="spellEnd"/>
      <w:r>
        <w:rPr>
          <w:rFonts w:ascii="Courier New" w:eastAsia="Courier New" w:hAnsi="Courier New" w:cs="Courier New"/>
          <w:sz w:val="20"/>
          <w:szCs w:val="20"/>
        </w:rPr>
        <w:t xml:space="preserve"> &gt;= 100.00;</w:t>
      </w:r>
    </w:p>
    <w:p w14:paraId="6512128E" w14:textId="77777777" w:rsidR="00464D11" w:rsidRDefault="00000000">
      <w:pPr>
        <w:spacing w:line="360" w:lineRule="auto"/>
        <w:ind w:firstLine="720"/>
        <w:jc w:val="both"/>
      </w:pPr>
      <w:r>
        <w:t>A consulta retorna todos os produtos com preço igual ou superior a R$ 100,00.</w:t>
      </w:r>
    </w:p>
    <w:p w14:paraId="015EC7D4" w14:textId="77777777" w:rsidR="00464D11" w:rsidRDefault="00000000">
      <w:pPr>
        <w:spacing w:before="360" w:after="240" w:line="360" w:lineRule="auto"/>
      </w:pPr>
      <w:r>
        <w:rPr>
          <w:b/>
          <w:bCs/>
        </w:rPr>
        <w:lastRenderedPageBreak/>
        <w:t>3.8 OPERADORES LÓGICOS (AND, OR, NOT)</w:t>
      </w:r>
    </w:p>
    <w:p w14:paraId="2C24B542" w14:textId="77777777" w:rsidR="00464D11" w:rsidRDefault="00000000">
      <w:pPr>
        <w:spacing w:line="360" w:lineRule="auto"/>
        <w:ind w:firstLine="720"/>
        <w:jc w:val="both"/>
      </w:pPr>
      <w:r>
        <w:t xml:space="preserve">Os operadores lógicos permitem combinar múltiplas condições em uma mesma instrução SQL. Segundo </w:t>
      </w:r>
      <w:proofErr w:type="spellStart"/>
      <w:r>
        <w:t>Ramakrishnan</w:t>
      </w:r>
      <w:proofErr w:type="spellEnd"/>
      <w:r>
        <w:t xml:space="preserve"> e Gehrke (2008, p. 153), os conectivos lógicos AND, OR e NOT são utilizados para construir condições compostas de forma a refinar o conjunto de tuplas retornadas por uma consulta.</w:t>
      </w:r>
    </w:p>
    <w:p w14:paraId="174A6305" w14:textId="77777777" w:rsidR="00464D11" w:rsidRDefault="00000000">
      <w:pPr>
        <w:spacing w:line="360" w:lineRule="auto"/>
        <w:ind w:firstLine="720"/>
        <w:jc w:val="both"/>
      </w:pPr>
      <w:r>
        <w:t>O operador AND exige que todas as condições combinadas sejam verdadeiras para que o registro seja retornado. O operador OR retorna o registro quando ao menos uma das condições é verdadeira. Já o operador NOT inverte o resultado de uma condição, excluindo os registros que a satisfazem.</w:t>
      </w:r>
    </w:p>
    <w:p w14:paraId="1BC58515" w14:textId="77777777" w:rsidR="00464D11" w:rsidRDefault="00000000">
      <w:pPr>
        <w:spacing w:line="360" w:lineRule="auto"/>
        <w:ind w:firstLine="720"/>
        <w:jc w:val="both"/>
      </w:pPr>
      <w:r>
        <w:t>Exemplo com AND:</w:t>
      </w:r>
    </w:p>
    <w:p w14:paraId="038F32B0" w14:textId="77777777" w:rsidR="00464D11" w:rsidRDefault="00000000">
      <w:pPr>
        <w:spacing w:before="120" w:after="120"/>
        <w:ind w:left="720"/>
      </w:pPr>
      <w:r>
        <w:rPr>
          <w:rFonts w:ascii="Courier New" w:eastAsia="Courier New" w:hAnsi="Courier New" w:cs="Courier New"/>
          <w:sz w:val="20"/>
          <w:szCs w:val="20"/>
        </w:rPr>
        <w:t xml:space="preserve">SELECT </w:t>
      </w:r>
      <w:proofErr w:type="spellStart"/>
      <w:r>
        <w:rPr>
          <w:rFonts w:ascii="Courier New" w:eastAsia="Courier New" w:hAnsi="Courier New" w:cs="Courier New"/>
          <w:sz w:val="20"/>
          <w:szCs w:val="20"/>
        </w:rPr>
        <w:t>nome_produto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preco</w:t>
      </w:r>
      <w:proofErr w:type="spellEnd"/>
    </w:p>
    <w:p w14:paraId="279840AD" w14:textId="77777777" w:rsidR="00464D11" w:rsidRDefault="00000000">
      <w:pPr>
        <w:spacing w:before="120" w:after="120"/>
        <w:ind w:left="720"/>
      </w:pPr>
      <w:r>
        <w:rPr>
          <w:rFonts w:ascii="Courier New" w:eastAsia="Courier New" w:hAnsi="Courier New" w:cs="Courier New"/>
          <w:sz w:val="20"/>
          <w:szCs w:val="20"/>
        </w:rPr>
        <w:t>FROM produtos</w:t>
      </w:r>
    </w:p>
    <w:p w14:paraId="16F5E78F" w14:textId="77777777" w:rsidR="00464D11" w:rsidRDefault="00000000">
      <w:pPr>
        <w:spacing w:before="120" w:after="120"/>
        <w:ind w:left="720"/>
      </w:pPr>
      <w:r>
        <w:rPr>
          <w:rFonts w:ascii="Courier New" w:eastAsia="Courier New" w:hAnsi="Courier New" w:cs="Courier New"/>
          <w:sz w:val="20"/>
          <w:szCs w:val="20"/>
        </w:rPr>
        <w:t xml:space="preserve">WHERE </w:t>
      </w:r>
      <w:proofErr w:type="spellStart"/>
      <w:r>
        <w:rPr>
          <w:rFonts w:ascii="Courier New" w:eastAsia="Courier New" w:hAnsi="Courier New" w:cs="Courier New"/>
          <w:sz w:val="20"/>
          <w:szCs w:val="20"/>
        </w:rPr>
        <w:t>preco</w:t>
      </w:r>
      <w:proofErr w:type="spellEnd"/>
      <w:r>
        <w:rPr>
          <w:rFonts w:ascii="Courier New" w:eastAsia="Courier New" w:hAnsi="Courier New" w:cs="Courier New"/>
          <w:sz w:val="20"/>
          <w:szCs w:val="20"/>
        </w:rPr>
        <w:t xml:space="preserve"> &gt; 50.00 AND </w:t>
      </w:r>
      <w:proofErr w:type="spellStart"/>
      <w:r>
        <w:rPr>
          <w:rFonts w:ascii="Courier New" w:eastAsia="Courier New" w:hAnsi="Courier New" w:cs="Courier New"/>
          <w:sz w:val="20"/>
          <w:szCs w:val="20"/>
        </w:rPr>
        <w:t>id_categoria</w:t>
      </w:r>
      <w:proofErr w:type="spellEnd"/>
      <w:r>
        <w:rPr>
          <w:rFonts w:ascii="Courier New" w:eastAsia="Courier New" w:hAnsi="Courier New" w:cs="Courier New"/>
          <w:sz w:val="20"/>
          <w:szCs w:val="20"/>
        </w:rPr>
        <w:t xml:space="preserve"> = 2;</w:t>
      </w:r>
    </w:p>
    <w:p w14:paraId="72C10557" w14:textId="77777777" w:rsidR="00464D11" w:rsidRDefault="00000000">
      <w:pPr>
        <w:spacing w:line="360" w:lineRule="auto"/>
        <w:ind w:firstLine="720"/>
        <w:jc w:val="both"/>
      </w:pPr>
      <w:r>
        <w:t>Retorna os produtos com preço superior a R$ 50,00 e que pertencem à categoria 2.</w:t>
      </w:r>
    </w:p>
    <w:p w14:paraId="71F6DF7D" w14:textId="77777777" w:rsidR="00464D11" w:rsidRDefault="00000000">
      <w:pPr>
        <w:spacing w:line="360" w:lineRule="auto"/>
        <w:ind w:firstLine="720"/>
        <w:jc w:val="both"/>
      </w:pPr>
      <w:r>
        <w:t>Exemplo com OR:</w:t>
      </w:r>
    </w:p>
    <w:p w14:paraId="26E8B0D4" w14:textId="77777777" w:rsidR="00464D11" w:rsidRDefault="00000000">
      <w:pPr>
        <w:spacing w:before="120" w:after="120"/>
        <w:ind w:left="720"/>
      </w:pPr>
      <w:r>
        <w:rPr>
          <w:rFonts w:ascii="Courier New" w:eastAsia="Courier New" w:hAnsi="Courier New" w:cs="Courier New"/>
          <w:sz w:val="20"/>
          <w:szCs w:val="20"/>
        </w:rPr>
        <w:t xml:space="preserve">SELECT </w:t>
      </w:r>
      <w:proofErr w:type="spellStart"/>
      <w:r>
        <w:rPr>
          <w:rFonts w:ascii="Courier New" w:eastAsia="Courier New" w:hAnsi="Courier New" w:cs="Courier New"/>
          <w:sz w:val="20"/>
          <w:szCs w:val="20"/>
        </w:rPr>
        <w:t>nome_produto</w:t>
      </w:r>
      <w:proofErr w:type="spellEnd"/>
    </w:p>
    <w:p w14:paraId="47D47694" w14:textId="77777777" w:rsidR="00464D11" w:rsidRDefault="00000000">
      <w:pPr>
        <w:spacing w:before="120" w:after="120"/>
        <w:ind w:left="720"/>
      </w:pPr>
      <w:r>
        <w:rPr>
          <w:rFonts w:ascii="Courier New" w:eastAsia="Courier New" w:hAnsi="Courier New" w:cs="Courier New"/>
          <w:sz w:val="20"/>
          <w:szCs w:val="20"/>
        </w:rPr>
        <w:t>FROM produtos</w:t>
      </w:r>
    </w:p>
    <w:p w14:paraId="3CD5E322" w14:textId="77777777" w:rsidR="00464D11" w:rsidRDefault="00000000">
      <w:pPr>
        <w:spacing w:before="120" w:after="120"/>
        <w:ind w:left="720"/>
      </w:pPr>
      <w:r>
        <w:rPr>
          <w:rFonts w:ascii="Courier New" w:eastAsia="Courier New" w:hAnsi="Courier New" w:cs="Courier New"/>
          <w:sz w:val="20"/>
          <w:szCs w:val="20"/>
        </w:rPr>
        <w:t xml:space="preserve">WHERE </w:t>
      </w:r>
      <w:proofErr w:type="spellStart"/>
      <w:r>
        <w:rPr>
          <w:rFonts w:ascii="Courier New" w:eastAsia="Courier New" w:hAnsi="Courier New" w:cs="Courier New"/>
          <w:sz w:val="20"/>
          <w:szCs w:val="20"/>
        </w:rPr>
        <w:t>id_categoria</w:t>
      </w:r>
      <w:proofErr w:type="spellEnd"/>
      <w:r>
        <w:rPr>
          <w:rFonts w:ascii="Courier New" w:eastAsia="Courier New" w:hAnsi="Courier New" w:cs="Courier New"/>
          <w:sz w:val="20"/>
          <w:szCs w:val="20"/>
        </w:rPr>
        <w:t xml:space="preserve"> = 1 OR </w:t>
      </w:r>
      <w:proofErr w:type="spellStart"/>
      <w:r>
        <w:rPr>
          <w:rFonts w:ascii="Courier New" w:eastAsia="Courier New" w:hAnsi="Courier New" w:cs="Courier New"/>
          <w:sz w:val="20"/>
          <w:szCs w:val="20"/>
        </w:rPr>
        <w:t>id_categoria</w:t>
      </w:r>
      <w:proofErr w:type="spellEnd"/>
      <w:r>
        <w:rPr>
          <w:rFonts w:ascii="Courier New" w:eastAsia="Courier New" w:hAnsi="Courier New" w:cs="Courier New"/>
          <w:sz w:val="20"/>
          <w:szCs w:val="20"/>
        </w:rPr>
        <w:t xml:space="preserve"> = 3;</w:t>
      </w:r>
    </w:p>
    <w:p w14:paraId="7477613F" w14:textId="77777777" w:rsidR="00464D11" w:rsidRDefault="00000000">
      <w:pPr>
        <w:spacing w:line="360" w:lineRule="auto"/>
        <w:ind w:firstLine="720"/>
        <w:jc w:val="both"/>
      </w:pPr>
      <w:r>
        <w:t>Retorna os produtos pertencentes à categoria 1 ou à categoria 3.</w:t>
      </w:r>
    </w:p>
    <w:p w14:paraId="22DA9C2F" w14:textId="77777777" w:rsidR="00464D11" w:rsidRDefault="00000000">
      <w:pPr>
        <w:spacing w:line="360" w:lineRule="auto"/>
        <w:ind w:firstLine="720"/>
        <w:jc w:val="both"/>
      </w:pPr>
      <w:r>
        <w:t>Exemplo com NOT:</w:t>
      </w:r>
    </w:p>
    <w:p w14:paraId="37A678F0" w14:textId="77777777" w:rsidR="00464D11" w:rsidRDefault="00000000">
      <w:pPr>
        <w:spacing w:before="120" w:after="120"/>
        <w:ind w:left="720"/>
      </w:pPr>
      <w:r>
        <w:rPr>
          <w:rFonts w:ascii="Courier New" w:eastAsia="Courier New" w:hAnsi="Courier New" w:cs="Courier New"/>
          <w:sz w:val="20"/>
          <w:szCs w:val="20"/>
        </w:rPr>
        <w:t xml:space="preserve">SELECT </w:t>
      </w:r>
      <w:proofErr w:type="spellStart"/>
      <w:r>
        <w:rPr>
          <w:rFonts w:ascii="Courier New" w:eastAsia="Courier New" w:hAnsi="Courier New" w:cs="Courier New"/>
          <w:sz w:val="20"/>
          <w:szCs w:val="20"/>
        </w:rPr>
        <w:t>nome_produto</w:t>
      </w:r>
      <w:proofErr w:type="spellEnd"/>
    </w:p>
    <w:p w14:paraId="087A5C11" w14:textId="77777777" w:rsidR="00464D11" w:rsidRDefault="00000000">
      <w:pPr>
        <w:spacing w:before="120" w:after="120"/>
        <w:ind w:left="720"/>
      </w:pPr>
      <w:r>
        <w:rPr>
          <w:rFonts w:ascii="Courier New" w:eastAsia="Courier New" w:hAnsi="Courier New" w:cs="Courier New"/>
          <w:sz w:val="20"/>
          <w:szCs w:val="20"/>
        </w:rPr>
        <w:t>FROM produtos</w:t>
      </w:r>
    </w:p>
    <w:p w14:paraId="592AB996" w14:textId="77777777" w:rsidR="00464D11" w:rsidRDefault="00000000">
      <w:pPr>
        <w:spacing w:before="120" w:after="120"/>
        <w:ind w:left="720"/>
      </w:pPr>
      <w:r>
        <w:rPr>
          <w:rFonts w:ascii="Courier New" w:eastAsia="Courier New" w:hAnsi="Courier New" w:cs="Courier New"/>
          <w:sz w:val="20"/>
          <w:szCs w:val="20"/>
        </w:rPr>
        <w:t xml:space="preserve">WHERE NOT </w:t>
      </w:r>
      <w:proofErr w:type="spellStart"/>
      <w:r>
        <w:rPr>
          <w:rFonts w:ascii="Courier New" w:eastAsia="Courier New" w:hAnsi="Courier New" w:cs="Courier New"/>
          <w:sz w:val="20"/>
          <w:szCs w:val="20"/>
        </w:rPr>
        <w:t>status_produto</w:t>
      </w:r>
      <w:proofErr w:type="spellEnd"/>
      <w:r>
        <w:rPr>
          <w:rFonts w:ascii="Courier New" w:eastAsia="Courier New" w:hAnsi="Courier New" w:cs="Courier New"/>
          <w:sz w:val="20"/>
          <w:szCs w:val="20"/>
        </w:rPr>
        <w:t xml:space="preserve"> = 'inativo';</w:t>
      </w:r>
    </w:p>
    <w:p w14:paraId="571E9F49" w14:textId="77777777" w:rsidR="00464D11" w:rsidRDefault="00000000">
      <w:pPr>
        <w:spacing w:line="360" w:lineRule="auto"/>
        <w:ind w:firstLine="720"/>
        <w:jc w:val="both"/>
      </w:pPr>
      <w:r>
        <w:t>Retorna todos os produtos que não possuem o status inativo, ou seja, apenas os produtos ativos ou com outro status diferente.</w:t>
      </w:r>
    </w:p>
    <w:p w14:paraId="4CD18DA8" w14:textId="77777777" w:rsidR="00464D11" w:rsidRDefault="00000000">
      <w:pPr>
        <w:spacing w:after="240" w:line="360" w:lineRule="auto"/>
        <w:jc w:val="center"/>
      </w:pPr>
      <w:r>
        <w:rPr>
          <w:b/>
          <w:bCs/>
          <w:caps/>
        </w:rPr>
        <w:t>4 CONSIDERAÇÕES FINAIS</w:t>
      </w:r>
    </w:p>
    <w:p w14:paraId="1E345394" w14:textId="77777777" w:rsidR="00464D11" w:rsidRDefault="00000000">
      <w:pPr>
        <w:spacing w:line="360" w:lineRule="auto"/>
        <w:ind w:firstLine="720"/>
        <w:jc w:val="both"/>
      </w:pPr>
      <w:r>
        <w:t xml:space="preserve">O estudo das funções de agregação e dos operadores lógicos e de comparação do SQL revela a riqueza e a expressividade dessa linguagem para a manipulação de dados em bancos de dados relacionais. Conforme apontam </w:t>
      </w:r>
      <w:proofErr w:type="spellStart"/>
      <w:r>
        <w:t>Elmasri</w:t>
      </w:r>
      <w:proofErr w:type="spellEnd"/>
      <w:r>
        <w:t xml:space="preserve"> e </w:t>
      </w:r>
      <w:proofErr w:type="spellStart"/>
      <w:r>
        <w:t>Navathe</w:t>
      </w:r>
      <w:proofErr w:type="spellEnd"/>
      <w:r>
        <w:t xml:space="preserve"> (2015, p. 265), o SQL evoluiu ao longo das décadas tornando-se a linguagem padrão para sistemas de bancos de dados relacionais, e seu domínio é requisito essencial para qualquer profissional da área de tecnologia da informação.</w:t>
      </w:r>
    </w:p>
    <w:p w14:paraId="58771DAB" w14:textId="77777777" w:rsidR="00464D11" w:rsidRDefault="00000000">
      <w:pPr>
        <w:spacing w:line="360" w:lineRule="auto"/>
        <w:ind w:firstLine="720"/>
        <w:jc w:val="both"/>
      </w:pPr>
      <w:r>
        <w:lastRenderedPageBreak/>
        <w:t>As funções SUM, MIN, MAX, AVG e COUNT permitem consolidar grandes volumes de dados em informações relevantes, enquanto as cláusulas BETWEEN, GROUP BY, DISTINCT, ORDER BY, LIKE e ALIAS, aliadas aos operadores de comparação e lógicos, possibilitam construir consultas precisas e eficientes. A correta combinação desses recursos é determinante para o desenvolvimento de sistemas robustos e para a geração de relatórios confiáveis.</w:t>
      </w:r>
    </w:p>
    <w:p w14:paraId="6CBA1F35" w14:textId="77777777" w:rsidR="00464D11" w:rsidRDefault="00000000">
      <w:pPr>
        <w:spacing w:line="360" w:lineRule="auto"/>
        <w:ind w:firstLine="720"/>
        <w:jc w:val="both"/>
      </w:pPr>
      <w:r>
        <w:t>Portanto, o domínio desses recursos é indispensável para o desenvolvimento de soluções eficientes na área de banco de dados, contribuindo diretamente para a qualidade dos sistemas de informação desenvolvidos.</w:t>
      </w:r>
    </w:p>
    <w:p w14:paraId="036F432A" w14:textId="77777777" w:rsidR="00046BF3" w:rsidRDefault="00046BF3">
      <w:pPr>
        <w:spacing w:line="360" w:lineRule="auto"/>
        <w:ind w:firstLine="720"/>
        <w:jc w:val="both"/>
      </w:pPr>
    </w:p>
    <w:p w14:paraId="15DB0761" w14:textId="77777777" w:rsidR="00046BF3" w:rsidRDefault="00046BF3">
      <w:pPr>
        <w:spacing w:line="360" w:lineRule="auto"/>
        <w:ind w:firstLine="720"/>
        <w:jc w:val="both"/>
      </w:pPr>
    </w:p>
    <w:p w14:paraId="14ED6B18" w14:textId="77777777" w:rsidR="00046BF3" w:rsidRDefault="00046BF3">
      <w:pPr>
        <w:spacing w:line="360" w:lineRule="auto"/>
        <w:ind w:firstLine="720"/>
        <w:jc w:val="both"/>
      </w:pPr>
    </w:p>
    <w:p w14:paraId="6A226721" w14:textId="77777777" w:rsidR="00046BF3" w:rsidRDefault="00046BF3">
      <w:pPr>
        <w:spacing w:line="360" w:lineRule="auto"/>
        <w:ind w:firstLine="720"/>
        <w:jc w:val="both"/>
      </w:pPr>
    </w:p>
    <w:p w14:paraId="2EA431B3" w14:textId="77777777" w:rsidR="00046BF3" w:rsidRDefault="00046BF3">
      <w:pPr>
        <w:spacing w:line="360" w:lineRule="auto"/>
        <w:ind w:firstLine="720"/>
        <w:jc w:val="both"/>
      </w:pPr>
    </w:p>
    <w:p w14:paraId="3E7136C6" w14:textId="77777777" w:rsidR="00046BF3" w:rsidRDefault="00046BF3">
      <w:pPr>
        <w:spacing w:line="360" w:lineRule="auto"/>
        <w:ind w:firstLine="720"/>
        <w:jc w:val="both"/>
      </w:pPr>
    </w:p>
    <w:p w14:paraId="2F9A888D" w14:textId="77777777" w:rsidR="00046BF3" w:rsidRDefault="00046BF3">
      <w:pPr>
        <w:spacing w:line="360" w:lineRule="auto"/>
        <w:ind w:firstLine="720"/>
        <w:jc w:val="both"/>
      </w:pPr>
    </w:p>
    <w:p w14:paraId="6C279F5E" w14:textId="77777777" w:rsidR="00046BF3" w:rsidRDefault="00046BF3">
      <w:pPr>
        <w:spacing w:line="360" w:lineRule="auto"/>
        <w:ind w:firstLine="720"/>
        <w:jc w:val="both"/>
      </w:pPr>
    </w:p>
    <w:p w14:paraId="435E3E58" w14:textId="77777777" w:rsidR="00046BF3" w:rsidRDefault="00046BF3">
      <w:pPr>
        <w:spacing w:line="360" w:lineRule="auto"/>
        <w:ind w:firstLine="720"/>
        <w:jc w:val="both"/>
      </w:pPr>
    </w:p>
    <w:p w14:paraId="08F00A14" w14:textId="77777777" w:rsidR="00046BF3" w:rsidRDefault="00046BF3">
      <w:pPr>
        <w:spacing w:line="360" w:lineRule="auto"/>
        <w:ind w:firstLine="720"/>
        <w:jc w:val="both"/>
      </w:pPr>
    </w:p>
    <w:p w14:paraId="749EC027" w14:textId="77777777" w:rsidR="00046BF3" w:rsidRDefault="00046BF3">
      <w:pPr>
        <w:spacing w:line="360" w:lineRule="auto"/>
        <w:ind w:firstLine="720"/>
        <w:jc w:val="both"/>
      </w:pPr>
    </w:p>
    <w:p w14:paraId="3E7CE7E2" w14:textId="77777777" w:rsidR="00046BF3" w:rsidRDefault="00046BF3">
      <w:pPr>
        <w:spacing w:line="360" w:lineRule="auto"/>
        <w:ind w:firstLine="720"/>
        <w:jc w:val="both"/>
      </w:pPr>
    </w:p>
    <w:p w14:paraId="0A8262A1" w14:textId="77777777" w:rsidR="00046BF3" w:rsidRDefault="00046BF3">
      <w:pPr>
        <w:spacing w:line="360" w:lineRule="auto"/>
        <w:ind w:firstLine="720"/>
        <w:jc w:val="both"/>
      </w:pPr>
    </w:p>
    <w:p w14:paraId="128BACA7" w14:textId="77777777" w:rsidR="00046BF3" w:rsidRDefault="00046BF3">
      <w:pPr>
        <w:spacing w:line="360" w:lineRule="auto"/>
        <w:ind w:firstLine="720"/>
        <w:jc w:val="both"/>
      </w:pPr>
    </w:p>
    <w:p w14:paraId="12C11E59" w14:textId="77777777" w:rsidR="00046BF3" w:rsidRDefault="00046BF3">
      <w:pPr>
        <w:spacing w:line="360" w:lineRule="auto"/>
        <w:ind w:firstLine="720"/>
        <w:jc w:val="both"/>
      </w:pPr>
    </w:p>
    <w:p w14:paraId="039D5D42" w14:textId="77777777" w:rsidR="00046BF3" w:rsidRDefault="00046BF3">
      <w:pPr>
        <w:spacing w:line="360" w:lineRule="auto"/>
        <w:ind w:firstLine="720"/>
        <w:jc w:val="both"/>
      </w:pPr>
    </w:p>
    <w:p w14:paraId="3389B899" w14:textId="77777777" w:rsidR="00046BF3" w:rsidRDefault="00046BF3">
      <w:pPr>
        <w:spacing w:line="360" w:lineRule="auto"/>
        <w:ind w:firstLine="720"/>
        <w:jc w:val="both"/>
      </w:pPr>
    </w:p>
    <w:p w14:paraId="3269265D" w14:textId="77777777" w:rsidR="00046BF3" w:rsidRDefault="00046BF3">
      <w:pPr>
        <w:spacing w:line="360" w:lineRule="auto"/>
        <w:ind w:firstLine="720"/>
        <w:jc w:val="both"/>
      </w:pPr>
    </w:p>
    <w:p w14:paraId="7D7DC4DB" w14:textId="77777777" w:rsidR="00046BF3" w:rsidRDefault="00046BF3">
      <w:pPr>
        <w:spacing w:line="360" w:lineRule="auto"/>
        <w:ind w:firstLine="720"/>
        <w:jc w:val="both"/>
      </w:pPr>
    </w:p>
    <w:p w14:paraId="61B2E4C4" w14:textId="77777777" w:rsidR="00046BF3" w:rsidRDefault="00046BF3">
      <w:pPr>
        <w:spacing w:line="360" w:lineRule="auto"/>
        <w:ind w:firstLine="720"/>
        <w:jc w:val="both"/>
      </w:pPr>
    </w:p>
    <w:p w14:paraId="231CBFBA" w14:textId="77777777" w:rsidR="00046BF3" w:rsidRDefault="00046BF3">
      <w:pPr>
        <w:spacing w:line="360" w:lineRule="auto"/>
        <w:ind w:firstLine="720"/>
        <w:jc w:val="both"/>
      </w:pPr>
    </w:p>
    <w:p w14:paraId="4F771F60" w14:textId="77777777" w:rsidR="00046BF3" w:rsidRDefault="00046BF3">
      <w:pPr>
        <w:spacing w:line="360" w:lineRule="auto"/>
        <w:ind w:firstLine="720"/>
        <w:jc w:val="both"/>
      </w:pPr>
    </w:p>
    <w:p w14:paraId="79DD58EE" w14:textId="77777777" w:rsidR="00046BF3" w:rsidRDefault="00046BF3">
      <w:pPr>
        <w:spacing w:line="360" w:lineRule="auto"/>
        <w:ind w:firstLine="720"/>
        <w:jc w:val="both"/>
      </w:pPr>
    </w:p>
    <w:p w14:paraId="7368213B" w14:textId="77777777" w:rsidR="00046BF3" w:rsidRDefault="00046BF3">
      <w:pPr>
        <w:spacing w:line="360" w:lineRule="auto"/>
        <w:ind w:firstLine="720"/>
        <w:jc w:val="both"/>
      </w:pPr>
    </w:p>
    <w:p w14:paraId="4C98DD7A" w14:textId="77777777" w:rsidR="00046BF3" w:rsidRDefault="00046BF3">
      <w:pPr>
        <w:spacing w:line="360" w:lineRule="auto"/>
        <w:ind w:firstLine="720"/>
        <w:jc w:val="both"/>
      </w:pPr>
    </w:p>
    <w:p w14:paraId="3B4C1849" w14:textId="77777777" w:rsidR="00464D11" w:rsidRDefault="00000000">
      <w:pPr>
        <w:spacing w:after="240" w:line="360" w:lineRule="auto"/>
        <w:jc w:val="center"/>
      </w:pPr>
      <w:r>
        <w:rPr>
          <w:b/>
          <w:bCs/>
          <w:caps/>
        </w:rPr>
        <w:lastRenderedPageBreak/>
        <w:t>REFERÊNCIAS</w:t>
      </w:r>
    </w:p>
    <w:p w14:paraId="714C6EE0" w14:textId="77777777" w:rsidR="00464D11" w:rsidRDefault="00000000">
      <w:pPr>
        <w:spacing w:after="240"/>
        <w:jc w:val="both"/>
      </w:pPr>
      <w:r>
        <w:t>DATE, C. J. Introdução a Sistemas de Bancos de Dados. 8. ed. Rio de Janeiro: Editora Campus, 2004. Tradução da 8ª edição americana.</w:t>
      </w:r>
    </w:p>
    <w:p w14:paraId="1C4676B9" w14:textId="77777777" w:rsidR="00464D11" w:rsidRDefault="00000000">
      <w:pPr>
        <w:spacing w:after="240"/>
        <w:jc w:val="both"/>
      </w:pPr>
      <w:r>
        <w:t xml:space="preserve">DAMAS, Luiz. SQL - </w:t>
      </w:r>
      <w:proofErr w:type="spellStart"/>
      <w:r>
        <w:t>Structured</w:t>
      </w:r>
      <w:proofErr w:type="spellEnd"/>
      <w:r>
        <w:t xml:space="preserve"> Query </w:t>
      </w:r>
      <w:proofErr w:type="spellStart"/>
      <w:r>
        <w:t>Language</w:t>
      </w:r>
      <w:proofErr w:type="spellEnd"/>
      <w:r>
        <w:t>. 6. ed. Rio de Janeiro: LTC, 2017.</w:t>
      </w:r>
    </w:p>
    <w:p w14:paraId="564547AF" w14:textId="77777777" w:rsidR="00464D11" w:rsidRDefault="00000000">
      <w:pPr>
        <w:spacing w:after="240"/>
        <w:jc w:val="both"/>
      </w:pPr>
      <w:r>
        <w:t xml:space="preserve">ELMASRI, Ramez; NAVATHE, </w:t>
      </w:r>
      <w:proofErr w:type="spellStart"/>
      <w:r>
        <w:t>Shamkant</w:t>
      </w:r>
      <w:proofErr w:type="spellEnd"/>
      <w:r>
        <w:t xml:space="preserve"> B. Sistemas de Bancos de Dados. 6. ed. São Paulo: Editora Pearson, 2015.</w:t>
      </w:r>
    </w:p>
    <w:p w14:paraId="3ADBF26B" w14:textId="77777777" w:rsidR="00464D11" w:rsidRDefault="00000000">
      <w:pPr>
        <w:spacing w:after="240"/>
        <w:jc w:val="both"/>
      </w:pPr>
      <w:r>
        <w:t>MACHADO, Felipe; ABREU, Maurício. Projeto de Banco de Dados - uma Visão Prática. 11. ed. São Paulo: Erica, 2000.</w:t>
      </w:r>
    </w:p>
    <w:p w14:paraId="22EFD7A7" w14:textId="77777777" w:rsidR="00464D11" w:rsidRDefault="00000000">
      <w:pPr>
        <w:spacing w:after="240"/>
        <w:jc w:val="both"/>
      </w:pPr>
      <w:r>
        <w:t xml:space="preserve">RAMAKRISHNAN, </w:t>
      </w:r>
      <w:proofErr w:type="spellStart"/>
      <w:r>
        <w:t>Raghu</w:t>
      </w:r>
      <w:proofErr w:type="spellEnd"/>
      <w:r>
        <w:t>; GEHRKE, Johannes. Sistemas de Gerenciamento de Bancos de Dados. 3. ed. Porto Alegre: Editora AMGH, 2008. Tradução da 3ª edição.</w:t>
      </w:r>
    </w:p>
    <w:p w14:paraId="6630E0E8" w14:textId="77777777" w:rsidR="00464D11" w:rsidRDefault="00000000">
      <w:pPr>
        <w:spacing w:after="240"/>
        <w:jc w:val="both"/>
      </w:pPr>
      <w:r>
        <w:t xml:space="preserve">ROB, Peter; CORONEL, Carlos. Sistemas de Banco de Dados: Projeto, Implementação e Gerenciamento. 8. ed. São Paulo: Editora </w:t>
      </w:r>
      <w:proofErr w:type="spellStart"/>
      <w:r>
        <w:t>Cengage</w:t>
      </w:r>
      <w:proofErr w:type="spellEnd"/>
      <w:r>
        <w:t xml:space="preserve"> Learning, 2010. Tradução da 8ª edição norte-americana.</w:t>
      </w:r>
    </w:p>
    <w:p w14:paraId="7C3109CE" w14:textId="77777777" w:rsidR="00464D11" w:rsidRDefault="00000000">
      <w:pPr>
        <w:spacing w:after="240"/>
        <w:jc w:val="both"/>
      </w:pPr>
      <w:r>
        <w:t>SILBERSCHATZ, Abraham; SUDARSHAN, S.; KORTH, Henry F. Sistema de Banco de Dados. 3. ed. São Paulo: Pearson, 1997.</w:t>
      </w:r>
    </w:p>
    <w:sectPr w:rsidR="00464D11">
      <w:footerReference w:type="default" r:id="rId7"/>
      <w:pgSz w:w="11906" w:h="16838"/>
      <w:pgMar w:top="1701"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A12CE" w14:textId="77777777" w:rsidR="004270AC" w:rsidRDefault="004270AC">
      <w:r>
        <w:separator/>
      </w:r>
    </w:p>
  </w:endnote>
  <w:endnote w:type="continuationSeparator" w:id="0">
    <w:p w14:paraId="62E9F16C" w14:textId="77777777" w:rsidR="004270AC" w:rsidRDefault="004270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55BAC" w14:textId="1CAC1ED8" w:rsidR="00464D11" w:rsidRDefault="00000000">
    <w:pPr>
      <w:jc w:val="right"/>
    </w:pPr>
    <w:r>
      <w:fldChar w:fldCharType="begin"/>
    </w:r>
    <w:r>
      <w:instrText>PAGE</w:instrText>
    </w:r>
    <w:r>
      <w:fldChar w:fldCharType="separate"/>
    </w:r>
    <w:r w:rsidR="00046BF3">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6ED3B" w14:textId="77777777" w:rsidR="004270AC" w:rsidRDefault="004270AC">
      <w:r>
        <w:separator/>
      </w:r>
    </w:p>
  </w:footnote>
  <w:footnote w:type="continuationSeparator" w:id="0">
    <w:p w14:paraId="3A6B38DD" w14:textId="77777777" w:rsidR="004270AC" w:rsidRDefault="004270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20138"/>
    <w:multiLevelType w:val="hybridMultilevel"/>
    <w:tmpl w:val="879A95C6"/>
    <w:lvl w:ilvl="0" w:tplc="6C58DB6A">
      <w:start w:val="1"/>
      <w:numFmt w:val="bullet"/>
      <w:lvlText w:val="●"/>
      <w:lvlJc w:val="left"/>
      <w:pPr>
        <w:ind w:left="720" w:hanging="360"/>
      </w:pPr>
    </w:lvl>
    <w:lvl w:ilvl="1" w:tplc="13783F80">
      <w:start w:val="1"/>
      <w:numFmt w:val="bullet"/>
      <w:lvlText w:val="○"/>
      <w:lvlJc w:val="left"/>
      <w:pPr>
        <w:ind w:left="1440" w:hanging="360"/>
      </w:pPr>
    </w:lvl>
    <w:lvl w:ilvl="2" w:tplc="8C8E9684">
      <w:start w:val="1"/>
      <w:numFmt w:val="bullet"/>
      <w:lvlText w:val="■"/>
      <w:lvlJc w:val="left"/>
      <w:pPr>
        <w:ind w:left="2160" w:hanging="360"/>
      </w:pPr>
    </w:lvl>
    <w:lvl w:ilvl="3" w:tplc="C79AD37A">
      <w:start w:val="1"/>
      <w:numFmt w:val="bullet"/>
      <w:lvlText w:val="●"/>
      <w:lvlJc w:val="left"/>
      <w:pPr>
        <w:ind w:left="2880" w:hanging="360"/>
      </w:pPr>
    </w:lvl>
    <w:lvl w:ilvl="4" w:tplc="6EF89204">
      <w:start w:val="1"/>
      <w:numFmt w:val="bullet"/>
      <w:lvlText w:val="○"/>
      <w:lvlJc w:val="left"/>
      <w:pPr>
        <w:ind w:left="3600" w:hanging="360"/>
      </w:pPr>
    </w:lvl>
    <w:lvl w:ilvl="5" w:tplc="094ABF76">
      <w:start w:val="1"/>
      <w:numFmt w:val="bullet"/>
      <w:lvlText w:val="■"/>
      <w:lvlJc w:val="left"/>
      <w:pPr>
        <w:ind w:left="4320" w:hanging="360"/>
      </w:pPr>
    </w:lvl>
    <w:lvl w:ilvl="6" w:tplc="B218C236">
      <w:start w:val="1"/>
      <w:numFmt w:val="bullet"/>
      <w:lvlText w:val="●"/>
      <w:lvlJc w:val="left"/>
      <w:pPr>
        <w:ind w:left="5040" w:hanging="360"/>
      </w:pPr>
    </w:lvl>
    <w:lvl w:ilvl="7" w:tplc="3462FCF8">
      <w:start w:val="1"/>
      <w:numFmt w:val="bullet"/>
      <w:lvlText w:val="●"/>
      <w:lvlJc w:val="left"/>
      <w:pPr>
        <w:ind w:left="5760" w:hanging="360"/>
      </w:pPr>
    </w:lvl>
    <w:lvl w:ilvl="8" w:tplc="6FD0FB4C">
      <w:start w:val="1"/>
      <w:numFmt w:val="bullet"/>
      <w:lvlText w:val="●"/>
      <w:lvlJc w:val="left"/>
      <w:pPr>
        <w:ind w:left="6480" w:hanging="360"/>
      </w:pPr>
    </w:lvl>
  </w:abstractNum>
  <w:num w:numId="1" w16cid:durableId="16985842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D11"/>
    <w:rsid w:val="00046BF3"/>
    <w:rsid w:val="004270AC"/>
    <w:rsid w:val="00464D11"/>
    <w:rsid w:val="00E9141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9C75F"/>
  <w15:docId w15:val="{1DED4DB9-8314-4D5D-A2D6-4CD10494B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2230</Words>
  <Characters>12048</Characters>
  <Application>Microsoft Office Word</Application>
  <DocSecurity>0</DocSecurity>
  <Lines>100</Lines>
  <Paragraphs>28</Paragraphs>
  <ScaleCrop>false</ScaleCrop>
  <Company/>
  <LinksUpToDate>false</LinksUpToDate>
  <CharactersWithSpaces>14250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Gustavo Zella</cp:lastModifiedBy>
  <cp:revision>2</cp:revision>
  <dcterms:created xsi:type="dcterms:W3CDTF">2026-06-29T22:52:00Z</dcterms:created>
  <dcterms:modified xsi:type="dcterms:W3CDTF">2026-06-29T23:12:00Z</dcterms:modified>
</cp:coreProperties>
</file>