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3FF79" w14:textId="26ACB3AF" w:rsidR="00E14BF5" w:rsidRPr="006A16A8" w:rsidRDefault="006A16A8" w:rsidP="006A16A8">
      <w:pPr>
        <w:ind w:firstLine="0"/>
        <w:rPr>
          <w:rFonts w:cs="Times New Roman"/>
          <w:b/>
          <w:bCs/>
          <w:u w:val="single"/>
        </w:rPr>
      </w:pPr>
      <w:r w:rsidRPr="006A16A8">
        <w:rPr>
          <w:rFonts w:cs="Times New Roman"/>
          <w:b/>
          <w:bCs/>
          <w:u w:val="single"/>
        </w:rPr>
        <w:t>PÁGINA INICIAL</w:t>
      </w:r>
    </w:p>
    <w:p w14:paraId="4A760E33" w14:textId="2E0B9B43" w:rsidR="006A16A8" w:rsidRPr="006A16A8" w:rsidRDefault="006A16A8" w:rsidP="006A16A8">
      <w:pPr>
        <w:ind w:firstLine="0"/>
        <w:rPr>
          <w:rFonts w:cs="Times New Roman"/>
        </w:rPr>
      </w:pPr>
    </w:p>
    <w:p w14:paraId="1E461334" w14:textId="52ADC23B" w:rsidR="006A16A8" w:rsidRPr="006A16A8" w:rsidRDefault="006A16A8" w:rsidP="006A16A8">
      <w:pPr>
        <w:ind w:firstLine="0"/>
        <w:rPr>
          <w:rFonts w:cs="Times New Roman"/>
        </w:rPr>
      </w:pPr>
      <w:r w:rsidRPr="006A16A8">
        <w:rPr>
          <w:rFonts w:cs="Times New Roman"/>
        </w:rPr>
        <w:t>No Zottis, Rezende Advogados temos o compromisso de atuar de forma personalizada com o objetivo de alcançar os melhores resultados para o seu caso.</w:t>
      </w:r>
    </w:p>
    <w:p w14:paraId="6F0144BF" w14:textId="77777777" w:rsidR="006A16A8" w:rsidRPr="006A16A8" w:rsidRDefault="006A16A8" w:rsidP="006A16A8">
      <w:pPr>
        <w:ind w:firstLine="0"/>
        <w:rPr>
          <w:rFonts w:cs="Times New Roman"/>
        </w:rPr>
      </w:pPr>
    </w:p>
    <w:p w14:paraId="015B830B" w14:textId="1EB74222" w:rsidR="006A16A8" w:rsidRPr="006A16A8" w:rsidRDefault="006A16A8" w:rsidP="006A16A8">
      <w:pPr>
        <w:ind w:firstLine="0"/>
        <w:rPr>
          <w:rFonts w:cs="Times New Roman"/>
        </w:rPr>
      </w:pPr>
      <w:r w:rsidRPr="006A16A8">
        <w:rPr>
          <w:rFonts w:cs="Times New Roman"/>
        </w:rPr>
        <w:t>Com mais de dez anos de experiência em trabalhos de assistência jurídica exitosos para indivíduos e pequenas empresas, oferecemos uma variedade de serviços nas áreas de direito de migrações, administrativo, família, internacional e fiscal.</w:t>
      </w:r>
    </w:p>
    <w:p w14:paraId="7770D7CF" w14:textId="77777777" w:rsidR="006A16A8" w:rsidRPr="006A16A8" w:rsidRDefault="006A16A8" w:rsidP="006A16A8">
      <w:pPr>
        <w:ind w:firstLine="0"/>
        <w:rPr>
          <w:rFonts w:cs="Times New Roman"/>
        </w:rPr>
      </w:pPr>
    </w:p>
    <w:p w14:paraId="0E501FED" w14:textId="2248D060" w:rsidR="006A16A8" w:rsidRDefault="006A16A8" w:rsidP="006A16A8">
      <w:pPr>
        <w:ind w:firstLine="0"/>
        <w:rPr>
          <w:rFonts w:cs="Times New Roman"/>
        </w:rPr>
      </w:pPr>
      <w:r w:rsidRPr="006A16A8">
        <w:rPr>
          <w:rFonts w:cs="Times New Roman"/>
        </w:rPr>
        <w:t>Estamos sediados em Lisboa, uma das principais cidades da Europa, e com filiais na América do Sul no Rio de Janeiro e em Porto Alegre.</w:t>
      </w:r>
    </w:p>
    <w:p w14:paraId="5E6EBD94" w14:textId="77777777" w:rsidR="006D4C28" w:rsidRPr="006A16A8" w:rsidRDefault="006D4C28" w:rsidP="006A16A8">
      <w:pPr>
        <w:ind w:firstLine="0"/>
        <w:rPr>
          <w:rFonts w:cs="Times New Roman"/>
        </w:rPr>
      </w:pPr>
    </w:p>
    <w:p w14:paraId="7E9CAA3C" w14:textId="31E6EECB" w:rsidR="006A16A8" w:rsidRDefault="006D4C28" w:rsidP="006A16A8">
      <w:pPr>
        <w:ind w:firstLine="0"/>
        <w:rPr>
          <w:rFonts w:cs="Times New Roman"/>
          <w:lang w:val="en-US"/>
        </w:rPr>
      </w:pPr>
      <w:r w:rsidRPr="006D4C28">
        <w:rPr>
          <w:rFonts w:cs="Times New Roman"/>
          <w:lang w:val="en-US"/>
        </w:rPr>
        <w:t>-------------- tradu</w:t>
      </w:r>
      <w:r>
        <w:rPr>
          <w:rFonts w:cs="Times New Roman"/>
          <w:lang w:val="en-US"/>
        </w:rPr>
        <w:t>ção</w:t>
      </w:r>
    </w:p>
    <w:p w14:paraId="0363AF4D" w14:textId="77777777" w:rsidR="006D4C28" w:rsidRPr="006D4C28" w:rsidRDefault="006D4C28" w:rsidP="006A16A8">
      <w:pPr>
        <w:ind w:firstLine="0"/>
        <w:rPr>
          <w:rFonts w:cs="Times New Roman"/>
          <w:lang w:val="en-US"/>
        </w:rPr>
      </w:pPr>
    </w:p>
    <w:p w14:paraId="7402E9CE" w14:textId="49EB5022" w:rsidR="006D4C28" w:rsidRDefault="006D4C28" w:rsidP="006A16A8">
      <w:pPr>
        <w:ind w:firstLine="0"/>
        <w:rPr>
          <w:rFonts w:cs="Times New Roman"/>
          <w:lang w:val="en-US"/>
        </w:rPr>
      </w:pPr>
      <w:r w:rsidRPr="006D4C28">
        <w:rPr>
          <w:rFonts w:cs="Times New Roman"/>
          <w:lang w:val="en-US"/>
        </w:rPr>
        <w:t>At Zottis, Rezende Advogados we are committed to provide customized legal services in order to ensure the most favorable resolution of your case.</w:t>
      </w:r>
    </w:p>
    <w:p w14:paraId="59BFC67E" w14:textId="77777777" w:rsidR="006D4C28" w:rsidRDefault="006D4C28" w:rsidP="006A16A8">
      <w:pPr>
        <w:ind w:firstLine="0"/>
        <w:rPr>
          <w:rFonts w:cs="Times New Roman"/>
          <w:lang w:val="en-US"/>
        </w:rPr>
      </w:pPr>
    </w:p>
    <w:p w14:paraId="793BC870" w14:textId="2D2EA950" w:rsidR="006D4C28" w:rsidRDefault="006D4C28" w:rsidP="006A16A8">
      <w:pPr>
        <w:ind w:firstLine="0"/>
        <w:rPr>
          <w:rFonts w:cs="Times New Roman"/>
          <w:lang w:val="en-US"/>
        </w:rPr>
      </w:pPr>
      <w:r w:rsidRPr="006D4C28">
        <w:rPr>
          <w:rFonts w:cs="Times New Roman"/>
          <w:lang w:val="en-US"/>
        </w:rPr>
        <w:t>After more than ten years of performing successful legal assistance services for individuals and small companies, we offer a range of legal services in the areas of migration, administrative, family, international and tax law.</w:t>
      </w:r>
    </w:p>
    <w:p w14:paraId="72223E39" w14:textId="26B9FA95" w:rsidR="006D4C28" w:rsidRDefault="006D4C28" w:rsidP="006A16A8">
      <w:pPr>
        <w:ind w:firstLine="0"/>
        <w:rPr>
          <w:rFonts w:cs="Times New Roman"/>
          <w:lang w:val="en-US"/>
        </w:rPr>
      </w:pPr>
    </w:p>
    <w:p w14:paraId="47CEF2EE" w14:textId="50BB7829" w:rsidR="006D4C28" w:rsidRPr="006D4C28" w:rsidRDefault="006D4C28" w:rsidP="006A16A8">
      <w:pPr>
        <w:ind w:firstLine="0"/>
        <w:rPr>
          <w:rFonts w:cs="Times New Roman"/>
          <w:lang w:val="en-US"/>
        </w:rPr>
      </w:pPr>
      <w:r w:rsidRPr="006D4C28">
        <w:rPr>
          <w:rFonts w:cs="Times New Roman"/>
          <w:lang w:val="en-US"/>
        </w:rPr>
        <w:t>We are based in Lisbon, one of Europe's most attractive cities, and with South American branches in Rio de Janeiro and Porto Alegre.</w:t>
      </w:r>
    </w:p>
    <w:p w14:paraId="553F0ED0" w14:textId="77777777" w:rsidR="006D4C28" w:rsidRPr="006D4C28" w:rsidRDefault="006D4C28" w:rsidP="006A16A8">
      <w:pPr>
        <w:ind w:firstLine="0"/>
        <w:rPr>
          <w:rFonts w:cs="Times New Roman"/>
          <w:lang w:val="en-US"/>
        </w:rPr>
      </w:pPr>
    </w:p>
    <w:p w14:paraId="58D59956" w14:textId="2A218695" w:rsidR="006A16A8" w:rsidRDefault="006A16A8" w:rsidP="006A16A8">
      <w:pPr>
        <w:ind w:firstLine="0"/>
        <w:rPr>
          <w:rFonts w:cs="Times New Roman"/>
        </w:rPr>
      </w:pPr>
      <w:r w:rsidRPr="006A16A8">
        <w:rPr>
          <w:rFonts w:cs="Times New Roman"/>
        </w:rPr>
        <w:t>NOVIDADES</w:t>
      </w:r>
      <w:r w:rsidR="00F67BAE">
        <w:rPr>
          <w:rFonts w:cs="Times New Roman"/>
        </w:rPr>
        <w:t xml:space="preserve"> </w:t>
      </w:r>
    </w:p>
    <w:p w14:paraId="13EFD5A5" w14:textId="77777777" w:rsidR="006D4C28" w:rsidRPr="006A16A8" w:rsidRDefault="006D4C28" w:rsidP="006A16A8">
      <w:pPr>
        <w:ind w:firstLine="0"/>
        <w:rPr>
          <w:rFonts w:cs="Times New Roman"/>
        </w:rPr>
      </w:pPr>
    </w:p>
    <w:p w14:paraId="1AD4D945" w14:textId="7F66F4D7" w:rsidR="006A16A8" w:rsidRPr="006A16A8" w:rsidRDefault="006A16A8" w:rsidP="006A16A8">
      <w:pPr>
        <w:ind w:firstLine="0"/>
        <w:rPr>
          <w:rFonts w:cs="Times New Roman"/>
        </w:rPr>
      </w:pPr>
      <w:r w:rsidRPr="006A16A8">
        <w:rPr>
          <w:rFonts w:cs="Times New Roman"/>
        </w:rPr>
        <w:t xml:space="preserve">Acompanhe as nossas publicações </w:t>
      </w:r>
      <w:r w:rsidR="00F67BAE">
        <w:rPr>
          <w:rFonts w:cs="Times New Roman"/>
        </w:rPr>
        <w:t>para saber dos principais assuntos e novidades sobre as nossas áreas de atuação.</w:t>
      </w:r>
    </w:p>
    <w:p w14:paraId="41F69546" w14:textId="39F5913B" w:rsidR="006A16A8" w:rsidRDefault="00F67BAE" w:rsidP="006A16A8">
      <w:pPr>
        <w:ind w:firstLine="0"/>
        <w:rPr>
          <w:rFonts w:cs="Times New Roman"/>
        </w:rPr>
      </w:pPr>
      <w:r>
        <w:rPr>
          <w:rFonts w:cs="Times New Roman"/>
        </w:rPr>
        <w:t>-------------</w:t>
      </w:r>
    </w:p>
    <w:p w14:paraId="1CD14986" w14:textId="5770457A" w:rsidR="00F67BAE" w:rsidRDefault="00F67BAE" w:rsidP="006A16A8">
      <w:pPr>
        <w:ind w:firstLine="0"/>
        <w:rPr>
          <w:rFonts w:cs="Times New Roman"/>
        </w:rPr>
      </w:pPr>
      <w:r>
        <w:rPr>
          <w:rFonts w:cs="Times New Roman"/>
        </w:rPr>
        <w:t>NEWS</w:t>
      </w:r>
    </w:p>
    <w:p w14:paraId="092648E4" w14:textId="2F221E34" w:rsidR="00F67BAE" w:rsidRPr="00F67BAE" w:rsidRDefault="00F67BAE" w:rsidP="006A16A8">
      <w:pPr>
        <w:ind w:firstLine="0"/>
        <w:rPr>
          <w:rFonts w:cs="Times New Roman"/>
          <w:lang w:val="en-US"/>
        </w:rPr>
      </w:pPr>
      <w:r w:rsidRPr="00F67BAE">
        <w:rPr>
          <w:rFonts w:cs="Times New Roman"/>
          <w:lang w:val="en-US"/>
        </w:rPr>
        <w:t>Follow our posts to be informed about the main subjects and news concerning our areas of expertise.</w:t>
      </w:r>
    </w:p>
    <w:p w14:paraId="4AED8B2E" w14:textId="160138D5" w:rsidR="00F67BAE" w:rsidRPr="00F67BAE" w:rsidRDefault="00F67BAE" w:rsidP="006A16A8">
      <w:pPr>
        <w:ind w:firstLine="0"/>
        <w:rPr>
          <w:rFonts w:cs="Times New Roman"/>
          <w:lang w:val="en-US"/>
        </w:rPr>
      </w:pPr>
    </w:p>
    <w:p w14:paraId="47EE040B" w14:textId="77777777" w:rsidR="00F67BAE" w:rsidRPr="00F67BAE" w:rsidRDefault="00F67BAE" w:rsidP="006A16A8">
      <w:pPr>
        <w:ind w:firstLine="0"/>
        <w:rPr>
          <w:rFonts w:cs="Times New Roman"/>
          <w:lang w:val="en-US"/>
        </w:rPr>
      </w:pPr>
    </w:p>
    <w:p w14:paraId="7BD2EB16" w14:textId="77777777" w:rsidR="006A16A8" w:rsidRPr="006A16A8" w:rsidRDefault="006A16A8" w:rsidP="006A16A8">
      <w:pPr>
        <w:ind w:firstLine="0"/>
        <w:rPr>
          <w:rFonts w:cs="Times New Roman"/>
        </w:rPr>
      </w:pPr>
      <w:r w:rsidRPr="006A16A8">
        <w:rPr>
          <w:rFonts w:cs="Times New Roman"/>
        </w:rPr>
        <w:lastRenderedPageBreak/>
        <w:t>REDES SOCIAIS</w:t>
      </w:r>
    </w:p>
    <w:p w14:paraId="6B59DDC3" w14:textId="223E9972" w:rsidR="006A16A8" w:rsidRPr="006A16A8" w:rsidRDefault="006A16A8" w:rsidP="006A16A8">
      <w:pPr>
        <w:ind w:firstLine="0"/>
        <w:rPr>
          <w:rFonts w:cs="Times New Roman"/>
        </w:rPr>
      </w:pPr>
      <w:r w:rsidRPr="006A16A8">
        <w:rPr>
          <w:rFonts w:cs="Times New Roman"/>
        </w:rPr>
        <w:t>Siga nossa página no Instagram e fique por dentro das novidades do direito</w:t>
      </w:r>
    </w:p>
    <w:p w14:paraId="6D654586" w14:textId="19B273B3" w:rsidR="006A16A8" w:rsidRDefault="00F67BAE" w:rsidP="006A16A8">
      <w:pPr>
        <w:spacing w:line="240" w:lineRule="auto"/>
        <w:ind w:firstLine="0"/>
        <w:jc w:val="left"/>
        <w:rPr>
          <w:rFonts w:cs="Times New Roman"/>
        </w:rPr>
      </w:pPr>
      <w:r>
        <w:rPr>
          <w:rFonts w:cs="Times New Roman"/>
        </w:rPr>
        <w:t>------------------</w:t>
      </w:r>
    </w:p>
    <w:p w14:paraId="6E0D62DB" w14:textId="6C83C0D2" w:rsidR="00F67BAE" w:rsidRDefault="00F67BAE" w:rsidP="006A16A8">
      <w:pPr>
        <w:spacing w:line="240" w:lineRule="auto"/>
        <w:ind w:firstLine="0"/>
        <w:jc w:val="left"/>
        <w:rPr>
          <w:rFonts w:cs="Times New Roman"/>
        </w:rPr>
      </w:pPr>
      <w:r>
        <w:rPr>
          <w:rFonts w:cs="Times New Roman"/>
        </w:rPr>
        <w:t>SOCIAL MIDIAS</w:t>
      </w:r>
    </w:p>
    <w:p w14:paraId="15893952" w14:textId="77777777" w:rsidR="00F67BAE" w:rsidRDefault="00F67BAE" w:rsidP="006A16A8">
      <w:pPr>
        <w:spacing w:line="240" w:lineRule="auto"/>
        <w:ind w:firstLine="0"/>
        <w:jc w:val="left"/>
        <w:rPr>
          <w:rFonts w:cs="Times New Roman"/>
        </w:rPr>
      </w:pPr>
    </w:p>
    <w:p w14:paraId="5A8FC39A" w14:textId="09E6746E" w:rsidR="00F67BAE" w:rsidRDefault="00F67BAE" w:rsidP="00F67BAE">
      <w:pPr>
        <w:spacing w:line="240" w:lineRule="auto"/>
        <w:ind w:firstLine="0"/>
        <w:jc w:val="left"/>
        <w:rPr>
          <w:rFonts w:cs="Times New Roman"/>
          <w:lang w:val="en-US"/>
        </w:rPr>
      </w:pPr>
      <w:r w:rsidRPr="00F67BAE">
        <w:rPr>
          <w:rFonts w:cs="Times New Roman"/>
          <w:lang w:val="en-US"/>
        </w:rPr>
        <w:t>Follow our page on Instagram and be updated on all the latest legal news</w:t>
      </w:r>
    </w:p>
    <w:p w14:paraId="690D62F2" w14:textId="4199C697" w:rsidR="00F67BAE" w:rsidRDefault="00F67BAE">
      <w:pPr>
        <w:spacing w:line="240" w:lineRule="auto"/>
        <w:ind w:firstLine="0"/>
        <w:jc w:val="left"/>
        <w:rPr>
          <w:rFonts w:cs="Times New Roman"/>
          <w:lang w:val="en-US"/>
        </w:rPr>
      </w:pPr>
      <w:r>
        <w:rPr>
          <w:rFonts w:cs="Times New Roman"/>
          <w:lang w:val="en-US"/>
        </w:rPr>
        <w:br w:type="page"/>
      </w:r>
    </w:p>
    <w:p w14:paraId="43645F2E" w14:textId="77777777" w:rsidR="00F67BAE" w:rsidRPr="00F67BAE" w:rsidRDefault="00F67BAE" w:rsidP="00F67BAE">
      <w:pPr>
        <w:spacing w:line="240" w:lineRule="auto"/>
        <w:ind w:firstLine="0"/>
        <w:jc w:val="left"/>
        <w:rPr>
          <w:rFonts w:cs="Times New Roman"/>
          <w:lang w:val="en-US"/>
        </w:rPr>
      </w:pPr>
    </w:p>
    <w:p w14:paraId="737FA9C4" w14:textId="243B2C18" w:rsidR="006A16A8" w:rsidRPr="006A16A8" w:rsidRDefault="006A16A8" w:rsidP="006A16A8">
      <w:pPr>
        <w:ind w:firstLine="0"/>
        <w:rPr>
          <w:rFonts w:cs="Times New Roman"/>
          <w:b/>
          <w:bCs/>
          <w:u w:val="single"/>
        </w:rPr>
      </w:pPr>
      <w:r w:rsidRPr="006A16A8">
        <w:rPr>
          <w:rFonts w:cs="Times New Roman"/>
          <w:b/>
          <w:bCs/>
          <w:u w:val="single"/>
        </w:rPr>
        <w:t>CONHEÇA NOSSAS ÁREAS DE ATUAÇÃO</w:t>
      </w:r>
    </w:p>
    <w:p w14:paraId="0D174F77" w14:textId="77777777" w:rsidR="006A16A8" w:rsidRPr="006A16A8" w:rsidRDefault="006A16A8" w:rsidP="006A16A8">
      <w:pPr>
        <w:ind w:firstLine="0"/>
        <w:rPr>
          <w:rFonts w:cs="Times New Roman"/>
        </w:rPr>
      </w:pPr>
    </w:p>
    <w:p w14:paraId="03A0BAAB" w14:textId="77777777" w:rsidR="006A16A8" w:rsidRPr="006A16A8" w:rsidRDefault="006A16A8" w:rsidP="006A16A8">
      <w:pPr>
        <w:ind w:firstLine="0"/>
        <w:rPr>
          <w:rFonts w:cs="Times New Roman"/>
        </w:rPr>
      </w:pPr>
      <w:r w:rsidRPr="006A16A8">
        <w:rPr>
          <w:rFonts w:cs="Times New Roman"/>
          <w:b/>
          <w:bCs/>
        </w:rPr>
        <w:t>NACIONALIDADE PORTUGUESA</w:t>
      </w:r>
    </w:p>
    <w:p w14:paraId="4825EC57" w14:textId="77777777" w:rsidR="006A16A8" w:rsidRPr="006A16A8" w:rsidRDefault="006A16A8" w:rsidP="006A16A8">
      <w:pPr>
        <w:ind w:firstLine="0"/>
        <w:rPr>
          <w:rFonts w:cs="Times New Roman"/>
        </w:rPr>
      </w:pPr>
      <w:r w:rsidRPr="006A16A8">
        <w:rPr>
          <w:rFonts w:cs="Times New Roman"/>
          <w:b/>
          <w:bCs/>
        </w:rPr>
        <w:t>Filhos e netos</w:t>
      </w:r>
    </w:p>
    <w:p w14:paraId="71E8A49D" w14:textId="77777777" w:rsidR="006A16A8" w:rsidRPr="006A16A8" w:rsidRDefault="006A16A8" w:rsidP="006A16A8">
      <w:pPr>
        <w:ind w:firstLine="0"/>
        <w:rPr>
          <w:rFonts w:cs="Times New Roman"/>
        </w:rPr>
      </w:pPr>
      <w:r w:rsidRPr="006A16A8">
        <w:rPr>
          <w:rFonts w:cs="Times New Roman"/>
          <w:i/>
          <w:iCs/>
        </w:rPr>
        <w:t>Quem tem direito a requerer a nacionalidade portuguesa?</w:t>
      </w:r>
    </w:p>
    <w:p w14:paraId="0500012B" w14:textId="7CA436C2" w:rsidR="006A16A8" w:rsidRDefault="006A16A8" w:rsidP="006A16A8">
      <w:pPr>
        <w:ind w:firstLine="0"/>
        <w:rPr>
          <w:rStyle w:val="Hyperlink"/>
          <w:rFonts w:cs="Times New Roman"/>
        </w:rPr>
      </w:pPr>
      <w:r w:rsidRPr="006A16A8">
        <w:rPr>
          <w:rFonts w:cs="Times New Roman"/>
        </w:rPr>
        <w:t>A legislação portuguesa reconhece como portugueses os filhos e netos de portugueses. Há possibilidade de bisnetos em certos casos. Prestamos assessoria para pesquisa e busca de documentos, e também orientação e pedido diretamente em Portugal.</w:t>
      </w:r>
      <w:r w:rsidRPr="006A16A8">
        <w:rPr>
          <w:rFonts w:cs="Times New Roman"/>
        </w:rPr>
        <w:br/>
      </w:r>
      <w:hyperlink r:id="rId5" w:tgtFrame="_blank" w:history="1">
        <w:r w:rsidRPr="006A16A8">
          <w:rPr>
            <w:rStyle w:val="Hyperlink"/>
            <w:rFonts w:cs="Times New Roman"/>
          </w:rPr>
          <w:t>Leia sobre</w:t>
        </w:r>
      </w:hyperlink>
    </w:p>
    <w:p w14:paraId="42D5A285" w14:textId="4B013C75" w:rsidR="00F67BAE" w:rsidRDefault="00F67BAE" w:rsidP="006A16A8">
      <w:pPr>
        <w:ind w:firstLine="0"/>
        <w:rPr>
          <w:rStyle w:val="Hyperlink"/>
          <w:rFonts w:cs="Times New Roman"/>
        </w:rPr>
      </w:pPr>
    </w:p>
    <w:p w14:paraId="09792E6C" w14:textId="1BDEDEA2" w:rsidR="00F67BAE" w:rsidRDefault="00F67BAE" w:rsidP="00F67BAE">
      <w:pPr>
        <w:ind w:firstLine="0"/>
      </w:pPr>
      <w:r>
        <w:t>PORTUGUESE CITIZENSHIP</w:t>
      </w:r>
    </w:p>
    <w:p w14:paraId="500FB6BB" w14:textId="6122305C" w:rsidR="00F67BAE" w:rsidRDefault="00F67BAE" w:rsidP="00F67BAE">
      <w:pPr>
        <w:ind w:firstLine="0"/>
        <w:rPr>
          <w:lang w:val="en-US"/>
        </w:rPr>
      </w:pPr>
      <w:r w:rsidRPr="00F67BAE">
        <w:rPr>
          <w:lang w:val="en-US"/>
        </w:rPr>
        <w:t>Who ha</w:t>
      </w:r>
      <w:r>
        <w:rPr>
          <w:lang w:val="en-US"/>
        </w:rPr>
        <w:t>ve</w:t>
      </w:r>
      <w:r w:rsidRPr="00F67BAE">
        <w:rPr>
          <w:lang w:val="en-US"/>
        </w:rPr>
        <w:t xml:space="preserve"> the right to request the </w:t>
      </w:r>
      <w:r w:rsidR="004F06ED" w:rsidRPr="00F67BAE">
        <w:rPr>
          <w:lang w:val="en-US"/>
        </w:rPr>
        <w:t>Portuguese</w:t>
      </w:r>
      <w:r>
        <w:rPr>
          <w:lang w:val="en-US"/>
        </w:rPr>
        <w:t xml:space="preserve"> citizenship?</w:t>
      </w:r>
    </w:p>
    <w:p w14:paraId="42007545" w14:textId="3C84CDD4" w:rsidR="00F67BAE" w:rsidRDefault="00F67BAE" w:rsidP="00F67BAE">
      <w:pPr>
        <w:ind w:firstLine="0"/>
        <w:rPr>
          <w:lang w:val="en-US"/>
        </w:rPr>
      </w:pPr>
      <w:r>
        <w:rPr>
          <w:lang w:val="en-US"/>
        </w:rPr>
        <w:t xml:space="preserve">The law in Portugal realizes as Portuguese the children and </w:t>
      </w:r>
      <w:r w:rsidRPr="00F67BAE">
        <w:rPr>
          <w:lang w:val="en-US"/>
        </w:rPr>
        <w:t>grandchildren</w:t>
      </w:r>
      <w:r>
        <w:rPr>
          <w:lang w:val="en-US"/>
        </w:rPr>
        <w:t xml:space="preserve"> of Portuguese. </w:t>
      </w:r>
    </w:p>
    <w:p w14:paraId="17DA932E" w14:textId="0FD5123E" w:rsidR="00F67BAE" w:rsidRPr="00F67BAE" w:rsidRDefault="00F67BAE" w:rsidP="00F67BAE">
      <w:pPr>
        <w:ind w:firstLine="0"/>
        <w:rPr>
          <w:lang w:val="en-US"/>
        </w:rPr>
      </w:pPr>
      <w:r>
        <w:rPr>
          <w:lang w:val="en-US"/>
        </w:rPr>
        <w:t xml:space="preserve">There is also the possibility in certain cases of the </w:t>
      </w:r>
      <w:r w:rsidRPr="00F67BAE">
        <w:rPr>
          <w:lang w:val="en-US"/>
        </w:rPr>
        <w:t>great-grandchildren</w:t>
      </w:r>
      <w:r>
        <w:rPr>
          <w:lang w:val="en-US"/>
        </w:rPr>
        <w:t xml:space="preserve"> obtain the citizenship. Our law firm provide legal support to research and search documents</w:t>
      </w:r>
      <w:r w:rsidR="004F06ED">
        <w:rPr>
          <w:lang w:val="en-US"/>
        </w:rPr>
        <w:t>, advice and assistance to the citizenship application directly in Portugal.</w:t>
      </w:r>
    </w:p>
    <w:p w14:paraId="60E84DE5" w14:textId="77777777" w:rsidR="00F67BAE" w:rsidRPr="00F67BAE" w:rsidRDefault="00F67BAE" w:rsidP="006A16A8">
      <w:pPr>
        <w:ind w:firstLine="0"/>
        <w:rPr>
          <w:rFonts w:cs="Times New Roman"/>
          <w:lang w:val="en-US"/>
        </w:rPr>
      </w:pPr>
    </w:p>
    <w:p w14:paraId="6C3971E9" w14:textId="77777777" w:rsidR="006A16A8" w:rsidRPr="006A16A8" w:rsidRDefault="006A16A8" w:rsidP="006A16A8">
      <w:pPr>
        <w:ind w:firstLine="0"/>
        <w:rPr>
          <w:rFonts w:cs="Times New Roman"/>
        </w:rPr>
      </w:pPr>
      <w:r w:rsidRPr="006A16A8">
        <w:rPr>
          <w:rFonts w:cs="Times New Roman"/>
          <w:b/>
          <w:bCs/>
        </w:rPr>
        <w:t>Timor-Leste</w:t>
      </w:r>
    </w:p>
    <w:p w14:paraId="72D3E6AF" w14:textId="77777777" w:rsidR="006A16A8" w:rsidRPr="006A16A8" w:rsidRDefault="006A16A8" w:rsidP="006A16A8">
      <w:pPr>
        <w:ind w:firstLine="0"/>
        <w:rPr>
          <w:rFonts w:cs="Times New Roman"/>
        </w:rPr>
      </w:pPr>
      <w:r w:rsidRPr="006A16A8">
        <w:rPr>
          <w:rFonts w:cs="Times New Roman"/>
          <w:i/>
          <w:iCs/>
        </w:rPr>
        <w:t>Como pedir a narrativa?</w:t>
      </w:r>
    </w:p>
    <w:p w14:paraId="4645CF45" w14:textId="6DBDBD32" w:rsidR="006A16A8" w:rsidRDefault="006A16A8" w:rsidP="006A16A8">
      <w:pPr>
        <w:ind w:firstLine="0"/>
        <w:rPr>
          <w:rStyle w:val="Hyperlink"/>
          <w:rFonts w:cs="Times New Roman"/>
        </w:rPr>
      </w:pPr>
      <w:r w:rsidRPr="006A16A8">
        <w:rPr>
          <w:rFonts w:cs="Times New Roman"/>
        </w:rPr>
        <w:t>Cidadãos de Timor nascidos até 20 de maio de 2002, via de regra, são portugueses, podendo solicitar a transcrição de seu nascimento na Conservatória dos Registos Centrais. Prestamos assistência jurídica para que você tenha garantido seu direito e contamos com atendimento em Tétum.</w:t>
      </w:r>
      <w:r w:rsidRPr="006A16A8">
        <w:rPr>
          <w:rFonts w:cs="Times New Roman"/>
        </w:rPr>
        <w:br/>
      </w:r>
      <w:hyperlink r:id="rId6" w:tgtFrame="_blank" w:history="1">
        <w:r w:rsidRPr="006A16A8">
          <w:rPr>
            <w:rStyle w:val="Hyperlink"/>
            <w:rFonts w:cs="Times New Roman"/>
          </w:rPr>
          <w:t>Leia sobre</w:t>
        </w:r>
      </w:hyperlink>
    </w:p>
    <w:p w14:paraId="23100E6B" w14:textId="3A05DE09" w:rsidR="004F06ED" w:rsidRDefault="004F06ED" w:rsidP="006A16A8">
      <w:pPr>
        <w:ind w:firstLine="0"/>
        <w:rPr>
          <w:rStyle w:val="Hyperlink"/>
          <w:rFonts w:cs="Times New Roman"/>
        </w:rPr>
      </w:pPr>
    </w:p>
    <w:p w14:paraId="127BBEF9" w14:textId="02D15398" w:rsidR="004F06ED" w:rsidRDefault="004F06ED" w:rsidP="004F06ED">
      <w:pPr>
        <w:ind w:firstLine="0"/>
        <w:rPr>
          <w:lang w:val="en-US"/>
        </w:rPr>
      </w:pPr>
      <w:r w:rsidRPr="004F06ED">
        <w:rPr>
          <w:lang w:val="en-US"/>
        </w:rPr>
        <w:t>How to apply for narrativa</w:t>
      </w:r>
      <w:r>
        <w:rPr>
          <w:lang w:val="en-US"/>
        </w:rPr>
        <w:t>?</w:t>
      </w:r>
    </w:p>
    <w:p w14:paraId="3380A84A" w14:textId="72C0C12B" w:rsidR="004F06ED" w:rsidRPr="004F06ED" w:rsidRDefault="004F06ED" w:rsidP="004F06ED">
      <w:pPr>
        <w:ind w:firstLine="0"/>
        <w:rPr>
          <w:lang w:val="en-US"/>
        </w:rPr>
      </w:pPr>
      <w:r>
        <w:rPr>
          <w:lang w:val="en-US"/>
        </w:rPr>
        <w:t xml:space="preserve">Citizen of Timor-Leste born up to 20 May 2022, as a general rule, are portuguese and are able to request the transcription of their birth certificate to Central Registry Office in Portugal. </w:t>
      </w:r>
      <w:r w:rsidRPr="004F06ED">
        <w:rPr>
          <w:lang w:val="en-US"/>
        </w:rPr>
        <w:t>We provide legal assistance to guarantee your rights and we also offer support in Tetum.</w:t>
      </w:r>
    </w:p>
    <w:p w14:paraId="0B07D2CF" w14:textId="77777777" w:rsidR="004F06ED" w:rsidRPr="004F06ED" w:rsidRDefault="004F06ED" w:rsidP="006A16A8">
      <w:pPr>
        <w:ind w:firstLine="0"/>
        <w:rPr>
          <w:rFonts w:cs="Times New Roman"/>
          <w:lang w:val="en-US"/>
        </w:rPr>
      </w:pPr>
    </w:p>
    <w:p w14:paraId="7F2D621B" w14:textId="77777777" w:rsidR="006A16A8" w:rsidRPr="006A16A8" w:rsidRDefault="006A16A8" w:rsidP="006A16A8">
      <w:pPr>
        <w:ind w:firstLine="0"/>
        <w:rPr>
          <w:rFonts w:cs="Times New Roman"/>
        </w:rPr>
      </w:pPr>
      <w:r w:rsidRPr="006A16A8">
        <w:rPr>
          <w:rFonts w:cs="Times New Roman"/>
          <w:b/>
          <w:bCs/>
        </w:rPr>
        <w:t>Naturalização por tempo de residência</w:t>
      </w:r>
    </w:p>
    <w:p w14:paraId="0B19900F" w14:textId="77777777" w:rsidR="006A16A8" w:rsidRPr="006A16A8" w:rsidRDefault="006A16A8" w:rsidP="006A16A8">
      <w:pPr>
        <w:ind w:firstLine="0"/>
        <w:rPr>
          <w:rFonts w:cs="Times New Roman"/>
        </w:rPr>
      </w:pPr>
      <w:r w:rsidRPr="006A16A8">
        <w:rPr>
          <w:rFonts w:cs="Times New Roman"/>
          <w:i/>
          <w:iCs/>
        </w:rPr>
        <w:t>O que é preciso para pedir a nacionalidade portuguesa?</w:t>
      </w:r>
    </w:p>
    <w:p w14:paraId="6EB858CD" w14:textId="26492816" w:rsidR="006A16A8" w:rsidRDefault="006A16A8" w:rsidP="006A16A8">
      <w:pPr>
        <w:ind w:firstLine="0"/>
        <w:rPr>
          <w:rFonts w:cs="Times New Roman"/>
        </w:rPr>
      </w:pPr>
      <w:r w:rsidRPr="006A16A8">
        <w:rPr>
          <w:rFonts w:cs="Times New Roman"/>
        </w:rPr>
        <w:lastRenderedPageBreak/>
        <w:t>Após residir por cinco anos legalmente em Portugal é possível solicitar a nacionalidade portuguesa por naturalização. Estamos preparado</w:t>
      </w:r>
      <w:r w:rsidR="004F06ED">
        <w:rPr>
          <w:rFonts w:cs="Times New Roman"/>
        </w:rPr>
        <w:t xml:space="preserve">s </w:t>
      </w:r>
      <w:r w:rsidRPr="006A16A8">
        <w:rPr>
          <w:rFonts w:cs="Times New Roman"/>
        </w:rPr>
        <w:t>para auxiliar durante mais essa etapa da sua vida e de sua família.</w:t>
      </w:r>
    </w:p>
    <w:p w14:paraId="3AD146A9" w14:textId="5F939122" w:rsidR="004F06ED" w:rsidRDefault="004F06ED" w:rsidP="006A16A8">
      <w:pPr>
        <w:ind w:firstLine="0"/>
        <w:rPr>
          <w:rFonts w:cs="Times New Roman"/>
        </w:rPr>
      </w:pPr>
    </w:p>
    <w:p w14:paraId="3B33A795" w14:textId="721FF636" w:rsidR="004F06ED" w:rsidRPr="004F06ED" w:rsidRDefault="004F06ED" w:rsidP="006A16A8">
      <w:pPr>
        <w:ind w:firstLine="0"/>
        <w:rPr>
          <w:rFonts w:cs="Times New Roman"/>
          <w:lang w:val="en-US"/>
        </w:rPr>
      </w:pPr>
      <w:r w:rsidRPr="004F06ED">
        <w:rPr>
          <w:rFonts w:cs="Times New Roman"/>
          <w:lang w:val="en-US"/>
        </w:rPr>
        <w:t>Portuguese citizenship by residence time</w:t>
      </w:r>
    </w:p>
    <w:p w14:paraId="54087F82" w14:textId="2FD8B2B1" w:rsidR="004F06ED" w:rsidRPr="004F06ED" w:rsidRDefault="004F06ED" w:rsidP="004F06ED">
      <w:pPr>
        <w:ind w:firstLine="0"/>
        <w:rPr>
          <w:rFonts w:cs="Times New Roman"/>
          <w:lang w:val="en-US"/>
        </w:rPr>
      </w:pPr>
      <w:r w:rsidRPr="004F06ED">
        <w:rPr>
          <w:rFonts w:cs="Times New Roman"/>
          <w:lang w:val="en-US"/>
        </w:rPr>
        <w:t xml:space="preserve">What is required to apply for Portuguese </w:t>
      </w:r>
      <w:r w:rsidRPr="004F06ED">
        <w:rPr>
          <w:rFonts w:cs="Times New Roman"/>
          <w:lang w:val="en-US"/>
        </w:rPr>
        <w:t>citizenship</w:t>
      </w:r>
      <w:r w:rsidRPr="004F06ED">
        <w:rPr>
          <w:rFonts w:cs="Times New Roman"/>
          <w:lang w:val="en-US"/>
        </w:rPr>
        <w:t>?</w:t>
      </w:r>
    </w:p>
    <w:p w14:paraId="4F357C30" w14:textId="5A5A53EC" w:rsidR="004F06ED" w:rsidRPr="004F06ED" w:rsidRDefault="004F06ED" w:rsidP="004F06ED">
      <w:pPr>
        <w:ind w:firstLine="0"/>
        <w:rPr>
          <w:rFonts w:cs="Times New Roman"/>
          <w:lang w:val="en-US"/>
        </w:rPr>
      </w:pPr>
      <w:r w:rsidRPr="004F06ED">
        <w:rPr>
          <w:rFonts w:cs="Times New Roman"/>
          <w:lang w:val="en-US"/>
        </w:rPr>
        <w:t xml:space="preserve">After five years of legal residence in Portugal it is possible to apply for Portuguese </w:t>
      </w:r>
      <w:r>
        <w:rPr>
          <w:rFonts w:cs="Times New Roman"/>
          <w:lang w:val="en-US"/>
        </w:rPr>
        <w:t>citizenship</w:t>
      </w:r>
      <w:r w:rsidRPr="004F06ED">
        <w:rPr>
          <w:rFonts w:cs="Times New Roman"/>
          <w:lang w:val="en-US"/>
        </w:rPr>
        <w:t xml:space="preserve"> by naturalization. We are prepared to assist you and your family during this important step of your life.</w:t>
      </w:r>
    </w:p>
    <w:p w14:paraId="0816A736" w14:textId="77777777" w:rsidR="004F06ED" w:rsidRPr="004F06ED" w:rsidRDefault="004F06ED" w:rsidP="006A16A8">
      <w:pPr>
        <w:ind w:firstLine="0"/>
        <w:rPr>
          <w:rFonts w:cs="Times New Roman"/>
          <w:lang w:val="en-US"/>
        </w:rPr>
      </w:pPr>
    </w:p>
    <w:p w14:paraId="3133AA02" w14:textId="77777777" w:rsidR="006A16A8" w:rsidRPr="006A16A8" w:rsidRDefault="006A16A8" w:rsidP="006A16A8">
      <w:pPr>
        <w:ind w:firstLine="0"/>
        <w:rPr>
          <w:rFonts w:cs="Times New Roman"/>
        </w:rPr>
      </w:pPr>
      <w:r w:rsidRPr="006A16A8">
        <w:rPr>
          <w:rFonts w:cs="Times New Roman"/>
          <w:b/>
          <w:bCs/>
        </w:rPr>
        <w:t>Filhos de estrangeiros nascidos em Portugal</w:t>
      </w:r>
    </w:p>
    <w:p w14:paraId="260DDA2E" w14:textId="77777777" w:rsidR="006A16A8" w:rsidRPr="006A16A8" w:rsidRDefault="006A16A8" w:rsidP="006A16A8">
      <w:pPr>
        <w:ind w:firstLine="0"/>
        <w:rPr>
          <w:rFonts w:cs="Times New Roman"/>
        </w:rPr>
      </w:pPr>
      <w:r w:rsidRPr="006A16A8">
        <w:rPr>
          <w:rFonts w:cs="Times New Roman"/>
          <w:i/>
          <w:iCs/>
        </w:rPr>
        <w:t>Meu filho nasceu em Portugal, tem direito à nacionalidade?</w:t>
      </w:r>
    </w:p>
    <w:p w14:paraId="7C77ED2D" w14:textId="31B3F33E" w:rsidR="006A16A8" w:rsidRDefault="006A16A8" w:rsidP="006A16A8">
      <w:pPr>
        <w:ind w:firstLine="0"/>
        <w:rPr>
          <w:rFonts w:cs="Times New Roman"/>
        </w:rPr>
      </w:pPr>
      <w:r w:rsidRPr="006A16A8">
        <w:rPr>
          <w:rFonts w:cs="Times New Roman"/>
        </w:rPr>
        <w:t>Se residia em Portugal quando seu filho nasceu e ele não tem nacionalidade portuguesa, será possível pedir a nacionalidade portuguesa. Prestamos consultoria e assistência para o procedimento administrativo cabível.</w:t>
      </w:r>
    </w:p>
    <w:p w14:paraId="5F876537" w14:textId="02A84B58" w:rsidR="003B7D56" w:rsidRDefault="003B7D56" w:rsidP="006A16A8">
      <w:pPr>
        <w:ind w:firstLine="0"/>
        <w:rPr>
          <w:rFonts w:cs="Times New Roman"/>
        </w:rPr>
      </w:pPr>
    </w:p>
    <w:p w14:paraId="3ABB64DE" w14:textId="77777777" w:rsidR="003B7D56" w:rsidRPr="003B7D56" w:rsidRDefault="003B7D56" w:rsidP="003B7D56">
      <w:pPr>
        <w:ind w:firstLine="0"/>
        <w:rPr>
          <w:rFonts w:cs="Times New Roman"/>
          <w:lang w:val="en-US"/>
        </w:rPr>
      </w:pPr>
      <w:r w:rsidRPr="003B7D56">
        <w:rPr>
          <w:rFonts w:cs="Times New Roman"/>
          <w:lang w:val="en-US"/>
        </w:rPr>
        <w:t>Foreign children born in Portugal</w:t>
      </w:r>
    </w:p>
    <w:p w14:paraId="4219618E" w14:textId="77777777" w:rsidR="003B7D56" w:rsidRPr="003B7D56" w:rsidRDefault="003B7D56" w:rsidP="003B7D56">
      <w:pPr>
        <w:ind w:firstLine="0"/>
        <w:rPr>
          <w:rFonts w:cs="Times New Roman"/>
          <w:lang w:val="en-US"/>
        </w:rPr>
      </w:pPr>
      <w:r w:rsidRPr="003B7D56">
        <w:rPr>
          <w:rFonts w:cs="Times New Roman"/>
          <w:lang w:val="en-US"/>
        </w:rPr>
        <w:t>My child was born in Portugal, is he/she entitled to Portuguese citizenship?</w:t>
      </w:r>
    </w:p>
    <w:p w14:paraId="0D5F26A5" w14:textId="62C0544F" w:rsidR="003B7D56" w:rsidRPr="003B7D56" w:rsidRDefault="003B7D56" w:rsidP="003B7D56">
      <w:pPr>
        <w:ind w:firstLine="0"/>
        <w:rPr>
          <w:rFonts w:cs="Times New Roman"/>
          <w:lang w:val="en-US"/>
        </w:rPr>
      </w:pPr>
      <w:r w:rsidRPr="003B7D56">
        <w:rPr>
          <w:rFonts w:cs="Times New Roman"/>
          <w:lang w:val="en-US"/>
        </w:rPr>
        <w:t>If you lived in Portugal when your child was born and he/she does not have Portuguese citizenship, it is possible to apply for Portuguese citizenship. We provide consultancy and assistance for the appropriate administrative procedure.</w:t>
      </w:r>
    </w:p>
    <w:p w14:paraId="7DF387A9" w14:textId="77777777" w:rsidR="003B7D56" w:rsidRPr="003B7D56" w:rsidRDefault="003B7D56" w:rsidP="006A16A8">
      <w:pPr>
        <w:ind w:firstLine="0"/>
        <w:rPr>
          <w:rFonts w:cs="Times New Roman"/>
          <w:lang w:val="en-US"/>
        </w:rPr>
      </w:pPr>
    </w:p>
    <w:p w14:paraId="1FD2C8B7" w14:textId="076F3EBB" w:rsidR="006A16A8" w:rsidRDefault="006A16A8" w:rsidP="006A16A8">
      <w:pPr>
        <w:ind w:firstLine="0"/>
        <w:rPr>
          <w:rFonts w:cs="Times New Roman"/>
          <w:b/>
          <w:bCs/>
        </w:rPr>
      </w:pPr>
      <w:r w:rsidRPr="006A16A8">
        <w:rPr>
          <w:rFonts w:cs="Times New Roman"/>
          <w:b/>
          <w:bCs/>
        </w:rPr>
        <w:t>IMIGRAÇÃO</w:t>
      </w:r>
    </w:p>
    <w:p w14:paraId="51C65237" w14:textId="0F9C1826" w:rsidR="003B7D56" w:rsidRDefault="003B7D56" w:rsidP="006A16A8">
      <w:pPr>
        <w:ind w:firstLine="0"/>
        <w:rPr>
          <w:rFonts w:cs="Times New Roman"/>
          <w:b/>
          <w:bCs/>
        </w:rPr>
      </w:pPr>
      <w:r>
        <w:rPr>
          <w:rFonts w:cs="Times New Roman"/>
          <w:b/>
          <w:bCs/>
        </w:rPr>
        <w:t>IMMIGRATION</w:t>
      </w:r>
    </w:p>
    <w:p w14:paraId="72571EB4" w14:textId="77777777" w:rsidR="003B7D56" w:rsidRPr="006A16A8" w:rsidRDefault="003B7D56" w:rsidP="006A16A8">
      <w:pPr>
        <w:ind w:firstLine="0"/>
        <w:rPr>
          <w:rFonts w:cs="Times New Roman"/>
        </w:rPr>
      </w:pPr>
    </w:p>
    <w:p w14:paraId="746AE793" w14:textId="77777777" w:rsidR="006A16A8" w:rsidRPr="006A16A8" w:rsidRDefault="006A16A8" w:rsidP="006A16A8">
      <w:pPr>
        <w:ind w:firstLine="0"/>
        <w:rPr>
          <w:rFonts w:cs="Times New Roman"/>
        </w:rPr>
      </w:pPr>
      <w:r w:rsidRPr="006A16A8">
        <w:rPr>
          <w:rFonts w:cs="Times New Roman"/>
          <w:b/>
          <w:bCs/>
        </w:rPr>
        <w:t>Consultoria e Assistência</w:t>
      </w:r>
    </w:p>
    <w:p w14:paraId="4442DD1A" w14:textId="1341C260" w:rsidR="006A16A8" w:rsidRDefault="006A16A8" w:rsidP="006A16A8">
      <w:pPr>
        <w:ind w:firstLine="0"/>
        <w:rPr>
          <w:rFonts w:cs="Times New Roman"/>
        </w:rPr>
      </w:pPr>
      <w:r w:rsidRPr="006A16A8">
        <w:rPr>
          <w:rFonts w:cs="Times New Roman"/>
        </w:rPr>
        <w:t>Em um mundo globalizado cada vez mais as pessoas buscam países seguros e com melhores condições de trabalho ou investimento.</w:t>
      </w:r>
      <w:r w:rsidRPr="006A16A8">
        <w:rPr>
          <w:rFonts w:cs="Times New Roman"/>
        </w:rPr>
        <w:br/>
        <w:t>Prestamos assistência para que você possa morar em Portugal de forma legal, planejada e segura.</w:t>
      </w:r>
    </w:p>
    <w:p w14:paraId="5CCA8E67" w14:textId="641790CC" w:rsidR="003B7D56" w:rsidRDefault="003B7D56" w:rsidP="006A16A8">
      <w:pPr>
        <w:ind w:firstLine="0"/>
        <w:rPr>
          <w:rFonts w:cs="Times New Roman"/>
        </w:rPr>
      </w:pPr>
    </w:p>
    <w:p w14:paraId="18EBBFD9" w14:textId="77777777" w:rsidR="003B7D56" w:rsidRPr="003B7D56" w:rsidRDefault="003B7D56" w:rsidP="003B7D56">
      <w:pPr>
        <w:ind w:firstLine="0"/>
        <w:rPr>
          <w:rFonts w:cs="Times New Roman"/>
          <w:lang w:val="en-US"/>
        </w:rPr>
      </w:pPr>
      <w:r w:rsidRPr="003B7D56">
        <w:rPr>
          <w:rFonts w:cs="Times New Roman"/>
          <w:lang w:val="en-US"/>
        </w:rPr>
        <w:t>Consulting and Assistance</w:t>
      </w:r>
    </w:p>
    <w:p w14:paraId="272BB529" w14:textId="77777777" w:rsidR="003B7D56" w:rsidRPr="003B7D56" w:rsidRDefault="003B7D56" w:rsidP="003B7D56">
      <w:pPr>
        <w:ind w:firstLine="0"/>
        <w:rPr>
          <w:rFonts w:cs="Times New Roman"/>
          <w:lang w:val="en-US"/>
        </w:rPr>
      </w:pPr>
      <w:r w:rsidRPr="003B7D56">
        <w:rPr>
          <w:rFonts w:cs="Times New Roman"/>
          <w:lang w:val="en-US"/>
        </w:rPr>
        <w:t>In a globalized world, more and more people are looking for safe countries with better working or investment conditions.</w:t>
      </w:r>
    </w:p>
    <w:p w14:paraId="771ADB31" w14:textId="52D1AAC1" w:rsidR="003B7D56" w:rsidRPr="003B7D56" w:rsidRDefault="003B7D56" w:rsidP="003B7D56">
      <w:pPr>
        <w:ind w:firstLine="0"/>
        <w:rPr>
          <w:rFonts w:cs="Times New Roman"/>
          <w:lang w:val="en-US"/>
        </w:rPr>
      </w:pPr>
      <w:r w:rsidRPr="003B7D56">
        <w:rPr>
          <w:rFonts w:cs="Times New Roman"/>
          <w:lang w:val="en-US"/>
        </w:rPr>
        <w:lastRenderedPageBreak/>
        <w:t>We provide legal assistance to allow you to live in Portugal with a legal, planned and safe way.</w:t>
      </w:r>
    </w:p>
    <w:p w14:paraId="23B4A480" w14:textId="77777777" w:rsidR="003B7D56" w:rsidRPr="003B7D56" w:rsidRDefault="003B7D56" w:rsidP="006A16A8">
      <w:pPr>
        <w:ind w:firstLine="0"/>
        <w:rPr>
          <w:rFonts w:cs="Times New Roman"/>
          <w:lang w:val="en-US"/>
        </w:rPr>
      </w:pPr>
    </w:p>
    <w:p w14:paraId="5428FB19" w14:textId="77777777" w:rsidR="006A16A8" w:rsidRPr="006A16A8" w:rsidRDefault="006A16A8" w:rsidP="006A16A8">
      <w:pPr>
        <w:ind w:firstLine="0"/>
        <w:rPr>
          <w:rFonts w:cs="Times New Roman"/>
        </w:rPr>
      </w:pPr>
      <w:r w:rsidRPr="006A16A8">
        <w:rPr>
          <w:rFonts w:cs="Times New Roman"/>
          <w:b/>
          <w:bCs/>
        </w:rPr>
        <w:t>Nacionalidade – Cidadania</w:t>
      </w:r>
    </w:p>
    <w:p w14:paraId="53521219" w14:textId="77777777" w:rsidR="003B7D56" w:rsidRDefault="006A16A8" w:rsidP="006A16A8">
      <w:pPr>
        <w:ind w:firstLine="0"/>
        <w:rPr>
          <w:rFonts w:cs="Times New Roman"/>
        </w:rPr>
      </w:pPr>
      <w:r w:rsidRPr="006A16A8">
        <w:rPr>
          <w:rFonts w:cs="Times New Roman"/>
        </w:rPr>
        <w:t>Auxiliamos o cliente com a pesquisa, busca e organização de documentação dos seus ancestrais para conhecer a história de sua família e com o objetivo final de obtenção de nacionalidade de países europeus. Acompanhamos e prestamos o suporte necessário durante todo o procedimento até a decisão acerca do pedido.</w:t>
      </w:r>
      <w:r w:rsidRPr="006A16A8">
        <w:rPr>
          <w:rFonts w:cs="Times New Roman"/>
        </w:rPr>
        <w:br/>
        <w:t>Atualmente, trabalhamos com as nacionalidades: portuguesa, italiana, espanhola, alemã, polonesa e romena.</w:t>
      </w:r>
    </w:p>
    <w:p w14:paraId="4335C0F4" w14:textId="0E8D2180" w:rsidR="006A16A8" w:rsidRPr="006A16A8" w:rsidRDefault="009B30B5" w:rsidP="006A16A8">
      <w:pPr>
        <w:ind w:firstLine="0"/>
        <w:rPr>
          <w:rFonts w:cs="Times New Roman"/>
        </w:rPr>
      </w:pPr>
      <w:hyperlink r:id="rId7" w:tgtFrame="_blank" w:history="1">
        <w:r w:rsidR="006A16A8" w:rsidRPr="006A16A8">
          <w:rPr>
            <w:rStyle w:val="Hyperlink"/>
            <w:rFonts w:cs="Times New Roman"/>
          </w:rPr>
          <w:t>Leia mais</w:t>
        </w:r>
      </w:hyperlink>
    </w:p>
    <w:p w14:paraId="447E8236" w14:textId="1D58F443" w:rsidR="003B7D56" w:rsidRDefault="003B7D56" w:rsidP="006A16A8">
      <w:pPr>
        <w:ind w:firstLine="0"/>
        <w:rPr>
          <w:rFonts w:cs="Times New Roman"/>
          <w:b/>
          <w:bCs/>
        </w:rPr>
      </w:pPr>
    </w:p>
    <w:p w14:paraId="78ED44A7" w14:textId="77777777" w:rsidR="003B7D56" w:rsidRPr="003B7D56" w:rsidRDefault="003B7D56" w:rsidP="003B7D56">
      <w:pPr>
        <w:ind w:firstLine="0"/>
        <w:rPr>
          <w:rFonts w:cs="Times New Roman"/>
          <w:lang w:val="en-US"/>
        </w:rPr>
      </w:pPr>
      <w:r w:rsidRPr="003B7D56">
        <w:rPr>
          <w:rFonts w:cs="Times New Roman"/>
          <w:lang w:val="en-US"/>
        </w:rPr>
        <w:t>Nationality - Citizenship</w:t>
      </w:r>
    </w:p>
    <w:p w14:paraId="416FB4CD" w14:textId="77777777" w:rsidR="003B7D56" w:rsidRPr="003B7D56" w:rsidRDefault="003B7D56" w:rsidP="003B7D56">
      <w:pPr>
        <w:ind w:firstLine="0"/>
        <w:rPr>
          <w:rFonts w:cs="Times New Roman"/>
          <w:lang w:val="en-US"/>
        </w:rPr>
      </w:pPr>
      <w:r w:rsidRPr="003B7D56">
        <w:rPr>
          <w:rFonts w:cs="Times New Roman"/>
          <w:lang w:val="en-US"/>
        </w:rPr>
        <w:t>We assist the client with the investigation, search and organization of documentation of their ancestors in order to discover the history of their family and with the purpose of obtaining citizenship of European countries. We accompany and provide the necessary support through the entire procedure until the decision about the application.</w:t>
      </w:r>
    </w:p>
    <w:p w14:paraId="789F6F26" w14:textId="7577F94E" w:rsidR="003B7D56" w:rsidRPr="003B7D56" w:rsidRDefault="003B7D56" w:rsidP="003B7D56">
      <w:pPr>
        <w:ind w:firstLine="0"/>
        <w:rPr>
          <w:rFonts w:cs="Times New Roman"/>
          <w:lang w:val="en-US"/>
        </w:rPr>
      </w:pPr>
      <w:r w:rsidRPr="003B7D56">
        <w:rPr>
          <w:rFonts w:cs="Times New Roman"/>
          <w:lang w:val="en-US"/>
        </w:rPr>
        <w:t>Currently, we provide assistance and support regarding the following nationalities: Portuguese, Italian, Spanish, German, Polish and Romanian.</w:t>
      </w:r>
    </w:p>
    <w:p w14:paraId="3AB3C352" w14:textId="77777777" w:rsidR="003B7D56" w:rsidRPr="003B7D56" w:rsidRDefault="003B7D56" w:rsidP="006A16A8">
      <w:pPr>
        <w:ind w:firstLine="0"/>
        <w:rPr>
          <w:rFonts w:cs="Times New Roman"/>
          <w:b/>
          <w:bCs/>
          <w:lang w:val="en-US"/>
        </w:rPr>
      </w:pPr>
    </w:p>
    <w:p w14:paraId="00382670" w14:textId="4456381F" w:rsidR="006A16A8" w:rsidRPr="006A16A8" w:rsidRDefault="006A16A8" w:rsidP="006A16A8">
      <w:pPr>
        <w:ind w:firstLine="0"/>
        <w:rPr>
          <w:rFonts w:cs="Times New Roman"/>
        </w:rPr>
      </w:pPr>
      <w:r w:rsidRPr="006A16A8">
        <w:rPr>
          <w:rFonts w:cs="Times New Roman"/>
          <w:b/>
          <w:bCs/>
        </w:rPr>
        <w:t>Vistos</w:t>
      </w:r>
    </w:p>
    <w:p w14:paraId="328E8D77" w14:textId="39712299" w:rsidR="003B7D56" w:rsidRDefault="006A16A8" w:rsidP="006A16A8">
      <w:pPr>
        <w:ind w:firstLine="0"/>
        <w:rPr>
          <w:rFonts w:cs="Times New Roman"/>
        </w:rPr>
      </w:pPr>
      <w:r w:rsidRPr="006A16A8">
        <w:rPr>
          <w:rFonts w:cs="Times New Roman"/>
        </w:rPr>
        <w:t xml:space="preserve">Solicitações de vistos turísticos, temporários e de residência para Portugal. Existem </w:t>
      </w:r>
      <w:r w:rsidR="003B7D56">
        <w:rPr>
          <w:rFonts w:cs="Times New Roman"/>
        </w:rPr>
        <w:t>v</w:t>
      </w:r>
      <w:r w:rsidRPr="006A16A8">
        <w:rPr>
          <w:rFonts w:cs="Times New Roman"/>
        </w:rPr>
        <w:t>ári</w:t>
      </w:r>
      <w:r w:rsidR="003B7D56">
        <w:rPr>
          <w:rFonts w:cs="Times New Roman"/>
        </w:rPr>
        <w:t>a</w:t>
      </w:r>
      <w:r w:rsidRPr="006A16A8">
        <w:rPr>
          <w:rFonts w:cs="Times New Roman"/>
        </w:rPr>
        <w:t>s espécies de vistos e, por vezes, trata-se de procedimento burocrático que exige conhecimento legal para alcançar o êxito. Nossa equipe está preparada para acompanhá-lo nessa etapa.</w:t>
      </w:r>
    </w:p>
    <w:p w14:paraId="05274958" w14:textId="21D5D304" w:rsidR="006A16A8" w:rsidRPr="003B7D56" w:rsidRDefault="009B30B5" w:rsidP="006A16A8">
      <w:pPr>
        <w:ind w:firstLine="0"/>
        <w:rPr>
          <w:rFonts w:cs="Times New Roman"/>
          <w:lang w:val="en-US"/>
        </w:rPr>
      </w:pPr>
      <w:hyperlink r:id="rId8" w:tgtFrame="_blank" w:history="1">
        <w:r w:rsidR="006A16A8" w:rsidRPr="003B7D56">
          <w:rPr>
            <w:rStyle w:val="Hyperlink"/>
            <w:rFonts w:cs="Times New Roman"/>
            <w:lang w:val="en-US"/>
          </w:rPr>
          <w:t>Leia sobre</w:t>
        </w:r>
      </w:hyperlink>
    </w:p>
    <w:p w14:paraId="4740D1BB" w14:textId="77777777" w:rsidR="003B7D56" w:rsidRPr="003B7D56" w:rsidRDefault="003B7D56" w:rsidP="006A16A8">
      <w:pPr>
        <w:ind w:firstLine="0"/>
        <w:rPr>
          <w:rFonts w:cs="Times New Roman"/>
          <w:b/>
          <w:bCs/>
          <w:lang w:val="en-US"/>
        </w:rPr>
      </w:pPr>
    </w:p>
    <w:p w14:paraId="7C61698F" w14:textId="77777777" w:rsidR="003B7D56" w:rsidRPr="003B7D56" w:rsidRDefault="003B7D56" w:rsidP="003B7D56">
      <w:pPr>
        <w:ind w:firstLine="0"/>
        <w:rPr>
          <w:rFonts w:cs="Times New Roman"/>
          <w:lang w:val="en-US"/>
        </w:rPr>
      </w:pPr>
      <w:r w:rsidRPr="003B7D56">
        <w:rPr>
          <w:rFonts w:cs="Times New Roman"/>
          <w:lang w:val="en-US"/>
        </w:rPr>
        <w:t>Visas</w:t>
      </w:r>
    </w:p>
    <w:p w14:paraId="45099CB5" w14:textId="401B9FE4" w:rsidR="003B7D56" w:rsidRPr="003B7D56" w:rsidRDefault="003B7D56" w:rsidP="003B7D56">
      <w:pPr>
        <w:ind w:firstLine="0"/>
        <w:rPr>
          <w:rFonts w:cs="Times New Roman"/>
          <w:lang w:val="en-US"/>
        </w:rPr>
      </w:pPr>
      <w:r w:rsidRPr="003B7D56">
        <w:rPr>
          <w:rFonts w:cs="Times New Roman"/>
          <w:lang w:val="en-US"/>
        </w:rPr>
        <w:t>Applications for tourist, temporary and residence visas for Portugal. There are several types of visas and, sometimes, it is a bureaucratic procedure that requires legal knowledge to be successful. Our team is qualified to assist you in this issue.</w:t>
      </w:r>
    </w:p>
    <w:p w14:paraId="15D8669B" w14:textId="7ED1BAED" w:rsidR="003B7D56" w:rsidRPr="003B7D56" w:rsidRDefault="003B7D56" w:rsidP="006A16A8">
      <w:pPr>
        <w:ind w:firstLine="0"/>
        <w:rPr>
          <w:rFonts w:cs="Times New Roman"/>
          <w:b/>
          <w:bCs/>
          <w:lang w:val="en-US"/>
        </w:rPr>
      </w:pPr>
    </w:p>
    <w:p w14:paraId="4EFD12C7" w14:textId="5DC63FB9" w:rsidR="003B7D56" w:rsidRPr="003B7D56" w:rsidRDefault="003B7D56" w:rsidP="006A16A8">
      <w:pPr>
        <w:ind w:firstLine="0"/>
        <w:rPr>
          <w:rFonts w:cs="Times New Roman"/>
          <w:b/>
          <w:bCs/>
          <w:lang w:val="en-US"/>
        </w:rPr>
      </w:pPr>
    </w:p>
    <w:p w14:paraId="19877779" w14:textId="77777777" w:rsidR="003B7D56" w:rsidRPr="003B7D56" w:rsidRDefault="003B7D56" w:rsidP="006A16A8">
      <w:pPr>
        <w:ind w:firstLine="0"/>
        <w:rPr>
          <w:rFonts w:cs="Times New Roman"/>
          <w:b/>
          <w:bCs/>
          <w:lang w:val="en-US"/>
        </w:rPr>
      </w:pPr>
    </w:p>
    <w:p w14:paraId="4F35605A" w14:textId="1CCD94F6" w:rsidR="006A16A8" w:rsidRPr="006A16A8" w:rsidRDefault="006A16A8" w:rsidP="006A16A8">
      <w:pPr>
        <w:ind w:firstLine="0"/>
        <w:rPr>
          <w:rFonts w:cs="Times New Roman"/>
        </w:rPr>
      </w:pPr>
      <w:r w:rsidRPr="006A16A8">
        <w:rPr>
          <w:rFonts w:cs="Times New Roman"/>
          <w:b/>
          <w:bCs/>
        </w:rPr>
        <w:lastRenderedPageBreak/>
        <w:t>Empresas e negócios</w:t>
      </w:r>
    </w:p>
    <w:p w14:paraId="4DBE4B6D" w14:textId="7CFF1992" w:rsidR="006A16A8" w:rsidRDefault="006A16A8" w:rsidP="006A16A8">
      <w:pPr>
        <w:ind w:firstLine="0"/>
        <w:rPr>
          <w:rStyle w:val="Hyperlink"/>
          <w:rFonts w:cs="Times New Roman"/>
        </w:rPr>
      </w:pPr>
      <w:r w:rsidRPr="006A16A8">
        <w:rPr>
          <w:rFonts w:cs="Times New Roman"/>
        </w:rPr>
        <w:t>Representamos indivíduos, famílias e empresas que precisem de orientação sobre as complexidades do direito em outro país. Prestamos assessoria para abertura de empresas e consultoria jurídica em todo o processo prévio e posterior. Também atuamos em favor de quem deseja empreender ou investir em Portugal.</w:t>
      </w:r>
      <w:r w:rsidRPr="006A16A8">
        <w:rPr>
          <w:rFonts w:cs="Times New Roman"/>
        </w:rPr>
        <w:br/>
      </w:r>
      <w:hyperlink r:id="rId9" w:tgtFrame="_blank" w:history="1">
        <w:r w:rsidRPr="006A16A8">
          <w:rPr>
            <w:rStyle w:val="Hyperlink"/>
            <w:rFonts w:cs="Times New Roman"/>
          </w:rPr>
          <w:t>Leia sobre</w:t>
        </w:r>
      </w:hyperlink>
    </w:p>
    <w:p w14:paraId="6184F437" w14:textId="22340557" w:rsidR="003B7D56" w:rsidRDefault="003B7D56" w:rsidP="006A16A8">
      <w:pPr>
        <w:ind w:firstLine="0"/>
        <w:rPr>
          <w:rStyle w:val="Hyperlink"/>
          <w:rFonts w:cs="Times New Roman"/>
        </w:rPr>
      </w:pPr>
    </w:p>
    <w:p w14:paraId="60656C25" w14:textId="77777777" w:rsidR="003B7D56" w:rsidRPr="003B7D56" w:rsidRDefault="003B7D56" w:rsidP="003B7D56">
      <w:pPr>
        <w:ind w:firstLine="0"/>
        <w:rPr>
          <w:lang w:val="en-US"/>
        </w:rPr>
      </w:pPr>
      <w:r w:rsidRPr="003B7D56">
        <w:rPr>
          <w:lang w:val="en-US"/>
        </w:rPr>
        <w:t>Companies and Businesses</w:t>
      </w:r>
    </w:p>
    <w:p w14:paraId="40BD925A" w14:textId="71B1FE22" w:rsidR="003B7D56" w:rsidRPr="003B7D56" w:rsidRDefault="003B7D56" w:rsidP="003B7D56">
      <w:pPr>
        <w:ind w:firstLine="0"/>
        <w:rPr>
          <w:lang w:val="en-US"/>
        </w:rPr>
      </w:pPr>
      <w:r w:rsidRPr="003B7D56">
        <w:rPr>
          <w:lang w:val="en-US"/>
        </w:rPr>
        <w:t xml:space="preserve">We represent individuals, families and companies who need advice on the complexities of law in another country. We </w:t>
      </w:r>
      <w:r>
        <w:rPr>
          <w:lang w:val="en-US"/>
        </w:rPr>
        <w:t>support</w:t>
      </w:r>
      <w:r w:rsidRPr="003B7D56">
        <w:rPr>
          <w:lang w:val="en-US"/>
        </w:rPr>
        <w:t xml:space="preserve"> for opening a company and legal support during the entire pre-business and subsequent procedures. We also provide assistance to those who wish to be entrepreneurs or invest in Portugal.</w:t>
      </w:r>
    </w:p>
    <w:p w14:paraId="5DDA7E81" w14:textId="77777777" w:rsidR="003B7D56" w:rsidRPr="003B7D56" w:rsidRDefault="003B7D56" w:rsidP="006A16A8">
      <w:pPr>
        <w:ind w:firstLine="0"/>
        <w:rPr>
          <w:rFonts w:cs="Times New Roman"/>
          <w:lang w:val="en-US"/>
        </w:rPr>
      </w:pPr>
    </w:p>
    <w:p w14:paraId="1860696B" w14:textId="77777777" w:rsidR="006A16A8" w:rsidRPr="006A16A8" w:rsidRDefault="006A16A8" w:rsidP="006A16A8">
      <w:pPr>
        <w:ind w:firstLine="0"/>
        <w:rPr>
          <w:rFonts w:cs="Times New Roman"/>
        </w:rPr>
      </w:pPr>
      <w:r w:rsidRPr="006A16A8">
        <w:rPr>
          <w:rFonts w:cs="Times New Roman"/>
          <w:b/>
          <w:bCs/>
        </w:rPr>
        <w:t>Golden Visa</w:t>
      </w:r>
      <w:r w:rsidRPr="006A16A8">
        <w:rPr>
          <w:rFonts w:cs="Times New Roman"/>
        </w:rPr>
        <w:t> – Autorização de residência para atividade de investimento (ARI)</w:t>
      </w:r>
    </w:p>
    <w:p w14:paraId="4C337653" w14:textId="77777777" w:rsidR="003B7D56" w:rsidRDefault="006A16A8" w:rsidP="006A16A8">
      <w:pPr>
        <w:ind w:firstLine="0"/>
        <w:rPr>
          <w:rFonts w:cs="Times New Roman"/>
          <w:lang w:val="en-US"/>
        </w:rPr>
      </w:pPr>
      <w:r w:rsidRPr="006A16A8">
        <w:rPr>
          <w:rFonts w:cs="Times New Roman"/>
          <w:lang w:val="en-US"/>
        </w:rPr>
        <w:t>If you are looking for an activity to invest, there is an opportunity to get a residence permit for you and your family to live in Portugal and obtain the Portuguese citizenship after five years.</w:t>
      </w:r>
    </w:p>
    <w:p w14:paraId="45B8F906" w14:textId="6D4F2657" w:rsidR="006A16A8" w:rsidRDefault="009B30B5" w:rsidP="006A16A8">
      <w:pPr>
        <w:ind w:firstLine="0"/>
        <w:rPr>
          <w:rStyle w:val="Hyperlink"/>
          <w:rFonts w:cs="Times New Roman"/>
          <w:b/>
          <w:bCs/>
        </w:rPr>
      </w:pPr>
      <w:hyperlink r:id="rId10" w:tgtFrame="_blank" w:history="1">
        <w:r w:rsidR="006A16A8" w:rsidRPr="006A16A8">
          <w:rPr>
            <w:rStyle w:val="Hyperlink"/>
            <w:rFonts w:cs="Times New Roman"/>
            <w:b/>
            <w:bCs/>
          </w:rPr>
          <w:t>Read about it</w:t>
        </w:r>
      </w:hyperlink>
    </w:p>
    <w:p w14:paraId="3878D9C8" w14:textId="77777777" w:rsidR="003B7D56" w:rsidRPr="006A16A8" w:rsidRDefault="003B7D56" w:rsidP="006A16A8">
      <w:pPr>
        <w:ind w:firstLine="0"/>
        <w:rPr>
          <w:rFonts w:cs="Times New Roman"/>
        </w:rPr>
      </w:pPr>
    </w:p>
    <w:p w14:paraId="64363C23" w14:textId="77777777" w:rsidR="006A16A8" w:rsidRPr="006A16A8" w:rsidRDefault="006A16A8" w:rsidP="006A16A8">
      <w:pPr>
        <w:ind w:firstLine="0"/>
        <w:rPr>
          <w:rFonts w:cs="Times New Roman"/>
        </w:rPr>
      </w:pPr>
      <w:r w:rsidRPr="006A16A8">
        <w:rPr>
          <w:rFonts w:cs="Times New Roman"/>
          <w:b/>
          <w:bCs/>
        </w:rPr>
        <w:t>Estudar e viver em Portugal</w:t>
      </w:r>
    </w:p>
    <w:p w14:paraId="0FADE635" w14:textId="546F3F88" w:rsidR="006A16A8" w:rsidRDefault="006A16A8" w:rsidP="006A16A8">
      <w:pPr>
        <w:ind w:firstLine="0"/>
        <w:rPr>
          <w:rStyle w:val="Hyperlink"/>
          <w:rFonts w:cs="Times New Roman"/>
        </w:rPr>
      </w:pPr>
      <w:r w:rsidRPr="006A16A8">
        <w:rPr>
          <w:rFonts w:cs="Times New Roman"/>
        </w:rPr>
        <w:t>Para aqueles que sonham em estudar e viver no exterior, Portugal oferece grandes oportunidades em ótimas universidades para licenciatura, mestrado e doutoramento. Auxiliamos durante todos o procedimento de inscrição e visto de estudo.</w:t>
      </w:r>
      <w:r w:rsidRPr="006A16A8">
        <w:rPr>
          <w:rFonts w:cs="Times New Roman"/>
        </w:rPr>
        <w:br/>
      </w:r>
      <w:hyperlink r:id="rId11" w:tgtFrame="_blank" w:history="1">
        <w:r w:rsidRPr="006A16A8">
          <w:rPr>
            <w:rStyle w:val="Hyperlink"/>
            <w:rFonts w:cs="Times New Roman"/>
          </w:rPr>
          <w:t>Leia sobre</w:t>
        </w:r>
      </w:hyperlink>
    </w:p>
    <w:p w14:paraId="4AE534E0" w14:textId="509F8F79" w:rsidR="003B7D56" w:rsidRDefault="003B7D56" w:rsidP="006A16A8">
      <w:pPr>
        <w:ind w:firstLine="0"/>
        <w:rPr>
          <w:rFonts w:cs="Times New Roman"/>
        </w:rPr>
      </w:pPr>
    </w:p>
    <w:p w14:paraId="190A0F72" w14:textId="77777777" w:rsidR="00FB760E" w:rsidRPr="00FB760E" w:rsidRDefault="00FB760E" w:rsidP="00FB760E">
      <w:pPr>
        <w:ind w:firstLine="0"/>
        <w:rPr>
          <w:rFonts w:cs="Times New Roman"/>
          <w:lang w:val="en-US"/>
        </w:rPr>
      </w:pPr>
      <w:r w:rsidRPr="00FB760E">
        <w:rPr>
          <w:rFonts w:cs="Times New Roman"/>
          <w:lang w:val="en-US"/>
        </w:rPr>
        <w:t>Studying and living in Portugal</w:t>
      </w:r>
    </w:p>
    <w:p w14:paraId="1450086D" w14:textId="31FF39F1" w:rsidR="00FB760E" w:rsidRPr="00FB760E" w:rsidRDefault="00FB760E" w:rsidP="00FB760E">
      <w:pPr>
        <w:ind w:firstLine="0"/>
        <w:rPr>
          <w:rFonts w:cs="Times New Roman"/>
          <w:lang w:val="en-US"/>
        </w:rPr>
      </w:pPr>
      <w:r w:rsidRPr="00FB760E">
        <w:rPr>
          <w:rFonts w:cs="Times New Roman"/>
          <w:lang w:val="en-US"/>
        </w:rPr>
        <w:t>For those who desire to study and live abroad, Portugal offers fantastic opportunities in great universities for graduation, masters and doctorate. We assist you during the whole application procedure and study and residence visa.</w:t>
      </w:r>
    </w:p>
    <w:p w14:paraId="087A230E" w14:textId="77777777" w:rsidR="00FB760E" w:rsidRPr="00FB760E" w:rsidRDefault="00FB760E" w:rsidP="006A16A8">
      <w:pPr>
        <w:ind w:firstLine="0"/>
        <w:rPr>
          <w:rFonts w:cs="Times New Roman"/>
          <w:lang w:val="en-US"/>
        </w:rPr>
      </w:pPr>
    </w:p>
    <w:p w14:paraId="1D652A6A" w14:textId="77777777" w:rsidR="006A16A8" w:rsidRPr="006A16A8" w:rsidRDefault="006A16A8" w:rsidP="006A16A8">
      <w:pPr>
        <w:ind w:firstLine="0"/>
        <w:rPr>
          <w:rFonts w:cs="Times New Roman"/>
        </w:rPr>
      </w:pPr>
      <w:r w:rsidRPr="006A16A8">
        <w:rPr>
          <w:rFonts w:cs="Times New Roman"/>
          <w:b/>
          <w:bCs/>
        </w:rPr>
        <w:t>Regularização para quem está em Portugal</w:t>
      </w:r>
    </w:p>
    <w:p w14:paraId="6E1F61C7" w14:textId="77777777" w:rsidR="00FB760E" w:rsidRDefault="006A16A8" w:rsidP="006A16A8">
      <w:pPr>
        <w:ind w:firstLine="0"/>
        <w:rPr>
          <w:rFonts w:cs="Times New Roman"/>
        </w:rPr>
      </w:pPr>
      <w:r w:rsidRPr="006A16A8">
        <w:rPr>
          <w:rFonts w:cs="Times New Roman"/>
        </w:rPr>
        <w:t>Quando o estrangeiro permanece em território além do período legal permitido, acaba por ser considerado ilegal ou irregular.</w:t>
      </w:r>
    </w:p>
    <w:p w14:paraId="4D18EFF6" w14:textId="358A3FBA" w:rsidR="006A16A8" w:rsidRDefault="006A16A8" w:rsidP="006A16A8">
      <w:pPr>
        <w:ind w:firstLine="0"/>
        <w:rPr>
          <w:rFonts w:cs="Times New Roman"/>
        </w:rPr>
      </w:pPr>
      <w:r w:rsidRPr="006A16A8">
        <w:rPr>
          <w:rFonts w:cs="Times New Roman"/>
        </w:rPr>
        <w:lastRenderedPageBreak/>
        <w:t>Prestamos assistência legal quanto ao procedimento de manifestação de interesse, reagrupamento familiar, estudante, acompanhamento de familiar cidadão da UE junto ao SEF, entre outros.</w:t>
      </w:r>
    </w:p>
    <w:p w14:paraId="13BB8423" w14:textId="77777777" w:rsidR="00FB760E" w:rsidRDefault="00FB760E" w:rsidP="006A16A8">
      <w:pPr>
        <w:ind w:firstLine="0"/>
        <w:rPr>
          <w:rFonts w:cs="Times New Roman"/>
        </w:rPr>
      </w:pPr>
    </w:p>
    <w:p w14:paraId="3A43555A" w14:textId="77777777" w:rsidR="00FB760E" w:rsidRPr="00FB760E" w:rsidRDefault="00FB760E" w:rsidP="00FB760E">
      <w:pPr>
        <w:ind w:firstLine="0"/>
        <w:rPr>
          <w:rFonts w:cs="Times New Roman"/>
          <w:lang w:val="en-US"/>
        </w:rPr>
      </w:pPr>
      <w:r w:rsidRPr="00FB760E">
        <w:rPr>
          <w:rFonts w:cs="Times New Roman"/>
          <w:lang w:val="en-US"/>
        </w:rPr>
        <w:t>Legalization for those who are in Portugal</w:t>
      </w:r>
    </w:p>
    <w:p w14:paraId="442E1DFC" w14:textId="77777777" w:rsidR="00FB760E" w:rsidRPr="00FB760E" w:rsidRDefault="00FB760E" w:rsidP="00FB760E">
      <w:pPr>
        <w:ind w:firstLine="0"/>
        <w:rPr>
          <w:rFonts w:cs="Times New Roman"/>
          <w:lang w:val="en-US"/>
        </w:rPr>
      </w:pPr>
      <w:r w:rsidRPr="00FB760E">
        <w:rPr>
          <w:rFonts w:cs="Times New Roman"/>
          <w:lang w:val="en-US"/>
        </w:rPr>
        <w:t>When the foreigners remain in the country longer than the legal period allowed, they will be considered illegal or unlawful.</w:t>
      </w:r>
    </w:p>
    <w:p w14:paraId="553CCB55" w14:textId="3841208B" w:rsidR="00FB760E" w:rsidRPr="00FB760E" w:rsidRDefault="00FB760E" w:rsidP="00FB760E">
      <w:pPr>
        <w:ind w:firstLine="0"/>
        <w:rPr>
          <w:rFonts w:cs="Times New Roman"/>
          <w:lang w:val="en-US"/>
        </w:rPr>
      </w:pPr>
      <w:r w:rsidRPr="00FB760E">
        <w:rPr>
          <w:rFonts w:cs="Times New Roman"/>
          <w:lang w:val="en-US"/>
        </w:rPr>
        <w:t>We provide legal assistance regarding the expression of interest procedure, family reunification, student, accompaniment of a family member who is an EU citizen at the SEF, and other procedures.</w:t>
      </w:r>
    </w:p>
    <w:p w14:paraId="02A2ED69" w14:textId="77777777" w:rsidR="00FB760E" w:rsidRPr="00FB760E" w:rsidRDefault="00FB760E" w:rsidP="006A16A8">
      <w:pPr>
        <w:ind w:firstLine="0"/>
        <w:rPr>
          <w:rFonts w:cs="Times New Roman"/>
          <w:lang w:val="en-US"/>
        </w:rPr>
      </w:pPr>
    </w:p>
    <w:p w14:paraId="50BA86D5" w14:textId="77777777" w:rsidR="006A16A8" w:rsidRPr="006A16A8" w:rsidRDefault="006A16A8" w:rsidP="006A16A8">
      <w:pPr>
        <w:ind w:firstLine="0"/>
        <w:rPr>
          <w:rFonts w:cs="Times New Roman"/>
        </w:rPr>
      </w:pPr>
      <w:r w:rsidRPr="006A16A8">
        <w:rPr>
          <w:rFonts w:cs="Times New Roman"/>
          <w:b/>
          <w:bCs/>
        </w:rPr>
        <w:t>Documentação em Portugal</w:t>
      </w:r>
    </w:p>
    <w:p w14:paraId="1ED38ABF" w14:textId="1BC8E3B8" w:rsidR="006A16A8" w:rsidRDefault="006A16A8" w:rsidP="006A16A8">
      <w:pPr>
        <w:ind w:firstLine="0"/>
        <w:rPr>
          <w:rFonts w:cs="Times New Roman"/>
        </w:rPr>
      </w:pPr>
      <w:r w:rsidRPr="006A16A8">
        <w:rPr>
          <w:rFonts w:cs="Times New Roman"/>
        </w:rPr>
        <w:t>Aos que precisam de assistência para obter documentos, atuamos em representação nos seguintes serviços:</w:t>
      </w:r>
      <w:r w:rsidRPr="006A16A8">
        <w:rPr>
          <w:rFonts w:cs="Times New Roman"/>
        </w:rPr>
        <w:br/>
        <w:t>Finanças – atribuição de NIF e Início de atividade.</w:t>
      </w:r>
      <w:r w:rsidRPr="006A16A8">
        <w:rPr>
          <w:rFonts w:cs="Times New Roman"/>
        </w:rPr>
        <w:br/>
        <w:t>Segurança Social – atribuição de NISS;</w:t>
      </w:r>
      <w:r w:rsidRPr="006A16A8">
        <w:rPr>
          <w:rFonts w:cs="Times New Roman"/>
        </w:rPr>
        <w:br/>
        <w:t>IMT – troca para carta de condução portuguesa;</w:t>
      </w:r>
      <w:r w:rsidRPr="006A16A8">
        <w:rPr>
          <w:rFonts w:cs="Times New Roman"/>
        </w:rPr>
        <w:br/>
        <w:t>DGES – reconhecimento de diploma estrangeiro;</w:t>
      </w:r>
      <w:r w:rsidRPr="006A16A8">
        <w:rPr>
          <w:rFonts w:cs="Times New Roman"/>
        </w:rPr>
        <w:br/>
        <w:t>Ordens profissionais – inscrição em Ordens Profissionais (Ordem dos Advogados, Ordem dos Engenheiros, Enfermeiros, etc.);</w:t>
      </w:r>
    </w:p>
    <w:p w14:paraId="04D4DBBF" w14:textId="56819E0E" w:rsidR="00FB760E" w:rsidRDefault="00FB760E" w:rsidP="006A16A8">
      <w:pPr>
        <w:ind w:firstLine="0"/>
        <w:rPr>
          <w:rFonts w:cs="Times New Roman"/>
        </w:rPr>
      </w:pPr>
    </w:p>
    <w:p w14:paraId="3C1B0ACC" w14:textId="77777777" w:rsidR="00FB760E" w:rsidRPr="00FB760E" w:rsidRDefault="00FB760E" w:rsidP="00FB760E">
      <w:pPr>
        <w:ind w:firstLine="0"/>
        <w:rPr>
          <w:rFonts w:cs="Times New Roman"/>
          <w:lang w:val="en-US"/>
        </w:rPr>
      </w:pPr>
      <w:r w:rsidRPr="00FB760E">
        <w:rPr>
          <w:rFonts w:cs="Times New Roman"/>
          <w:lang w:val="en-US"/>
        </w:rPr>
        <w:t>Documents in Portugal</w:t>
      </w:r>
    </w:p>
    <w:p w14:paraId="7479FD76" w14:textId="77777777" w:rsidR="00FB760E" w:rsidRPr="00FB760E" w:rsidRDefault="00FB760E" w:rsidP="00FB760E">
      <w:pPr>
        <w:ind w:firstLine="0"/>
        <w:rPr>
          <w:rFonts w:cs="Times New Roman"/>
          <w:lang w:val="en-US"/>
        </w:rPr>
      </w:pPr>
      <w:r w:rsidRPr="00FB760E">
        <w:rPr>
          <w:rFonts w:cs="Times New Roman"/>
          <w:lang w:val="en-US"/>
        </w:rPr>
        <w:t>For those who need support to get documents, we provide assistance in the following services:</w:t>
      </w:r>
    </w:p>
    <w:p w14:paraId="06FD9168" w14:textId="77777777" w:rsidR="00FB760E" w:rsidRPr="00FB760E" w:rsidRDefault="00FB760E" w:rsidP="00FB760E">
      <w:pPr>
        <w:ind w:firstLine="0"/>
        <w:rPr>
          <w:rFonts w:cs="Times New Roman"/>
          <w:lang w:val="en-US"/>
        </w:rPr>
      </w:pPr>
      <w:r w:rsidRPr="00FB760E">
        <w:rPr>
          <w:rFonts w:cs="Times New Roman"/>
          <w:lang w:val="en-US"/>
        </w:rPr>
        <w:t>Finances - NIF registration and opening of activity.</w:t>
      </w:r>
    </w:p>
    <w:p w14:paraId="48BFE7DF" w14:textId="77777777" w:rsidR="00FB760E" w:rsidRPr="00FB760E" w:rsidRDefault="00FB760E" w:rsidP="00FB760E">
      <w:pPr>
        <w:ind w:firstLine="0"/>
        <w:rPr>
          <w:rFonts w:cs="Times New Roman"/>
          <w:lang w:val="en-US"/>
        </w:rPr>
      </w:pPr>
      <w:r w:rsidRPr="00FB760E">
        <w:rPr>
          <w:rFonts w:cs="Times New Roman"/>
          <w:lang w:val="en-US"/>
        </w:rPr>
        <w:t>National Insurance - requesting the NISS;</w:t>
      </w:r>
    </w:p>
    <w:p w14:paraId="052F2C7C" w14:textId="77777777" w:rsidR="00FB760E" w:rsidRPr="00FB760E" w:rsidRDefault="00FB760E" w:rsidP="00FB760E">
      <w:pPr>
        <w:ind w:firstLine="0"/>
        <w:rPr>
          <w:rFonts w:cs="Times New Roman"/>
          <w:lang w:val="en-US"/>
        </w:rPr>
      </w:pPr>
      <w:r w:rsidRPr="00FB760E">
        <w:rPr>
          <w:rFonts w:cs="Times New Roman"/>
          <w:lang w:val="en-US"/>
        </w:rPr>
        <w:t>IMT - exchange for Portuguese driver's license;</w:t>
      </w:r>
    </w:p>
    <w:p w14:paraId="7DCA35AF" w14:textId="77777777" w:rsidR="00FB760E" w:rsidRPr="00FB760E" w:rsidRDefault="00FB760E" w:rsidP="00FB760E">
      <w:pPr>
        <w:ind w:firstLine="0"/>
        <w:rPr>
          <w:rFonts w:cs="Times New Roman"/>
        </w:rPr>
      </w:pPr>
      <w:r w:rsidRPr="00FB760E">
        <w:rPr>
          <w:rFonts w:cs="Times New Roman"/>
        </w:rPr>
        <w:t>DGES - foreign diploma validation;</w:t>
      </w:r>
    </w:p>
    <w:p w14:paraId="4599697C" w14:textId="517A73F5" w:rsidR="00FB760E" w:rsidRPr="00FB760E" w:rsidRDefault="00FB760E" w:rsidP="00FB760E">
      <w:pPr>
        <w:ind w:firstLine="0"/>
        <w:rPr>
          <w:rFonts w:cs="Times New Roman"/>
          <w:lang w:val="en-US"/>
        </w:rPr>
      </w:pPr>
      <w:r w:rsidRPr="00FB760E">
        <w:rPr>
          <w:rFonts w:cs="Times New Roman"/>
          <w:lang w:val="en-US"/>
        </w:rPr>
        <w:t>Professional Associations - registration in Professional Associations (Lawyers Bar, Engineers Association, Nurses Association, etc.);</w:t>
      </w:r>
    </w:p>
    <w:p w14:paraId="518AD7B2" w14:textId="77777777" w:rsidR="00FB760E" w:rsidRPr="00FB760E" w:rsidRDefault="00FB760E" w:rsidP="006A16A8">
      <w:pPr>
        <w:ind w:firstLine="0"/>
        <w:rPr>
          <w:rFonts w:cs="Times New Roman"/>
          <w:lang w:val="en-US"/>
        </w:rPr>
      </w:pPr>
    </w:p>
    <w:p w14:paraId="347E9469" w14:textId="77777777" w:rsidR="006A16A8" w:rsidRPr="006A16A8" w:rsidRDefault="006A16A8" w:rsidP="006A16A8">
      <w:pPr>
        <w:ind w:firstLine="0"/>
        <w:rPr>
          <w:rFonts w:cs="Times New Roman"/>
        </w:rPr>
      </w:pPr>
      <w:r w:rsidRPr="006A16A8">
        <w:rPr>
          <w:rFonts w:cs="Times New Roman"/>
          <w:b/>
          <w:bCs/>
        </w:rPr>
        <w:t>FAMÍLIA</w:t>
      </w:r>
    </w:p>
    <w:p w14:paraId="77103D82" w14:textId="77777777" w:rsidR="006A16A8" w:rsidRPr="006A16A8" w:rsidRDefault="006A16A8" w:rsidP="006A16A8">
      <w:pPr>
        <w:ind w:firstLine="0"/>
        <w:rPr>
          <w:rFonts w:cs="Times New Roman"/>
        </w:rPr>
      </w:pPr>
      <w:r w:rsidRPr="006A16A8">
        <w:rPr>
          <w:rFonts w:cs="Times New Roman"/>
          <w:b/>
          <w:bCs/>
        </w:rPr>
        <w:t>Casamento</w:t>
      </w:r>
    </w:p>
    <w:p w14:paraId="68D010AC" w14:textId="77777777" w:rsidR="00FB760E" w:rsidRDefault="006A16A8" w:rsidP="006A16A8">
      <w:pPr>
        <w:ind w:firstLine="0"/>
        <w:rPr>
          <w:rFonts w:cs="Times New Roman"/>
        </w:rPr>
      </w:pPr>
      <w:r w:rsidRPr="006A16A8">
        <w:rPr>
          <w:rFonts w:cs="Times New Roman"/>
        </w:rPr>
        <w:lastRenderedPageBreak/>
        <w:t>Procedimento preliminar na Conservatória, elaboração da convenção antenupcial, encaminhamento de acordo de escolha da lei aplicável, auxílio com relação às certidões necessárias e orientações em geral.</w:t>
      </w:r>
    </w:p>
    <w:p w14:paraId="45149B5D" w14:textId="418D67B3" w:rsidR="006A16A8" w:rsidRPr="006A16A8" w:rsidRDefault="009B30B5" w:rsidP="006A16A8">
      <w:pPr>
        <w:ind w:firstLine="0"/>
        <w:rPr>
          <w:rFonts w:cs="Times New Roman"/>
        </w:rPr>
      </w:pPr>
      <w:hyperlink r:id="rId12" w:tgtFrame="_blank" w:history="1">
        <w:r w:rsidR="006A16A8" w:rsidRPr="006A16A8">
          <w:rPr>
            <w:rStyle w:val="Hyperlink"/>
            <w:rFonts w:cs="Times New Roman"/>
          </w:rPr>
          <w:t>Leia mais</w:t>
        </w:r>
      </w:hyperlink>
    </w:p>
    <w:p w14:paraId="0D107AAE" w14:textId="2813FE83" w:rsidR="00FB760E" w:rsidRDefault="00FB760E" w:rsidP="006A16A8">
      <w:pPr>
        <w:ind w:firstLine="0"/>
        <w:rPr>
          <w:rFonts w:cs="Times New Roman"/>
          <w:b/>
          <w:bCs/>
        </w:rPr>
      </w:pPr>
    </w:p>
    <w:p w14:paraId="38CB4453" w14:textId="77777777" w:rsidR="00AF6A8F" w:rsidRPr="00AF6A8F" w:rsidRDefault="00AF6A8F" w:rsidP="00AF6A8F">
      <w:pPr>
        <w:ind w:firstLine="0"/>
        <w:rPr>
          <w:rFonts w:cs="Times New Roman"/>
          <w:lang w:val="en-US"/>
        </w:rPr>
      </w:pPr>
      <w:r w:rsidRPr="00AF6A8F">
        <w:rPr>
          <w:rFonts w:cs="Times New Roman"/>
          <w:lang w:val="en-US"/>
        </w:rPr>
        <w:t>FAMILY</w:t>
      </w:r>
    </w:p>
    <w:p w14:paraId="6908EF27" w14:textId="77777777" w:rsidR="00AF6A8F" w:rsidRPr="00AF6A8F" w:rsidRDefault="00AF6A8F" w:rsidP="00AF6A8F">
      <w:pPr>
        <w:ind w:firstLine="0"/>
        <w:rPr>
          <w:rFonts w:cs="Times New Roman"/>
          <w:lang w:val="en-US"/>
        </w:rPr>
      </w:pPr>
      <w:r w:rsidRPr="00AF6A8F">
        <w:rPr>
          <w:rFonts w:cs="Times New Roman"/>
          <w:lang w:val="en-US"/>
        </w:rPr>
        <w:t>Marriage</w:t>
      </w:r>
    </w:p>
    <w:p w14:paraId="2217AE19" w14:textId="16CBA48E" w:rsidR="00FB760E" w:rsidRPr="00AF6A8F" w:rsidRDefault="00AF6A8F" w:rsidP="00AF6A8F">
      <w:pPr>
        <w:ind w:firstLine="0"/>
        <w:rPr>
          <w:rFonts w:cs="Times New Roman"/>
          <w:lang w:val="en-US"/>
        </w:rPr>
      </w:pPr>
      <w:r w:rsidRPr="00AF6A8F">
        <w:rPr>
          <w:rFonts w:cs="Times New Roman"/>
          <w:lang w:val="en-US"/>
        </w:rPr>
        <w:t>Preliminary procedure in the Registry Office, drafting the marriage contract, drafting the agreement on the applicable law, assistance with the necessary certificates and advice in general.</w:t>
      </w:r>
    </w:p>
    <w:p w14:paraId="2A415985" w14:textId="77777777" w:rsidR="00FB760E" w:rsidRPr="00AF6A8F" w:rsidRDefault="00FB760E" w:rsidP="006A16A8">
      <w:pPr>
        <w:ind w:firstLine="0"/>
        <w:rPr>
          <w:rFonts w:cs="Times New Roman"/>
          <w:b/>
          <w:bCs/>
          <w:lang w:val="en-US"/>
        </w:rPr>
      </w:pPr>
    </w:p>
    <w:p w14:paraId="4299116E" w14:textId="4C3F0F78" w:rsidR="006A16A8" w:rsidRPr="006A16A8" w:rsidRDefault="006A16A8" w:rsidP="006A16A8">
      <w:pPr>
        <w:ind w:firstLine="0"/>
        <w:rPr>
          <w:rFonts w:cs="Times New Roman"/>
        </w:rPr>
      </w:pPr>
      <w:r w:rsidRPr="006A16A8">
        <w:rPr>
          <w:rFonts w:cs="Times New Roman"/>
          <w:b/>
          <w:bCs/>
        </w:rPr>
        <w:t>Divórcio</w:t>
      </w:r>
    </w:p>
    <w:p w14:paraId="053E9037" w14:textId="56C1E1AD" w:rsidR="006A16A8" w:rsidRDefault="006A16A8" w:rsidP="006A16A8">
      <w:pPr>
        <w:ind w:firstLine="0"/>
        <w:rPr>
          <w:rFonts w:cs="Times New Roman"/>
        </w:rPr>
      </w:pPr>
      <w:r w:rsidRPr="006A16A8">
        <w:rPr>
          <w:rFonts w:cs="Times New Roman"/>
        </w:rPr>
        <w:t>Auxílio durante o processo de divórcio: procedimento amigável de divórcio, partilha de bens, responsabilidades parentais, alimentos.</w:t>
      </w:r>
      <w:r w:rsidR="00AF6A8F">
        <w:rPr>
          <w:rFonts w:cs="Times New Roman"/>
        </w:rPr>
        <w:t xml:space="preserve"> </w:t>
      </w:r>
      <w:r w:rsidRPr="006A16A8">
        <w:rPr>
          <w:rFonts w:cs="Times New Roman"/>
        </w:rPr>
        <w:t>Processo judicial de divórcio.</w:t>
      </w:r>
    </w:p>
    <w:p w14:paraId="454027A5" w14:textId="77777777" w:rsidR="00AF6A8F" w:rsidRDefault="00AF6A8F" w:rsidP="00AF6A8F">
      <w:pPr>
        <w:ind w:firstLine="0"/>
        <w:rPr>
          <w:rFonts w:cs="Times New Roman"/>
        </w:rPr>
      </w:pPr>
    </w:p>
    <w:p w14:paraId="5A5F9E8B" w14:textId="6458FF1F" w:rsidR="00AF6A8F" w:rsidRPr="00AF6A8F" w:rsidRDefault="00AF6A8F" w:rsidP="00AF6A8F">
      <w:pPr>
        <w:ind w:firstLine="0"/>
        <w:rPr>
          <w:rFonts w:cs="Times New Roman"/>
          <w:lang w:val="en-US"/>
        </w:rPr>
      </w:pPr>
      <w:r w:rsidRPr="00AF6A8F">
        <w:rPr>
          <w:rFonts w:cs="Times New Roman"/>
          <w:lang w:val="en-US"/>
        </w:rPr>
        <w:t>Divorce</w:t>
      </w:r>
    </w:p>
    <w:p w14:paraId="1D1C996A" w14:textId="215210BE" w:rsidR="00AF6A8F" w:rsidRDefault="00AF6A8F" w:rsidP="00AF6A8F">
      <w:pPr>
        <w:ind w:firstLine="0"/>
        <w:rPr>
          <w:rFonts w:cs="Times New Roman"/>
        </w:rPr>
      </w:pPr>
      <w:r w:rsidRPr="00AF6A8F">
        <w:rPr>
          <w:rFonts w:cs="Times New Roman"/>
          <w:lang w:val="en-US"/>
        </w:rPr>
        <w:t xml:space="preserve">Assistance during divorce proceedings: amicable divorce proceedings, division of property, parental responsibilities, child maintenance. </w:t>
      </w:r>
      <w:r w:rsidRPr="00AF6A8F">
        <w:rPr>
          <w:rFonts w:cs="Times New Roman"/>
        </w:rPr>
        <w:t>Judicial divorce proceedings.</w:t>
      </w:r>
    </w:p>
    <w:p w14:paraId="0984BACE" w14:textId="77777777" w:rsidR="00AF6A8F" w:rsidRPr="006A16A8" w:rsidRDefault="00AF6A8F" w:rsidP="006A16A8">
      <w:pPr>
        <w:ind w:firstLine="0"/>
        <w:rPr>
          <w:rFonts w:cs="Times New Roman"/>
        </w:rPr>
      </w:pPr>
    </w:p>
    <w:p w14:paraId="4C2F4CFF" w14:textId="77777777" w:rsidR="006A16A8" w:rsidRPr="006A16A8" w:rsidRDefault="006A16A8" w:rsidP="006A16A8">
      <w:pPr>
        <w:ind w:firstLine="0"/>
        <w:rPr>
          <w:rFonts w:cs="Times New Roman"/>
        </w:rPr>
      </w:pPr>
      <w:r w:rsidRPr="006A16A8">
        <w:rPr>
          <w:rFonts w:cs="Times New Roman"/>
          <w:b/>
          <w:bCs/>
        </w:rPr>
        <w:t>Responsabilidades parentais</w:t>
      </w:r>
    </w:p>
    <w:p w14:paraId="4DA9A342" w14:textId="493DC78C" w:rsidR="006A16A8" w:rsidRDefault="006A16A8" w:rsidP="006A16A8">
      <w:pPr>
        <w:ind w:firstLine="0"/>
        <w:rPr>
          <w:rFonts w:cs="Times New Roman"/>
        </w:rPr>
      </w:pPr>
      <w:r w:rsidRPr="006A16A8">
        <w:rPr>
          <w:rFonts w:cs="Times New Roman"/>
        </w:rPr>
        <w:t>Assistência jurídica com relação ao estabelecimento das responsabilidades parentais para com os filhos menores: alimentos, guarda, visitas.</w:t>
      </w:r>
    </w:p>
    <w:p w14:paraId="621D2132" w14:textId="240A93D1" w:rsidR="00AF6A8F" w:rsidRDefault="00AF6A8F" w:rsidP="006A16A8">
      <w:pPr>
        <w:ind w:firstLine="0"/>
        <w:rPr>
          <w:rFonts w:cs="Times New Roman"/>
        </w:rPr>
      </w:pPr>
    </w:p>
    <w:p w14:paraId="0B81471F" w14:textId="77777777" w:rsidR="00AF6A8F" w:rsidRPr="00AF6A8F" w:rsidRDefault="00AF6A8F" w:rsidP="00AF6A8F">
      <w:pPr>
        <w:ind w:firstLine="0"/>
        <w:rPr>
          <w:rFonts w:cs="Times New Roman"/>
          <w:lang w:val="en-US"/>
        </w:rPr>
      </w:pPr>
      <w:r w:rsidRPr="00AF6A8F">
        <w:rPr>
          <w:rFonts w:cs="Times New Roman"/>
          <w:lang w:val="en-US"/>
        </w:rPr>
        <w:t>Parental responsibilities</w:t>
      </w:r>
    </w:p>
    <w:p w14:paraId="44D5868D" w14:textId="75C28338" w:rsidR="00AF6A8F" w:rsidRPr="00AF6A8F" w:rsidRDefault="00AF6A8F" w:rsidP="00AF6A8F">
      <w:pPr>
        <w:ind w:firstLine="0"/>
        <w:rPr>
          <w:rFonts w:cs="Times New Roman"/>
          <w:lang w:val="en-US"/>
        </w:rPr>
      </w:pPr>
      <w:r w:rsidRPr="00AF6A8F">
        <w:rPr>
          <w:rFonts w:cs="Times New Roman"/>
          <w:lang w:val="en-US"/>
        </w:rPr>
        <w:t>Legal assistance regarding the establishment of parental responsibilities towards minor children: alimony, guardianship, visitation.</w:t>
      </w:r>
    </w:p>
    <w:p w14:paraId="4230EA03" w14:textId="77777777" w:rsidR="00AF6A8F" w:rsidRPr="00AF6A8F" w:rsidRDefault="00AF6A8F" w:rsidP="00AF6A8F">
      <w:pPr>
        <w:ind w:firstLine="0"/>
        <w:rPr>
          <w:rFonts w:cs="Times New Roman"/>
          <w:lang w:val="en-US"/>
        </w:rPr>
      </w:pPr>
    </w:p>
    <w:p w14:paraId="7FE905E5" w14:textId="77777777" w:rsidR="006A16A8" w:rsidRPr="006A16A8" w:rsidRDefault="006A16A8" w:rsidP="006A16A8">
      <w:pPr>
        <w:ind w:firstLine="0"/>
        <w:rPr>
          <w:rFonts w:cs="Times New Roman"/>
        </w:rPr>
      </w:pPr>
      <w:r w:rsidRPr="006A16A8">
        <w:rPr>
          <w:rFonts w:cs="Times New Roman"/>
          <w:b/>
          <w:bCs/>
        </w:rPr>
        <w:t>Consultoria</w:t>
      </w:r>
    </w:p>
    <w:p w14:paraId="29942A1D" w14:textId="698E59DE" w:rsidR="006A16A8" w:rsidRDefault="006A16A8" w:rsidP="006A16A8">
      <w:pPr>
        <w:ind w:firstLine="0"/>
        <w:rPr>
          <w:rFonts w:cs="Times New Roman"/>
        </w:rPr>
      </w:pPr>
      <w:r w:rsidRPr="006A16A8">
        <w:rPr>
          <w:rFonts w:cs="Times New Roman"/>
        </w:rPr>
        <w:t>Aos que necessitam de amparo legal com relação as suas decisões quanto ao estabelecimento de união de facto, casamento, divórcio, responsabilidades parentais, alimentos, etc. Prestamos serviço de consultoria para que você tome suas decisões sem dúvidas.</w:t>
      </w:r>
    </w:p>
    <w:p w14:paraId="151A7F41" w14:textId="50E8B7C7" w:rsidR="00AF6A8F" w:rsidRDefault="00AF6A8F" w:rsidP="006A16A8">
      <w:pPr>
        <w:ind w:firstLine="0"/>
        <w:rPr>
          <w:rFonts w:cs="Times New Roman"/>
        </w:rPr>
      </w:pPr>
    </w:p>
    <w:p w14:paraId="397B3481" w14:textId="77777777" w:rsidR="00AF6A8F" w:rsidRPr="00AF6A8F" w:rsidRDefault="00AF6A8F" w:rsidP="00AF6A8F">
      <w:pPr>
        <w:ind w:firstLine="0"/>
        <w:rPr>
          <w:rFonts w:cs="Times New Roman"/>
          <w:lang w:val="en-US"/>
        </w:rPr>
      </w:pPr>
      <w:r w:rsidRPr="00AF6A8F">
        <w:rPr>
          <w:rFonts w:cs="Times New Roman"/>
          <w:lang w:val="en-US"/>
        </w:rPr>
        <w:t>Consulting</w:t>
      </w:r>
    </w:p>
    <w:p w14:paraId="0ADF2689" w14:textId="469A103B" w:rsidR="00AF6A8F" w:rsidRPr="00AF6A8F" w:rsidRDefault="00AF6A8F" w:rsidP="00AF6A8F">
      <w:pPr>
        <w:ind w:firstLine="0"/>
        <w:rPr>
          <w:rFonts w:cs="Times New Roman"/>
          <w:lang w:val="en-US"/>
        </w:rPr>
      </w:pPr>
      <w:r w:rsidRPr="00AF6A8F">
        <w:rPr>
          <w:rFonts w:cs="Times New Roman"/>
          <w:lang w:val="en-US"/>
        </w:rPr>
        <w:lastRenderedPageBreak/>
        <w:t>For those who need legal support in relation to their decisions regarding the establishment of a de facto union, marriage, divorce, parental responsibilities, alimony, etc. We provide advisory service so that you can be able to take your decisions without legal doubts.</w:t>
      </w:r>
    </w:p>
    <w:p w14:paraId="7655B409" w14:textId="77777777" w:rsidR="00AF6A8F" w:rsidRPr="00AF6A8F" w:rsidRDefault="00AF6A8F" w:rsidP="006A16A8">
      <w:pPr>
        <w:ind w:firstLine="0"/>
        <w:rPr>
          <w:rFonts w:cs="Times New Roman"/>
          <w:lang w:val="en-US"/>
        </w:rPr>
      </w:pPr>
    </w:p>
    <w:p w14:paraId="34206132" w14:textId="77777777" w:rsidR="006A16A8" w:rsidRPr="006A16A8" w:rsidRDefault="006A16A8" w:rsidP="006A16A8">
      <w:pPr>
        <w:ind w:firstLine="0"/>
        <w:rPr>
          <w:rFonts w:cs="Times New Roman"/>
        </w:rPr>
      </w:pPr>
      <w:r w:rsidRPr="006A16A8">
        <w:rPr>
          <w:rFonts w:cs="Times New Roman"/>
          <w:b/>
          <w:bCs/>
        </w:rPr>
        <w:t>ADMINISTRATIVO</w:t>
      </w:r>
    </w:p>
    <w:p w14:paraId="593D79A7" w14:textId="77777777" w:rsidR="006A16A8" w:rsidRPr="006A16A8" w:rsidRDefault="006A16A8" w:rsidP="006A16A8">
      <w:pPr>
        <w:ind w:firstLine="0"/>
        <w:rPr>
          <w:rFonts w:cs="Times New Roman"/>
        </w:rPr>
      </w:pPr>
      <w:r w:rsidRPr="006A16A8">
        <w:rPr>
          <w:rFonts w:cs="Times New Roman"/>
          <w:b/>
          <w:bCs/>
        </w:rPr>
        <w:t>Contraordenações</w:t>
      </w:r>
    </w:p>
    <w:p w14:paraId="2670E83E" w14:textId="77777777" w:rsidR="006A16A8" w:rsidRPr="006A16A8" w:rsidRDefault="006A16A8" w:rsidP="006A16A8">
      <w:pPr>
        <w:ind w:firstLine="0"/>
        <w:rPr>
          <w:rFonts w:cs="Times New Roman"/>
        </w:rPr>
      </w:pPr>
      <w:r w:rsidRPr="006A16A8">
        <w:rPr>
          <w:rFonts w:cs="Times New Roman"/>
        </w:rPr>
        <w:t>Elaboração de Defesas, Recursos e Impugnação de contraordenações, coimas, etc.</w:t>
      </w:r>
    </w:p>
    <w:p w14:paraId="548A4D91" w14:textId="77777777" w:rsidR="006A16A8" w:rsidRPr="006A16A8" w:rsidRDefault="006A16A8" w:rsidP="006A16A8">
      <w:pPr>
        <w:ind w:firstLine="0"/>
        <w:rPr>
          <w:rFonts w:cs="Times New Roman"/>
        </w:rPr>
      </w:pPr>
      <w:r w:rsidRPr="006A16A8">
        <w:rPr>
          <w:rFonts w:cs="Times New Roman"/>
          <w:b/>
          <w:bCs/>
        </w:rPr>
        <w:t>Intervenções perante serviços públicos</w:t>
      </w:r>
    </w:p>
    <w:p w14:paraId="58CE929C" w14:textId="77777777" w:rsidR="006A16A8" w:rsidRPr="006A16A8" w:rsidRDefault="006A16A8" w:rsidP="006A16A8">
      <w:pPr>
        <w:ind w:firstLine="0"/>
        <w:rPr>
          <w:rFonts w:cs="Times New Roman"/>
        </w:rPr>
      </w:pPr>
      <w:r w:rsidRPr="006A16A8">
        <w:rPr>
          <w:rFonts w:cs="Times New Roman"/>
        </w:rPr>
        <w:t>Representação a pessoas e a empresas junto aos serviços públicos para solicitações de alvarás, licenças, entre outros, e para obtenção de esclarecimentos.</w:t>
      </w:r>
    </w:p>
    <w:p w14:paraId="07DB49D6" w14:textId="77777777" w:rsidR="006A16A8" w:rsidRPr="006A16A8" w:rsidRDefault="006A16A8" w:rsidP="006A16A8">
      <w:pPr>
        <w:ind w:firstLine="0"/>
        <w:rPr>
          <w:rFonts w:cs="Times New Roman"/>
        </w:rPr>
      </w:pPr>
    </w:p>
    <w:p w14:paraId="0362D492" w14:textId="77777777" w:rsidR="00AF6A8F" w:rsidRPr="00AF6A8F" w:rsidRDefault="00AF6A8F" w:rsidP="00AF6A8F">
      <w:pPr>
        <w:ind w:firstLine="0"/>
        <w:rPr>
          <w:lang w:val="en-US"/>
        </w:rPr>
      </w:pPr>
      <w:r w:rsidRPr="00AF6A8F">
        <w:rPr>
          <w:lang w:val="en-US"/>
        </w:rPr>
        <w:t>ADMINISTRATIVE</w:t>
      </w:r>
    </w:p>
    <w:p w14:paraId="0181A867" w14:textId="77777777" w:rsidR="00AF6A8F" w:rsidRPr="00AF6A8F" w:rsidRDefault="00AF6A8F" w:rsidP="00AF6A8F">
      <w:pPr>
        <w:ind w:firstLine="0"/>
        <w:rPr>
          <w:lang w:val="en-US"/>
        </w:rPr>
      </w:pPr>
      <w:r w:rsidRPr="00AF6A8F">
        <w:rPr>
          <w:lang w:val="en-US"/>
        </w:rPr>
        <w:t>Administrative Violations</w:t>
      </w:r>
    </w:p>
    <w:p w14:paraId="66263635" w14:textId="77777777" w:rsidR="00AF6A8F" w:rsidRPr="00AF6A8F" w:rsidRDefault="00AF6A8F" w:rsidP="00AF6A8F">
      <w:pPr>
        <w:ind w:firstLine="0"/>
        <w:rPr>
          <w:lang w:val="en-US"/>
        </w:rPr>
      </w:pPr>
      <w:r w:rsidRPr="00AF6A8F">
        <w:rPr>
          <w:lang w:val="en-US"/>
        </w:rPr>
        <w:t>Preparation of defenses, appeals and contests against administrative violations, penalties, etc.</w:t>
      </w:r>
    </w:p>
    <w:p w14:paraId="62FA7156" w14:textId="77777777" w:rsidR="00AF6A8F" w:rsidRPr="00AF6A8F" w:rsidRDefault="00AF6A8F" w:rsidP="00AF6A8F">
      <w:pPr>
        <w:ind w:firstLine="0"/>
        <w:rPr>
          <w:lang w:val="en-US"/>
        </w:rPr>
      </w:pPr>
      <w:r w:rsidRPr="00AF6A8F">
        <w:rPr>
          <w:lang w:val="en-US"/>
        </w:rPr>
        <w:t>Interventions at public services</w:t>
      </w:r>
    </w:p>
    <w:p w14:paraId="3CDACCA1" w14:textId="77777777" w:rsidR="00AF6A8F" w:rsidRPr="00AF6A8F" w:rsidRDefault="00AF6A8F" w:rsidP="00AF6A8F">
      <w:pPr>
        <w:ind w:firstLine="0"/>
        <w:rPr>
          <w:lang w:val="en-US"/>
        </w:rPr>
      </w:pPr>
      <w:r w:rsidRPr="00AF6A8F">
        <w:rPr>
          <w:lang w:val="en-US"/>
        </w:rPr>
        <w:t>Representation of individuals and companies at public services to request permits, licenses, among others, and to achieve clarifications.</w:t>
      </w:r>
    </w:p>
    <w:p w14:paraId="60C84E3B" w14:textId="0093F864" w:rsidR="006A16A8" w:rsidRPr="00AF6A8F" w:rsidRDefault="006A16A8" w:rsidP="00AF6A8F">
      <w:pPr>
        <w:ind w:firstLine="0"/>
        <w:rPr>
          <w:lang w:val="en-US"/>
        </w:rPr>
      </w:pPr>
      <w:r w:rsidRPr="00AF6A8F">
        <w:rPr>
          <w:lang w:val="en-US"/>
        </w:rPr>
        <w:br w:type="page"/>
      </w:r>
    </w:p>
    <w:p w14:paraId="3DEAB4D6" w14:textId="77777777" w:rsidR="006A16A8" w:rsidRPr="006A16A8" w:rsidRDefault="006A16A8" w:rsidP="006A16A8">
      <w:pPr>
        <w:ind w:left="709" w:firstLine="0"/>
        <w:rPr>
          <w:b/>
          <w:bCs/>
          <w:u w:val="single"/>
        </w:rPr>
      </w:pPr>
      <w:r w:rsidRPr="006A16A8">
        <w:rPr>
          <w:b/>
          <w:bCs/>
          <w:u w:val="single"/>
        </w:rPr>
        <w:lastRenderedPageBreak/>
        <w:t>EQUIPE</w:t>
      </w:r>
    </w:p>
    <w:p w14:paraId="70284889" w14:textId="77777777" w:rsidR="006A16A8" w:rsidRPr="006A16A8" w:rsidRDefault="006A16A8" w:rsidP="006A16A8">
      <w:pPr>
        <w:ind w:left="709" w:firstLine="0"/>
      </w:pPr>
      <w:r w:rsidRPr="006A16A8">
        <w:t>Marcus Zottis Rocha</w:t>
      </w:r>
    </w:p>
    <w:p w14:paraId="5473A4F5" w14:textId="1B282EC6" w:rsidR="006A16A8" w:rsidRPr="006A16A8" w:rsidRDefault="006A16A8" w:rsidP="006A16A8">
      <w:pPr>
        <w:ind w:left="709" w:firstLine="0"/>
      </w:pPr>
      <w:r w:rsidRPr="006A16A8">
        <w:fldChar w:fldCharType="begin"/>
      </w:r>
      <w:r w:rsidRPr="006A16A8">
        <w:instrText xml:space="preserve"> INCLUDEPICTURE "https://zradvogados.files.wordpress.com/2021/04/image.jpg" \* MERGEFORMATINET </w:instrText>
      </w:r>
      <w:r w:rsidRPr="006A16A8">
        <w:fldChar w:fldCharType="separate"/>
      </w:r>
      <w:r w:rsidRPr="006A16A8">
        <w:rPr>
          <w:noProof/>
        </w:rPr>
        <w:drawing>
          <wp:inline distT="0" distB="0" distL="0" distR="0" wp14:anchorId="7C76E20C" wp14:editId="19F3D25E">
            <wp:extent cx="3888000" cy="3600000"/>
            <wp:effectExtent l="0" t="0" r="0" b="0"/>
            <wp:docPr id="12" name="Imagem 12" descr="Homem de terno e gravata e óculos&#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m 12" descr="Homem de terno e gravata e óculos&#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88000" cy="3600000"/>
                    </a:xfrm>
                    <a:prstGeom prst="ellipse">
                      <a:avLst/>
                    </a:prstGeom>
                    <a:ln>
                      <a:noFill/>
                    </a:ln>
                    <a:effectLst>
                      <a:softEdge rad="112500"/>
                    </a:effectLst>
                  </pic:spPr>
                </pic:pic>
              </a:graphicData>
            </a:graphic>
          </wp:inline>
        </w:drawing>
      </w:r>
      <w:r w:rsidRPr="006A16A8">
        <w:fldChar w:fldCharType="end"/>
      </w:r>
    </w:p>
    <w:p w14:paraId="738C2823" w14:textId="30E914E8" w:rsidR="006A16A8" w:rsidRDefault="006A16A8" w:rsidP="006A16A8">
      <w:pPr>
        <w:ind w:left="709" w:firstLine="0"/>
      </w:pPr>
      <w:r w:rsidRPr="006A16A8">
        <w:t>Profissional com experiência na área jurídica desde 2007 através de estágios junto ao Judiciário e desde 2012 atuante como advogado. Bacharel em Direito pela Universidade Católica do Rio Grande do Sul em 2011, seguiu na carreira acadêmica com a especialização em Direito do Estado na Universidade Federal do Rio Grande do Sul concluído em 2013. Em 2019 iniciou mestrado científico em Direito Internacional na Universidade de Lisboa.</w:t>
      </w:r>
      <w:r w:rsidRPr="006A16A8">
        <w:br/>
        <w:t>Atua nas áreas de nacionalidades, sociedades comerciais e administrativo.</w:t>
      </w:r>
    </w:p>
    <w:p w14:paraId="78D3C8A4" w14:textId="559D8197" w:rsidR="00AF6A8F" w:rsidRDefault="00AF6A8F" w:rsidP="006A16A8">
      <w:pPr>
        <w:ind w:left="709" w:firstLine="0"/>
      </w:pPr>
    </w:p>
    <w:p w14:paraId="2F15EFED" w14:textId="77777777" w:rsidR="009B30B5" w:rsidRPr="009B30B5" w:rsidRDefault="009B30B5" w:rsidP="009B30B5">
      <w:pPr>
        <w:ind w:left="709" w:firstLine="0"/>
        <w:rPr>
          <w:lang w:val="en-US"/>
        </w:rPr>
      </w:pPr>
      <w:r w:rsidRPr="009B30B5">
        <w:rPr>
          <w:lang w:val="en-US"/>
        </w:rPr>
        <w:t>Professional with expertise in the legal area since 2007 through internships in the courts and since 2012 acting as a lawyer. Graduated in Law at the Catholic University of Rio Grande do Sul in 2011, pursued his academic career with a specialization in State Law at the Federal University of Rio Grande do Sul concluded in 2013. In 2019 he initiated a scientific master's degree in International Law at the University of Lisbon.</w:t>
      </w:r>
    </w:p>
    <w:p w14:paraId="16814E7B" w14:textId="77A23667" w:rsidR="009B30B5" w:rsidRPr="009B30B5" w:rsidRDefault="009B30B5" w:rsidP="009B30B5">
      <w:pPr>
        <w:ind w:left="709" w:firstLine="0"/>
        <w:rPr>
          <w:lang w:val="en-US"/>
        </w:rPr>
      </w:pPr>
      <w:r w:rsidRPr="009B30B5">
        <w:rPr>
          <w:lang w:val="en-US"/>
        </w:rPr>
        <w:t>He currently acts in the areas of citizenship, commercial companies and administrative law.</w:t>
      </w:r>
    </w:p>
    <w:p w14:paraId="6B19F114" w14:textId="250E0F6C" w:rsidR="009B30B5" w:rsidRPr="009B30B5" w:rsidRDefault="009B30B5" w:rsidP="006A16A8">
      <w:pPr>
        <w:ind w:left="709" w:firstLine="0"/>
        <w:rPr>
          <w:lang w:val="en-US"/>
        </w:rPr>
      </w:pPr>
    </w:p>
    <w:p w14:paraId="27725B68" w14:textId="77777777" w:rsidR="009B30B5" w:rsidRPr="009B30B5" w:rsidRDefault="009B30B5" w:rsidP="006A16A8">
      <w:pPr>
        <w:ind w:left="709" w:firstLine="0"/>
        <w:rPr>
          <w:lang w:val="en-US"/>
        </w:rPr>
      </w:pPr>
    </w:p>
    <w:p w14:paraId="62ECBE73" w14:textId="77777777" w:rsidR="006A16A8" w:rsidRPr="006A16A8" w:rsidRDefault="006A16A8" w:rsidP="006A16A8">
      <w:pPr>
        <w:ind w:left="709" w:firstLine="0"/>
      </w:pPr>
      <w:r w:rsidRPr="006A16A8">
        <w:lastRenderedPageBreak/>
        <w:t>Catherine Rezende Barros</w:t>
      </w:r>
    </w:p>
    <w:p w14:paraId="2F5325CF" w14:textId="1608E791" w:rsidR="006A16A8" w:rsidRDefault="006A16A8" w:rsidP="006A16A8">
      <w:pPr>
        <w:ind w:left="709" w:firstLine="0"/>
      </w:pPr>
      <w:r w:rsidRPr="006A16A8">
        <w:t>Profissional com experiência desde 2017 como advogada de forma independente, com ênfase em arbitragem e direito civil. Desde 2014 com atuação através de estágios junto a órgãos públicos e Tribunal Federal. Formada pela Universidade Federal do Rio de Janeiro em 2017, manteve-se junto à academia iniciando em 2018 o curso de mestrado científico em Direito Civil na Universidade de Lisboa.</w:t>
      </w:r>
      <w:r w:rsidRPr="006A16A8">
        <w:br/>
        <w:t>Atua nas áreas de migrações, vistos e direito da família.</w:t>
      </w:r>
    </w:p>
    <w:p w14:paraId="6EA87253" w14:textId="4F36D363" w:rsidR="009B30B5" w:rsidRDefault="009B30B5" w:rsidP="006A16A8">
      <w:pPr>
        <w:ind w:left="709" w:firstLine="0"/>
      </w:pPr>
    </w:p>
    <w:p w14:paraId="492202A8" w14:textId="77777777" w:rsidR="009B30B5" w:rsidRDefault="009B30B5" w:rsidP="009B30B5">
      <w:pPr>
        <w:ind w:left="709" w:firstLine="0"/>
      </w:pPr>
      <w:r>
        <w:t>Professional with expertise since 2017 as an independent lawyer, with emphasis on arbitration and civil law. Since 2014 with performance by performing through internships at public offices and at the court. Graduated at the Federal University of Rio de Janeiro in 2017, remained in academic studies starting in 2018 the scientific master's degree course in Civil Law at the University of Lisbon.</w:t>
      </w:r>
    </w:p>
    <w:p w14:paraId="055852E9" w14:textId="38CCBA34" w:rsidR="009B30B5" w:rsidRPr="006A16A8" w:rsidRDefault="009B30B5" w:rsidP="009B30B5">
      <w:pPr>
        <w:ind w:left="709" w:firstLine="0"/>
      </w:pPr>
      <w:r>
        <w:t>She acts in the areas of migration, visas and family.</w:t>
      </w:r>
    </w:p>
    <w:p w14:paraId="23DE3C7C" w14:textId="5E9B10E8" w:rsidR="006A16A8" w:rsidRPr="006A16A8" w:rsidRDefault="006A16A8" w:rsidP="006A16A8">
      <w:pPr>
        <w:ind w:left="709" w:firstLine="0"/>
      </w:pPr>
      <w:r w:rsidRPr="006A16A8">
        <w:fldChar w:fldCharType="begin"/>
      </w:r>
      <w:r w:rsidRPr="006A16A8">
        <w:instrText xml:space="preserve"> INCLUDEPICTURE "https://zradvogados.files.wordpress.com/2021/04/img_9315-e1618247460288.jpg" \* MERGEFORMATINET </w:instrText>
      </w:r>
      <w:r w:rsidRPr="006A16A8">
        <w:fldChar w:fldCharType="separate"/>
      </w:r>
      <w:r w:rsidRPr="006A16A8">
        <w:rPr>
          <w:noProof/>
        </w:rPr>
        <w:drawing>
          <wp:inline distT="0" distB="0" distL="0" distR="0" wp14:anchorId="77CAE61C" wp14:editId="375229C9">
            <wp:extent cx="3600000" cy="3600000"/>
            <wp:effectExtent l="0" t="0" r="0" b="0"/>
            <wp:docPr id="11" name="Imagem 11" descr="Mulher sorrindo posando para fo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Mulher sorrindo posando para foto&#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3600000"/>
                    </a:xfrm>
                    <a:prstGeom prst="ellipse">
                      <a:avLst/>
                    </a:prstGeom>
                    <a:ln>
                      <a:noFill/>
                    </a:ln>
                    <a:effectLst>
                      <a:softEdge rad="112500"/>
                    </a:effectLst>
                  </pic:spPr>
                </pic:pic>
              </a:graphicData>
            </a:graphic>
          </wp:inline>
        </w:drawing>
      </w:r>
      <w:r w:rsidRPr="006A16A8">
        <w:fldChar w:fldCharType="end"/>
      </w:r>
    </w:p>
    <w:p w14:paraId="1FC32310" w14:textId="77777777" w:rsidR="006A16A8" w:rsidRPr="006A16A8" w:rsidRDefault="006A16A8" w:rsidP="006A16A8">
      <w:pPr>
        <w:ind w:left="709" w:firstLine="0"/>
      </w:pPr>
    </w:p>
    <w:p w14:paraId="4FAC9BD2" w14:textId="4616C093" w:rsidR="00D97D40" w:rsidRDefault="00D97D40">
      <w:pPr>
        <w:spacing w:line="240" w:lineRule="auto"/>
        <w:ind w:firstLine="0"/>
        <w:jc w:val="left"/>
      </w:pPr>
      <w:r>
        <w:br w:type="page"/>
      </w:r>
    </w:p>
    <w:p w14:paraId="2108D806" w14:textId="29C31E49" w:rsidR="00D97D40" w:rsidRDefault="00D97D40" w:rsidP="00D97D40">
      <w:pPr>
        <w:ind w:left="709" w:firstLine="0"/>
      </w:pPr>
      <w:r w:rsidRPr="00D97D40">
        <w:lastRenderedPageBreak/>
        <w:t>Impressos e Formulários</w:t>
      </w:r>
    </w:p>
    <w:p w14:paraId="79B60BAA" w14:textId="67757B52" w:rsidR="00D97D40" w:rsidRPr="00D97D40" w:rsidRDefault="00D97D40" w:rsidP="00D97D40">
      <w:pPr>
        <w:ind w:left="709" w:firstLine="0"/>
      </w:pPr>
      <w:r w:rsidRPr="00D97D40">
        <w:t>Aqui encontrará informações úteis, links sites dos serviços públicos relevantes, bem como formulários e impressos dos Serviços de Estrangeiros e Fronteiras (SEF), Instituto dos Registos e Notariado (IRN), Autoridade Tributária (AT), Segurança Social, etc.</w:t>
      </w:r>
    </w:p>
    <w:p w14:paraId="57EA828D" w14:textId="77777777" w:rsidR="00D97D40" w:rsidRPr="00D97D40" w:rsidRDefault="00D97D40" w:rsidP="00D97D40">
      <w:pPr>
        <w:ind w:left="709" w:firstLine="0"/>
      </w:pPr>
      <w:r w:rsidRPr="00D97D40">
        <w:rPr>
          <w:b/>
          <w:bCs/>
        </w:rPr>
        <w:t>Impressos SEF</w:t>
      </w:r>
    </w:p>
    <w:tbl>
      <w:tblPr>
        <w:tblW w:w="16680" w:type="dxa"/>
        <w:tblCellMar>
          <w:top w:w="15" w:type="dxa"/>
          <w:left w:w="15" w:type="dxa"/>
          <w:bottom w:w="15" w:type="dxa"/>
          <w:right w:w="15" w:type="dxa"/>
        </w:tblCellMar>
        <w:tblLook w:val="04A0" w:firstRow="1" w:lastRow="0" w:firstColumn="1" w:lastColumn="0" w:noHBand="0" w:noVBand="1"/>
      </w:tblPr>
      <w:tblGrid>
        <w:gridCol w:w="8493"/>
        <w:gridCol w:w="8187"/>
      </w:tblGrid>
      <w:tr w:rsidR="00D97D40" w:rsidRPr="00D97D40" w14:paraId="0B724C41"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5A9F368F" w14:textId="77777777" w:rsidR="00D97D40" w:rsidRPr="00D97D40" w:rsidRDefault="00D97D40" w:rsidP="00D97D40">
            <w:pPr>
              <w:ind w:left="709" w:firstLine="0"/>
            </w:pPr>
            <w:r w:rsidRPr="00D97D40">
              <w:t>Declaração de Entrada (</w:t>
            </w:r>
            <w:hyperlink r:id="rId15" w:history="1">
              <w:r w:rsidRPr="00D97D40">
                <w:rPr>
                  <w:rStyle w:val="Hyperlink"/>
                </w:rPr>
                <w:t>PDF</w:t>
              </w:r>
            </w:hyperlink>
            <w:r w:rsidRPr="00D97D40">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28FCF5E6" w14:textId="77777777" w:rsidR="00D97D40" w:rsidRPr="00D97D40" w:rsidRDefault="00D97D40" w:rsidP="00D97D40">
            <w:pPr>
              <w:ind w:left="709" w:firstLine="0"/>
            </w:pPr>
            <w:r w:rsidRPr="00D97D40">
              <w:t>Prorrogação de Permanência / validade e/ou duração de visto Schengen ??(</w:t>
            </w:r>
            <w:hyperlink r:id="rId16" w:history="1">
              <w:r w:rsidRPr="00D97D40">
                <w:rPr>
                  <w:rStyle w:val="Hyperlink"/>
                </w:rPr>
                <w:t>PDF</w:t>
              </w:r>
            </w:hyperlink>
            <w:r w:rsidRPr="00D97D40">
              <w:t>)</w:t>
            </w:r>
          </w:p>
        </w:tc>
      </w:tr>
      <w:tr w:rsidR="00D97D40" w:rsidRPr="00D97D40" w14:paraId="76950EF1"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3AE408F8" w14:textId="77777777" w:rsidR="00D97D40" w:rsidRPr="00D97D40" w:rsidRDefault="00D97D40" w:rsidP="00D97D40">
            <w:pPr>
              <w:ind w:left="709" w:firstLine="0"/>
            </w:pPr>
            <w:r w:rsidRPr="00D97D40">
              <w:t>Pedido de Autorização de Residência  (</w:t>
            </w:r>
            <w:hyperlink r:id="rId17" w:history="1">
              <w:r w:rsidRPr="00D97D40">
                <w:rPr>
                  <w:rStyle w:val="Hyperlink"/>
                </w:rPr>
                <w:t>PDF</w:t>
              </w:r>
            </w:hyperlink>
            <w:r w:rsidRPr="00D97D40">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5938E424" w14:textId="77777777" w:rsidR="00D97D40" w:rsidRPr="00D97D40" w:rsidRDefault="00D97D40" w:rsidP="00D97D40">
            <w:pPr>
              <w:ind w:left="709" w:firstLine="0"/>
            </w:pPr>
            <w:r w:rsidRPr="00D97D40">
              <w:t>Renovação de Autorização de Residência  (</w:t>
            </w:r>
            <w:hyperlink r:id="rId18" w:history="1">
              <w:r w:rsidRPr="00D97D40">
                <w:rPr>
                  <w:rStyle w:val="Hyperlink"/>
                </w:rPr>
                <w:t>PDF</w:t>
              </w:r>
            </w:hyperlink>
            <w:r w:rsidRPr="00D97D40">
              <w:t>)</w:t>
            </w:r>
          </w:p>
        </w:tc>
      </w:tr>
      <w:tr w:rsidR="00D97D40" w:rsidRPr="00D97D40" w14:paraId="0AC57751"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4F6B39E6" w14:textId="77777777" w:rsidR="00D97D40" w:rsidRPr="00D97D40" w:rsidRDefault="00D97D40" w:rsidP="00D97D40">
            <w:pPr>
              <w:ind w:left="709" w:firstLine="0"/>
            </w:pPr>
            <w:r w:rsidRPr="00D97D40">
              <w:t>Cartão de Residência (Pedidos/Renovação/ Alteração de Dados/ 2ª Via) ? ?(</w:t>
            </w:r>
            <w:hyperlink r:id="rId19" w:history="1">
              <w:r w:rsidRPr="00D97D40">
                <w:rPr>
                  <w:rStyle w:val="Hyperlink"/>
                </w:rPr>
                <w:t>PDF</w:t>
              </w:r>
            </w:hyperlink>
            <w:r w:rsidRPr="00D97D40">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5F98FA41" w14:textId="77777777" w:rsidR="00D97D40" w:rsidRPr="00D97D40" w:rsidRDefault="00D97D40" w:rsidP="00D97D40">
            <w:pPr>
              <w:ind w:left="709" w:firstLine="0"/>
            </w:pPr>
            <w:r w:rsidRPr="00D97D40">
              <w:t>Requerimento???? de certidão (</w:t>
            </w:r>
            <w:hyperlink r:id="rId20" w:history="1">
              <w:r w:rsidRPr="00D97D40">
                <w:rPr>
                  <w:rStyle w:val="Hyperlink"/>
                </w:rPr>
                <w:t>PDF</w:t>
              </w:r>
            </w:hyperlink>
            <w:r w:rsidRPr="00D97D40">
              <w:t> – PT) (</w:t>
            </w:r>
            <w:hyperlink r:id="rId21" w:history="1">
              <w:r w:rsidRPr="00D97D40">
                <w:rPr>
                  <w:rStyle w:val="Hyperlink"/>
                </w:rPr>
                <w:t>PDF</w:t>
              </w:r>
            </w:hyperlink>
            <w:r w:rsidRPr="00D97D40">
              <w:t> – EN) (</w:t>
            </w:r>
            <w:hyperlink r:id="rId22" w:history="1">
              <w:r w:rsidRPr="00D97D40">
                <w:rPr>
                  <w:rStyle w:val="Hyperlink"/>
                </w:rPr>
                <w:t>PDF</w:t>
              </w:r>
            </w:hyperlink>
            <w:r w:rsidRPr="00D97D40">
              <w:t>? – FR)</w:t>
            </w:r>
          </w:p>
        </w:tc>
      </w:tr>
      <w:tr w:rsidR="00D97D40" w:rsidRPr="00D97D40" w14:paraId="032CE062"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547F20E3" w14:textId="77777777" w:rsidR="00D97D40" w:rsidRPr="00D97D40" w:rsidRDefault="00D97D40" w:rsidP="00D97D40">
            <w:pPr>
              <w:ind w:left="709" w:firstLine="0"/>
            </w:pPr>
            <w:r w:rsidRPr="00D97D40">
              <w:t>Termo de Responsabilidade – Fronteiras (</w:t>
            </w:r>
            <w:hyperlink r:id="rId23" w:history="1">
              <w:r w:rsidRPr="00D97D40">
                <w:rPr>
                  <w:rStyle w:val="Hyperlink"/>
                </w:rPr>
                <w:t>PDF</w:t>
              </w:r>
            </w:hyperlink>
            <w:r w:rsidRPr="00D97D40">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2C1D82BA" w14:textId="77777777" w:rsidR="00D97D40" w:rsidRPr="00D97D40" w:rsidRDefault="00D97D40" w:rsidP="00D97D40">
            <w:pPr>
              <w:ind w:left="709" w:firstLine="0"/>
            </w:pPr>
            <w:r w:rsidRPr="00D97D40">
              <w:t>Estatuto de Igualdade de Direitos e Deveres  (</w:t>
            </w:r>
            <w:hyperlink r:id="rId24" w:history="1">
              <w:r w:rsidRPr="00D97D40">
                <w:rPr>
                  <w:rStyle w:val="Hyperlink"/>
                </w:rPr>
                <w:t>PDF</w:t>
              </w:r>
            </w:hyperlink>
            <w:r w:rsidRPr="00D97D40">
              <w:t>)</w:t>
            </w:r>
          </w:p>
        </w:tc>
      </w:tr>
      <w:tr w:rsidR="00D97D40" w:rsidRPr="00D97D40" w14:paraId="4A0B8827"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6BA8B5AA" w14:textId="77777777" w:rsidR="00D97D40" w:rsidRPr="00D97D40" w:rsidRDefault="00D97D40" w:rsidP="00D97D40">
            <w:pPr>
              <w:ind w:left="709" w:firstLine="0"/>
            </w:pPr>
            <w:r w:rsidRPr="00D97D40">
              <w:t>Estatuto de Igualdade de Direitos e Deveres e de Direitos Políticos  ?(</w:t>
            </w:r>
            <w:hyperlink r:id="rId25" w:history="1">
              <w:r w:rsidRPr="00D97D40">
                <w:rPr>
                  <w:rStyle w:val="Hyperlink"/>
                </w:rPr>
                <w:t>PD?F??</w:t>
              </w:r>
            </w:hyperlink>
            <w:r w:rsidRPr="00D97D40">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424E1F17" w14:textId="77777777" w:rsidR="00D97D40" w:rsidRPr="00D97D40" w:rsidRDefault="00D97D40" w:rsidP="00D97D40">
            <w:pPr>
              <w:ind w:left="709" w:firstLine="0"/>
            </w:pPr>
            <w:r w:rsidRPr="00D97D40">
              <w:t>Autorização de Saída a Menor Nacional ?(</w:t>
            </w:r>
            <w:hyperlink r:id="rId26" w:history="1">
              <w:r w:rsidRPr="00D97D40">
                <w:rPr>
                  <w:rStyle w:val="Hyperlink"/>
                </w:rPr>
                <w:t>Documento</w:t>
              </w:r>
            </w:hyperlink>
            <w:r w:rsidRPr="00D97D40">
              <w:t>)</w:t>
            </w:r>
          </w:p>
        </w:tc>
      </w:tr>
      <w:tr w:rsidR="00D97D40" w:rsidRPr="00D97D40" w14:paraId="7876A483"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37730EFE" w14:textId="77777777" w:rsidR="00D97D40" w:rsidRPr="00D97D40" w:rsidRDefault="00D97D40" w:rsidP="00D97D40">
            <w:pPr>
              <w:ind w:left="709" w:firstLine="0"/>
            </w:pPr>
            <w:r w:rsidRPr="00D97D40">
              <w:t>Prorrogação de permanência do visto de estada temporária / residência (</w:t>
            </w:r>
            <w:hyperlink r:id="rId27" w:history="1">
              <w:r w:rsidRPr="00D97D40">
                <w:rPr>
                  <w:rStyle w:val="Hyperlink"/>
                </w:rPr>
                <w:t>PDF</w:t>
              </w:r>
            </w:hyperlink>
            <w:r w:rsidRPr="00D97D40">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54130369" w14:textId="77777777" w:rsidR="00D97D40" w:rsidRPr="00D97D40" w:rsidRDefault="00D97D40" w:rsidP="00D97D40">
            <w:pPr>
              <w:ind w:left="709" w:firstLine="0"/>
            </w:pPr>
            <w:r w:rsidRPr="00D97D40">
              <w:t>Alteração de dados / Segunda Via de Autorização de Residência  (</w:t>
            </w:r>
            <w:hyperlink r:id="rId28" w:history="1">
              <w:r w:rsidRPr="00D97D40">
                <w:rPr>
                  <w:rStyle w:val="Hyperlink"/>
                </w:rPr>
                <w:t>PDF</w:t>
              </w:r>
            </w:hyperlink>
            <w:r w:rsidRPr="00D97D40">
              <w:t>)???</w:t>
            </w:r>
          </w:p>
        </w:tc>
      </w:tr>
      <w:tr w:rsidR="00D97D40" w:rsidRPr="00D97D40" w14:paraId="56AAF58E"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7A923FD4" w14:textId="77777777" w:rsidR="00D97D40" w:rsidRPr="00D97D40" w:rsidRDefault="00D97D40" w:rsidP="00D97D40">
            <w:pPr>
              <w:ind w:left="709" w:firstLine="0"/>
            </w:pPr>
            <w:r w:rsidRPr="00D97D40">
              <w:t>Termo de Responsabilidade (</w:t>
            </w:r>
            <w:hyperlink r:id="rId29" w:history="1">
              <w:r w:rsidRPr="00D97D40">
                <w:rPr>
                  <w:rStyle w:val="Hyperlink"/>
                </w:rPr>
                <w:t>PDF </w:t>
              </w:r>
            </w:hyperlink>
            <w:r w:rsidRPr="00D97D40">
              <w:t>– PT) (</w:t>
            </w:r>
            <w:hyperlink r:id="rId30" w:history="1">
              <w:r w:rsidRPr="00D97D40">
                <w:rPr>
                  <w:rStyle w:val="Hyperlink"/>
                </w:rPr>
                <w:t>PDF</w:t>
              </w:r>
            </w:hyperlink>
            <w:r w:rsidRPr="00D97D40">
              <w:t> – EN) (</w:t>
            </w:r>
            <w:hyperlink r:id="rId31" w:history="1">
              <w:r w:rsidRPr="00D97D40">
                <w:rPr>
                  <w:rStyle w:val="Hyperlink"/>
                </w:rPr>
                <w:t>PDF</w:t>
              </w:r>
            </w:hyperlink>
            <w:r w:rsidRPr="00D97D40">
              <w:t> – FR)</w:t>
            </w:r>
          </w:p>
        </w:tc>
        <w:tc>
          <w:tcPr>
            <w:tcW w:w="0" w:type="auto"/>
            <w:tcBorders>
              <w:top w:val="single" w:sz="6" w:space="0" w:color="auto"/>
              <w:left w:val="single" w:sz="6" w:space="0" w:color="auto"/>
              <w:bottom w:val="single" w:sz="6" w:space="0" w:color="auto"/>
              <w:right w:val="single" w:sz="6" w:space="0" w:color="auto"/>
            </w:tcBorders>
            <w:vAlign w:val="center"/>
            <w:hideMark/>
          </w:tcPr>
          <w:p w14:paraId="57A7AD29" w14:textId="77777777" w:rsidR="00D97D40" w:rsidRPr="00D97D40" w:rsidRDefault="00D97D40" w:rsidP="00D97D40">
            <w:pPr>
              <w:ind w:left="709" w:firstLine="0"/>
            </w:pPr>
            <w:r w:rsidRPr="00D97D40">
              <w:t>Estatuto de Igualdade de Direitos Políticos  (</w:t>
            </w:r>
            <w:hyperlink r:id="rId32" w:history="1">
              <w:r w:rsidRPr="00D97D40">
                <w:rPr>
                  <w:rStyle w:val="Hyperlink"/>
                </w:rPr>
                <w:t>P?DF</w:t>
              </w:r>
            </w:hyperlink>
            <w:r w:rsidRPr="00D97D40">
              <w:t>)</w:t>
            </w:r>
          </w:p>
        </w:tc>
      </w:tr>
      <w:tr w:rsidR="00D97D40" w:rsidRPr="00D97D40" w14:paraId="40A7030C"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779B257E" w14:textId="77777777" w:rsidR="00D97D40" w:rsidRPr="00D97D40" w:rsidRDefault="00D97D40" w:rsidP="00D97D40">
            <w:pPr>
              <w:ind w:left="709" w:firstLine="0"/>
            </w:pPr>
            <w:r w:rsidRPr="00D97D40">
              <w:t>Autorização de Saída a Menor Estrangeiro Residente (</w:t>
            </w:r>
            <w:hyperlink r:id="rId33" w:history="1">
              <w:r w:rsidRPr="00D97D40">
                <w:rPr>
                  <w:rStyle w:val="Hyperlink"/>
                </w:rPr>
                <w:t>Documento</w:t>
              </w:r>
            </w:hyperlink>
            <w:r w:rsidRPr="00D97D40">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15FA5BF8" w14:textId="77777777" w:rsidR="00D97D40" w:rsidRPr="00D97D40" w:rsidRDefault="00D97D40" w:rsidP="00D97D40">
            <w:pPr>
              <w:ind w:left="709" w:firstLine="0"/>
            </w:pPr>
          </w:p>
        </w:tc>
      </w:tr>
    </w:tbl>
    <w:p w14:paraId="622CC7E9" w14:textId="77777777" w:rsidR="00D97D40" w:rsidRPr="00D97D40" w:rsidRDefault="009B30B5" w:rsidP="00D97D40">
      <w:pPr>
        <w:ind w:left="709" w:firstLine="0"/>
      </w:pPr>
      <w:hyperlink r:id="rId34" w:tgtFrame="_blank" w:history="1">
        <w:r w:rsidR="00D97D40" w:rsidRPr="00D97D40">
          <w:rPr>
            <w:rStyle w:val="Hyperlink"/>
          </w:rPr>
          <w:t>Impressos do SEF</w:t>
        </w:r>
      </w:hyperlink>
    </w:p>
    <w:p w14:paraId="6AFE2CB4" w14:textId="77777777" w:rsidR="00D97D40" w:rsidRPr="00D97D40" w:rsidRDefault="00D97D40" w:rsidP="00D97D40">
      <w:pPr>
        <w:ind w:left="709" w:firstLine="0"/>
      </w:pPr>
      <w:r w:rsidRPr="00D97D40">
        <w:rPr>
          <w:b/>
          <w:bCs/>
        </w:rPr>
        <w:t>Impressos IRN</w:t>
      </w:r>
    </w:p>
    <w:p w14:paraId="3405E748" w14:textId="77777777" w:rsidR="00D97D40" w:rsidRPr="00D97D40" w:rsidRDefault="00D97D40" w:rsidP="00D97D40">
      <w:pPr>
        <w:ind w:left="709" w:firstLine="0"/>
      </w:pPr>
      <w:r w:rsidRPr="00D97D40">
        <w:rPr>
          <w:b/>
          <w:bCs/>
        </w:rPr>
        <w:t>Nacionalidades</w:t>
      </w:r>
    </w:p>
    <w:tbl>
      <w:tblPr>
        <w:tblW w:w="16680" w:type="dxa"/>
        <w:tblCellMar>
          <w:top w:w="15" w:type="dxa"/>
          <w:left w:w="15" w:type="dxa"/>
          <w:bottom w:w="15" w:type="dxa"/>
          <w:right w:w="15" w:type="dxa"/>
        </w:tblCellMar>
        <w:tblLook w:val="04A0" w:firstRow="1" w:lastRow="0" w:firstColumn="1" w:lastColumn="0" w:noHBand="0" w:noVBand="1"/>
      </w:tblPr>
      <w:tblGrid>
        <w:gridCol w:w="8164"/>
        <w:gridCol w:w="8516"/>
      </w:tblGrid>
      <w:tr w:rsidR="00D97D40" w:rsidRPr="00D97D40" w14:paraId="1881F0D8"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61869297" w14:textId="77777777" w:rsidR="00D97D40" w:rsidRPr="00D97D40" w:rsidRDefault="00D97D40" w:rsidP="00D97D40">
            <w:pPr>
              <w:ind w:left="709" w:firstLine="0"/>
            </w:pPr>
            <w:r w:rsidRPr="00D97D40">
              <w:t>Se for filho de mãe portuguesa ou de pai português, nascido no estrangeiro, que inscreva o seu nascimento no registo civil português ou declare que quer ser português</w:t>
            </w:r>
            <w:r w:rsidRPr="00D97D40">
              <w:br/>
            </w:r>
            <w:hyperlink r:id="rId35" w:tgtFrame="_blank" w:history="1">
              <w:r w:rsidRPr="00D97D40">
                <w:rPr>
                  <w:rStyle w:val="Hyperlink"/>
                </w:rPr>
                <w:t>Modelo 1C – maior de 18 anos</w:t>
              </w:r>
            </w:hyperlink>
            <w:r w:rsidRPr="00D97D40">
              <w:br/>
            </w:r>
            <w:hyperlink r:id="rId36" w:tgtFrame="_blank" w:history="1">
              <w:r w:rsidRPr="00D97D40">
                <w:rPr>
                  <w:rStyle w:val="Hyperlink"/>
                </w:rPr>
                <w:t>Modelo 1C – Menor de 18 anos</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14:paraId="02B2981B" w14:textId="77777777" w:rsidR="00D97D40" w:rsidRPr="00D97D40" w:rsidRDefault="00D97D40" w:rsidP="00D97D40">
            <w:pPr>
              <w:ind w:left="709" w:firstLine="0"/>
            </w:pPr>
            <w:r w:rsidRPr="00D97D40">
              <w:t>Se nasceu no estrangeiro com, pelo menos, um ascendente de nacionalidade portuguesa do 2.º grau na linha reta que não tenha perdido essa nacionalidade, e desde que reunidos os demais requisitos legais.</w:t>
            </w:r>
            <w:r w:rsidRPr="00D97D40">
              <w:br/>
            </w:r>
            <w:hyperlink r:id="rId37" w:tgtFrame="_blank" w:history="1">
              <w:r w:rsidRPr="00D97D40">
                <w:rPr>
                  <w:rStyle w:val="Hyperlink"/>
                </w:rPr>
                <w:t>Modelo 1D – maior de 18 anos</w:t>
              </w:r>
            </w:hyperlink>
            <w:r w:rsidRPr="00D97D40">
              <w:br/>
            </w:r>
            <w:hyperlink r:id="rId38" w:tgtFrame="_blank" w:history="1">
              <w:r w:rsidRPr="00D97D40">
                <w:rPr>
                  <w:rStyle w:val="Hyperlink"/>
                </w:rPr>
                <w:t>Modelo 1D – Menor de 18 anos</w:t>
              </w:r>
            </w:hyperlink>
          </w:p>
        </w:tc>
      </w:tr>
      <w:tr w:rsidR="00D97D40" w:rsidRPr="00D97D40" w14:paraId="7EE29EE2"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4C014851" w14:textId="77777777" w:rsidR="00D97D40" w:rsidRPr="00D97D40" w:rsidRDefault="00D97D40" w:rsidP="00D97D40">
            <w:pPr>
              <w:ind w:left="709" w:firstLine="0"/>
            </w:pPr>
            <w:r w:rsidRPr="00D97D40">
              <w:t>Se nasceu no território português, filho de estrangeiros, se à data do nascimento a mãe ou o pai residia legalmente, há pelo menos cinco anos, e desde que nenhum deles se encontre ao serviço do respectivo Estado, se declararem que querem ser portugueses.</w:t>
            </w:r>
            <w:r w:rsidRPr="00D97D40">
              <w:br/>
            </w:r>
            <w:hyperlink r:id="rId39" w:tgtFrame="_blank" w:history="1">
              <w:r w:rsidRPr="00D97D40">
                <w:rPr>
                  <w:rStyle w:val="Hyperlink"/>
                </w:rPr>
                <w:t>Modelo 1F – Maior de 18 anos</w:t>
              </w:r>
            </w:hyperlink>
            <w:r w:rsidRPr="00D97D40">
              <w:br/>
            </w:r>
            <w:hyperlink r:id="rId40" w:tgtFrame="_blank" w:history="1">
              <w:r w:rsidRPr="00D97D40">
                <w:rPr>
                  <w:rStyle w:val="Hyperlink"/>
                </w:rPr>
                <w:t>Modelo 1 F – Menor de 18 anos</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14:paraId="68401E98" w14:textId="77777777" w:rsidR="00D97D40" w:rsidRPr="00D97D40" w:rsidRDefault="00D97D40" w:rsidP="00D97D40">
            <w:pPr>
              <w:ind w:left="709" w:firstLine="0"/>
            </w:pPr>
            <w:r w:rsidRPr="00D97D40">
              <w:t>Se for estrangeiro casado há mais de três anos com cidadão português, ou se vive em união de facto há mais de três anos com cidadão português.</w:t>
            </w:r>
            <w:r w:rsidRPr="00D97D40">
              <w:br/>
            </w:r>
            <w:hyperlink r:id="rId41" w:tgtFrame="_blank" w:history="1">
              <w:r w:rsidRPr="00D97D40">
                <w:rPr>
                  <w:rStyle w:val="Hyperlink"/>
                </w:rPr>
                <w:t>Modelo 3</w:t>
              </w:r>
            </w:hyperlink>
          </w:p>
        </w:tc>
      </w:tr>
      <w:tr w:rsidR="00D97D40" w:rsidRPr="00D97D40" w14:paraId="6846375F"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56F632FF" w14:textId="77777777" w:rsidR="00D97D40" w:rsidRPr="00D97D40" w:rsidRDefault="00D97D40" w:rsidP="00D97D40">
            <w:pPr>
              <w:ind w:left="709" w:firstLine="0"/>
            </w:pPr>
            <w:r w:rsidRPr="00D97D40">
              <w:lastRenderedPageBreak/>
              <w:t>Se for estrangeiro que, tendo sido português, perdeu a nacionalidade enquanto menor ou incapaz, por efeito de declaração de quem o representava.</w:t>
            </w:r>
            <w:r w:rsidRPr="00D97D40">
              <w:br/>
            </w:r>
            <w:hyperlink r:id="rId42" w:tgtFrame="_blank" w:history="1">
              <w:r w:rsidRPr="00D97D40">
                <w:rPr>
                  <w:rStyle w:val="Hyperlink"/>
                </w:rPr>
                <w:t>Modelo 4</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14:paraId="3E0F33E2" w14:textId="77777777" w:rsidR="00D97D40" w:rsidRPr="00D97D40" w:rsidRDefault="00D97D40" w:rsidP="00D97D40">
            <w:pPr>
              <w:ind w:left="709" w:firstLine="0"/>
            </w:pPr>
            <w:r w:rsidRPr="00D97D40">
              <w:br/>
              <w:t>Se for estrangeiro adotado plenamente por cidadão português, por decisão transitada em julgado antes da entrada em vigor da Lei da Nacionalidade n.º 37/81, de 3 de Outubro.</w:t>
            </w:r>
            <w:r w:rsidRPr="00D97D40">
              <w:br/>
            </w:r>
            <w:hyperlink r:id="rId43" w:tgtFrame="_blank" w:history="1">
              <w:r w:rsidRPr="00D97D40">
                <w:rPr>
                  <w:rStyle w:val="Hyperlink"/>
                </w:rPr>
                <w:t>Modelo 29</w:t>
              </w:r>
            </w:hyperlink>
          </w:p>
        </w:tc>
      </w:tr>
      <w:tr w:rsidR="00D97D40" w:rsidRPr="00D97D40" w14:paraId="204019D4"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68C72248" w14:textId="77777777" w:rsidR="00D97D40" w:rsidRPr="00D97D40" w:rsidRDefault="00D97D40" w:rsidP="00D97D40">
            <w:pPr>
              <w:ind w:left="709" w:firstLine="0"/>
            </w:pPr>
            <w:r w:rsidRPr="00D97D40">
              <w:t>Se for mulher que perdeu a nacionalidade portuguesa por ter adquirido uma nacionalidade estrangeira, com fundamento no casamento com estrangeiro. </w:t>
            </w:r>
            <w:r w:rsidRPr="00D97D40">
              <w:br/>
            </w:r>
            <w:hyperlink r:id="rId44" w:tgtFrame="_blank" w:history="1">
              <w:r w:rsidRPr="00D97D40">
                <w:rPr>
                  <w:rStyle w:val="Hyperlink"/>
                </w:rPr>
                <w:t>Modelo 30</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14:paraId="3A7B1E24" w14:textId="77777777" w:rsidR="00D97D40" w:rsidRPr="00D97D40" w:rsidRDefault="00D97D40" w:rsidP="00D97D40">
            <w:pPr>
              <w:ind w:left="709" w:firstLine="0"/>
            </w:pPr>
            <w:r w:rsidRPr="00D97D40">
              <w:t>Se já teve nacionalidade portuguesa, mas a perdeu por ter adquirido voluntariamente uma nacionalidade estrangeira.</w:t>
            </w:r>
            <w:r w:rsidRPr="00D97D40">
              <w:br/>
            </w:r>
            <w:hyperlink r:id="rId45" w:tgtFrame="_blank" w:history="1">
              <w:r w:rsidRPr="00D97D40">
                <w:rPr>
                  <w:rStyle w:val="Hyperlink"/>
                </w:rPr>
                <w:t>Modelo 31</w:t>
              </w:r>
            </w:hyperlink>
          </w:p>
        </w:tc>
      </w:tr>
      <w:tr w:rsidR="00D97D40" w:rsidRPr="00D97D40" w14:paraId="1DD82E2F"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562BB02F" w14:textId="77777777" w:rsidR="00D97D40" w:rsidRPr="00D97D40" w:rsidRDefault="00D97D40" w:rsidP="00D97D40">
            <w:pPr>
              <w:ind w:left="709" w:firstLine="0"/>
            </w:pPr>
            <w:r w:rsidRPr="00D97D40">
              <w:t>Se a pedido do interessado e desde que tenha uma nacionalidade estrangeira.</w:t>
            </w:r>
            <w:r w:rsidRPr="00D97D40">
              <w:br/>
            </w:r>
            <w:hyperlink r:id="rId46" w:tgtFrame="_blank" w:history="1">
              <w:r w:rsidRPr="00D97D40">
                <w:rPr>
                  <w:rStyle w:val="Hyperlink"/>
                </w:rPr>
                <w:t>Modelo 8</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14:paraId="6512D091" w14:textId="77777777" w:rsidR="00D97D40" w:rsidRPr="00D97D40" w:rsidRDefault="00D97D40" w:rsidP="00D97D40">
            <w:pPr>
              <w:ind w:left="709" w:firstLine="0"/>
            </w:pPr>
            <w:r w:rsidRPr="00D97D40">
              <w:br/>
              <w:t>Se for estrangeiro maior ou emancipado à face da lei portuguesa, que resida legalmente no território português, há pelo menos seis anos, podem, desde que reunidos os demais requisitos legais.</w:t>
            </w:r>
            <w:r w:rsidRPr="00D97D40">
              <w:br/>
            </w:r>
            <w:hyperlink r:id="rId47" w:tgtFrame="_blank" w:history="1">
              <w:r w:rsidRPr="00D97D40">
                <w:rPr>
                  <w:rStyle w:val="Hyperlink"/>
                </w:rPr>
                <w:t>Modelo  6.1</w:t>
              </w:r>
            </w:hyperlink>
          </w:p>
        </w:tc>
      </w:tr>
      <w:tr w:rsidR="00D97D40" w:rsidRPr="00D97D40" w14:paraId="3A2D7C56"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09707CF2" w14:textId="77777777" w:rsidR="00D97D40" w:rsidRPr="00D97D40" w:rsidRDefault="00D97D40" w:rsidP="00D97D40">
            <w:pPr>
              <w:ind w:left="709" w:firstLine="0"/>
            </w:pPr>
            <w:r w:rsidRPr="00D97D40">
              <w:t>Se for menor, à face da lei portuguesa, nascido em território português, filho de estrangeiros, desde que reunidos os demais requisitos legais.</w:t>
            </w:r>
            <w:r w:rsidRPr="00D97D40">
              <w:br/>
            </w:r>
            <w:hyperlink r:id="rId48" w:tgtFrame="_blank" w:history="1">
              <w:r w:rsidRPr="00D97D40">
                <w:rPr>
                  <w:rStyle w:val="Hyperlink"/>
                </w:rPr>
                <w:t>Modelo 6.2</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14:paraId="3B760869" w14:textId="77777777" w:rsidR="00D97D40" w:rsidRPr="00D97D40" w:rsidRDefault="00D97D40" w:rsidP="00D97D40">
            <w:pPr>
              <w:ind w:left="709" w:firstLine="0"/>
            </w:pPr>
            <w:r w:rsidRPr="00D97D40">
              <w:t>Se tiver tido a nacionalidade portuguesa e que, tendo-a perdido, nunca tenha adquirido outra nacionalidade, desde que reunidos os demais requisitos legais.</w:t>
            </w:r>
            <w:r w:rsidRPr="00D97D40">
              <w:br/>
            </w:r>
            <w:hyperlink r:id="rId49" w:tgtFrame="_blank" w:history="1">
              <w:r w:rsidRPr="00D97D40">
                <w:rPr>
                  <w:rStyle w:val="Hyperlink"/>
                </w:rPr>
                <w:t>Modelo  6.3</w:t>
              </w:r>
            </w:hyperlink>
          </w:p>
        </w:tc>
      </w:tr>
      <w:tr w:rsidR="00D97D40" w:rsidRPr="00D97D40" w14:paraId="61A2AD22"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7E07C10F" w14:textId="77777777" w:rsidR="00D97D40" w:rsidRPr="00D97D40" w:rsidRDefault="00D97D40" w:rsidP="00D97D40">
            <w:pPr>
              <w:ind w:left="709" w:firstLine="0"/>
            </w:pPr>
            <w:r w:rsidRPr="00D97D40">
              <w:t>Se nasceu no território português e for filho de estrangeiros, que aqui tenham permanecido habitualmente nos 10 anos imediatamente anteriores ao pedido, desde que reunidos os demais requisitos legais.</w:t>
            </w:r>
            <w:r w:rsidRPr="00D97D40">
              <w:br/>
            </w:r>
            <w:hyperlink r:id="rId50" w:tgtFrame="_blank" w:history="1">
              <w:r w:rsidRPr="00D97D40">
                <w:rPr>
                  <w:rStyle w:val="Hyperlink"/>
                </w:rPr>
                <w:t>Modelo 6.5</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14:paraId="0A866A24" w14:textId="77777777" w:rsidR="00D97D40" w:rsidRPr="00D97D40" w:rsidRDefault="00D97D40" w:rsidP="00D97D40">
            <w:pPr>
              <w:ind w:left="709" w:firstLine="0"/>
            </w:pPr>
            <w:r w:rsidRPr="00D97D40">
              <w:t>Se já teve a nacionalidade portuguesa e, não sendo apátrida, tem descendentes de portugueses, ou se foi havido com descendente de portugueses, ou se for membro de comunidades de ascendência portuguesa,  ou se é estrangeiros que tenha prestado ou chamado a prestar serviços relevantes ao Estado Português ou à comunidade nacional, desde que reunidos os demais requisitos legais.</w:t>
            </w:r>
            <w:r w:rsidRPr="00D97D40">
              <w:br/>
            </w:r>
            <w:hyperlink r:id="rId51" w:tgtFrame="_blank" w:history="1">
              <w:r w:rsidRPr="00D97D40">
                <w:rPr>
                  <w:rStyle w:val="Hyperlink"/>
                </w:rPr>
                <w:t>Modelo 6.6</w:t>
              </w:r>
            </w:hyperlink>
          </w:p>
        </w:tc>
      </w:tr>
      <w:tr w:rsidR="00D97D40" w:rsidRPr="00D97D40" w14:paraId="0410E2AA"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38D8EB30" w14:textId="77777777" w:rsidR="00D97D40" w:rsidRPr="00D97D40" w:rsidRDefault="00D97D40" w:rsidP="00D97D40">
            <w:pPr>
              <w:ind w:left="709" w:firstLine="0"/>
            </w:pPr>
            <w:r w:rsidRPr="00D97D40">
              <w:t>Se for descendente de judeus sefarditas portugueses, através da demonstração da tradição de pertença a uma comunidade sefardita de origem portuguesa, com base em requisitos objetivos comprovados de ligação a Portugal, designadamente apelidos, idioma familiar, descendência direta ou colateral, desde que reunidos os demais requisitos legais.</w:t>
            </w:r>
            <w:r w:rsidRPr="00D97D40">
              <w:br/>
            </w:r>
            <w:hyperlink r:id="rId52" w:tgtFrame="_blank" w:history="1">
              <w:r w:rsidRPr="00D97D40">
                <w:rPr>
                  <w:rStyle w:val="Hyperlink"/>
                </w:rPr>
                <w:t>Modelo 6.7 </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14:paraId="74C3513F" w14:textId="77777777" w:rsidR="00D97D40" w:rsidRPr="00D97D40" w:rsidRDefault="00D97D40" w:rsidP="00D97D40">
            <w:pPr>
              <w:ind w:left="709" w:firstLine="0"/>
            </w:pPr>
          </w:p>
        </w:tc>
      </w:tr>
    </w:tbl>
    <w:p w14:paraId="16D44224" w14:textId="77777777" w:rsidR="00D97D40" w:rsidRPr="00D97D40" w:rsidRDefault="009B30B5" w:rsidP="00D97D40">
      <w:pPr>
        <w:ind w:left="709" w:firstLine="0"/>
      </w:pPr>
      <w:hyperlink r:id="rId53" w:tgtFrame="_blank" w:history="1">
        <w:r w:rsidR="00D97D40" w:rsidRPr="00D97D40">
          <w:rPr>
            <w:rStyle w:val="Hyperlink"/>
          </w:rPr>
          <w:t>Formulários IRN</w:t>
        </w:r>
      </w:hyperlink>
    </w:p>
    <w:p w14:paraId="67FA2343" w14:textId="77777777" w:rsidR="00D97D40" w:rsidRPr="00D97D40" w:rsidRDefault="00D97D40" w:rsidP="00D97D40">
      <w:pPr>
        <w:ind w:left="709" w:firstLine="0"/>
      </w:pPr>
      <w:r w:rsidRPr="00D97D40">
        <w:rPr>
          <w:b/>
          <w:bCs/>
        </w:rPr>
        <w:t>Modelos de procuração</w:t>
      </w:r>
    </w:p>
    <w:tbl>
      <w:tblPr>
        <w:tblW w:w="16680" w:type="dxa"/>
        <w:tblCellMar>
          <w:top w:w="15" w:type="dxa"/>
          <w:left w:w="15" w:type="dxa"/>
          <w:bottom w:w="15" w:type="dxa"/>
          <w:right w:w="15" w:type="dxa"/>
        </w:tblCellMar>
        <w:tblLook w:val="04A0" w:firstRow="1" w:lastRow="0" w:firstColumn="1" w:lastColumn="0" w:noHBand="0" w:noVBand="1"/>
      </w:tblPr>
      <w:tblGrid>
        <w:gridCol w:w="8483"/>
        <w:gridCol w:w="8197"/>
      </w:tblGrid>
      <w:tr w:rsidR="00D97D40" w:rsidRPr="00D97D40" w14:paraId="0F126599"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0227A66C" w14:textId="77777777" w:rsidR="00D97D40" w:rsidRPr="00D97D40" w:rsidRDefault="00D97D40" w:rsidP="00D97D40">
            <w:pPr>
              <w:ind w:left="709" w:firstLine="0"/>
            </w:pPr>
            <w:r w:rsidRPr="00D97D40">
              <w:t xml:space="preserve">O estrangeiro menor ou incapaz, cuja mãe ou pai tenha adquirido a nacionalidade portuguesa, depois do seu nascimento, pode também adquirir a nacionalidade </w:t>
            </w:r>
            <w:r w:rsidRPr="00D97D40">
              <w:lastRenderedPageBreak/>
              <w:t>portuguesa se declarar, por intermédio dos seus representantes legais, que quer ser português, desde que não se verifique qualquer das circunstâncias que são fundamento de oposição à aquisição da nacionalidade.</w:t>
            </w:r>
            <w:r w:rsidRPr="00D97D40">
              <w:br/>
            </w:r>
            <w:hyperlink r:id="rId54" w:tgtFrame="_blank" w:history="1">
              <w:r w:rsidRPr="00D97D40">
                <w:rPr>
                  <w:rStyle w:val="Hyperlink"/>
                </w:rPr>
                <w:t>Minuta de procuração</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14:paraId="462831FC" w14:textId="77777777" w:rsidR="00D97D40" w:rsidRPr="00D97D40" w:rsidRDefault="00D97D40" w:rsidP="00D97D40">
            <w:pPr>
              <w:ind w:left="709" w:firstLine="0"/>
            </w:pPr>
            <w:r w:rsidRPr="00D97D40">
              <w:lastRenderedPageBreak/>
              <w:t xml:space="preserve">Aos filhos de mãe portuguesa ou de pai português, nascidos no estrangeiro que inscrevam o seu nascimento no registo civil português ou declarem que </w:t>
            </w:r>
            <w:r w:rsidRPr="00D97D40">
              <w:lastRenderedPageBreak/>
              <w:t>querem ser portugueses.</w:t>
            </w:r>
            <w:r w:rsidRPr="00D97D40">
              <w:br/>
            </w:r>
            <w:hyperlink r:id="rId55" w:tgtFrame="_blank" w:history="1">
              <w:r w:rsidRPr="00D97D40">
                <w:rPr>
                  <w:rStyle w:val="Hyperlink"/>
                </w:rPr>
                <w:t>Minuta de procuração</w:t>
              </w:r>
            </w:hyperlink>
          </w:p>
        </w:tc>
      </w:tr>
      <w:tr w:rsidR="00D97D40" w:rsidRPr="00D97D40" w14:paraId="439C96FE"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4FD048EA" w14:textId="77777777" w:rsidR="00D97D40" w:rsidRPr="00D97D40" w:rsidRDefault="00D97D40" w:rsidP="00D97D40">
            <w:pPr>
              <w:ind w:left="709" w:firstLine="0"/>
            </w:pPr>
            <w:r w:rsidRPr="00D97D40">
              <w:lastRenderedPageBreak/>
              <w:br/>
              <w:t>O estrangeiro que, tendo sido português, perdeu a nacionalidade enquanto menor ou incapaz, por efeito de declaração de quem o representava, pode voltar a adquirir a nacionalidade portuguesa se o declarar, quando capaz, desde que não se verifique qualquer das circunstâncias que são fundamento de oposição à aquisição da nacionalidade.</w:t>
            </w:r>
            <w:r w:rsidRPr="00D97D40">
              <w:br/>
            </w:r>
            <w:hyperlink r:id="rId56" w:tgtFrame="_blank" w:history="1">
              <w:r w:rsidRPr="00D97D40">
                <w:rPr>
                  <w:rStyle w:val="Hyperlink"/>
                </w:rPr>
                <w:t>Minuta de procuração</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14:paraId="048A2AE7" w14:textId="77777777" w:rsidR="00D97D40" w:rsidRPr="00D97D40" w:rsidRDefault="00D97D40" w:rsidP="00D97D40">
            <w:pPr>
              <w:ind w:left="709" w:firstLine="0"/>
            </w:pPr>
            <w:r w:rsidRPr="00D97D40">
              <w:br/>
              <w:t>Aos estrangeiros maiores ou emancipados à face da lei portuguesa, que residam legalmente no território português, há pelo menos seis anos, podem, desde que reunidos os demais requisitos legais.</w:t>
            </w:r>
            <w:r w:rsidRPr="00D97D40">
              <w:br/>
            </w:r>
            <w:hyperlink r:id="rId57" w:tgtFrame="_blank" w:history="1">
              <w:r w:rsidRPr="00D97D40">
                <w:rPr>
                  <w:rStyle w:val="Hyperlink"/>
                </w:rPr>
                <w:t>Minuta de procuração</w:t>
              </w:r>
            </w:hyperlink>
          </w:p>
        </w:tc>
      </w:tr>
      <w:tr w:rsidR="00D97D40" w:rsidRPr="00D97D40" w14:paraId="51F10E4E"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69595527" w14:textId="77777777" w:rsidR="00D97D40" w:rsidRPr="00D97D40" w:rsidRDefault="00D97D40" w:rsidP="00D97D40">
            <w:pPr>
              <w:ind w:left="709" w:firstLine="0"/>
            </w:pPr>
            <w:r w:rsidRPr="00D97D40">
              <w:t>Os indivíduos que tenham tido a nacionalidade portuguesa e que, tendo-a perdido, nunca tenham adquirido outra nacionalidade, desde que reunidos os demais requisitos legais.</w:t>
            </w:r>
            <w:r w:rsidRPr="00D97D40">
              <w:br/>
            </w:r>
            <w:hyperlink r:id="rId58" w:tgtFrame="_blank" w:history="1">
              <w:r w:rsidRPr="00D97D40">
                <w:rPr>
                  <w:rStyle w:val="Hyperlink"/>
                </w:rPr>
                <w:t>Minuta de procuração</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14:paraId="2324B2EE" w14:textId="77777777" w:rsidR="00D97D40" w:rsidRPr="00D97D40" w:rsidRDefault="00D97D40" w:rsidP="00D97D40">
            <w:pPr>
              <w:ind w:left="709" w:firstLine="0"/>
            </w:pPr>
            <w:r w:rsidRPr="00D97D40">
              <w:t>O estrangeiro adotado plenamente por cidadão português, por decisão transitada em julgado antes da entrada em vigor da Lei da Nacionalidade n.º 37/81, de 3 de Outubro, desde que não se verifique qualquer das circunstâncias que são fundamento de oposição à aquisição da nacionalidade.</w:t>
            </w:r>
            <w:r w:rsidRPr="00D97D40">
              <w:br/>
            </w:r>
            <w:hyperlink r:id="rId59" w:tgtFrame="_blank" w:history="1">
              <w:r w:rsidRPr="00D97D40">
                <w:rPr>
                  <w:rStyle w:val="Hyperlink"/>
                </w:rPr>
                <w:t>Minuta de procuração</w:t>
              </w:r>
            </w:hyperlink>
          </w:p>
        </w:tc>
      </w:tr>
      <w:tr w:rsidR="00D97D40" w:rsidRPr="00D97D40" w14:paraId="213C8486"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27BEA8DE" w14:textId="77777777" w:rsidR="00D97D40" w:rsidRPr="00D97D40" w:rsidRDefault="00D97D40" w:rsidP="00D97D40">
            <w:pPr>
              <w:ind w:left="709" w:firstLine="0"/>
            </w:pPr>
            <w:r w:rsidRPr="00D97D40">
              <w:br/>
              <w:t>Aquele que, tendo tido a nacionalidade portuguesa, a perdeu por ter adquirido voluntariamente uma nacionalidade estrangeira.</w:t>
            </w:r>
            <w:r w:rsidRPr="00D97D40">
              <w:br/>
            </w:r>
            <w:hyperlink r:id="rId60" w:history="1">
              <w:r w:rsidRPr="00D97D40">
                <w:rPr>
                  <w:rStyle w:val="Hyperlink"/>
                </w:rPr>
                <w:t>Minuta de procuração</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14:paraId="58612104" w14:textId="77777777" w:rsidR="00D97D40" w:rsidRPr="00D97D40" w:rsidRDefault="00D97D40" w:rsidP="00D97D40">
            <w:pPr>
              <w:ind w:left="709" w:firstLine="0"/>
            </w:pPr>
            <w:r w:rsidRPr="00D97D40">
              <w:t>O estrangeiro casado há mais de três anos com nacional português ou que viva em união de facto há mais de três anos com nacional português pode adquirir a nacionalidade portuguesa se declarar, na constância do casamento ou da união de facto, que quer ser português, desde que não se verifique qualquer das circunstâncias que são fundamento de oposição à aquisição da nacionalidade.</w:t>
            </w:r>
            <w:r w:rsidRPr="00D97D40">
              <w:br/>
            </w:r>
            <w:hyperlink r:id="rId61" w:tgtFrame="_blank" w:history="1">
              <w:r w:rsidRPr="00D97D40">
                <w:rPr>
                  <w:rStyle w:val="Hyperlink"/>
                </w:rPr>
                <w:t>Minuta de procuração</w:t>
              </w:r>
            </w:hyperlink>
          </w:p>
        </w:tc>
      </w:tr>
      <w:tr w:rsidR="00D97D40" w:rsidRPr="00D97D40" w14:paraId="40639BD0"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29B4DC00" w14:textId="77777777" w:rsidR="00D97D40" w:rsidRPr="00D97D40" w:rsidRDefault="00D97D40" w:rsidP="00D97D40">
            <w:pPr>
              <w:ind w:left="709" w:firstLine="0"/>
            </w:pPr>
            <w:r w:rsidRPr="00D97D40">
              <w:t>Os menores, à face da lei portuguesa, nascidos em território português, filhos de estrangeiros, desde que reunidos os demais requisitos legais.</w:t>
            </w:r>
            <w:r w:rsidRPr="00D97D40">
              <w:br/>
            </w:r>
            <w:hyperlink r:id="rId62" w:tgtFrame="_blank" w:history="1">
              <w:r w:rsidRPr="00D97D40">
                <w:rPr>
                  <w:rStyle w:val="Hyperlink"/>
                </w:rPr>
                <w:t>Minuta de procuração</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14:paraId="1A68C53E" w14:textId="77777777" w:rsidR="00D97D40" w:rsidRPr="00D97D40" w:rsidRDefault="00D97D40" w:rsidP="00D97D40">
            <w:pPr>
              <w:ind w:left="709" w:firstLine="0"/>
            </w:pPr>
            <w:r w:rsidRPr="00D97D40">
              <w:br/>
              <w:t>A mulher que perdeu a nacionalidade portuguesa por ter adquirido uma nacionalidade estrangeira, com fundamento no casamento com estrangeiro.</w:t>
            </w:r>
            <w:r w:rsidRPr="00D97D40">
              <w:br/>
            </w:r>
            <w:hyperlink r:id="rId63" w:tgtFrame="_blank" w:history="1">
              <w:r w:rsidRPr="00D97D40">
                <w:rPr>
                  <w:rStyle w:val="Hyperlink"/>
                </w:rPr>
                <w:t>Minuta de procuração</w:t>
              </w:r>
            </w:hyperlink>
          </w:p>
        </w:tc>
      </w:tr>
    </w:tbl>
    <w:p w14:paraId="485D4E8F" w14:textId="77777777" w:rsidR="00D97D40" w:rsidRPr="00D97D40" w:rsidRDefault="009B30B5" w:rsidP="00D97D40">
      <w:pPr>
        <w:ind w:left="709" w:firstLine="0"/>
      </w:pPr>
      <w:hyperlink r:id="rId64" w:tgtFrame="_blank" w:history="1">
        <w:r w:rsidR="00D97D40" w:rsidRPr="00D97D40">
          <w:rPr>
            <w:rStyle w:val="Hyperlink"/>
          </w:rPr>
          <w:t>Modelos IRN</w:t>
        </w:r>
      </w:hyperlink>
    </w:p>
    <w:p w14:paraId="3E9B8F2D" w14:textId="77777777" w:rsidR="00D97D40" w:rsidRPr="00D97D40" w:rsidRDefault="00D97D40" w:rsidP="00D97D40">
      <w:pPr>
        <w:ind w:left="709" w:firstLine="0"/>
      </w:pPr>
      <w:r w:rsidRPr="00D97D40">
        <w:rPr>
          <w:b/>
          <w:bCs/>
        </w:rPr>
        <w:t>Autoridade Tributária (Finanças)</w:t>
      </w:r>
    </w:p>
    <w:tbl>
      <w:tblPr>
        <w:tblW w:w="16680" w:type="dxa"/>
        <w:tblCellMar>
          <w:top w:w="15" w:type="dxa"/>
          <w:left w:w="15" w:type="dxa"/>
          <w:bottom w:w="15" w:type="dxa"/>
          <w:right w:w="15" w:type="dxa"/>
        </w:tblCellMar>
        <w:tblLook w:val="04A0" w:firstRow="1" w:lastRow="0" w:firstColumn="1" w:lastColumn="0" w:noHBand="0" w:noVBand="1"/>
      </w:tblPr>
      <w:tblGrid>
        <w:gridCol w:w="7858"/>
        <w:gridCol w:w="8822"/>
      </w:tblGrid>
      <w:tr w:rsidR="00D97D40" w:rsidRPr="00D97D40" w14:paraId="24DA0928"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70D09945" w14:textId="77777777" w:rsidR="00D97D40" w:rsidRPr="00D97D40" w:rsidRDefault="00D97D40" w:rsidP="00D97D40">
            <w:pPr>
              <w:ind w:left="709" w:firstLine="0"/>
            </w:pPr>
            <w:r w:rsidRPr="00D97D40">
              <w:t>Pedidos de Alteração de Morada com Retroatividade</w:t>
            </w:r>
            <w:r w:rsidRPr="00D97D40">
              <w:br/>
            </w:r>
            <w:hyperlink r:id="rId65" w:history="1">
              <w:r w:rsidRPr="00D97D40">
                <w:rPr>
                  <w:rStyle w:val="Hyperlink"/>
                </w:rPr>
                <w:t>Modelo A </w:t>
              </w:r>
            </w:hyperlink>
            <w:r w:rsidRPr="00D97D40">
              <w:t>– Não Titulares de Cartão do Cidadão</w:t>
            </w:r>
            <w:r w:rsidRPr="00D97D40">
              <w:br/>
            </w:r>
            <w:hyperlink r:id="rId66" w:history="1">
              <w:r w:rsidRPr="00D97D40">
                <w:rPr>
                  <w:rStyle w:val="Hyperlink"/>
                </w:rPr>
                <w:t>Modelo B</w:t>
              </w:r>
            </w:hyperlink>
            <w:r w:rsidRPr="00D97D40">
              <w:t> – Titulares de Cartão do Cidadão</w:t>
            </w:r>
          </w:p>
        </w:tc>
        <w:tc>
          <w:tcPr>
            <w:tcW w:w="0" w:type="auto"/>
            <w:tcBorders>
              <w:top w:val="single" w:sz="6" w:space="0" w:color="auto"/>
              <w:left w:val="single" w:sz="6" w:space="0" w:color="auto"/>
              <w:bottom w:val="single" w:sz="6" w:space="0" w:color="auto"/>
              <w:right w:val="single" w:sz="6" w:space="0" w:color="auto"/>
            </w:tcBorders>
            <w:vAlign w:val="center"/>
            <w:hideMark/>
          </w:tcPr>
          <w:p w14:paraId="0D94E9CD" w14:textId="77777777" w:rsidR="00D97D40" w:rsidRPr="00D97D40" w:rsidRDefault="00D97D40" w:rsidP="00D97D40">
            <w:pPr>
              <w:ind w:left="709" w:firstLine="0"/>
            </w:pPr>
            <w:r w:rsidRPr="00D97D40">
              <w:t>Requerimento de atribuição de NIF com representante fiscal</w:t>
            </w:r>
            <w:r w:rsidRPr="00D97D40">
              <w:br/>
            </w:r>
            <w:hyperlink r:id="rId67" w:history="1">
              <w:r w:rsidRPr="00D97D40">
                <w:rPr>
                  <w:rStyle w:val="Hyperlink"/>
                </w:rPr>
                <w:t>Modelo</w:t>
              </w:r>
            </w:hyperlink>
          </w:p>
        </w:tc>
      </w:tr>
      <w:tr w:rsidR="00D97D40" w:rsidRPr="00D97D40" w14:paraId="70F5D342"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5B9E1966" w14:textId="77777777" w:rsidR="00D97D40" w:rsidRPr="00D97D40" w:rsidRDefault="00D97D40" w:rsidP="00D97D40">
            <w:pPr>
              <w:ind w:left="709" w:firstLine="0"/>
            </w:pPr>
            <w:r w:rsidRPr="00D97D40">
              <w:lastRenderedPageBreak/>
              <w:t>Carta de aceitação da representação fiscal</w:t>
            </w:r>
            <w:r w:rsidRPr="00D97D40">
              <w:br/>
            </w:r>
            <w:hyperlink r:id="rId68" w:history="1">
              <w:r w:rsidRPr="00D97D40">
                <w:rPr>
                  <w:rStyle w:val="Hyperlink"/>
                </w:rPr>
                <w:t>Modelo</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14:paraId="5B413E09" w14:textId="77777777" w:rsidR="00D97D40" w:rsidRPr="00D97D40" w:rsidRDefault="00D97D40" w:rsidP="00D97D40">
            <w:pPr>
              <w:ind w:left="709" w:firstLine="0"/>
            </w:pPr>
          </w:p>
        </w:tc>
      </w:tr>
    </w:tbl>
    <w:p w14:paraId="21B66BB6" w14:textId="77777777" w:rsidR="00D97D40" w:rsidRPr="00D97D40" w:rsidRDefault="00D97D40" w:rsidP="00D97D40">
      <w:pPr>
        <w:ind w:left="709" w:firstLine="0"/>
      </w:pPr>
      <w:r w:rsidRPr="00D97D40">
        <w:t>Modelos AT</w:t>
      </w:r>
    </w:p>
    <w:p w14:paraId="6E4EEBC6" w14:textId="77777777" w:rsidR="00D97D40" w:rsidRPr="00D97D40" w:rsidRDefault="00D97D40" w:rsidP="00D97D40">
      <w:pPr>
        <w:ind w:left="709" w:firstLine="0"/>
      </w:pPr>
      <w:r w:rsidRPr="00D97D40">
        <w:rPr>
          <w:b/>
          <w:bCs/>
        </w:rPr>
        <w:t>Segurança Social</w:t>
      </w:r>
    </w:p>
    <w:tbl>
      <w:tblPr>
        <w:tblW w:w="16680" w:type="dxa"/>
        <w:tblCellMar>
          <w:top w:w="15" w:type="dxa"/>
          <w:left w:w="15" w:type="dxa"/>
          <w:bottom w:w="15" w:type="dxa"/>
          <w:right w:w="15" w:type="dxa"/>
        </w:tblCellMar>
        <w:tblLook w:val="04A0" w:firstRow="1" w:lastRow="0" w:firstColumn="1" w:lastColumn="0" w:noHBand="0" w:noVBand="1"/>
      </w:tblPr>
      <w:tblGrid>
        <w:gridCol w:w="9585"/>
        <w:gridCol w:w="7095"/>
      </w:tblGrid>
      <w:tr w:rsidR="00D97D40" w:rsidRPr="00D97D40" w14:paraId="088C2A39"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64B7EFC8" w14:textId="77777777" w:rsidR="00D97D40" w:rsidRPr="00D97D40" w:rsidRDefault="00D97D40" w:rsidP="00D97D40">
            <w:pPr>
              <w:ind w:left="709" w:firstLine="0"/>
            </w:pPr>
            <w:r w:rsidRPr="00D97D40">
              <w:t>Trabalhadores por conta de outrem e do serviço doméstico</w:t>
            </w:r>
            <w:r w:rsidRPr="00D97D40">
              <w:br/>
            </w:r>
            <w:hyperlink r:id="rId69" w:tgtFrame="_blank" w:history="1">
              <w:r w:rsidRPr="00D97D40">
                <w:rPr>
                  <w:rStyle w:val="Hyperlink"/>
                </w:rPr>
                <w:t>Modelo Inscrição</w:t>
              </w:r>
            </w:hyperlink>
            <w:r w:rsidRPr="00D97D40">
              <w:br/>
            </w:r>
            <w:hyperlink r:id="rId70" w:tgtFrame="_blank" w:history="1">
              <w:r w:rsidRPr="00D97D40">
                <w:rPr>
                  <w:rStyle w:val="Hyperlink"/>
                </w:rPr>
                <w:t>Identificação complementar (estrangeiro)</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14:paraId="7F76B860" w14:textId="77777777" w:rsidR="00D97D40" w:rsidRPr="00D97D40" w:rsidRDefault="00D97D40" w:rsidP="00D97D40">
            <w:pPr>
              <w:ind w:left="709" w:firstLine="0"/>
            </w:pPr>
            <w:r w:rsidRPr="00D97D40">
              <w:t>Trabalhadores Independentes</w:t>
            </w:r>
            <w:r w:rsidRPr="00D97D40">
              <w:br/>
              <w:t>doméstico</w:t>
            </w:r>
            <w:r w:rsidRPr="00D97D40">
              <w:br/>
            </w:r>
            <w:hyperlink r:id="rId71" w:tgtFrame="_blank" w:history="1">
              <w:r w:rsidRPr="00D97D40">
                <w:rPr>
                  <w:rStyle w:val="Hyperlink"/>
                </w:rPr>
                <w:t>Modelo Inscrição</w:t>
              </w:r>
            </w:hyperlink>
            <w:r w:rsidRPr="00D97D40">
              <w:br/>
            </w:r>
            <w:hyperlink r:id="rId72" w:tgtFrame="_blank" w:history="1">
              <w:r w:rsidRPr="00D97D40">
                <w:rPr>
                  <w:rStyle w:val="Hyperlink"/>
                </w:rPr>
                <w:t>Identificação complementar (estrangeiro)</w:t>
              </w:r>
            </w:hyperlink>
          </w:p>
        </w:tc>
      </w:tr>
      <w:tr w:rsidR="00D97D40" w:rsidRPr="00D97D40" w14:paraId="27085927" w14:textId="77777777" w:rsidTr="00D97D40">
        <w:tc>
          <w:tcPr>
            <w:tcW w:w="0" w:type="auto"/>
            <w:tcBorders>
              <w:top w:val="single" w:sz="6" w:space="0" w:color="auto"/>
              <w:left w:val="single" w:sz="6" w:space="0" w:color="auto"/>
              <w:bottom w:val="single" w:sz="6" w:space="0" w:color="auto"/>
              <w:right w:val="single" w:sz="6" w:space="0" w:color="auto"/>
            </w:tcBorders>
            <w:vAlign w:val="center"/>
            <w:hideMark/>
          </w:tcPr>
          <w:p w14:paraId="043C7D31" w14:textId="77777777" w:rsidR="00D97D40" w:rsidRPr="00D97D40" w:rsidRDefault="00D97D40" w:rsidP="00D97D40">
            <w:pPr>
              <w:ind w:left="709" w:firstLine="0"/>
            </w:pPr>
            <w:r w:rsidRPr="00D97D40">
              <w:t>Declaração de situação de desemprego</w:t>
            </w:r>
            <w:r w:rsidRPr="00D97D40">
              <w:br/>
            </w:r>
            <w:hyperlink r:id="rId73" w:tgtFrame="_blank" w:history="1">
              <w:r w:rsidRPr="00D97D40">
                <w:rPr>
                  <w:rStyle w:val="Hyperlink"/>
                </w:rPr>
                <w:t>Modelo</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14:paraId="1F9B61EC" w14:textId="77777777" w:rsidR="00D97D40" w:rsidRPr="00D97D40" w:rsidRDefault="00D97D40" w:rsidP="00D97D40">
            <w:pPr>
              <w:ind w:left="709" w:firstLine="0"/>
            </w:pPr>
            <w:r w:rsidRPr="00D97D40">
              <w:t>NISS na hora (Cidadão estrangeiro)</w:t>
            </w:r>
            <w:r w:rsidRPr="00D97D40">
              <w:br/>
            </w:r>
            <w:hyperlink r:id="rId74" w:tgtFrame="_blank" w:history="1">
              <w:r w:rsidRPr="00D97D40">
                <w:rPr>
                  <w:rStyle w:val="Hyperlink"/>
                </w:rPr>
                <w:t>Formulário de inscrição</w:t>
              </w:r>
            </w:hyperlink>
          </w:p>
        </w:tc>
      </w:tr>
    </w:tbl>
    <w:p w14:paraId="0650EC69" w14:textId="77777777" w:rsidR="00D97D40" w:rsidRPr="00D97D40" w:rsidRDefault="00D97D40" w:rsidP="00D97D40">
      <w:pPr>
        <w:ind w:left="709" w:firstLine="0"/>
      </w:pPr>
      <w:r w:rsidRPr="00D97D40">
        <w:t>Modelos Segurança Social</w:t>
      </w:r>
    </w:p>
    <w:p w14:paraId="71E69D0B" w14:textId="3D6DAEDC" w:rsidR="00D97D40" w:rsidRDefault="00D97D40">
      <w:pPr>
        <w:spacing w:line="240" w:lineRule="auto"/>
        <w:ind w:firstLine="0"/>
        <w:jc w:val="left"/>
      </w:pPr>
      <w:r>
        <w:br w:type="page"/>
      </w:r>
    </w:p>
    <w:p w14:paraId="33DA0DAE" w14:textId="77777777" w:rsidR="006A16A8" w:rsidRPr="006A16A8" w:rsidRDefault="006A16A8" w:rsidP="006A16A8">
      <w:pPr>
        <w:ind w:left="709" w:firstLine="0"/>
      </w:pPr>
    </w:p>
    <w:sectPr w:rsidR="006A16A8" w:rsidRPr="006A16A8" w:rsidSect="00CB167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CS)">
    <w:altName w:val="Times New Roman"/>
    <w:panose1 w:val="020B0604020202020204"/>
    <w:charset w:val="00"/>
    <w:family w:val="roman"/>
    <w:pitch w:val="default"/>
  </w:font>
  <w:font w:name="Calibri (Corpo)">
    <w:altName w:val="Calibri"/>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86985"/>
    <w:multiLevelType w:val="multilevel"/>
    <w:tmpl w:val="6A62A5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0B65637"/>
    <w:multiLevelType w:val="hybridMultilevel"/>
    <w:tmpl w:val="8BF82E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78338AC"/>
    <w:multiLevelType w:val="multilevel"/>
    <w:tmpl w:val="60A8AC60"/>
    <w:lvl w:ilvl="0">
      <w:start w:val="1"/>
      <w:numFmt w:val="decimal"/>
      <w:lvlText w:val="%1"/>
      <w:lvlJc w:val="left"/>
      <w:pPr>
        <w:ind w:left="425" w:hanging="425"/>
      </w:pPr>
      <w:rPr>
        <w:rFonts w:hint="default"/>
      </w:rPr>
    </w:lvl>
    <w:lvl w:ilvl="1">
      <w:start w:val="1"/>
      <w:numFmt w:val="decimal"/>
      <w:lvlText w:val="%1.%2"/>
      <w:lvlJc w:val="left"/>
      <w:pPr>
        <w:ind w:left="576" w:hanging="576"/>
      </w:pPr>
      <w:rPr>
        <w:rFonts w:hint="default"/>
        <w:b w:val="0"/>
        <w:i w:val="0"/>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6D48324C"/>
    <w:multiLevelType w:val="multilevel"/>
    <w:tmpl w:val="0A9C3EFA"/>
    <w:lvl w:ilvl="0">
      <w:start w:val="1"/>
      <w:numFmt w:val="decimal"/>
      <w:pStyle w:val="Ttulo1"/>
      <w:lvlText w:val="%1"/>
      <w:lvlJc w:val="left"/>
      <w:pPr>
        <w:ind w:left="432" w:hanging="432"/>
      </w:pPr>
    </w:lvl>
    <w:lvl w:ilvl="1">
      <w:start w:val="1"/>
      <w:numFmt w:val="decimal"/>
      <w:pStyle w:val="Ttulo2"/>
      <w:lvlText w:val="%1.%2"/>
      <w:lvlJc w:val="left"/>
      <w:pPr>
        <w:ind w:left="576" w:hanging="576"/>
      </w:pPr>
      <w:rPr>
        <w:i w:val="0"/>
        <w:iCs w:val="0"/>
      </w:rPr>
    </w:lvl>
    <w:lvl w:ilvl="2">
      <w:start w:val="1"/>
      <w:numFmt w:val="decimal"/>
      <w:pStyle w:val="Ttulo3"/>
      <w:lvlText w:val="%1.%2.%3"/>
      <w:lvlJc w:val="left"/>
      <w:pPr>
        <w:ind w:left="720" w:hanging="720"/>
      </w:pPr>
      <w:rPr>
        <w:i w:val="0"/>
        <w:iCs w:val="0"/>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A8"/>
    <w:rsid w:val="002F50E2"/>
    <w:rsid w:val="003B1354"/>
    <w:rsid w:val="003B7D56"/>
    <w:rsid w:val="003C22E4"/>
    <w:rsid w:val="00453FB5"/>
    <w:rsid w:val="004F06ED"/>
    <w:rsid w:val="00567BFD"/>
    <w:rsid w:val="0063029A"/>
    <w:rsid w:val="006A16A8"/>
    <w:rsid w:val="006D4C28"/>
    <w:rsid w:val="00771743"/>
    <w:rsid w:val="009634D4"/>
    <w:rsid w:val="009B30B5"/>
    <w:rsid w:val="00A71B20"/>
    <w:rsid w:val="00AF6A8F"/>
    <w:rsid w:val="00B1632C"/>
    <w:rsid w:val="00C9503C"/>
    <w:rsid w:val="00CB1676"/>
    <w:rsid w:val="00D97D40"/>
    <w:rsid w:val="00EC59B9"/>
    <w:rsid w:val="00F061EA"/>
    <w:rsid w:val="00F67BAE"/>
    <w:rsid w:val="00FB760E"/>
    <w:rsid w:val="00FC355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762F5AE8"/>
  <w15:chartTrackingRefBased/>
  <w15:docId w15:val="{578B3503-5CC5-7547-86B5-A4EF762F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29A"/>
    <w:pPr>
      <w:spacing w:line="360" w:lineRule="auto"/>
      <w:ind w:firstLine="709"/>
      <w:jc w:val="both"/>
    </w:pPr>
    <w:rPr>
      <w:rFonts w:ascii="Times New Roman" w:hAnsi="Times New Roman"/>
      <w:szCs w:val="22"/>
    </w:rPr>
  </w:style>
  <w:style w:type="paragraph" w:styleId="Ttulo1">
    <w:name w:val="heading 1"/>
    <w:basedOn w:val="Normal"/>
    <w:next w:val="Normal"/>
    <w:link w:val="Ttulo1Char"/>
    <w:autoRedefine/>
    <w:uiPriority w:val="9"/>
    <w:qFormat/>
    <w:rsid w:val="00B1632C"/>
    <w:pPr>
      <w:keepNext/>
      <w:keepLines/>
      <w:numPr>
        <w:numId w:val="4"/>
      </w:numPr>
      <w:outlineLvl w:val="0"/>
    </w:pPr>
    <w:rPr>
      <w:rFonts w:eastAsiaTheme="majorEastAsia" w:cs="Times New Roman (Títulos CS)"/>
      <w:b/>
      <w:caps/>
      <w:color w:val="000000" w:themeColor="text1"/>
      <w:szCs w:val="32"/>
    </w:rPr>
  </w:style>
  <w:style w:type="paragraph" w:styleId="Ttulo2">
    <w:name w:val="heading 2"/>
    <w:basedOn w:val="Normal"/>
    <w:next w:val="Normal"/>
    <w:link w:val="Ttulo2Char"/>
    <w:autoRedefine/>
    <w:uiPriority w:val="9"/>
    <w:unhideWhenUsed/>
    <w:qFormat/>
    <w:rsid w:val="00B1632C"/>
    <w:pPr>
      <w:keepNext/>
      <w:keepLines/>
      <w:numPr>
        <w:ilvl w:val="1"/>
        <w:numId w:val="4"/>
      </w:numPr>
      <w:outlineLvl w:val="1"/>
    </w:pPr>
    <w:rPr>
      <w:rFonts w:eastAsiaTheme="majorEastAsia" w:cs="Times New Roman (Títulos CS)"/>
      <w:caps/>
      <w:color w:val="000000" w:themeColor="text1"/>
      <w:szCs w:val="26"/>
    </w:rPr>
  </w:style>
  <w:style w:type="paragraph" w:styleId="Ttulo3">
    <w:name w:val="heading 3"/>
    <w:basedOn w:val="Normal"/>
    <w:next w:val="Normal"/>
    <w:link w:val="Ttulo3Char"/>
    <w:autoRedefine/>
    <w:uiPriority w:val="9"/>
    <w:unhideWhenUsed/>
    <w:qFormat/>
    <w:rsid w:val="00B1632C"/>
    <w:pPr>
      <w:keepNext/>
      <w:keepLines/>
      <w:numPr>
        <w:ilvl w:val="2"/>
        <w:numId w:val="4"/>
      </w:numPr>
      <w:spacing w:before="40"/>
      <w:outlineLvl w:val="2"/>
    </w:pPr>
    <w:rPr>
      <w:rFonts w:eastAsiaTheme="majorEastAsia" w:cs="Times New Roman (Títulos CS)"/>
      <w:b/>
      <w:color w:val="000000" w:themeColor="text1"/>
    </w:rPr>
  </w:style>
  <w:style w:type="paragraph" w:styleId="Ttulo4">
    <w:name w:val="heading 4"/>
    <w:basedOn w:val="Normal"/>
    <w:next w:val="Normal"/>
    <w:link w:val="Ttulo4Char"/>
    <w:autoRedefine/>
    <w:uiPriority w:val="9"/>
    <w:unhideWhenUsed/>
    <w:qFormat/>
    <w:rsid w:val="002F50E2"/>
    <w:pPr>
      <w:keepNext/>
      <w:keepLines/>
      <w:numPr>
        <w:ilvl w:val="3"/>
        <w:numId w:val="4"/>
      </w:numPr>
      <w:ind w:left="0" w:firstLine="0"/>
      <w:outlineLvl w:val="3"/>
    </w:pPr>
    <w:rPr>
      <w:rFonts w:eastAsiaTheme="majorEastAsia" w:cstheme="majorBidi"/>
      <w:i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1632C"/>
    <w:rPr>
      <w:rFonts w:ascii="Times New Roman" w:eastAsiaTheme="majorEastAsia" w:hAnsi="Times New Roman" w:cs="Times New Roman (Títulos CS)"/>
      <w:caps/>
      <w:color w:val="000000" w:themeColor="text1"/>
      <w:szCs w:val="26"/>
      <w:lang w:val="pt-BR"/>
    </w:rPr>
  </w:style>
  <w:style w:type="character" w:customStyle="1" w:styleId="Ttulo1Char">
    <w:name w:val="Título 1 Char"/>
    <w:basedOn w:val="Fontepargpadro"/>
    <w:link w:val="Ttulo1"/>
    <w:uiPriority w:val="9"/>
    <w:rsid w:val="00B1632C"/>
    <w:rPr>
      <w:rFonts w:ascii="Times New Roman" w:eastAsiaTheme="majorEastAsia" w:hAnsi="Times New Roman" w:cs="Times New Roman (Títulos CS)"/>
      <w:b/>
      <w:caps/>
      <w:color w:val="000000" w:themeColor="text1"/>
      <w:szCs w:val="32"/>
      <w:lang w:val="pt-BR"/>
    </w:rPr>
  </w:style>
  <w:style w:type="paragraph" w:styleId="Ttulo">
    <w:name w:val="Title"/>
    <w:basedOn w:val="Normal"/>
    <w:next w:val="Normal"/>
    <w:link w:val="TtuloChar"/>
    <w:autoRedefine/>
    <w:uiPriority w:val="10"/>
    <w:qFormat/>
    <w:rsid w:val="00B1632C"/>
    <w:pPr>
      <w:keepNext/>
      <w:keepLines/>
      <w:ind w:left="425"/>
      <w:contextualSpacing/>
    </w:pPr>
    <w:rPr>
      <w:rFonts w:eastAsiaTheme="majorEastAsia" w:cs="Times New Roman (Títulos CS)"/>
      <w:b/>
      <w:caps/>
      <w:color w:val="000000" w:themeColor="text1"/>
      <w:spacing w:val="-10"/>
      <w:kern w:val="28"/>
      <w:szCs w:val="56"/>
    </w:rPr>
  </w:style>
  <w:style w:type="character" w:customStyle="1" w:styleId="TtuloChar">
    <w:name w:val="Título Char"/>
    <w:basedOn w:val="Fontepargpadro"/>
    <w:link w:val="Ttulo"/>
    <w:uiPriority w:val="10"/>
    <w:rsid w:val="00B1632C"/>
    <w:rPr>
      <w:rFonts w:ascii="Times New Roman" w:eastAsiaTheme="majorEastAsia" w:hAnsi="Times New Roman" w:cs="Times New Roman (Títulos CS)"/>
      <w:b/>
      <w:caps/>
      <w:color w:val="000000" w:themeColor="text1"/>
      <w:spacing w:val="-10"/>
      <w:kern w:val="28"/>
      <w:szCs w:val="56"/>
      <w:lang w:val="pt-BR"/>
    </w:rPr>
  </w:style>
  <w:style w:type="paragraph" w:styleId="Citao">
    <w:name w:val="Quote"/>
    <w:basedOn w:val="Normal"/>
    <w:next w:val="Normal"/>
    <w:link w:val="CitaoChar"/>
    <w:autoRedefine/>
    <w:uiPriority w:val="29"/>
    <w:qFormat/>
    <w:rsid w:val="00CB1676"/>
    <w:pPr>
      <w:spacing w:line="240" w:lineRule="auto"/>
      <w:ind w:left="2268"/>
    </w:pPr>
    <w:rPr>
      <w:iCs/>
      <w:color w:val="000000" w:themeColor="text1"/>
    </w:rPr>
  </w:style>
  <w:style w:type="character" w:customStyle="1" w:styleId="CitaoChar">
    <w:name w:val="Citação Char"/>
    <w:basedOn w:val="Fontepargpadro"/>
    <w:link w:val="Citao"/>
    <w:uiPriority w:val="29"/>
    <w:rsid w:val="00CB1676"/>
    <w:rPr>
      <w:rFonts w:ascii="Times New Roman" w:hAnsi="Times New Roman"/>
      <w:iCs/>
      <w:color w:val="000000" w:themeColor="text1"/>
    </w:rPr>
  </w:style>
  <w:style w:type="character" w:customStyle="1" w:styleId="Ttulo3Char">
    <w:name w:val="Título 3 Char"/>
    <w:basedOn w:val="Fontepargpadro"/>
    <w:link w:val="Ttulo3"/>
    <w:uiPriority w:val="9"/>
    <w:rsid w:val="00B1632C"/>
    <w:rPr>
      <w:rFonts w:ascii="Times New Roman" w:eastAsiaTheme="majorEastAsia" w:hAnsi="Times New Roman" w:cs="Times New Roman (Títulos CS)"/>
      <w:b/>
      <w:color w:val="000000" w:themeColor="text1"/>
      <w:lang w:val="pt-BR"/>
    </w:rPr>
  </w:style>
  <w:style w:type="paragraph" w:styleId="Sumrio1">
    <w:name w:val="toc 1"/>
    <w:basedOn w:val="Normal"/>
    <w:next w:val="Normal"/>
    <w:autoRedefine/>
    <w:uiPriority w:val="39"/>
    <w:unhideWhenUsed/>
    <w:rsid w:val="00567BFD"/>
    <w:rPr>
      <w:rFonts w:cs="Calibri (Corpo)"/>
      <w:b/>
      <w:bCs/>
      <w:iCs/>
      <w:caps/>
    </w:rPr>
  </w:style>
  <w:style w:type="paragraph" w:styleId="Sumrio2">
    <w:name w:val="toc 2"/>
    <w:basedOn w:val="Normal"/>
    <w:next w:val="Normal"/>
    <w:autoRedefine/>
    <w:uiPriority w:val="39"/>
    <w:unhideWhenUsed/>
    <w:rsid w:val="00567BFD"/>
    <w:rPr>
      <w:rFonts w:cs="Calibri (Corpo)"/>
      <w:bCs/>
      <w:caps/>
    </w:rPr>
  </w:style>
  <w:style w:type="paragraph" w:styleId="Sumrio3">
    <w:name w:val="toc 3"/>
    <w:basedOn w:val="Normal"/>
    <w:next w:val="Normal"/>
    <w:autoRedefine/>
    <w:uiPriority w:val="39"/>
    <w:unhideWhenUsed/>
    <w:rsid w:val="00567BFD"/>
    <w:rPr>
      <w:rFonts w:cs="Calibri (Corpo)"/>
      <w:b/>
      <w:iCs/>
      <w:szCs w:val="20"/>
    </w:rPr>
  </w:style>
  <w:style w:type="paragraph" w:customStyle="1" w:styleId="RodapABNT">
    <w:name w:val="Rodapé ABNT"/>
    <w:basedOn w:val="Textodenotaderodap"/>
    <w:link w:val="RodapABNTChar"/>
    <w:autoRedefine/>
    <w:qFormat/>
    <w:rsid w:val="00C9503C"/>
    <w:pPr>
      <w:tabs>
        <w:tab w:val="left" w:pos="284"/>
      </w:tabs>
      <w:ind w:left="284"/>
      <w:contextualSpacing/>
    </w:pPr>
    <w:rPr>
      <w:rFonts w:eastAsia="Calibri"/>
      <w:u w:color="000000"/>
    </w:rPr>
  </w:style>
  <w:style w:type="character" w:customStyle="1" w:styleId="RodapABNTChar">
    <w:name w:val="Rodapé ABNT Char"/>
    <w:basedOn w:val="Fontepargpadro"/>
    <w:link w:val="RodapABNT"/>
    <w:rsid w:val="00C9503C"/>
    <w:rPr>
      <w:rFonts w:ascii="Times New Roman" w:eastAsia="Calibri" w:hAnsi="Times New Roman"/>
      <w:sz w:val="20"/>
      <w:szCs w:val="20"/>
      <w:u w:color="000000"/>
      <w:lang w:val="pt-BR"/>
    </w:rPr>
  </w:style>
  <w:style w:type="paragraph" w:styleId="Textodenotaderodap">
    <w:name w:val="footnote text"/>
    <w:basedOn w:val="Normal"/>
    <w:link w:val="TextodenotaderodapChar"/>
    <w:uiPriority w:val="99"/>
    <w:semiHidden/>
    <w:unhideWhenUsed/>
    <w:rsid w:val="00C950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9503C"/>
    <w:rPr>
      <w:rFonts w:ascii="Times New Roman" w:hAnsi="Times New Roman"/>
      <w:sz w:val="20"/>
      <w:szCs w:val="20"/>
      <w:lang w:val="pt-BR"/>
    </w:rPr>
  </w:style>
  <w:style w:type="character" w:customStyle="1" w:styleId="Ttulo4Char">
    <w:name w:val="Título 4 Char"/>
    <w:basedOn w:val="Fontepargpadro"/>
    <w:link w:val="Ttulo4"/>
    <w:uiPriority w:val="9"/>
    <w:rsid w:val="002F50E2"/>
    <w:rPr>
      <w:rFonts w:ascii="Times New Roman" w:eastAsiaTheme="majorEastAsia" w:hAnsi="Times New Roman" w:cstheme="majorBidi"/>
      <w:iCs/>
      <w:color w:val="000000" w:themeColor="text1"/>
      <w:lang w:val="pt-BR"/>
    </w:rPr>
  </w:style>
  <w:style w:type="character" w:styleId="Hyperlink">
    <w:name w:val="Hyperlink"/>
    <w:basedOn w:val="Fontepargpadro"/>
    <w:uiPriority w:val="99"/>
    <w:unhideWhenUsed/>
    <w:rsid w:val="006A16A8"/>
    <w:rPr>
      <w:color w:val="0563C1" w:themeColor="hyperlink"/>
      <w:u w:val="single"/>
    </w:rPr>
  </w:style>
  <w:style w:type="character" w:styleId="MenoPendente">
    <w:name w:val="Unresolved Mention"/>
    <w:basedOn w:val="Fontepargpadro"/>
    <w:uiPriority w:val="99"/>
    <w:semiHidden/>
    <w:unhideWhenUsed/>
    <w:rsid w:val="006A16A8"/>
    <w:rPr>
      <w:color w:val="605E5C"/>
      <w:shd w:val="clear" w:color="auto" w:fill="E1DFDD"/>
    </w:rPr>
  </w:style>
  <w:style w:type="paragraph" w:styleId="PargrafodaLista">
    <w:name w:val="List Paragraph"/>
    <w:basedOn w:val="Normal"/>
    <w:uiPriority w:val="34"/>
    <w:qFormat/>
    <w:rsid w:val="006A16A8"/>
    <w:pPr>
      <w:ind w:left="720"/>
      <w:contextualSpacing/>
    </w:pPr>
  </w:style>
  <w:style w:type="paragraph" w:customStyle="1" w:styleId="has-drop-cap">
    <w:name w:val="has-drop-cap"/>
    <w:basedOn w:val="Normal"/>
    <w:rsid w:val="006A16A8"/>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063413">
      <w:bodyDiv w:val="1"/>
      <w:marLeft w:val="0"/>
      <w:marRight w:val="0"/>
      <w:marTop w:val="0"/>
      <w:marBottom w:val="0"/>
      <w:divBdr>
        <w:top w:val="none" w:sz="0" w:space="0" w:color="auto"/>
        <w:left w:val="none" w:sz="0" w:space="0" w:color="auto"/>
        <w:bottom w:val="none" w:sz="0" w:space="0" w:color="auto"/>
        <w:right w:val="none" w:sz="0" w:space="0" w:color="auto"/>
      </w:divBdr>
      <w:divsChild>
        <w:div w:id="1683124842">
          <w:marLeft w:val="0"/>
          <w:marRight w:val="0"/>
          <w:marTop w:val="480"/>
          <w:marBottom w:val="480"/>
          <w:divBdr>
            <w:top w:val="none" w:sz="0" w:space="0" w:color="auto"/>
            <w:left w:val="none" w:sz="0" w:space="0" w:color="auto"/>
            <w:bottom w:val="none" w:sz="0" w:space="0" w:color="auto"/>
            <w:right w:val="none" w:sz="0" w:space="0" w:color="auto"/>
          </w:divBdr>
          <w:divsChild>
            <w:div w:id="1421758592">
              <w:marLeft w:val="0"/>
              <w:marRight w:val="0"/>
              <w:marTop w:val="0"/>
              <w:marBottom w:val="0"/>
              <w:divBdr>
                <w:top w:val="none" w:sz="0" w:space="0" w:color="auto"/>
                <w:left w:val="none" w:sz="0" w:space="0" w:color="auto"/>
                <w:bottom w:val="none" w:sz="0" w:space="0" w:color="auto"/>
                <w:right w:val="none" w:sz="0" w:space="0" w:color="auto"/>
              </w:divBdr>
            </w:div>
          </w:divsChild>
        </w:div>
        <w:div w:id="748575528">
          <w:marLeft w:val="0"/>
          <w:marRight w:val="0"/>
          <w:marTop w:val="480"/>
          <w:marBottom w:val="480"/>
          <w:divBdr>
            <w:top w:val="none" w:sz="0" w:space="0" w:color="auto"/>
            <w:left w:val="none" w:sz="0" w:space="0" w:color="auto"/>
            <w:bottom w:val="none" w:sz="0" w:space="0" w:color="auto"/>
            <w:right w:val="none" w:sz="0" w:space="0" w:color="auto"/>
          </w:divBdr>
          <w:divsChild>
            <w:div w:id="17074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7468">
      <w:bodyDiv w:val="1"/>
      <w:marLeft w:val="0"/>
      <w:marRight w:val="0"/>
      <w:marTop w:val="0"/>
      <w:marBottom w:val="0"/>
      <w:divBdr>
        <w:top w:val="none" w:sz="0" w:space="0" w:color="auto"/>
        <w:left w:val="none" w:sz="0" w:space="0" w:color="auto"/>
        <w:bottom w:val="none" w:sz="0" w:space="0" w:color="auto"/>
        <w:right w:val="none" w:sz="0" w:space="0" w:color="auto"/>
      </w:divBdr>
    </w:div>
    <w:div w:id="1110591075">
      <w:bodyDiv w:val="1"/>
      <w:marLeft w:val="0"/>
      <w:marRight w:val="0"/>
      <w:marTop w:val="0"/>
      <w:marBottom w:val="0"/>
      <w:divBdr>
        <w:top w:val="none" w:sz="0" w:space="0" w:color="auto"/>
        <w:left w:val="none" w:sz="0" w:space="0" w:color="auto"/>
        <w:bottom w:val="none" w:sz="0" w:space="0" w:color="auto"/>
        <w:right w:val="none" w:sz="0" w:space="0" w:color="auto"/>
      </w:divBdr>
      <w:divsChild>
        <w:div w:id="766773731">
          <w:marLeft w:val="0"/>
          <w:marRight w:val="0"/>
          <w:marTop w:val="480"/>
          <w:marBottom w:val="480"/>
          <w:divBdr>
            <w:top w:val="none" w:sz="0" w:space="0" w:color="auto"/>
            <w:left w:val="none" w:sz="0" w:space="0" w:color="auto"/>
            <w:bottom w:val="none" w:sz="0" w:space="0" w:color="auto"/>
            <w:right w:val="none" w:sz="0" w:space="0" w:color="auto"/>
          </w:divBdr>
          <w:divsChild>
            <w:div w:id="2057579758">
              <w:marLeft w:val="0"/>
              <w:marRight w:val="0"/>
              <w:marTop w:val="0"/>
              <w:marBottom w:val="0"/>
              <w:divBdr>
                <w:top w:val="none" w:sz="0" w:space="0" w:color="auto"/>
                <w:left w:val="none" w:sz="0" w:space="0" w:color="auto"/>
                <w:bottom w:val="none" w:sz="0" w:space="0" w:color="auto"/>
                <w:right w:val="none" w:sz="0" w:space="0" w:color="auto"/>
              </w:divBdr>
              <w:divsChild>
                <w:div w:id="538670478">
                  <w:marLeft w:val="0"/>
                  <w:marRight w:val="0"/>
                  <w:marTop w:val="0"/>
                  <w:marBottom w:val="0"/>
                  <w:divBdr>
                    <w:top w:val="none" w:sz="0" w:space="0" w:color="auto"/>
                    <w:left w:val="none" w:sz="0" w:space="0" w:color="auto"/>
                    <w:bottom w:val="none" w:sz="0" w:space="0" w:color="auto"/>
                    <w:right w:val="none" w:sz="0" w:space="0" w:color="auto"/>
                  </w:divBdr>
                  <w:divsChild>
                    <w:div w:id="1823426044">
                      <w:marLeft w:val="0"/>
                      <w:marRight w:val="0"/>
                      <w:marTop w:val="0"/>
                      <w:marBottom w:val="0"/>
                      <w:divBdr>
                        <w:top w:val="none" w:sz="0" w:space="0" w:color="auto"/>
                        <w:left w:val="none" w:sz="0" w:space="0" w:color="auto"/>
                        <w:bottom w:val="none" w:sz="0" w:space="0" w:color="auto"/>
                        <w:right w:val="none" w:sz="0" w:space="0" w:color="auto"/>
                      </w:divBdr>
                      <w:divsChild>
                        <w:div w:id="1372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923985">
      <w:bodyDiv w:val="1"/>
      <w:marLeft w:val="0"/>
      <w:marRight w:val="0"/>
      <w:marTop w:val="0"/>
      <w:marBottom w:val="0"/>
      <w:divBdr>
        <w:top w:val="none" w:sz="0" w:space="0" w:color="auto"/>
        <w:left w:val="none" w:sz="0" w:space="0" w:color="auto"/>
        <w:bottom w:val="none" w:sz="0" w:space="0" w:color="auto"/>
        <w:right w:val="none" w:sz="0" w:space="0" w:color="auto"/>
      </w:divBdr>
      <w:divsChild>
        <w:div w:id="1153913131">
          <w:marLeft w:val="0"/>
          <w:marRight w:val="0"/>
          <w:marTop w:val="480"/>
          <w:marBottom w:val="480"/>
          <w:divBdr>
            <w:top w:val="none" w:sz="0" w:space="0" w:color="auto"/>
            <w:left w:val="none" w:sz="0" w:space="0" w:color="auto"/>
            <w:bottom w:val="none" w:sz="0" w:space="0" w:color="auto"/>
            <w:right w:val="none" w:sz="0" w:space="0" w:color="auto"/>
          </w:divBdr>
          <w:divsChild>
            <w:div w:id="432436257">
              <w:marLeft w:val="0"/>
              <w:marRight w:val="0"/>
              <w:marTop w:val="0"/>
              <w:marBottom w:val="0"/>
              <w:divBdr>
                <w:top w:val="none" w:sz="0" w:space="0" w:color="auto"/>
                <w:left w:val="none" w:sz="0" w:space="0" w:color="auto"/>
                <w:bottom w:val="none" w:sz="0" w:space="0" w:color="auto"/>
                <w:right w:val="none" w:sz="0" w:space="0" w:color="auto"/>
              </w:divBdr>
            </w:div>
          </w:divsChild>
        </w:div>
        <w:div w:id="319506589">
          <w:marLeft w:val="0"/>
          <w:marRight w:val="0"/>
          <w:marTop w:val="480"/>
          <w:marBottom w:val="480"/>
          <w:divBdr>
            <w:top w:val="none" w:sz="0" w:space="0" w:color="auto"/>
            <w:left w:val="none" w:sz="0" w:space="0" w:color="auto"/>
            <w:bottom w:val="none" w:sz="0" w:space="0" w:color="auto"/>
            <w:right w:val="none" w:sz="0" w:space="0" w:color="auto"/>
          </w:divBdr>
          <w:divsChild>
            <w:div w:id="18850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1852">
      <w:bodyDiv w:val="1"/>
      <w:marLeft w:val="0"/>
      <w:marRight w:val="0"/>
      <w:marTop w:val="0"/>
      <w:marBottom w:val="0"/>
      <w:divBdr>
        <w:top w:val="none" w:sz="0" w:space="0" w:color="auto"/>
        <w:left w:val="none" w:sz="0" w:space="0" w:color="auto"/>
        <w:bottom w:val="none" w:sz="0" w:space="0" w:color="auto"/>
        <w:right w:val="none" w:sz="0" w:space="0" w:color="auto"/>
      </w:divBdr>
    </w:div>
    <w:div w:id="1620181350">
      <w:bodyDiv w:val="1"/>
      <w:marLeft w:val="0"/>
      <w:marRight w:val="0"/>
      <w:marTop w:val="0"/>
      <w:marBottom w:val="0"/>
      <w:divBdr>
        <w:top w:val="none" w:sz="0" w:space="0" w:color="auto"/>
        <w:left w:val="none" w:sz="0" w:space="0" w:color="auto"/>
        <w:bottom w:val="none" w:sz="0" w:space="0" w:color="auto"/>
        <w:right w:val="none" w:sz="0" w:space="0" w:color="auto"/>
      </w:divBdr>
      <w:divsChild>
        <w:div w:id="1292319149">
          <w:marLeft w:val="0"/>
          <w:marRight w:val="0"/>
          <w:marTop w:val="0"/>
          <w:marBottom w:val="480"/>
          <w:divBdr>
            <w:top w:val="none" w:sz="0" w:space="0" w:color="auto"/>
            <w:left w:val="none" w:sz="0" w:space="0" w:color="auto"/>
            <w:bottom w:val="none" w:sz="0" w:space="0" w:color="auto"/>
            <w:right w:val="none" w:sz="0" w:space="0" w:color="auto"/>
          </w:divBdr>
        </w:div>
        <w:div w:id="1271622222">
          <w:marLeft w:val="0"/>
          <w:marRight w:val="0"/>
          <w:marTop w:val="480"/>
          <w:marBottom w:val="0"/>
          <w:divBdr>
            <w:top w:val="none" w:sz="0" w:space="0" w:color="auto"/>
            <w:left w:val="none" w:sz="0" w:space="0" w:color="auto"/>
            <w:bottom w:val="none" w:sz="0" w:space="0" w:color="auto"/>
            <w:right w:val="none" w:sz="0" w:space="0" w:color="auto"/>
          </w:divBdr>
        </w:div>
      </w:divsChild>
    </w:div>
    <w:div w:id="1631402507">
      <w:bodyDiv w:val="1"/>
      <w:marLeft w:val="0"/>
      <w:marRight w:val="0"/>
      <w:marTop w:val="0"/>
      <w:marBottom w:val="0"/>
      <w:divBdr>
        <w:top w:val="none" w:sz="0" w:space="0" w:color="auto"/>
        <w:left w:val="none" w:sz="0" w:space="0" w:color="auto"/>
        <w:bottom w:val="none" w:sz="0" w:space="0" w:color="auto"/>
        <w:right w:val="none" w:sz="0" w:space="0" w:color="auto"/>
      </w:divBdr>
      <w:divsChild>
        <w:div w:id="653223980">
          <w:marLeft w:val="0"/>
          <w:marRight w:val="0"/>
          <w:marTop w:val="480"/>
          <w:marBottom w:val="480"/>
          <w:divBdr>
            <w:top w:val="none" w:sz="0" w:space="0" w:color="auto"/>
            <w:left w:val="none" w:sz="0" w:space="0" w:color="auto"/>
            <w:bottom w:val="none" w:sz="0" w:space="0" w:color="auto"/>
            <w:right w:val="none" w:sz="0" w:space="0" w:color="auto"/>
          </w:divBdr>
          <w:divsChild>
            <w:div w:id="241330994">
              <w:marLeft w:val="0"/>
              <w:marRight w:val="0"/>
              <w:marTop w:val="0"/>
              <w:marBottom w:val="0"/>
              <w:divBdr>
                <w:top w:val="none" w:sz="0" w:space="0" w:color="auto"/>
                <w:left w:val="none" w:sz="0" w:space="0" w:color="auto"/>
                <w:bottom w:val="none" w:sz="0" w:space="0" w:color="auto"/>
                <w:right w:val="none" w:sz="0" w:space="0" w:color="auto"/>
              </w:divBdr>
              <w:divsChild>
                <w:div w:id="1408335211">
                  <w:marLeft w:val="0"/>
                  <w:marRight w:val="0"/>
                  <w:marTop w:val="480"/>
                  <w:marBottom w:val="480"/>
                  <w:divBdr>
                    <w:top w:val="none" w:sz="0" w:space="0" w:color="auto"/>
                    <w:left w:val="none" w:sz="0" w:space="0" w:color="auto"/>
                    <w:bottom w:val="none" w:sz="0" w:space="0" w:color="auto"/>
                    <w:right w:val="none" w:sz="0" w:space="0" w:color="auto"/>
                  </w:divBdr>
                </w:div>
              </w:divsChild>
            </w:div>
            <w:div w:id="294139221">
              <w:marLeft w:val="0"/>
              <w:marRight w:val="0"/>
              <w:marTop w:val="0"/>
              <w:marBottom w:val="0"/>
              <w:divBdr>
                <w:top w:val="none" w:sz="0" w:space="0" w:color="auto"/>
                <w:left w:val="none" w:sz="0" w:space="0" w:color="auto"/>
                <w:bottom w:val="none" w:sz="0" w:space="0" w:color="auto"/>
                <w:right w:val="none" w:sz="0" w:space="0" w:color="auto"/>
              </w:divBdr>
              <w:divsChild>
                <w:div w:id="185558310">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428887792">
          <w:marLeft w:val="0"/>
          <w:marRight w:val="0"/>
          <w:marTop w:val="480"/>
          <w:marBottom w:val="480"/>
          <w:divBdr>
            <w:top w:val="none" w:sz="0" w:space="0" w:color="auto"/>
            <w:left w:val="none" w:sz="0" w:space="0" w:color="auto"/>
            <w:bottom w:val="none" w:sz="0" w:space="0" w:color="auto"/>
            <w:right w:val="none" w:sz="0" w:space="0" w:color="auto"/>
          </w:divBdr>
          <w:divsChild>
            <w:div w:id="1145858688">
              <w:marLeft w:val="0"/>
              <w:marRight w:val="0"/>
              <w:marTop w:val="0"/>
              <w:marBottom w:val="0"/>
              <w:divBdr>
                <w:top w:val="none" w:sz="0" w:space="0" w:color="auto"/>
                <w:left w:val="none" w:sz="0" w:space="0" w:color="auto"/>
                <w:bottom w:val="none" w:sz="0" w:space="0" w:color="auto"/>
                <w:right w:val="none" w:sz="0" w:space="0" w:color="auto"/>
              </w:divBdr>
              <w:divsChild>
                <w:div w:id="374700032">
                  <w:marLeft w:val="0"/>
                  <w:marRight w:val="0"/>
                  <w:marTop w:val="480"/>
                  <w:marBottom w:val="480"/>
                  <w:divBdr>
                    <w:top w:val="none" w:sz="0" w:space="0" w:color="auto"/>
                    <w:left w:val="none" w:sz="0" w:space="0" w:color="auto"/>
                    <w:bottom w:val="none" w:sz="0" w:space="0" w:color="auto"/>
                    <w:right w:val="none" w:sz="0" w:space="0" w:color="auto"/>
                  </w:divBdr>
                </w:div>
              </w:divsChild>
            </w:div>
            <w:div w:id="1325938717">
              <w:marLeft w:val="0"/>
              <w:marRight w:val="0"/>
              <w:marTop w:val="0"/>
              <w:marBottom w:val="0"/>
              <w:divBdr>
                <w:top w:val="none" w:sz="0" w:space="0" w:color="auto"/>
                <w:left w:val="none" w:sz="0" w:space="0" w:color="auto"/>
                <w:bottom w:val="none" w:sz="0" w:space="0" w:color="auto"/>
                <w:right w:val="none" w:sz="0" w:space="0" w:color="auto"/>
              </w:divBdr>
              <w:divsChild>
                <w:div w:id="1400244737">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181168004">
          <w:marLeft w:val="0"/>
          <w:marRight w:val="0"/>
          <w:marTop w:val="480"/>
          <w:marBottom w:val="480"/>
          <w:divBdr>
            <w:top w:val="none" w:sz="0" w:space="0" w:color="auto"/>
            <w:left w:val="none" w:sz="0" w:space="0" w:color="auto"/>
            <w:bottom w:val="none" w:sz="0" w:space="0" w:color="auto"/>
            <w:right w:val="none" w:sz="0" w:space="0" w:color="auto"/>
          </w:divBdr>
          <w:divsChild>
            <w:div w:id="875316806">
              <w:marLeft w:val="0"/>
              <w:marRight w:val="0"/>
              <w:marTop w:val="0"/>
              <w:marBottom w:val="0"/>
              <w:divBdr>
                <w:top w:val="none" w:sz="0" w:space="0" w:color="auto"/>
                <w:left w:val="none" w:sz="0" w:space="0" w:color="auto"/>
                <w:bottom w:val="none" w:sz="0" w:space="0" w:color="auto"/>
                <w:right w:val="none" w:sz="0" w:space="0" w:color="auto"/>
              </w:divBdr>
            </w:div>
            <w:div w:id="115222022">
              <w:marLeft w:val="0"/>
              <w:marRight w:val="0"/>
              <w:marTop w:val="0"/>
              <w:marBottom w:val="0"/>
              <w:divBdr>
                <w:top w:val="none" w:sz="0" w:space="0" w:color="auto"/>
                <w:left w:val="none" w:sz="0" w:space="0" w:color="auto"/>
                <w:bottom w:val="none" w:sz="0" w:space="0" w:color="auto"/>
                <w:right w:val="none" w:sz="0" w:space="0" w:color="auto"/>
              </w:divBdr>
            </w:div>
          </w:divsChild>
        </w:div>
        <w:div w:id="1460031534">
          <w:marLeft w:val="0"/>
          <w:marRight w:val="0"/>
          <w:marTop w:val="480"/>
          <w:marBottom w:val="480"/>
          <w:divBdr>
            <w:top w:val="none" w:sz="0" w:space="0" w:color="auto"/>
            <w:left w:val="none" w:sz="0" w:space="0" w:color="auto"/>
            <w:bottom w:val="none" w:sz="0" w:space="0" w:color="auto"/>
            <w:right w:val="none" w:sz="0" w:space="0" w:color="auto"/>
          </w:divBdr>
          <w:divsChild>
            <w:div w:id="593439530">
              <w:marLeft w:val="0"/>
              <w:marRight w:val="0"/>
              <w:marTop w:val="0"/>
              <w:marBottom w:val="0"/>
              <w:divBdr>
                <w:top w:val="none" w:sz="0" w:space="0" w:color="auto"/>
                <w:left w:val="none" w:sz="0" w:space="0" w:color="auto"/>
                <w:bottom w:val="none" w:sz="0" w:space="0" w:color="auto"/>
                <w:right w:val="none" w:sz="0" w:space="0" w:color="auto"/>
              </w:divBdr>
            </w:div>
            <w:div w:id="2120568323">
              <w:marLeft w:val="0"/>
              <w:marRight w:val="0"/>
              <w:marTop w:val="0"/>
              <w:marBottom w:val="0"/>
              <w:divBdr>
                <w:top w:val="none" w:sz="0" w:space="0" w:color="auto"/>
                <w:left w:val="none" w:sz="0" w:space="0" w:color="auto"/>
                <w:bottom w:val="none" w:sz="0" w:space="0" w:color="auto"/>
                <w:right w:val="none" w:sz="0" w:space="0" w:color="auto"/>
              </w:divBdr>
            </w:div>
          </w:divsChild>
        </w:div>
        <w:div w:id="711271118">
          <w:marLeft w:val="0"/>
          <w:marRight w:val="0"/>
          <w:marTop w:val="480"/>
          <w:marBottom w:val="480"/>
          <w:divBdr>
            <w:top w:val="none" w:sz="0" w:space="0" w:color="auto"/>
            <w:left w:val="none" w:sz="0" w:space="0" w:color="auto"/>
            <w:bottom w:val="none" w:sz="0" w:space="0" w:color="auto"/>
            <w:right w:val="none" w:sz="0" w:space="0" w:color="auto"/>
          </w:divBdr>
          <w:divsChild>
            <w:div w:id="372466048">
              <w:marLeft w:val="0"/>
              <w:marRight w:val="0"/>
              <w:marTop w:val="0"/>
              <w:marBottom w:val="0"/>
              <w:divBdr>
                <w:top w:val="none" w:sz="0" w:space="0" w:color="auto"/>
                <w:left w:val="none" w:sz="0" w:space="0" w:color="auto"/>
                <w:bottom w:val="none" w:sz="0" w:space="0" w:color="auto"/>
                <w:right w:val="none" w:sz="0" w:space="0" w:color="auto"/>
              </w:divBdr>
            </w:div>
            <w:div w:id="307125579">
              <w:marLeft w:val="0"/>
              <w:marRight w:val="0"/>
              <w:marTop w:val="0"/>
              <w:marBottom w:val="0"/>
              <w:divBdr>
                <w:top w:val="none" w:sz="0" w:space="0" w:color="auto"/>
                <w:left w:val="none" w:sz="0" w:space="0" w:color="auto"/>
                <w:bottom w:val="none" w:sz="0" w:space="0" w:color="auto"/>
                <w:right w:val="none" w:sz="0" w:space="0" w:color="auto"/>
              </w:divBdr>
            </w:div>
          </w:divsChild>
        </w:div>
        <w:div w:id="2121607708">
          <w:marLeft w:val="0"/>
          <w:marRight w:val="0"/>
          <w:marTop w:val="480"/>
          <w:marBottom w:val="480"/>
          <w:divBdr>
            <w:top w:val="none" w:sz="0" w:space="0" w:color="auto"/>
            <w:left w:val="none" w:sz="0" w:space="0" w:color="auto"/>
            <w:bottom w:val="none" w:sz="0" w:space="0" w:color="auto"/>
            <w:right w:val="none" w:sz="0" w:space="0" w:color="auto"/>
          </w:divBdr>
          <w:divsChild>
            <w:div w:id="1048454651">
              <w:marLeft w:val="0"/>
              <w:marRight w:val="0"/>
              <w:marTop w:val="0"/>
              <w:marBottom w:val="0"/>
              <w:divBdr>
                <w:top w:val="none" w:sz="0" w:space="0" w:color="auto"/>
                <w:left w:val="none" w:sz="0" w:space="0" w:color="auto"/>
                <w:bottom w:val="none" w:sz="0" w:space="0" w:color="auto"/>
                <w:right w:val="none" w:sz="0" w:space="0" w:color="auto"/>
              </w:divBdr>
            </w:div>
            <w:div w:id="246155715">
              <w:marLeft w:val="0"/>
              <w:marRight w:val="0"/>
              <w:marTop w:val="0"/>
              <w:marBottom w:val="0"/>
              <w:divBdr>
                <w:top w:val="none" w:sz="0" w:space="0" w:color="auto"/>
                <w:left w:val="none" w:sz="0" w:space="0" w:color="auto"/>
                <w:bottom w:val="none" w:sz="0" w:space="0" w:color="auto"/>
                <w:right w:val="none" w:sz="0" w:space="0" w:color="auto"/>
              </w:divBdr>
            </w:div>
          </w:divsChild>
        </w:div>
        <w:div w:id="646786886">
          <w:marLeft w:val="0"/>
          <w:marRight w:val="0"/>
          <w:marTop w:val="480"/>
          <w:marBottom w:val="480"/>
          <w:divBdr>
            <w:top w:val="none" w:sz="0" w:space="0" w:color="auto"/>
            <w:left w:val="none" w:sz="0" w:space="0" w:color="auto"/>
            <w:bottom w:val="none" w:sz="0" w:space="0" w:color="auto"/>
            <w:right w:val="none" w:sz="0" w:space="0" w:color="auto"/>
          </w:divBdr>
          <w:divsChild>
            <w:div w:id="267472489">
              <w:marLeft w:val="0"/>
              <w:marRight w:val="0"/>
              <w:marTop w:val="0"/>
              <w:marBottom w:val="0"/>
              <w:divBdr>
                <w:top w:val="none" w:sz="0" w:space="0" w:color="auto"/>
                <w:left w:val="none" w:sz="0" w:space="0" w:color="auto"/>
                <w:bottom w:val="none" w:sz="0" w:space="0" w:color="auto"/>
                <w:right w:val="none" w:sz="0" w:space="0" w:color="auto"/>
              </w:divBdr>
            </w:div>
            <w:div w:id="1056588242">
              <w:marLeft w:val="0"/>
              <w:marRight w:val="0"/>
              <w:marTop w:val="0"/>
              <w:marBottom w:val="0"/>
              <w:divBdr>
                <w:top w:val="none" w:sz="0" w:space="0" w:color="auto"/>
                <w:left w:val="none" w:sz="0" w:space="0" w:color="auto"/>
                <w:bottom w:val="none" w:sz="0" w:space="0" w:color="auto"/>
                <w:right w:val="none" w:sz="0" w:space="0" w:color="auto"/>
              </w:divBdr>
            </w:div>
          </w:divsChild>
        </w:div>
        <w:div w:id="1944876635">
          <w:marLeft w:val="0"/>
          <w:marRight w:val="0"/>
          <w:marTop w:val="480"/>
          <w:marBottom w:val="480"/>
          <w:divBdr>
            <w:top w:val="none" w:sz="0" w:space="0" w:color="auto"/>
            <w:left w:val="none" w:sz="0" w:space="0" w:color="auto"/>
            <w:bottom w:val="none" w:sz="0" w:space="0" w:color="auto"/>
            <w:right w:val="none" w:sz="0" w:space="0" w:color="auto"/>
          </w:divBdr>
          <w:divsChild>
            <w:div w:id="595939925">
              <w:marLeft w:val="0"/>
              <w:marRight w:val="0"/>
              <w:marTop w:val="0"/>
              <w:marBottom w:val="0"/>
              <w:divBdr>
                <w:top w:val="none" w:sz="0" w:space="0" w:color="auto"/>
                <w:left w:val="none" w:sz="0" w:space="0" w:color="auto"/>
                <w:bottom w:val="none" w:sz="0" w:space="0" w:color="auto"/>
                <w:right w:val="none" w:sz="0" w:space="0" w:color="auto"/>
              </w:divBdr>
            </w:div>
            <w:div w:id="976640383">
              <w:marLeft w:val="0"/>
              <w:marRight w:val="0"/>
              <w:marTop w:val="0"/>
              <w:marBottom w:val="0"/>
              <w:divBdr>
                <w:top w:val="none" w:sz="0" w:space="0" w:color="auto"/>
                <w:left w:val="none" w:sz="0" w:space="0" w:color="auto"/>
                <w:bottom w:val="none" w:sz="0" w:space="0" w:color="auto"/>
                <w:right w:val="none" w:sz="0" w:space="0" w:color="auto"/>
              </w:divBdr>
            </w:div>
          </w:divsChild>
        </w:div>
        <w:div w:id="2093231246">
          <w:marLeft w:val="0"/>
          <w:marRight w:val="0"/>
          <w:marTop w:val="480"/>
          <w:marBottom w:val="480"/>
          <w:divBdr>
            <w:top w:val="none" w:sz="0" w:space="0" w:color="auto"/>
            <w:left w:val="none" w:sz="0" w:space="0" w:color="auto"/>
            <w:bottom w:val="none" w:sz="0" w:space="0" w:color="auto"/>
            <w:right w:val="none" w:sz="0" w:space="0" w:color="auto"/>
          </w:divBdr>
          <w:divsChild>
            <w:div w:id="918558502">
              <w:marLeft w:val="0"/>
              <w:marRight w:val="0"/>
              <w:marTop w:val="0"/>
              <w:marBottom w:val="0"/>
              <w:divBdr>
                <w:top w:val="none" w:sz="0" w:space="0" w:color="auto"/>
                <w:left w:val="none" w:sz="0" w:space="0" w:color="auto"/>
                <w:bottom w:val="none" w:sz="0" w:space="0" w:color="auto"/>
                <w:right w:val="none" w:sz="0" w:space="0" w:color="auto"/>
              </w:divBdr>
            </w:div>
            <w:div w:id="494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4532">
      <w:bodyDiv w:val="1"/>
      <w:marLeft w:val="0"/>
      <w:marRight w:val="0"/>
      <w:marTop w:val="0"/>
      <w:marBottom w:val="0"/>
      <w:divBdr>
        <w:top w:val="none" w:sz="0" w:space="0" w:color="auto"/>
        <w:left w:val="none" w:sz="0" w:space="0" w:color="auto"/>
        <w:bottom w:val="none" w:sz="0" w:space="0" w:color="auto"/>
        <w:right w:val="none" w:sz="0" w:space="0" w:color="auto"/>
      </w:divBdr>
      <w:divsChild>
        <w:div w:id="1574386640">
          <w:marLeft w:val="0"/>
          <w:marRight w:val="0"/>
          <w:marTop w:val="480"/>
          <w:marBottom w:val="480"/>
          <w:divBdr>
            <w:top w:val="none" w:sz="0" w:space="0" w:color="auto"/>
            <w:left w:val="none" w:sz="0" w:space="0" w:color="auto"/>
            <w:bottom w:val="none" w:sz="0" w:space="0" w:color="auto"/>
            <w:right w:val="none" w:sz="0" w:space="0" w:color="auto"/>
          </w:divBdr>
          <w:divsChild>
            <w:div w:id="1009478422">
              <w:marLeft w:val="0"/>
              <w:marRight w:val="0"/>
              <w:marTop w:val="0"/>
              <w:marBottom w:val="0"/>
              <w:divBdr>
                <w:top w:val="none" w:sz="0" w:space="0" w:color="auto"/>
                <w:left w:val="none" w:sz="0" w:space="0" w:color="auto"/>
                <w:bottom w:val="none" w:sz="0" w:space="0" w:color="auto"/>
                <w:right w:val="none" w:sz="0" w:space="0" w:color="auto"/>
              </w:divBdr>
            </w:div>
          </w:divsChild>
        </w:div>
        <w:div w:id="400758771">
          <w:marLeft w:val="0"/>
          <w:marRight w:val="0"/>
          <w:marTop w:val="480"/>
          <w:marBottom w:val="480"/>
          <w:divBdr>
            <w:top w:val="none" w:sz="0" w:space="0" w:color="auto"/>
            <w:left w:val="none" w:sz="0" w:space="0" w:color="auto"/>
            <w:bottom w:val="none" w:sz="0" w:space="0" w:color="auto"/>
            <w:right w:val="none" w:sz="0" w:space="0" w:color="auto"/>
          </w:divBdr>
          <w:divsChild>
            <w:div w:id="10123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858">
      <w:bodyDiv w:val="1"/>
      <w:marLeft w:val="0"/>
      <w:marRight w:val="0"/>
      <w:marTop w:val="0"/>
      <w:marBottom w:val="0"/>
      <w:divBdr>
        <w:top w:val="none" w:sz="0" w:space="0" w:color="auto"/>
        <w:left w:val="none" w:sz="0" w:space="0" w:color="auto"/>
        <w:bottom w:val="none" w:sz="0" w:space="0" w:color="auto"/>
        <w:right w:val="none" w:sz="0" w:space="0" w:color="auto"/>
      </w:divBdr>
      <w:divsChild>
        <w:div w:id="1049377177">
          <w:marLeft w:val="0"/>
          <w:marRight w:val="0"/>
          <w:marTop w:val="480"/>
          <w:marBottom w:val="480"/>
          <w:divBdr>
            <w:top w:val="none" w:sz="0" w:space="0" w:color="auto"/>
            <w:left w:val="none" w:sz="0" w:space="0" w:color="auto"/>
            <w:bottom w:val="none" w:sz="0" w:space="0" w:color="auto"/>
            <w:right w:val="none" w:sz="0" w:space="0" w:color="auto"/>
          </w:divBdr>
          <w:divsChild>
            <w:div w:id="965086661">
              <w:marLeft w:val="0"/>
              <w:marRight w:val="0"/>
              <w:marTop w:val="0"/>
              <w:marBottom w:val="0"/>
              <w:divBdr>
                <w:top w:val="none" w:sz="0" w:space="0" w:color="auto"/>
                <w:left w:val="none" w:sz="0" w:space="0" w:color="auto"/>
                <w:bottom w:val="none" w:sz="0" w:space="0" w:color="auto"/>
                <w:right w:val="none" w:sz="0" w:space="0" w:color="auto"/>
              </w:divBdr>
            </w:div>
          </w:divsChild>
        </w:div>
        <w:div w:id="1728991824">
          <w:marLeft w:val="0"/>
          <w:marRight w:val="0"/>
          <w:marTop w:val="480"/>
          <w:marBottom w:val="480"/>
          <w:divBdr>
            <w:top w:val="none" w:sz="0" w:space="0" w:color="auto"/>
            <w:left w:val="none" w:sz="0" w:space="0" w:color="auto"/>
            <w:bottom w:val="none" w:sz="0" w:space="0" w:color="auto"/>
            <w:right w:val="none" w:sz="0" w:space="0" w:color="auto"/>
          </w:divBdr>
          <w:divsChild>
            <w:div w:id="12268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6262">
      <w:bodyDiv w:val="1"/>
      <w:marLeft w:val="0"/>
      <w:marRight w:val="0"/>
      <w:marTop w:val="0"/>
      <w:marBottom w:val="0"/>
      <w:divBdr>
        <w:top w:val="none" w:sz="0" w:space="0" w:color="auto"/>
        <w:left w:val="none" w:sz="0" w:space="0" w:color="auto"/>
        <w:bottom w:val="none" w:sz="0" w:space="0" w:color="auto"/>
        <w:right w:val="none" w:sz="0" w:space="0" w:color="auto"/>
      </w:divBdr>
    </w:div>
    <w:div w:id="1947301760">
      <w:bodyDiv w:val="1"/>
      <w:marLeft w:val="0"/>
      <w:marRight w:val="0"/>
      <w:marTop w:val="0"/>
      <w:marBottom w:val="0"/>
      <w:divBdr>
        <w:top w:val="none" w:sz="0" w:space="0" w:color="auto"/>
        <w:left w:val="none" w:sz="0" w:space="0" w:color="auto"/>
        <w:bottom w:val="none" w:sz="0" w:space="0" w:color="auto"/>
        <w:right w:val="none" w:sz="0" w:space="0" w:color="auto"/>
      </w:divBdr>
      <w:divsChild>
        <w:div w:id="1844120811">
          <w:marLeft w:val="0"/>
          <w:marRight w:val="0"/>
          <w:marTop w:val="480"/>
          <w:marBottom w:val="480"/>
          <w:divBdr>
            <w:top w:val="none" w:sz="0" w:space="0" w:color="auto"/>
            <w:left w:val="none" w:sz="0" w:space="0" w:color="auto"/>
            <w:bottom w:val="none" w:sz="0" w:space="0" w:color="auto"/>
            <w:right w:val="none" w:sz="0" w:space="0" w:color="auto"/>
          </w:divBdr>
          <w:divsChild>
            <w:div w:id="229579962">
              <w:marLeft w:val="0"/>
              <w:marRight w:val="0"/>
              <w:marTop w:val="0"/>
              <w:marBottom w:val="0"/>
              <w:divBdr>
                <w:top w:val="none" w:sz="0" w:space="0" w:color="auto"/>
                <w:left w:val="none" w:sz="0" w:space="0" w:color="auto"/>
                <w:bottom w:val="none" w:sz="0" w:space="0" w:color="auto"/>
                <w:right w:val="none" w:sz="0" w:space="0" w:color="auto"/>
              </w:divBdr>
              <w:divsChild>
                <w:div w:id="640228084">
                  <w:marLeft w:val="0"/>
                  <w:marRight w:val="0"/>
                  <w:marTop w:val="480"/>
                  <w:marBottom w:val="480"/>
                  <w:divBdr>
                    <w:top w:val="none" w:sz="0" w:space="0" w:color="auto"/>
                    <w:left w:val="none" w:sz="0" w:space="0" w:color="auto"/>
                    <w:bottom w:val="none" w:sz="0" w:space="0" w:color="auto"/>
                    <w:right w:val="none" w:sz="0" w:space="0" w:color="auto"/>
                  </w:divBdr>
                </w:div>
              </w:divsChild>
            </w:div>
            <w:div w:id="557975936">
              <w:marLeft w:val="0"/>
              <w:marRight w:val="0"/>
              <w:marTop w:val="0"/>
              <w:marBottom w:val="0"/>
              <w:divBdr>
                <w:top w:val="none" w:sz="0" w:space="0" w:color="auto"/>
                <w:left w:val="none" w:sz="0" w:space="0" w:color="auto"/>
                <w:bottom w:val="none" w:sz="0" w:space="0" w:color="auto"/>
                <w:right w:val="none" w:sz="0" w:space="0" w:color="auto"/>
              </w:divBdr>
              <w:divsChild>
                <w:div w:id="527138425">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702706331">
          <w:marLeft w:val="0"/>
          <w:marRight w:val="0"/>
          <w:marTop w:val="480"/>
          <w:marBottom w:val="480"/>
          <w:divBdr>
            <w:top w:val="none" w:sz="0" w:space="0" w:color="auto"/>
            <w:left w:val="none" w:sz="0" w:space="0" w:color="auto"/>
            <w:bottom w:val="none" w:sz="0" w:space="0" w:color="auto"/>
            <w:right w:val="none" w:sz="0" w:space="0" w:color="auto"/>
          </w:divBdr>
          <w:divsChild>
            <w:div w:id="2006130086">
              <w:marLeft w:val="0"/>
              <w:marRight w:val="0"/>
              <w:marTop w:val="0"/>
              <w:marBottom w:val="0"/>
              <w:divBdr>
                <w:top w:val="none" w:sz="0" w:space="0" w:color="auto"/>
                <w:left w:val="none" w:sz="0" w:space="0" w:color="auto"/>
                <w:bottom w:val="none" w:sz="0" w:space="0" w:color="auto"/>
                <w:right w:val="none" w:sz="0" w:space="0" w:color="auto"/>
              </w:divBdr>
              <w:divsChild>
                <w:div w:id="422145602">
                  <w:marLeft w:val="0"/>
                  <w:marRight w:val="0"/>
                  <w:marTop w:val="480"/>
                  <w:marBottom w:val="480"/>
                  <w:divBdr>
                    <w:top w:val="none" w:sz="0" w:space="0" w:color="auto"/>
                    <w:left w:val="none" w:sz="0" w:space="0" w:color="auto"/>
                    <w:bottom w:val="none" w:sz="0" w:space="0" w:color="auto"/>
                    <w:right w:val="none" w:sz="0" w:space="0" w:color="auto"/>
                  </w:divBdr>
                </w:div>
              </w:divsChild>
            </w:div>
            <w:div w:id="1909221352">
              <w:marLeft w:val="0"/>
              <w:marRight w:val="0"/>
              <w:marTop w:val="0"/>
              <w:marBottom w:val="0"/>
              <w:divBdr>
                <w:top w:val="none" w:sz="0" w:space="0" w:color="auto"/>
                <w:left w:val="none" w:sz="0" w:space="0" w:color="auto"/>
                <w:bottom w:val="none" w:sz="0" w:space="0" w:color="auto"/>
                <w:right w:val="none" w:sz="0" w:space="0" w:color="auto"/>
              </w:divBdr>
              <w:divsChild>
                <w:div w:id="154151421">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72440045">
          <w:marLeft w:val="0"/>
          <w:marRight w:val="0"/>
          <w:marTop w:val="480"/>
          <w:marBottom w:val="480"/>
          <w:divBdr>
            <w:top w:val="none" w:sz="0" w:space="0" w:color="auto"/>
            <w:left w:val="none" w:sz="0" w:space="0" w:color="auto"/>
            <w:bottom w:val="none" w:sz="0" w:space="0" w:color="auto"/>
            <w:right w:val="none" w:sz="0" w:space="0" w:color="auto"/>
          </w:divBdr>
          <w:divsChild>
            <w:div w:id="625549030">
              <w:marLeft w:val="0"/>
              <w:marRight w:val="0"/>
              <w:marTop w:val="0"/>
              <w:marBottom w:val="0"/>
              <w:divBdr>
                <w:top w:val="none" w:sz="0" w:space="0" w:color="auto"/>
                <w:left w:val="none" w:sz="0" w:space="0" w:color="auto"/>
                <w:bottom w:val="none" w:sz="0" w:space="0" w:color="auto"/>
                <w:right w:val="none" w:sz="0" w:space="0" w:color="auto"/>
              </w:divBdr>
            </w:div>
            <w:div w:id="206197">
              <w:marLeft w:val="0"/>
              <w:marRight w:val="0"/>
              <w:marTop w:val="0"/>
              <w:marBottom w:val="0"/>
              <w:divBdr>
                <w:top w:val="none" w:sz="0" w:space="0" w:color="auto"/>
                <w:left w:val="none" w:sz="0" w:space="0" w:color="auto"/>
                <w:bottom w:val="none" w:sz="0" w:space="0" w:color="auto"/>
                <w:right w:val="none" w:sz="0" w:space="0" w:color="auto"/>
              </w:divBdr>
            </w:div>
          </w:divsChild>
        </w:div>
        <w:div w:id="1453934351">
          <w:marLeft w:val="0"/>
          <w:marRight w:val="0"/>
          <w:marTop w:val="480"/>
          <w:marBottom w:val="480"/>
          <w:divBdr>
            <w:top w:val="none" w:sz="0" w:space="0" w:color="auto"/>
            <w:left w:val="none" w:sz="0" w:space="0" w:color="auto"/>
            <w:bottom w:val="none" w:sz="0" w:space="0" w:color="auto"/>
            <w:right w:val="none" w:sz="0" w:space="0" w:color="auto"/>
          </w:divBdr>
          <w:divsChild>
            <w:div w:id="484589524">
              <w:marLeft w:val="0"/>
              <w:marRight w:val="0"/>
              <w:marTop w:val="0"/>
              <w:marBottom w:val="0"/>
              <w:divBdr>
                <w:top w:val="none" w:sz="0" w:space="0" w:color="auto"/>
                <w:left w:val="none" w:sz="0" w:space="0" w:color="auto"/>
                <w:bottom w:val="none" w:sz="0" w:space="0" w:color="auto"/>
                <w:right w:val="none" w:sz="0" w:space="0" w:color="auto"/>
              </w:divBdr>
            </w:div>
            <w:div w:id="1343243244">
              <w:marLeft w:val="0"/>
              <w:marRight w:val="0"/>
              <w:marTop w:val="0"/>
              <w:marBottom w:val="0"/>
              <w:divBdr>
                <w:top w:val="none" w:sz="0" w:space="0" w:color="auto"/>
                <w:left w:val="none" w:sz="0" w:space="0" w:color="auto"/>
                <w:bottom w:val="none" w:sz="0" w:space="0" w:color="auto"/>
                <w:right w:val="none" w:sz="0" w:space="0" w:color="auto"/>
              </w:divBdr>
            </w:div>
          </w:divsChild>
        </w:div>
        <w:div w:id="656033048">
          <w:marLeft w:val="0"/>
          <w:marRight w:val="0"/>
          <w:marTop w:val="480"/>
          <w:marBottom w:val="480"/>
          <w:divBdr>
            <w:top w:val="none" w:sz="0" w:space="0" w:color="auto"/>
            <w:left w:val="none" w:sz="0" w:space="0" w:color="auto"/>
            <w:bottom w:val="none" w:sz="0" w:space="0" w:color="auto"/>
            <w:right w:val="none" w:sz="0" w:space="0" w:color="auto"/>
          </w:divBdr>
          <w:divsChild>
            <w:div w:id="412778105">
              <w:marLeft w:val="0"/>
              <w:marRight w:val="0"/>
              <w:marTop w:val="0"/>
              <w:marBottom w:val="0"/>
              <w:divBdr>
                <w:top w:val="none" w:sz="0" w:space="0" w:color="auto"/>
                <w:left w:val="none" w:sz="0" w:space="0" w:color="auto"/>
                <w:bottom w:val="none" w:sz="0" w:space="0" w:color="auto"/>
                <w:right w:val="none" w:sz="0" w:space="0" w:color="auto"/>
              </w:divBdr>
            </w:div>
            <w:div w:id="399986064">
              <w:marLeft w:val="0"/>
              <w:marRight w:val="0"/>
              <w:marTop w:val="0"/>
              <w:marBottom w:val="0"/>
              <w:divBdr>
                <w:top w:val="none" w:sz="0" w:space="0" w:color="auto"/>
                <w:left w:val="none" w:sz="0" w:space="0" w:color="auto"/>
                <w:bottom w:val="none" w:sz="0" w:space="0" w:color="auto"/>
                <w:right w:val="none" w:sz="0" w:space="0" w:color="auto"/>
              </w:divBdr>
            </w:div>
          </w:divsChild>
        </w:div>
        <w:div w:id="2116897117">
          <w:marLeft w:val="0"/>
          <w:marRight w:val="0"/>
          <w:marTop w:val="480"/>
          <w:marBottom w:val="480"/>
          <w:divBdr>
            <w:top w:val="none" w:sz="0" w:space="0" w:color="auto"/>
            <w:left w:val="none" w:sz="0" w:space="0" w:color="auto"/>
            <w:bottom w:val="none" w:sz="0" w:space="0" w:color="auto"/>
            <w:right w:val="none" w:sz="0" w:space="0" w:color="auto"/>
          </w:divBdr>
          <w:divsChild>
            <w:div w:id="885215303">
              <w:marLeft w:val="0"/>
              <w:marRight w:val="0"/>
              <w:marTop w:val="0"/>
              <w:marBottom w:val="0"/>
              <w:divBdr>
                <w:top w:val="none" w:sz="0" w:space="0" w:color="auto"/>
                <w:left w:val="none" w:sz="0" w:space="0" w:color="auto"/>
                <w:bottom w:val="none" w:sz="0" w:space="0" w:color="auto"/>
                <w:right w:val="none" w:sz="0" w:space="0" w:color="auto"/>
              </w:divBdr>
            </w:div>
            <w:div w:id="1335298405">
              <w:marLeft w:val="0"/>
              <w:marRight w:val="0"/>
              <w:marTop w:val="0"/>
              <w:marBottom w:val="0"/>
              <w:divBdr>
                <w:top w:val="none" w:sz="0" w:space="0" w:color="auto"/>
                <w:left w:val="none" w:sz="0" w:space="0" w:color="auto"/>
                <w:bottom w:val="none" w:sz="0" w:space="0" w:color="auto"/>
                <w:right w:val="none" w:sz="0" w:space="0" w:color="auto"/>
              </w:divBdr>
            </w:div>
          </w:divsChild>
        </w:div>
        <w:div w:id="1839151002">
          <w:marLeft w:val="0"/>
          <w:marRight w:val="0"/>
          <w:marTop w:val="480"/>
          <w:marBottom w:val="480"/>
          <w:divBdr>
            <w:top w:val="none" w:sz="0" w:space="0" w:color="auto"/>
            <w:left w:val="none" w:sz="0" w:space="0" w:color="auto"/>
            <w:bottom w:val="none" w:sz="0" w:space="0" w:color="auto"/>
            <w:right w:val="none" w:sz="0" w:space="0" w:color="auto"/>
          </w:divBdr>
          <w:divsChild>
            <w:div w:id="451246830">
              <w:marLeft w:val="0"/>
              <w:marRight w:val="0"/>
              <w:marTop w:val="0"/>
              <w:marBottom w:val="0"/>
              <w:divBdr>
                <w:top w:val="none" w:sz="0" w:space="0" w:color="auto"/>
                <w:left w:val="none" w:sz="0" w:space="0" w:color="auto"/>
                <w:bottom w:val="none" w:sz="0" w:space="0" w:color="auto"/>
                <w:right w:val="none" w:sz="0" w:space="0" w:color="auto"/>
              </w:divBdr>
            </w:div>
            <w:div w:id="735131324">
              <w:marLeft w:val="0"/>
              <w:marRight w:val="0"/>
              <w:marTop w:val="0"/>
              <w:marBottom w:val="0"/>
              <w:divBdr>
                <w:top w:val="none" w:sz="0" w:space="0" w:color="auto"/>
                <w:left w:val="none" w:sz="0" w:space="0" w:color="auto"/>
                <w:bottom w:val="none" w:sz="0" w:space="0" w:color="auto"/>
                <w:right w:val="none" w:sz="0" w:space="0" w:color="auto"/>
              </w:divBdr>
            </w:div>
          </w:divsChild>
        </w:div>
        <w:div w:id="1359089262">
          <w:marLeft w:val="0"/>
          <w:marRight w:val="0"/>
          <w:marTop w:val="480"/>
          <w:marBottom w:val="480"/>
          <w:divBdr>
            <w:top w:val="none" w:sz="0" w:space="0" w:color="auto"/>
            <w:left w:val="none" w:sz="0" w:space="0" w:color="auto"/>
            <w:bottom w:val="none" w:sz="0" w:space="0" w:color="auto"/>
            <w:right w:val="none" w:sz="0" w:space="0" w:color="auto"/>
          </w:divBdr>
          <w:divsChild>
            <w:div w:id="820196600">
              <w:marLeft w:val="0"/>
              <w:marRight w:val="0"/>
              <w:marTop w:val="0"/>
              <w:marBottom w:val="0"/>
              <w:divBdr>
                <w:top w:val="none" w:sz="0" w:space="0" w:color="auto"/>
                <w:left w:val="none" w:sz="0" w:space="0" w:color="auto"/>
                <w:bottom w:val="none" w:sz="0" w:space="0" w:color="auto"/>
                <w:right w:val="none" w:sz="0" w:space="0" w:color="auto"/>
              </w:divBdr>
            </w:div>
            <w:div w:id="865366863">
              <w:marLeft w:val="0"/>
              <w:marRight w:val="0"/>
              <w:marTop w:val="0"/>
              <w:marBottom w:val="0"/>
              <w:divBdr>
                <w:top w:val="none" w:sz="0" w:space="0" w:color="auto"/>
                <w:left w:val="none" w:sz="0" w:space="0" w:color="auto"/>
                <w:bottom w:val="none" w:sz="0" w:space="0" w:color="auto"/>
                <w:right w:val="none" w:sz="0" w:space="0" w:color="auto"/>
              </w:divBdr>
            </w:div>
          </w:divsChild>
        </w:div>
        <w:div w:id="546573616">
          <w:marLeft w:val="0"/>
          <w:marRight w:val="0"/>
          <w:marTop w:val="480"/>
          <w:marBottom w:val="480"/>
          <w:divBdr>
            <w:top w:val="none" w:sz="0" w:space="0" w:color="auto"/>
            <w:left w:val="none" w:sz="0" w:space="0" w:color="auto"/>
            <w:bottom w:val="none" w:sz="0" w:space="0" w:color="auto"/>
            <w:right w:val="none" w:sz="0" w:space="0" w:color="auto"/>
          </w:divBdr>
          <w:divsChild>
            <w:div w:id="812060026">
              <w:marLeft w:val="0"/>
              <w:marRight w:val="0"/>
              <w:marTop w:val="0"/>
              <w:marBottom w:val="0"/>
              <w:divBdr>
                <w:top w:val="none" w:sz="0" w:space="0" w:color="auto"/>
                <w:left w:val="none" w:sz="0" w:space="0" w:color="auto"/>
                <w:bottom w:val="none" w:sz="0" w:space="0" w:color="auto"/>
                <w:right w:val="none" w:sz="0" w:space="0" w:color="auto"/>
              </w:divBdr>
            </w:div>
            <w:div w:id="21207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0472">
      <w:bodyDiv w:val="1"/>
      <w:marLeft w:val="0"/>
      <w:marRight w:val="0"/>
      <w:marTop w:val="0"/>
      <w:marBottom w:val="0"/>
      <w:divBdr>
        <w:top w:val="none" w:sz="0" w:space="0" w:color="auto"/>
        <w:left w:val="none" w:sz="0" w:space="0" w:color="auto"/>
        <w:bottom w:val="none" w:sz="0" w:space="0" w:color="auto"/>
        <w:right w:val="none" w:sz="0" w:space="0" w:color="auto"/>
      </w:divBdr>
      <w:divsChild>
        <w:div w:id="1110051243">
          <w:marLeft w:val="0"/>
          <w:marRight w:val="0"/>
          <w:marTop w:val="480"/>
          <w:marBottom w:val="480"/>
          <w:divBdr>
            <w:top w:val="none" w:sz="0" w:space="0" w:color="auto"/>
            <w:left w:val="none" w:sz="0" w:space="0" w:color="auto"/>
            <w:bottom w:val="none" w:sz="0" w:space="0" w:color="auto"/>
            <w:right w:val="none" w:sz="0" w:space="0" w:color="auto"/>
          </w:divBdr>
          <w:divsChild>
            <w:div w:id="416942238">
              <w:marLeft w:val="0"/>
              <w:marRight w:val="0"/>
              <w:marTop w:val="0"/>
              <w:marBottom w:val="0"/>
              <w:divBdr>
                <w:top w:val="none" w:sz="0" w:space="0" w:color="auto"/>
                <w:left w:val="none" w:sz="0" w:space="0" w:color="auto"/>
                <w:bottom w:val="none" w:sz="0" w:space="0" w:color="auto"/>
                <w:right w:val="none" w:sz="0" w:space="0" w:color="auto"/>
              </w:divBdr>
              <w:divsChild>
                <w:div w:id="908923766">
                  <w:marLeft w:val="0"/>
                  <w:marRight w:val="0"/>
                  <w:marTop w:val="480"/>
                  <w:marBottom w:val="480"/>
                  <w:divBdr>
                    <w:top w:val="none" w:sz="0" w:space="0" w:color="auto"/>
                    <w:left w:val="none" w:sz="0" w:space="0" w:color="auto"/>
                    <w:bottom w:val="none" w:sz="0" w:space="0" w:color="auto"/>
                    <w:right w:val="none" w:sz="0" w:space="0" w:color="auto"/>
                  </w:divBdr>
                </w:div>
              </w:divsChild>
            </w:div>
            <w:div w:id="782261396">
              <w:marLeft w:val="0"/>
              <w:marRight w:val="0"/>
              <w:marTop w:val="0"/>
              <w:marBottom w:val="0"/>
              <w:divBdr>
                <w:top w:val="none" w:sz="0" w:space="0" w:color="auto"/>
                <w:left w:val="none" w:sz="0" w:space="0" w:color="auto"/>
                <w:bottom w:val="none" w:sz="0" w:space="0" w:color="auto"/>
                <w:right w:val="none" w:sz="0" w:space="0" w:color="auto"/>
              </w:divBdr>
              <w:divsChild>
                <w:div w:id="332412810">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940674602">
          <w:marLeft w:val="0"/>
          <w:marRight w:val="0"/>
          <w:marTop w:val="480"/>
          <w:marBottom w:val="480"/>
          <w:divBdr>
            <w:top w:val="none" w:sz="0" w:space="0" w:color="auto"/>
            <w:left w:val="none" w:sz="0" w:space="0" w:color="auto"/>
            <w:bottom w:val="none" w:sz="0" w:space="0" w:color="auto"/>
            <w:right w:val="none" w:sz="0" w:space="0" w:color="auto"/>
          </w:divBdr>
          <w:divsChild>
            <w:div w:id="1707438888">
              <w:marLeft w:val="0"/>
              <w:marRight w:val="0"/>
              <w:marTop w:val="0"/>
              <w:marBottom w:val="0"/>
              <w:divBdr>
                <w:top w:val="none" w:sz="0" w:space="0" w:color="auto"/>
                <w:left w:val="none" w:sz="0" w:space="0" w:color="auto"/>
                <w:bottom w:val="none" w:sz="0" w:space="0" w:color="auto"/>
                <w:right w:val="none" w:sz="0" w:space="0" w:color="auto"/>
              </w:divBdr>
              <w:divsChild>
                <w:div w:id="1845321687">
                  <w:marLeft w:val="0"/>
                  <w:marRight w:val="0"/>
                  <w:marTop w:val="480"/>
                  <w:marBottom w:val="480"/>
                  <w:divBdr>
                    <w:top w:val="none" w:sz="0" w:space="0" w:color="auto"/>
                    <w:left w:val="none" w:sz="0" w:space="0" w:color="auto"/>
                    <w:bottom w:val="none" w:sz="0" w:space="0" w:color="auto"/>
                    <w:right w:val="none" w:sz="0" w:space="0" w:color="auto"/>
                  </w:divBdr>
                </w:div>
              </w:divsChild>
            </w:div>
            <w:div w:id="1731151600">
              <w:marLeft w:val="0"/>
              <w:marRight w:val="0"/>
              <w:marTop w:val="0"/>
              <w:marBottom w:val="0"/>
              <w:divBdr>
                <w:top w:val="none" w:sz="0" w:space="0" w:color="auto"/>
                <w:left w:val="none" w:sz="0" w:space="0" w:color="auto"/>
                <w:bottom w:val="none" w:sz="0" w:space="0" w:color="auto"/>
                <w:right w:val="none" w:sz="0" w:space="0" w:color="auto"/>
              </w:divBdr>
              <w:divsChild>
                <w:div w:id="1813789693">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267396559">
          <w:marLeft w:val="0"/>
          <w:marRight w:val="0"/>
          <w:marTop w:val="480"/>
          <w:marBottom w:val="480"/>
          <w:divBdr>
            <w:top w:val="none" w:sz="0" w:space="0" w:color="auto"/>
            <w:left w:val="none" w:sz="0" w:space="0" w:color="auto"/>
            <w:bottom w:val="none" w:sz="0" w:space="0" w:color="auto"/>
            <w:right w:val="none" w:sz="0" w:space="0" w:color="auto"/>
          </w:divBdr>
          <w:divsChild>
            <w:div w:id="1901944232">
              <w:marLeft w:val="0"/>
              <w:marRight w:val="0"/>
              <w:marTop w:val="0"/>
              <w:marBottom w:val="0"/>
              <w:divBdr>
                <w:top w:val="none" w:sz="0" w:space="0" w:color="auto"/>
                <w:left w:val="none" w:sz="0" w:space="0" w:color="auto"/>
                <w:bottom w:val="none" w:sz="0" w:space="0" w:color="auto"/>
                <w:right w:val="none" w:sz="0" w:space="0" w:color="auto"/>
              </w:divBdr>
            </w:div>
            <w:div w:id="329333955">
              <w:marLeft w:val="0"/>
              <w:marRight w:val="0"/>
              <w:marTop w:val="0"/>
              <w:marBottom w:val="0"/>
              <w:divBdr>
                <w:top w:val="none" w:sz="0" w:space="0" w:color="auto"/>
                <w:left w:val="none" w:sz="0" w:space="0" w:color="auto"/>
                <w:bottom w:val="none" w:sz="0" w:space="0" w:color="auto"/>
                <w:right w:val="none" w:sz="0" w:space="0" w:color="auto"/>
              </w:divBdr>
            </w:div>
          </w:divsChild>
        </w:div>
        <w:div w:id="2024670353">
          <w:marLeft w:val="0"/>
          <w:marRight w:val="0"/>
          <w:marTop w:val="480"/>
          <w:marBottom w:val="480"/>
          <w:divBdr>
            <w:top w:val="none" w:sz="0" w:space="0" w:color="auto"/>
            <w:left w:val="none" w:sz="0" w:space="0" w:color="auto"/>
            <w:bottom w:val="none" w:sz="0" w:space="0" w:color="auto"/>
            <w:right w:val="none" w:sz="0" w:space="0" w:color="auto"/>
          </w:divBdr>
          <w:divsChild>
            <w:div w:id="2026514426">
              <w:marLeft w:val="0"/>
              <w:marRight w:val="0"/>
              <w:marTop w:val="0"/>
              <w:marBottom w:val="0"/>
              <w:divBdr>
                <w:top w:val="none" w:sz="0" w:space="0" w:color="auto"/>
                <w:left w:val="none" w:sz="0" w:space="0" w:color="auto"/>
                <w:bottom w:val="none" w:sz="0" w:space="0" w:color="auto"/>
                <w:right w:val="none" w:sz="0" w:space="0" w:color="auto"/>
              </w:divBdr>
            </w:div>
            <w:div w:id="800225071">
              <w:marLeft w:val="0"/>
              <w:marRight w:val="0"/>
              <w:marTop w:val="0"/>
              <w:marBottom w:val="0"/>
              <w:divBdr>
                <w:top w:val="none" w:sz="0" w:space="0" w:color="auto"/>
                <w:left w:val="none" w:sz="0" w:space="0" w:color="auto"/>
                <w:bottom w:val="none" w:sz="0" w:space="0" w:color="auto"/>
                <w:right w:val="none" w:sz="0" w:space="0" w:color="auto"/>
              </w:divBdr>
            </w:div>
          </w:divsChild>
        </w:div>
        <w:div w:id="1728531364">
          <w:marLeft w:val="0"/>
          <w:marRight w:val="0"/>
          <w:marTop w:val="480"/>
          <w:marBottom w:val="480"/>
          <w:divBdr>
            <w:top w:val="none" w:sz="0" w:space="0" w:color="auto"/>
            <w:left w:val="none" w:sz="0" w:space="0" w:color="auto"/>
            <w:bottom w:val="none" w:sz="0" w:space="0" w:color="auto"/>
            <w:right w:val="none" w:sz="0" w:space="0" w:color="auto"/>
          </w:divBdr>
          <w:divsChild>
            <w:div w:id="791751063">
              <w:marLeft w:val="0"/>
              <w:marRight w:val="0"/>
              <w:marTop w:val="0"/>
              <w:marBottom w:val="0"/>
              <w:divBdr>
                <w:top w:val="none" w:sz="0" w:space="0" w:color="auto"/>
                <w:left w:val="none" w:sz="0" w:space="0" w:color="auto"/>
                <w:bottom w:val="none" w:sz="0" w:space="0" w:color="auto"/>
                <w:right w:val="none" w:sz="0" w:space="0" w:color="auto"/>
              </w:divBdr>
            </w:div>
            <w:div w:id="514224879">
              <w:marLeft w:val="0"/>
              <w:marRight w:val="0"/>
              <w:marTop w:val="0"/>
              <w:marBottom w:val="0"/>
              <w:divBdr>
                <w:top w:val="none" w:sz="0" w:space="0" w:color="auto"/>
                <w:left w:val="none" w:sz="0" w:space="0" w:color="auto"/>
                <w:bottom w:val="none" w:sz="0" w:space="0" w:color="auto"/>
                <w:right w:val="none" w:sz="0" w:space="0" w:color="auto"/>
              </w:divBdr>
            </w:div>
          </w:divsChild>
        </w:div>
        <w:div w:id="1671325317">
          <w:marLeft w:val="0"/>
          <w:marRight w:val="0"/>
          <w:marTop w:val="480"/>
          <w:marBottom w:val="480"/>
          <w:divBdr>
            <w:top w:val="none" w:sz="0" w:space="0" w:color="auto"/>
            <w:left w:val="none" w:sz="0" w:space="0" w:color="auto"/>
            <w:bottom w:val="none" w:sz="0" w:space="0" w:color="auto"/>
            <w:right w:val="none" w:sz="0" w:space="0" w:color="auto"/>
          </w:divBdr>
          <w:divsChild>
            <w:div w:id="1807776202">
              <w:marLeft w:val="0"/>
              <w:marRight w:val="0"/>
              <w:marTop w:val="0"/>
              <w:marBottom w:val="0"/>
              <w:divBdr>
                <w:top w:val="none" w:sz="0" w:space="0" w:color="auto"/>
                <w:left w:val="none" w:sz="0" w:space="0" w:color="auto"/>
                <w:bottom w:val="none" w:sz="0" w:space="0" w:color="auto"/>
                <w:right w:val="none" w:sz="0" w:space="0" w:color="auto"/>
              </w:divBdr>
            </w:div>
            <w:div w:id="1486508043">
              <w:marLeft w:val="0"/>
              <w:marRight w:val="0"/>
              <w:marTop w:val="0"/>
              <w:marBottom w:val="0"/>
              <w:divBdr>
                <w:top w:val="none" w:sz="0" w:space="0" w:color="auto"/>
                <w:left w:val="none" w:sz="0" w:space="0" w:color="auto"/>
                <w:bottom w:val="none" w:sz="0" w:space="0" w:color="auto"/>
                <w:right w:val="none" w:sz="0" w:space="0" w:color="auto"/>
              </w:divBdr>
            </w:div>
          </w:divsChild>
        </w:div>
        <w:div w:id="1048794980">
          <w:marLeft w:val="0"/>
          <w:marRight w:val="0"/>
          <w:marTop w:val="480"/>
          <w:marBottom w:val="480"/>
          <w:divBdr>
            <w:top w:val="none" w:sz="0" w:space="0" w:color="auto"/>
            <w:left w:val="none" w:sz="0" w:space="0" w:color="auto"/>
            <w:bottom w:val="none" w:sz="0" w:space="0" w:color="auto"/>
            <w:right w:val="none" w:sz="0" w:space="0" w:color="auto"/>
          </w:divBdr>
          <w:divsChild>
            <w:div w:id="455296767">
              <w:marLeft w:val="0"/>
              <w:marRight w:val="0"/>
              <w:marTop w:val="0"/>
              <w:marBottom w:val="0"/>
              <w:divBdr>
                <w:top w:val="none" w:sz="0" w:space="0" w:color="auto"/>
                <w:left w:val="none" w:sz="0" w:space="0" w:color="auto"/>
                <w:bottom w:val="none" w:sz="0" w:space="0" w:color="auto"/>
                <w:right w:val="none" w:sz="0" w:space="0" w:color="auto"/>
              </w:divBdr>
            </w:div>
            <w:div w:id="1095705681">
              <w:marLeft w:val="0"/>
              <w:marRight w:val="0"/>
              <w:marTop w:val="0"/>
              <w:marBottom w:val="0"/>
              <w:divBdr>
                <w:top w:val="none" w:sz="0" w:space="0" w:color="auto"/>
                <w:left w:val="none" w:sz="0" w:space="0" w:color="auto"/>
                <w:bottom w:val="none" w:sz="0" w:space="0" w:color="auto"/>
                <w:right w:val="none" w:sz="0" w:space="0" w:color="auto"/>
              </w:divBdr>
            </w:div>
          </w:divsChild>
        </w:div>
        <w:div w:id="1469323212">
          <w:marLeft w:val="0"/>
          <w:marRight w:val="0"/>
          <w:marTop w:val="480"/>
          <w:marBottom w:val="480"/>
          <w:divBdr>
            <w:top w:val="none" w:sz="0" w:space="0" w:color="auto"/>
            <w:left w:val="none" w:sz="0" w:space="0" w:color="auto"/>
            <w:bottom w:val="none" w:sz="0" w:space="0" w:color="auto"/>
            <w:right w:val="none" w:sz="0" w:space="0" w:color="auto"/>
          </w:divBdr>
          <w:divsChild>
            <w:div w:id="920065188">
              <w:marLeft w:val="0"/>
              <w:marRight w:val="0"/>
              <w:marTop w:val="0"/>
              <w:marBottom w:val="0"/>
              <w:divBdr>
                <w:top w:val="none" w:sz="0" w:space="0" w:color="auto"/>
                <w:left w:val="none" w:sz="0" w:space="0" w:color="auto"/>
                <w:bottom w:val="none" w:sz="0" w:space="0" w:color="auto"/>
                <w:right w:val="none" w:sz="0" w:space="0" w:color="auto"/>
              </w:divBdr>
            </w:div>
            <w:div w:id="1636565134">
              <w:marLeft w:val="0"/>
              <w:marRight w:val="0"/>
              <w:marTop w:val="0"/>
              <w:marBottom w:val="0"/>
              <w:divBdr>
                <w:top w:val="none" w:sz="0" w:space="0" w:color="auto"/>
                <w:left w:val="none" w:sz="0" w:space="0" w:color="auto"/>
                <w:bottom w:val="none" w:sz="0" w:space="0" w:color="auto"/>
                <w:right w:val="none" w:sz="0" w:space="0" w:color="auto"/>
              </w:divBdr>
            </w:div>
          </w:divsChild>
        </w:div>
        <w:div w:id="1128743060">
          <w:marLeft w:val="0"/>
          <w:marRight w:val="0"/>
          <w:marTop w:val="480"/>
          <w:marBottom w:val="480"/>
          <w:divBdr>
            <w:top w:val="none" w:sz="0" w:space="0" w:color="auto"/>
            <w:left w:val="none" w:sz="0" w:space="0" w:color="auto"/>
            <w:bottom w:val="none" w:sz="0" w:space="0" w:color="auto"/>
            <w:right w:val="none" w:sz="0" w:space="0" w:color="auto"/>
          </w:divBdr>
          <w:divsChild>
            <w:div w:id="2086104777">
              <w:marLeft w:val="0"/>
              <w:marRight w:val="0"/>
              <w:marTop w:val="0"/>
              <w:marBottom w:val="0"/>
              <w:divBdr>
                <w:top w:val="none" w:sz="0" w:space="0" w:color="auto"/>
                <w:left w:val="none" w:sz="0" w:space="0" w:color="auto"/>
                <w:bottom w:val="none" w:sz="0" w:space="0" w:color="auto"/>
                <w:right w:val="none" w:sz="0" w:space="0" w:color="auto"/>
              </w:divBdr>
            </w:div>
            <w:div w:id="10828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6239">
      <w:bodyDiv w:val="1"/>
      <w:marLeft w:val="0"/>
      <w:marRight w:val="0"/>
      <w:marTop w:val="0"/>
      <w:marBottom w:val="0"/>
      <w:divBdr>
        <w:top w:val="none" w:sz="0" w:space="0" w:color="auto"/>
        <w:left w:val="none" w:sz="0" w:space="0" w:color="auto"/>
        <w:bottom w:val="none" w:sz="0" w:space="0" w:color="auto"/>
        <w:right w:val="none" w:sz="0" w:space="0" w:color="auto"/>
      </w:divBdr>
      <w:divsChild>
        <w:div w:id="557205926">
          <w:marLeft w:val="0"/>
          <w:marRight w:val="0"/>
          <w:marTop w:val="480"/>
          <w:marBottom w:val="480"/>
          <w:divBdr>
            <w:top w:val="none" w:sz="0" w:space="0" w:color="auto"/>
            <w:left w:val="none" w:sz="0" w:space="0" w:color="auto"/>
            <w:bottom w:val="none" w:sz="0" w:space="0" w:color="auto"/>
            <w:right w:val="none" w:sz="0" w:space="0" w:color="auto"/>
          </w:divBdr>
          <w:divsChild>
            <w:div w:id="2110419109">
              <w:marLeft w:val="0"/>
              <w:marRight w:val="0"/>
              <w:marTop w:val="0"/>
              <w:marBottom w:val="0"/>
              <w:divBdr>
                <w:top w:val="none" w:sz="0" w:space="0" w:color="auto"/>
                <w:left w:val="none" w:sz="0" w:space="0" w:color="auto"/>
                <w:bottom w:val="none" w:sz="0" w:space="0" w:color="auto"/>
                <w:right w:val="none" w:sz="0" w:space="0" w:color="auto"/>
              </w:divBdr>
              <w:divsChild>
                <w:div w:id="1911765223">
                  <w:marLeft w:val="0"/>
                  <w:marRight w:val="0"/>
                  <w:marTop w:val="0"/>
                  <w:marBottom w:val="0"/>
                  <w:divBdr>
                    <w:top w:val="none" w:sz="0" w:space="0" w:color="auto"/>
                    <w:left w:val="none" w:sz="0" w:space="0" w:color="auto"/>
                    <w:bottom w:val="none" w:sz="0" w:space="0" w:color="auto"/>
                    <w:right w:val="none" w:sz="0" w:space="0" w:color="auto"/>
                  </w:divBdr>
                  <w:divsChild>
                    <w:div w:id="532158788">
                      <w:marLeft w:val="0"/>
                      <w:marRight w:val="0"/>
                      <w:marTop w:val="0"/>
                      <w:marBottom w:val="0"/>
                      <w:divBdr>
                        <w:top w:val="none" w:sz="0" w:space="0" w:color="auto"/>
                        <w:left w:val="none" w:sz="0" w:space="0" w:color="auto"/>
                        <w:bottom w:val="none" w:sz="0" w:space="0" w:color="auto"/>
                        <w:right w:val="none" w:sz="0" w:space="0" w:color="auto"/>
                      </w:divBdr>
                      <w:divsChild>
                        <w:div w:id="20698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956452">
      <w:bodyDiv w:val="1"/>
      <w:marLeft w:val="0"/>
      <w:marRight w:val="0"/>
      <w:marTop w:val="0"/>
      <w:marBottom w:val="0"/>
      <w:divBdr>
        <w:top w:val="none" w:sz="0" w:space="0" w:color="auto"/>
        <w:left w:val="none" w:sz="0" w:space="0" w:color="auto"/>
        <w:bottom w:val="none" w:sz="0" w:space="0" w:color="auto"/>
        <w:right w:val="none" w:sz="0" w:space="0" w:color="auto"/>
      </w:divBdr>
      <w:divsChild>
        <w:div w:id="1422797998">
          <w:marLeft w:val="0"/>
          <w:marRight w:val="0"/>
          <w:marTop w:val="480"/>
          <w:marBottom w:val="480"/>
          <w:divBdr>
            <w:top w:val="none" w:sz="0" w:space="0" w:color="auto"/>
            <w:left w:val="none" w:sz="0" w:space="0" w:color="auto"/>
            <w:bottom w:val="none" w:sz="0" w:space="0" w:color="auto"/>
            <w:right w:val="none" w:sz="0" w:space="0" w:color="auto"/>
          </w:divBdr>
          <w:divsChild>
            <w:div w:id="360320497">
              <w:marLeft w:val="0"/>
              <w:marRight w:val="0"/>
              <w:marTop w:val="0"/>
              <w:marBottom w:val="0"/>
              <w:divBdr>
                <w:top w:val="none" w:sz="0" w:space="0" w:color="auto"/>
                <w:left w:val="none" w:sz="0" w:space="0" w:color="auto"/>
                <w:bottom w:val="none" w:sz="0" w:space="0" w:color="auto"/>
                <w:right w:val="none" w:sz="0" w:space="0" w:color="auto"/>
              </w:divBdr>
            </w:div>
          </w:divsChild>
        </w:div>
        <w:div w:id="978608655">
          <w:marLeft w:val="0"/>
          <w:marRight w:val="0"/>
          <w:marTop w:val="480"/>
          <w:marBottom w:val="480"/>
          <w:divBdr>
            <w:top w:val="none" w:sz="0" w:space="0" w:color="auto"/>
            <w:left w:val="none" w:sz="0" w:space="0" w:color="auto"/>
            <w:bottom w:val="none" w:sz="0" w:space="0" w:color="auto"/>
            <w:right w:val="none" w:sz="0" w:space="0" w:color="auto"/>
          </w:divBdr>
          <w:divsChild>
            <w:div w:id="8184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40934">
      <w:bodyDiv w:val="1"/>
      <w:marLeft w:val="0"/>
      <w:marRight w:val="0"/>
      <w:marTop w:val="0"/>
      <w:marBottom w:val="0"/>
      <w:divBdr>
        <w:top w:val="none" w:sz="0" w:space="0" w:color="auto"/>
        <w:left w:val="none" w:sz="0" w:space="0" w:color="auto"/>
        <w:bottom w:val="none" w:sz="0" w:space="0" w:color="auto"/>
        <w:right w:val="none" w:sz="0" w:space="0" w:color="auto"/>
      </w:divBdr>
      <w:divsChild>
        <w:div w:id="1729915166">
          <w:marLeft w:val="0"/>
          <w:marRight w:val="0"/>
          <w:marTop w:val="480"/>
          <w:marBottom w:val="480"/>
          <w:divBdr>
            <w:top w:val="none" w:sz="0" w:space="0" w:color="auto"/>
            <w:left w:val="none" w:sz="0" w:space="0" w:color="auto"/>
            <w:bottom w:val="none" w:sz="0" w:space="0" w:color="auto"/>
            <w:right w:val="none" w:sz="0" w:space="0" w:color="auto"/>
          </w:divBdr>
          <w:divsChild>
            <w:div w:id="961303821">
              <w:marLeft w:val="0"/>
              <w:marRight w:val="0"/>
              <w:marTop w:val="0"/>
              <w:marBottom w:val="0"/>
              <w:divBdr>
                <w:top w:val="none" w:sz="0" w:space="0" w:color="auto"/>
                <w:left w:val="none" w:sz="0" w:space="0" w:color="auto"/>
                <w:bottom w:val="none" w:sz="0" w:space="0" w:color="auto"/>
                <w:right w:val="none" w:sz="0" w:space="0" w:color="auto"/>
              </w:divBdr>
            </w:div>
          </w:divsChild>
        </w:div>
        <w:div w:id="2038845202">
          <w:marLeft w:val="0"/>
          <w:marRight w:val="0"/>
          <w:marTop w:val="480"/>
          <w:marBottom w:val="480"/>
          <w:divBdr>
            <w:top w:val="none" w:sz="0" w:space="0" w:color="auto"/>
            <w:left w:val="none" w:sz="0" w:space="0" w:color="auto"/>
            <w:bottom w:val="none" w:sz="0" w:space="0" w:color="auto"/>
            <w:right w:val="none" w:sz="0" w:space="0" w:color="auto"/>
          </w:divBdr>
          <w:divsChild>
            <w:div w:id="10984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f.pt/pt/Documents/AUTORIZACAO%20DE%20SAIDA%20DE%20MENORES%20DE%20TERRITORIO%20NACIONAL.doc" TargetMode="External"/><Relationship Id="rId21" Type="http://schemas.openxmlformats.org/officeDocument/2006/relationships/hyperlink" Target="https://www.sef.pt/pt/Documents/requerimento_certidao_ing.pdf" TargetMode="External"/><Relationship Id="rId42" Type="http://schemas.openxmlformats.org/officeDocument/2006/relationships/hyperlink" Target="https://irn.justica.gov.pt/Portals/33/Impressos/Nacionalidade/Modelo%204.pdf?ver=2019-06-06-151617-787" TargetMode="External"/><Relationship Id="rId47" Type="http://schemas.openxmlformats.org/officeDocument/2006/relationships/hyperlink" Target="https://irn.justica.gov.pt/Portals/33/Impressos/Nacionalidade/Modelo%20%206.1.pdf" TargetMode="External"/><Relationship Id="rId63" Type="http://schemas.openxmlformats.org/officeDocument/2006/relationships/hyperlink" Target="https://irn.justica.gov.pt/Portals/33/Impressos/Nacionalidade/procura%C3%A7%C3%A3o%209.pdf?ver=2019-06-06-151614-410" TargetMode="External"/><Relationship Id="rId68" Type="http://schemas.openxmlformats.org/officeDocument/2006/relationships/hyperlink" Target="https://riodejaneiro.consuladoportugal.mne.gov.pt/images/anexoiii_atribuicao_nif_postos_consulares.pdf" TargetMode="External"/><Relationship Id="rId2" Type="http://schemas.openxmlformats.org/officeDocument/2006/relationships/styles" Target="styles.xml"/><Relationship Id="rId16" Type="http://schemas.openxmlformats.org/officeDocument/2006/relationships/hyperlink" Target="https://www.sef.pt/pt/Documents/RequerimentoProrrog.pdf" TargetMode="External"/><Relationship Id="rId29" Type="http://schemas.openxmlformats.org/officeDocument/2006/relationships/hyperlink" Target="https://www.sef.pt/pt/Documents/termo_responsabilidade.pdf" TargetMode="External"/><Relationship Id="rId11" Type="http://schemas.openxmlformats.org/officeDocument/2006/relationships/hyperlink" Target="https://advogadoszr.com/topicos/residencia-para-estudantes-de-mestrado-e-doutoramento-em-portugal/" TargetMode="External"/><Relationship Id="rId24" Type="http://schemas.openxmlformats.org/officeDocument/2006/relationships/hyperlink" Target="https://imigrante.sef.pt/wp-content/uploads/Requerimento_DireitosDeveres_DD_PT.pdf" TargetMode="External"/><Relationship Id="rId32" Type="http://schemas.openxmlformats.org/officeDocument/2006/relationships/hyperlink" Target="https://imigrante.sef.pt/wp-content/uploads/Requerimento_DireitosDeveres_DP_PT.pdf" TargetMode="External"/><Relationship Id="rId37" Type="http://schemas.openxmlformats.org/officeDocument/2006/relationships/hyperlink" Target="https://irn.justica.gov.pt/Portals/33/Impressos/Nacionalidade/Modelo%201D%20-%20maior%20de%2018%20anos.pdf?ver=2019-06-06-151616-333" TargetMode="External"/><Relationship Id="rId40" Type="http://schemas.openxmlformats.org/officeDocument/2006/relationships/hyperlink" Target="https://irn.justica.gov.pt/Portals/33/Impressos/Nacionalidade/Modelo%201%20F%20-%20Menor%20de%2018%20anos.pdf?ver=2019-06-06-151615-677" TargetMode="External"/><Relationship Id="rId45" Type="http://schemas.openxmlformats.org/officeDocument/2006/relationships/hyperlink" Target="https://irn.justica.gov.pt/Portals/33/Impressos/Nacionalidade/Modelo%2031.pdf?ver=2019-06-06-151618-520" TargetMode="External"/><Relationship Id="rId53" Type="http://schemas.openxmlformats.org/officeDocument/2006/relationships/hyperlink" Target="https://irn.justica.gov.pt/Impressos-e-Modelos" TargetMode="External"/><Relationship Id="rId58" Type="http://schemas.openxmlformats.org/officeDocument/2006/relationships/hyperlink" Target="https://irn.justica.gov.pt/Portals/33/Impressos/Nacionalidade/procura%C3%A7%C3%A3o%207.pdf?ver=2019-06-06-151614-270" TargetMode="External"/><Relationship Id="rId66" Type="http://schemas.openxmlformats.org/officeDocument/2006/relationships/hyperlink" Target="https://info.portaldasfinancas.gov.pt/pt/apoio_contribuinte/modelos_formularios/Modelos_pedidos_alteracao_morada_retroatividade/Documents/ModeloB_comCC.pdf" TargetMode="External"/><Relationship Id="rId74" Type="http://schemas.openxmlformats.org/officeDocument/2006/relationships/hyperlink" Target="https://www.seg-social.pt/documents/10152/21741/RV_1006_DGSS/d40ab4c2-9080-4bf9-a8ae-a772b43edc2b" TargetMode="External"/><Relationship Id="rId5" Type="http://schemas.openxmlformats.org/officeDocument/2006/relationships/hyperlink" Target="https://advogadoszr.com/topicos/nacionalidade-portuguesa-atraves-dos-filhos" TargetMode="External"/><Relationship Id="rId61" Type="http://schemas.openxmlformats.org/officeDocument/2006/relationships/hyperlink" Target="https://irn.justica.gov.pt/Portals/33/Impressos/Nacionalidade/procura%C3%A7%C3%A3o%203.pdf?ver=2019-06-06-151651-663" TargetMode="External"/><Relationship Id="rId19" Type="http://schemas.openxmlformats.org/officeDocument/2006/relationships/hyperlink" Target="https://www.sef.pt/pt/Documents/Requerimento%20-%20Cidad%C3%A3o%20da%20Uni%C3%A3o%20Europeia%20e%20seus%20familiares.pdf" TargetMode="External"/><Relationship Id="rId14" Type="http://schemas.openxmlformats.org/officeDocument/2006/relationships/image" Target="media/image2.jpeg"/><Relationship Id="rId22" Type="http://schemas.openxmlformats.org/officeDocument/2006/relationships/hyperlink" Target="https://www.sef.pt/pt/Documents/requerimento_certidao_fr.pdf" TargetMode="External"/><Relationship Id="rId27" Type="http://schemas.openxmlformats.org/officeDocument/2006/relationships/hyperlink" Target="https://www.sef.pt/pt/Documents/RequerimentoProrrogaLongaDuracao.pdf" TargetMode="External"/><Relationship Id="rId30" Type="http://schemas.openxmlformats.org/officeDocument/2006/relationships/hyperlink" Target="https://www.sef.pt/pt/Documents/termo_responsabilidade.pdf" TargetMode="External"/><Relationship Id="rId35" Type="http://schemas.openxmlformats.org/officeDocument/2006/relationships/hyperlink" Target="https://irn.justica.gov.pt/Portals/33/Impressos/Nacionalidade/Modelo%201C%20-%20maior%20de%2018%20anos.pdf?ver=2019-06-06-151615-410" TargetMode="External"/><Relationship Id="rId43" Type="http://schemas.openxmlformats.org/officeDocument/2006/relationships/hyperlink" Target="https://irn.justica.gov.pt/Portals/33/Impressos/Nacionalidade/Modelo%2029.pdf?ver=2019-06-06-151618-160" TargetMode="External"/><Relationship Id="rId48" Type="http://schemas.openxmlformats.org/officeDocument/2006/relationships/hyperlink" Target="https://irn.justica.gov.pt/Portals/33/Impressos/Nacionalidade/Modelo%206.2.pdf?ver=2019-06-06-151616-863" TargetMode="External"/><Relationship Id="rId56" Type="http://schemas.openxmlformats.org/officeDocument/2006/relationships/hyperlink" Target="https://irn.justica.gov.pt/Portals/33/Impressos/Nacionalidade/procura%C3%A7%C3%A3o%204.pdf?ver=2019-06-06-151648-553" TargetMode="External"/><Relationship Id="rId64" Type="http://schemas.openxmlformats.org/officeDocument/2006/relationships/hyperlink" Target="https://irn.justica.gov.pt/Impressos-e-Modelos" TargetMode="External"/><Relationship Id="rId69" Type="http://schemas.openxmlformats.org/officeDocument/2006/relationships/hyperlink" Target="http://www.seg-social.pt/documents/10152/39012/RV_1009_DGSS/2a3a1e22-e0da-421a-8b6d-93f9480a16f8" TargetMode="External"/><Relationship Id="rId8" Type="http://schemas.openxmlformats.org/officeDocument/2006/relationships/hyperlink" Target="https://advogadoszr.com/topicos/vistos-de-residencia-em-portugal/" TargetMode="External"/><Relationship Id="rId51" Type="http://schemas.openxmlformats.org/officeDocument/2006/relationships/hyperlink" Target="https://irn.justica.gov.pt/Portals/33/Impressos/Nacionalidade/Modelo%206.6.pdf?ver=2019-06-06-151617-787" TargetMode="External"/><Relationship Id="rId72" Type="http://schemas.openxmlformats.org/officeDocument/2006/relationships/hyperlink" Target="https://www.seg-social.pt/documents/10152/38806/RV_1006_DGSS/d40ab4c2-9080-4bf9-a8ae-a772b43edc2b" TargetMode="External"/><Relationship Id="rId3" Type="http://schemas.openxmlformats.org/officeDocument/2006/relationships/settings" Target="settings.xml"/><Relationship Id="rId12" Type="http://schemas.openxmlformats.org/officeDocument/2006/relationships/hyperlink" Target="https://advogadoszr.com/topicos/casamento-de-estrangeiros-em-portugal/" TargetMode="External"/><Relationship Id="rId17" Type="http://schemas.openxmlformats.org/officeDocument/2006/relationships/hyperlink" Target="https://www.sef.pt/pt/Documents/RequerimentoAR.pdf" TargetMode="External"/><Relationship Id="rId25" Type="http://schemas.openxmlformats.org/officeDocument/2006/relationships/hyperlink" Target="https://imigrante.sef.pt/wp-content/uploads/Requerimento_DireitosDeveres_DDDP_PT.pdf" TargetMode="External"/><Relationship Id="rId33" Type="http://schemas.openxmlformats.org/officeDocument/2006/relationships/hyperlink" Target="https://www.sef.pt/pt/Documents/AUTORIZACAO%20DE%20SAIDA%20DE%20MENORES%20DE%20TERRITORIO%20NACIONAL.doc" TargetMode="External"/><Relationship Id="rId38" Type="http://schemas.openxmlformats.org/officeDocument/2006/relationships/hyperlink" Target="https://irn.justica.gov.pt/Portals/33/Impressos/Nacionalidade/Modelo%201D%20-%20Menor%20de%2018%20anos.pdf?ver=2019-06-06-151616-363" TargetMode="External"/><Relationship Id="rId46" Type="http://schemas.openxmlformats.org/officeDocument/2006/relationships/hyperlink" Target="https://irn.justica.gov.pt/Portals/33/Impressos/Nacionalidade/Modelo%208%20Perda%20de%20Nacionalidade.pdf?ver=2019-06-06-151618-020" TargetMode="External"/><Relationship Id="rId59" Type="http://schemas.openxmlformats.org/officeDocument/2006/relationships/hyperlink" Target="https://irn.justica.gov.pt/Portals/33/Impressos/Nacionalidade/procura%C3%A7%C3%A3o%208.pdf?ver=2019-06-06-151613-770" TargetMode="External"/><Relationship Id="rId67" Type="http://schemas.openxmlformats.org/officeDocument/2006/relationships/hyperlink" Target="https://riodejaneiro.consuladoportugal.mne.gov.pt/images/anexoii_atribuicao_nif_postos_consulares_1.pdf" TargetMode="External"/><Relationship Id="rId20" Type="http://schemas.openxmlformats.org/officeDocument/2006/relationships/hyperlink" Target="https://www.sef.pt/pt/Documents/requerimento_certidao.pdf" TargetMode="External"/><Relationship Id="rId41" Type="http://schemas.openxmlformats.org/officeDocument/2006/relationships/hyperlink" Target="https://irn.justica.gov.pt/Portals/33/Impressos/Nacionalidade/Modelo%203.pdf?ver=2019-06-06-151616-710" TargetMode="External"/><Relationship Id="rId54" Type="http://schemas.openxmlformats.org/officeDocument/2006/relationships/hyperlink" Target="https://irn.justica.gov.pt/Portals/33/Impressos/Nacionalidade/procura%C3%A7%C3%A3o%201.pdf?ver=2019-06-06-151650-193" TargetMode="External"/><Relationship Id="rId62" Type="http://schemas.openxmlformats.org/officeDocument/2006/relationships/hyperlink" Target="https://irn.justica.gov.pt/Portals/33/Impressos/Nacionalidade/procura%C3%A7%C3%A3o%206.pdf?ver=2019-06-06-151614-943" TargetMode="External"/><Relationship Id="rId70" Type="http://schemas.openxmlformats.org/officeDocument/2006/relationships/hyperlink" Target="https://www.seg-social.pt/documents/10152/38806/RV_1006_DGSS/d40ab4c2-9080-4bf9-a8ae-a772b43edc2b"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dvogadoszr.com/topicos/nacionalidade-portuguesa-timorenses/" TargetMode="External"/><Relationship Id="rId15" Type="http://schemas.openxmlformats.org/officeDocument/2006/relationships/hyperlink" Target="https://www.sef.pt/pt/Documents/Mod.%20%20Dec.%20Entrada%20-%20Corrigido%2006.08.2007.pdf" TargetMode="External"/><Relationship Id="rId23" Type="http://schemas.openxmlformats.org/officeDocument/2006/relationships/hyperlink" Target="https://www.sef.pt/pt/Documents/TR_Fronteiras_.pdf" TargetMode="External"/><Relationship Id="rId28" Type="http://schemas.openxmlformats.org/officeDocument/2006/relationships/hyperlink" Target="https://www.sef.pt/pt/Documents/RequerimentoAR.pdf" TargetMode="External"/><Relationship Id="rId36" Type="http://schemas.openxmlformats.org/officeDocument/2006/relationships/hyperlink" Target="https://irn.justica.gov.pt/Portals/33/Impressos/Nacionalidade/Modelo%201C%20-%20Menor%20de%2018%20anos.pdf?ver=2019-06-06-151615-410" TargetMode="External"/><Relationship Id="rId49" Type="http://schemas.openxmlformats.org/officeDocument/2006/relationships/hyperlink" Target="https://irn.justica.gov.pt/Portals/33/Impressos/Nacionalidade/Modelo%206.3.pdf?ver=2019-06-06-151614-943" TargetMode="External"/><Relationship Id="rId57" Type="http://schemas.openxmlformats.org/officeDocument/2006/relationships/hyperlink" Target="https://irn.justica.gov.pt/Portals/33/Impressos/Nacionalidade/procura%C3%A7%C3%A3o%205.pdf?ver=2019-06-06-151613-927" TargetMode="External"/><Relationship Id="rId10" Type="http://schemas.openxmlformats.org/officeDocument/2006/relationships/hyperlink" Target="https://advogadoszr.com/topicos/portugal-residence-permit-for-investment-golden-visa" TargetMode="External"/><Relationship Id="rId31" Type="http://schemas.openxmlformats.org/officeDocument/2006/relationships/hyperlink" Target="https://www.sef.pt/pt/Documents/termo_responsabilidade_fr.pdf" TargetMode="External"/><Relationship Id="rId44" Type="http://schemas.openxmlformats.org/officeDocument/2006/relationships/hyperlink" Target="https://irn.justica.gov.pt/Portals/33/Impressos/Nacionalidade/Modelo%2030.pdf?ver=2019-06-06-151618-490" TargetMode="External"/><Relationship Id="rId52" Type="http://schemas.openxmlformats.org/officeDocument/2006/relationships/hyperlink" Target="https://irn.justica.gov.pt/Portals/33/Impressos/Nacionalidade/Modelo%206.7.pdf?ver=2019-06-06-151618-020" TargetMode="External"/><Relationship Id="rId60" Type="http://schemas.openxmlformats.org/officeDocument/2006/relationships/hyperlink" Target="https://irn.justica.gov.pt/Portals/33/Impressos/Nacionalidade/procura%C3%A7%C3%A3o%2010.pdf?ver=2019-06-06-151613-927" TargetMode="External"/><Relationship Id="rId65" Type="http://schemas.openxmlformats.org/officeDocument/2006/relationships/hyperlink" Target="https://info.portaldasfinancas.gov.pt/pt/apoio_contribuinte/modelos_formularios/Modelos_pedidos_alteracao_morada_retroatividade/Documents/ModeloA_semCC.pdf" TargetMode="External"/><Relationship Id="rId73" Type="http://schemas.openxmlformats.org/officeDocument/2006/relationships/hyperlink" Target="https://www.seg-social.pt/documents/10152/21738/RP_5044_DGSS/3b3ee4d0-4246-4968-bd04-64bed991cbaf/3b3ee4d0-4246-4968-bd04-64bed991cbaf" TargetMode="External"/><Relationship Id="rId4" Type="http://schemas.openxmlformats.org/officeDocument/2006/relationships/webSettings" Target="webSettings.xml"/><Relationship Id="rId9" Type="http://schemas.openxmlformats.org/officeDocument/2006/relationships/hyperlink" Target="https://advogadoszr.com/topicos/residencia-para-profissionais-independentes-e-para-empreendedores/" TargetMode="External"/><Relationship Id="rId13" Type="http://schemas.openxmlformats.org/officeDocument/2006/relationships/image" Target="media/image1.jpeg"/><Relationship Id="rId18" Type="http://schemas.openxmlformats.org/officeDocument/2006/relationships/hyperlink" Target="https://www.sef.pt/pt/Documents/RequerimentoAR.pdf" TargetMode="External"/><Relationship Id="rId39" Type="http://schemas.openxmlformats.org/officeDocument/2006/relationships/hyperlink" Target="https://irn.justica.gov.pt/Portals/33/Impressos/Nacionalidade/Modelo%201F%20-%20Maior%20de%2018%20anos.pdf?ver=2019-06-06-151617-787" TargetMode="External"/><Relationship Id="rId34" Type="http://schemas.openxmlformats.org/officeDocument/2006/relationships/hyperlink" Target="https://www.sef.pt/pt/Pages/impressos-online.aspx" TargetMode="External"/><Relationship Id="rId50" Type="http://schemas.openxmlformats.org/officeDocument/2006/relationships/hyperlink" Target="https://irn.justica.gov.pt/Portals/33/Impressos/Nacionalidade/Modelo%206.5.pdf?ver=2019-06-06-151617-053" TargetMode="External"/><Relationship Id="rId55" Type="http://schemas.openxmlformats.org/officeDocument/2006/relationships/hyperlink" Target="https://irn.justica.gov.pt/Portals/33/Impressos/Nacionalidade/procura%C3%A7%C3%A3o%202.pdf?ver=2019-06-06-151648-553" TargetMode="External"/><Relationship Id="rId76" Type="http://schemas.openxmlformats.org/officeDocument/2006/relationships/theme" Target="theme/theme1.xml"/><Relationship Id="rId7" Type="http://schemas.openxmlformats.org/officeDocument/2006/relationships/hyperlink" Target="https://advogadoszr.com/topicos/dupla-nacionalidade/" TargetMode="External"/><Relationship Id="rId71" Type="http://schemas.openxmlformats.org/officeDocument/2006/relationships/hyperlink" Target="https://www.seg-social.pt/documents/10152/39004/RV_1000_DGSS/6d8fdecc-3fa6-4d67-80b2-5db1b1a52f4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16</Pages>
  <Words>4619</Words>
  <Characters>24946</Characters>
  <Application>Microsoft Office Word</Application>
  <DocSecurity>0</DocSecurity>
  <Lines>207</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2022-12-22T19:18:00Z</dcterms:created>
  <dcterms:modified xsi:type="dcterms:W3CDTF">2022-12-24T17:38:00Z</dcterms:modified>
</cp:coreProperties>
</file>