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2"/>
        </w:rPr>
        <w:id w:val="-393970231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514D92" w:rsidRPr="00E40C50" w:rsidRDefault="00E40C50" w:rsidP="00E40C50">
          <w:pPr>
            <w:jc w:val="center"/>
            <w:rPr>
              <w:sz w:val="3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-730825</wp:posOffset>
                </wp:positionH>
                <wp:positionV relativeFrom="paragraph">
                  <wp:posOffset>-260985</wp:posOffset>
                </wp:positionV>
                <wp:extent cx="1508118" cy="1616149"/>
                <wp:effectExtent l="0" t="0" r="0" b="0"/>
                <wp:wrapNone/>
                <wp:docPr id="2" name="Imagen 2" descr="Instituto Politécnico Nacional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stituto Politécnico Nacional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118" cy="16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5192750</wp:posOffset>
                </wp:positionH>
                <wp:positionV relativeFrom="paragraph">
                  <wp:posOffset>-113030</wp:posOffset>
                </wp:positionV>
                <wp:extent cx="1298382" cy="1254642"/>
                <wp:effectExtent l="0" t="0" r="0" b="3175"/>
                <wp:wrapNone/>
                <wp:docPr id="1" name="Imagen 1" descr="Cronología de las Escuelas del IPN timeline | Timetoast timeli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onología de las Escuelas del IPN timeline | Timetoast timeli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8382" cy="1254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14D92" w:rsidRPr="00E40C50">
            <w:rPr>
              <w:noProof/>
              <w:sz w:val="32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2660" cy="1215390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43CF25" id="Grupo 149" o:spid="_x0000_s1026" style="position:absolute;margin-left:0;margin-top:0;width:575.8pt;height:95.7pt;z-index:-251654144;mso-width-percent:941;mso-height-percent:121;mso-top-percent:23;mso-position-horizontal:center;mso-position-horizontal-relative:margin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Xx9762gAAAAYBAAAPAAAAZHJzL2Rvd25y&#10;ZXYueG1sTI9Bb8IwDIXvk/YfIk/abaTdBmxdU4TQOCO6XbiFxmuqJU7VBCj/fmYXuFi2nvXe98rF&#10;6J044hC7QArySQYCqQmmo1bB99f66Q1ETJqMdoFQwRkjLKr7u1IXJpxoi8c6tYJNKBZagU2pL6SM&#10;jUWv4yT0SKz9hMHrxOfQSjPoE5t7J5+zbCa97ogTrO5xZbH5rQ+ec+Nm/umk35zHtV0tX0K3w22t&#10;1OPDuPwAkXBM12e44DM6VMy0DwcyUTgFXCT9z4uWT/MZiD1v7/kryKqUt/jVH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002F1F">
            <w:rPr>
              <w:sz w:val="32"/>
            </w:rPr>
            <w:t>Instituto Politécnico Nacional</w:t>
          </w:r>
        </w:p>
        <w:p w:rsidR="00E40C50" w:rsidRPr="00E40C50" w:rsidRDefault="00E40C50" w:rsidP="00E40C50">
          <w:pPr>
            <w:jc w:val="center"/>
            <w:rPr>
              <w:b/>
              <w:sz w:val="28"/>
            </w:rPr>
          </w:pPr>
          <w:r w:rsidRPr="00E40C50">
            <w:rPr>
              <w:b/>
              <w:sz w:val="28"/>
            </w:rPr>
            <w:t>Centro de Estudios Científicos y Tecnológico No. 9</w:t>
          </w:r>
        </w:p>
      </w:sdtContent>
    </w:sdt>
    <w:p w:rsidR="00E40C50" w:rsidRDefault="00E40C50" w:rsidP="007C0865">
      <w:pPr>
        <w:jc w:val="center"/>
        <w:rPr>
          <w:b/>
          <w:sz w:val="28"/>
        </w:rPr>
      </w:pPr>
      <w:r w:rsidRPr="00E40C50">
        <w:rPr>
          <w:b/>
          <w:sz w:val="28"/>
        </w:rPr>
        <w:t>“Juan de Dios Bátiz”</w:t>
      </w:r>
    </w:p>
    <w:p w:rsidR="008E3266" w:rsidRPr="00CE4797" w:rsidRDefault="008E3266" w:rsidP="007C0865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6093D" w:rsidRDefault="001911F8" w:rsidP="0016093D">
      <w:pPr>
        <w:jc w:val="center"/>
        <w:rPr>
          <w:sz w:val="24"/>
        </w:rPr>
      </w:pPr>
      <w:r>
        <w:rPr>
          <w:sz w:val="24"/>
        </w:rPr>
        <w:t>Laboratorio de Proyectos de Nuevas Tecnologías de la Información III</w:t>
      </w:r>
    </w:p>
    <w:p w:rsidR="001911F8" w:rsidRDefault="001911F8" w:rsidP="0016093D">
      <w:pPr>
        <w:jc w:val="center"/>
        <w:rPr>
          <w:sz w:val="24"/>
        </w:rPr>
      </w:pPr>
    </w:p>
    <w:p w:rsidR="001911F8" w:rsidRPr="0016093D" w:rsidRDefault="001911F8" w:rsidP="0016093D">
      <w:pPr>
        <w:jc w:val="center"/>
        <w:rPr>
          <w:sz w:val="24"/>
        </w:rPr>
      </w:pPr>
      <w:r>
        <w:rPr>
          <w:sz w:val="24"/>
        </w:rPr>
        <w:t>Hernández Mendoza Ma. De Lourdes</w:t>
      </w:r>
    </w:p>
    <w:p w:rsidR="0016093D" w:rsidRPr="0016093D" w:rsidRDefault="0016093D" w:rsidP="0016093D">
      <w:pPr>
        <w:jc w:val="center"/>
        <w:rPr>
          <w:sz w:val="24"/>
        </w:rPr>
      </w:pPr>
    </w:p>
    <w:p w:rsidR="0046790D" w:rsidRDefault="001911F8" w:rsidP="0046790D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Planeación Estratégica</w:t>
      </w:r>
    </w:p>
    <w:p w:rsidR="0046790D" w:rsidRDefault="0046790D" w:rsidP="0046790D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</w:rPr>
      </w:pPr>
    </w:p>
    <w:p w:rsidR="0046790D" w:rsidRDefault="0046790D" w:rsidP="00E40C50">
      <w:pPr>
        <w:jc w:val="center"/>
        <w:rPr>
          <w:sz w:val="28"/>
        </w:rPr>
      </w:pPr>
    </w:p>
    <w:p w:rsidR="00F90552" w:rsidRDefault="001911F8" w:rsidP="00E40C50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72000" cy="3048000"/>
            <wp:effectExtent l="0" t="0" r="0" b="0"/>
            <wp:wrapNone/>
            <wp:docPr id="5" name="Imagen 5" descr="Planeación estratégica: su concepto e importancia - Zoologic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eación estratégica: su concepto e importancia - Zoologic B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552" w:rsidRDefault="00F90552" w:rsidP="00E40C50">
      <w:pPr>
        <w:jc w:val="center"/>
        <w:rPr>
          <w:sz w:val="28"/>
        </w:rPr>
      </w:pPr>
    </w:p>
    <w:p w:rsidR="00F90552" w:rsidRDefault="00F90552" w:rsidP="00E40C50">
      <w:pPr>
        <w:jc w:val="center"/>
        <w:rPr>
          <w:sz w:val="28"/>
        </w:rPr>
      </w:pPr>
    </w:p>
    <w:p w:rsidR="00F90552" w:rsidRDefault="00F90552" w:rsidP="00E40C50">
      <w:pPr>
        <w:jc w:val="center"/>
        <w:rPr>
          <w:sz w:val="28"/>
        </w:rPr>
      </w:pPr>
    </w:p>
    <w:p w:rsidR="001911F8" w:rsidRDefault="001911F8" w:rsidP="00E40C50">
      <w:pPr>
        <w:jc w:val="center"/>
        <w:rPr>
          <w:sz w:val="28"/>
        </w:rPr>
      </w:pPr>
      <w:bookmarkStart w:id="0" w:name="_GoBack"/>
      <w:bookmarkEnd w:id="0"/>
    </w:p>
    <w:p w:rsidR="001911F8" w:rsidRDefault="001911F8" w:rsidP="00E40C50">
      <w:pPr>
        <w:jc w:val="center"/>
        <w:rPr>
          <w:sz w:val="28"/>
        </w:rPr>
      </w:pPr>
    </w:p>
    <w:p w:rsidR="001911F8" w:rsidRDefault="001911F8" w:rsidP="00E40C50">
      <w:pPr>
        <w:jc w:val="center"/>
        <w:rPr>
          <w:sz w:val="28"/>
        </w:rPr>
      </w:pPr>
    </w:p>
    <w:p w:rsidR="001911F8" w:rsidRDefault="001911F8" w:rsidP="00E40C50">
      <w:pPr>
        <w:jc w:val="center"/>
        <w:rPr>
          <w:sz w:val="28"/>
        </w:rPr>
      </w:pPr>
    </w:p>
    <w:p w:rsidR="0046790D" w:rsidRDefault="0046790D" w:rsidP="001911F8">
      <w:pPr>
        <w:rPr>
          <w:sz w:val="28"/>
        </w:rPr>
      </w:pPr>
    </w:p>
    <w:p w:rsidR="001911F8" w:rsidRDefault="001911F8" w:rsidP="001911F8">
      <w:pPr>
        <w:rPr>
          <w:sz w:val="28"/>
        </w:rPr>
      </w:pPr>
    </w:p>
    <w:p w:rsidR="001911F8" w:rsidRDefault="001911F8" w:rsidP="001911F8">
      <w:pPr>
        <w:pStyle w:val="Prrafodelista"/>
        <w:widowControl w:val="0"/>
        <w:numPr>
          <w:ilvl w:val="0"/>
          <w:numId w:val="20"/>
        </w:numPr>
        <w:tabs>
          <w:tab w:val="left" w:pos="2161"/>
        </w:tabs>
        <w:autoSpaceDE w:val="0"/>
        <w:autoSpaceDN w:val="0"/>
        <w:spacing w:before="88" w:after="0" w:line="240" w:lineRule="auto"/>
        <w:contextualSpacing w:val="0"/>
        <w:rPr>
          <w:sz w:val="24"/>
        </w:rPr>
      </w:pPr>
      <w:r>
        <w:rPr>
          <w:sz w:val="24"/>
        </w:rPr>
        <w:t>García</w:t>
      </w:r>
      <w:r>
        <w:rPr>
          <w:spacing w:val="-3"/>
          <w:sz w:val="24"/>
        </w:rPr>
        <w:t xml:space="preserve"> </w:t>
      </w:r>
      <w:r>
        <w:rPr>
          <w:sz w:val="24"/>
        </w:rPr>
        <w:t>Ambrosio</w:t>
      </w:r>
      <w:r>
        <w:rPr>
          <w:spacing w:val="-2"/>
          <w:sz w:val="24"/>
        </w:rPr>
        <w:t xml:space="preserve"> </w:t>
      </w:r>
      <w:r>
        <w:rPr>
          <w:sz w:val="24"/>
        </w:rPr>
        <w:t>Aldo</w:t>
      </w:r>
    </w:p>
    <w:p w:rsidR="001911F8" w:rsidRDefault="001911F8" w:rsidP="001911F8">
      <w:pPr>
        <w:pStyle w:val="Prrafodelista"/>
        <w:widowControl w:val="0"/>
        <w:numPr>
          <w:ilvl w:val="0"/>
          <w:numId w:val="20"/>
        </w:numPr>
        <w:tabs>
          <w:tab w:val="left" w:pos="2161"/>
        </w:tabs>
        <w:autoSpaceDE w:val="0"/>
        <w:autoSpaceDN w:val="0"/>
        <w:spacing w:before="88" w:after="0" w:line="240" w:lineRule="auto"/>
        <w:contextualSpacing w:val="0"/>
        <w:rPr>
          <w:sz w:val="24"/>
        </w:rPr>
      </w:pPr>
      <w:r>
        <w:rPr>
          <w:sz w:val="24"/>
        </w:rPr>
        <w:t>Hernández Vera Gabriel</w:t>
      </w:r>
    </w:p>
    <w:p w:rsidR="001911F8" w:rsidRDefault="001911F8" w:rsidP="001911F8">
      <w:pPr>
        <w:pStyle w:val="Prrafodelista"/>
        <w:widowControl w:val="0"/>
        <w:numPr>
          <w:ilvl w:val="0"/>
          <w:numId w:val="20"/>
        </w:numPr>
        <w:tabs>
          <w:tab w:val="left" w:pos="2161"/>
        </w:tabs>
        <w:autoSpaceDE w:val="0"/>
        <w:autoSpaceDN w:val="0"/>
        <w:spacing w:before="88" w:after="0" w:line="240" w:lineRule="auto"/>
        <w:contextualSpacing w:val="0"/>
        <w:rPr>
          <w:sz w:val="24"/>
        </w:rPr>
      </w:pPr>
      <w:r>
        <w:rPr>
          <w:sz w:val="24"/>
        </w:rPr>
        <w:t>Ponce Espino Miguel Ángel</w:t>
      </w:r>
    </w:p>
    <w:p w:rsidR="001911F8" w:rsidRDefault="001911F8" w:rsidP="001911F8">
      <w:pPr>
        <w:pStyle w:val="Prrafodelista"/>
        <w:widowControl w:val="0"/>
        <w:numPr>
          <w:ilvl w:val="0"/>
          <w:numId w:val="20"/>
        </w:numPr>
        <w:tabs>
          <w:tab w:val="left" w:pos="2161"/>
        </w:tabs>
        <w:autoSpaceDE w:val="0"/>
        <w:autoSpaceDN w:val="0"/>
        <w:spacing w:before="88" w:after="0" w:line="240" w:lineRule="auto"/>
        <w:contextualSpacing w:val="0"/>
        <w:rPr>
          <w:sz w:val="24"/>
        </w:rPr>
      </w:pPr>
      <w:r>
        <w:rPr>
          <w:sz w:val="24"/>
        </w:rPr>
        <w:t>Salinas Aquino Omar Iván</w:t>
      </w:r>
    </w:p>
    <w:p w:rsidR="00CE4797" w:rsidRDefault="00473E11" w:rsidP="00CE4797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5</w:t>
      </w:r>
      <w:r w:rsidR="00CE4797" w:rsidRPr="00CE4797">
        <w:rPr>
          <w:b/>
          <w:sz w:val="24"/>
        </w:rPr>
        <w:t>IM10</w:t>
      </w: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Nombre de la empresa</w:t>
      </w:r>
    </w:p>
    <w:p w:rsidR="001911F8" w:rsidRPr="001911F8" w:rsidRDefault="001911F8" w:rsidP="001911F8">
      <w:pPr>
        <w:jc w:val="both"/>
        <w:rPr>
          <w:rFonts w:eastAsia="Times New Roman" w:cstheme="minorHAnsi"/>
          <w:color w:val="3C4043"/>
          <w:lang w:eastAsia="es-MX"/>
        </w:rPr>
      </w:pPr>
      <w:r w:rsidRPr="000F6666">
        <w:rPr>
          <w:rFonts w:eastAsia="Times New Roman" w:cstheme="minorHAnsi"/>
          <w:color w:val="3C4043"/>
          <w:lang w:eastAsia="es-MX"/>
        </w:rPr>
        <w:t>G.U.I.M.O</w:t>
      </w:r>
    </w:p>
    <w:p w:rsid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Logotipo</w:t>
      </w: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>
        <w:rPr>
          <w:rFonts w:eastAsia="Times New Roman" w:cstheme="minorHAnsi"/>
          <w:b/>
          <w:bCs/>
          <w:noProof/>
          <w:color w:val="3C4043"/>
          <w:lang w:eastAsia="es-MX"/>
        </w:rPr>
        <w:drawing>
          <wp:inline distT="0" distB="0" distL="0" distR="0" wp14:anchorId="67D58F21" wp14:editId="06E0E57E">
            <wp:extent cx="2076450" cy="17741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62" cy="17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Slogan</w:t>
      </w:r>
    </w:p>
    <w:p w:rsidR="001911F8" w:rsidRPr="001911F8" w:rsidRDefault="001911F8" w:rsidP="001911F8">
      <w:pPr>
        <w:jc w:val="both"/>
        <w:rPr>
          <w:rFonts w:eastAsia="Times New Roman" w:cstheme="minorHAnsi"/>
          <w:color w:val="3C4043"/>
          <w:lang w:eastAsia="es-MX"/>
        </w:rPr>
      </w:pPr>
      <w:r w:rsidRPr="000F6666">
        <w:rPr>
          <w:rFonts w:eastAsia="Times New Roman" w:cstheme="minorHAnsi"/>
          <w:color w:val="3C4043"/>
          <w:lang w:eastAsia="es-MX"/>
        </w:rPr>
        <w:t>Software inteligente para negocios inteligentes</w:t>
      </w: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u w:val="single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Objetivo general</w:t>
      </w:r>
    </w:p>
    <w:p w:rsidR="001911F8" w:rsidRPr="001911F8" w:rsidRDefault="001911F8" w:rsidP="001911F8">
      <w:pPr>
        <w:jc w:val="both"/>
        <w:rPr>
          <w:rFonts w:eastAsia="Times New Roman" w:cstheme="minorHAnsi"/>
          <w:color w:val="1F1F1F"/>
          <w:lang w:eastAsia="es-MX"/>
        </w:rPr>
      </w:pPr>
      <w:r w:rsidRPr="000F6666">
        <w:rPr>
          <w:rFonts w:eastAsia="Times New Roman" w:cstheme="minorHAnsi"/>
          <w:color w:val="1F1F1F"/>
          <w:lang w:eastAsia="es-MX"/>
        </w:rPr>
        <w:t>Ser un proveedor de soluciones de software de clase mundial que satisfaga las necesidades de nuestros clientes de manera rentable, innovadora y personalizada.</w:t>
      </w: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Objetivos específicos</w:t>
      </w:r>
    </w:p>
    <w:p w:rsidR="001911F8" w:rsidRPr="000F6666" w:rsidRDefault="001911F8" w:rsidP="001911F8">
      <w:pPr>
        <w:numPr>
          <w:ilvl w:val="0"/>
          <w:numId w:val="21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Ofrecer un servicio personalizado y de alta calidad que supere las expectativas de nuestros clientes.</w:t>
      </w:r>
    </w:p>
    <w:p w:rsidR="001911F8" w:rsidRPr="000F6666" w:rsidRDefault="001911F8" w:rsidP="001911F8">
      <w:pPr>
        <w:numPr>
          <w:ilvl w:val="0"/>
          <w:numId w:val="21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Establecer una estrategia de precios rentable que permita a la empresa generar ganancias y seguir invirtiendo en innovación y desarrollo.</w:t>
      </w:r>
    </w:p>
    <w:p w:rsidR="001911F8" w:rsidRPr="000F6666" w:rsidRDefault="001911F8" w:rsidP="001911F8">
      <w:pPr>
        <w:numPr>
          <w:ilvl w:val="0"/>
          <w:numId w:val="21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Desarrollar soluciones de software innovadoras y de calidad que garanticen las necesidades de nuestros clientes.</w:t>
      </w:r>
    </w:p>
    <w:p w:rsidR="001911F8" w:rsidRPr="000F6666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Filosofía</w:t>
      </w:r>
    </w:p>
    <w:p w:rsidR="001911F8" w:rsidRDefault="001911F8" w:rsidP="001911F8">
      <w:pPr>
        <w:jc w:val="both"/>
        <w:rPr>
          <w:rFonts w:eastAsia="Times New Roman" w:cstheme="minorHAnsi"/>
          <w:color w:val="1F1F1F"/>
          <w:lang w:eastAsia="es-MX"/>
        </w:rPr>
      </w:pPr>
      <w:r w:rsidRPr="000F6666">
        <w:rPr>
          <w:rFonts w:eastAsia="Times New Roman" w:cstheme="minorHAnsi"/>
          <w:color w:val="1F1F1F"/>
          <w:lang w:eastAsia="es-MX"/>
        </w:rPr>
        <w:t>Creemos que el software puede ser una herramienta poderosa para mejorar la productividad y la eficiencia de los negocios, es por ello que nos comprometemos a proporcionar soluciones de software innovadoras y personalizadas que satisfagan las necesidades específicas de nuestros clientes trabajando juntos para comprender sus desafíos y desarrollar soluciones que los ayuden a alcanzar sus objetivos.</w:t>
      </w:r>
    </w:p>
    <w:p w:rsidR="001911F8" w:rsidRDefault="001911F8" w:rsidP="001911F8">
      <w:pPr>
        <w:jc w:val="both"/>
        <w:rPr>
          <w:rFonts w:eastAsia="Times New Roman" w:cstheme="minorHAnsi"/>
          <w:color w:val="1F1F1F"/>
          <w:lang w:eastAsia="es-MX"/>
        </w:rPr>
      </w:pPr>
    </w:p>
    <w:p w:rsidR="001911F8" w:rsidRDefault="001911F8" w:rsidP="001911F8">
      <w:pPr>
        <w:jc w:val="both"/>
        <w:rPr>
          <w:rFonts w:eastAsia="Times New Roman" w:cstheme="minorHAnsi"/>
          <w:color w:val="1F1F1F"/>
          <w:lang w:eastAsia="es-MX"/>
        </w:rPr>
      </w:pPr>
    </w:p>
    <w:p w:rsidR="001911F8" w:rsidRDefault="001911F8" w:rsidP="001911F8">
      <w:pPr>
        <w:jc w:val="both"/>
        <w:rPr>
          <w:rFonts w:eastAsia="Times New Roman" w:cstheme="minorHAnsi"/>
          <w:color w:val="1F1F1F"/>
          <w:lang w:eastAsia="es-MX"/>
        </w:rPr>
      </w:pPr>
    </w:p>
    <w:p w:rsidR="001911F8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Pr="000F6666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Misión</w:t>
      </w:r>
    </w:p>
    <w:p w:rsidR="001911F8" w:rsidRPr="001911F8" w:rsidRDefault="001911F8" w:rsidP="001911F8">
      <w:pPr>
        <w:jc w:val="both"/>
        <w:rPr>
          <w:rFonts w:eastAsia="Times New Roman" w:cstheme="minorHAnsi"/>
          <w:color w:val="000000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Proporcionar soluciones de software innovadoras y eficientes que optimicen la productividad y mejoren los procesos de nuestros clientes. Nos esforzamos por ofrecer un servicio excepcional y soluciones personalizadas de alta calidad, abordando los desafíos específicos que enfrentan nuestros clientes en su búsqueda de eficiencia y excelencia operativa.</w:t>
      </w: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Visión</w:t>
      </w:r>
    </w:p>
    <w:p w:rsidR="001911F8" w:rsidRPr="001911F8" w:rsidRDefault="001911F8" w:rsidP="001911F8">
      <w:pPr>
        <w:jc w:val="both"/>
        <w:rPr>
          <w:rFonts w:eastAsia="Times New Roman" w:cstheme="minorHAnsi"/>
          <w:color w:val="000000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Ser líderes globales en el desarrollo de software, reconocidos por nuestro compromiso constante con la calidad, la mejora continua y la entrega de soluciones excepcionales. Nos distinguimos por nuestro enfoque en la innovación y la personalización, lo que nos permite convertirnos en un referente confiable para los negocios.</w:t>
      </w: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Estrategias</w:t>
      </w:r>
    </w:p>
    <w:p w:rsidR="001911F8" w:rsidRPr="001911F8" w:rsidRDefault="001911F8" w:rsidP="001911F8">
      <w:pPr>
        <w:jc w:val="both"/>
        <w:rPr>
          <w:rFonts w:eastAsia="Times New Roman" w:cstheme="minorHAnsi"/>
          <w:color w:val="1F1F1F"/>
          <w:lang w:eastAsia="es-MX"/>
        </w:rPr>
      </w:pPr>
      <w:r w:rsidRPr="000F6666">
        <w:rPr>
          <w:rFonts w:eastAsia="Times New Roman" w:cstheme="minorHAnsi"/>
          <w:color w:val="1F1F1F"/>
          <w:lang w:eastAsia="es-MX"/>
        </w:rPr>
        <w:t xml:space="preserve">La empresa debe centrarse en satisfacer las necesidades de sus clientes, es decir, significa comprender sus desafíos y necesidades específicas para desarrollar soluciones que satisfagan esas necesidades. </w:t>
      </w:r>
    </w:p>
    <w:p w:rsidR="001911F8" w:rsidRPr="001911F8" w:rsidRDefault="001911F8" w:rsidP="001911F8">
      <w:pPr>
        <w:jc w:val="both"/>
        <w:rPr>
          <w:rFonts w:eastAsia="Times New Roman" w:cstheme="minorHAnsi"/>
          <w:color w:val="1F1F1F"/>
          <w:lang w:eastAsia="es-MX"/>
        </w:rPr>
      </w:pPr>
      <w:r w:rsidRPr="000F6666">
        <w:rPr>
          <w:rFonts w:eastAsia="Times New Roman" w:cstheme="minorHAnsi"/>
          <w:color w:val="1F1F1F"/>
          <w:lang w:eastAsia="es-MX"/>
        </w:rPr>
        <w:t>La empresa puede hacerlo mediante...</w:t>
      </w:r>
    </w:p>
    <w:p w:rsidR="001911F8" w:rsidRPr="000F6666" w:rsidRDefault="001911F8" w:rsidP="001911F8">
      <w:pPr>
        <w:numPr>
          <w:ilvl w:val="0"/>
          <w:numId w:val="22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1F1F1F"/>
          <w:lang w:eastAsia="es-MX"/>
        </w:rPr>
        <w:t>La investigación de mercado, la recopilación de comentarios de los clientes y el desarrollo de relaciones sólidas con los clientes.</w:t>
      </w:r>
    </w:p>
    <w:p w:rsidR="001911F8" w:rsidRPr="000F6666" w:rsidRDefault="001911F8" w:rsidP="001911F8">
      <w:pPr>
        <w:numPr>
          <w:ilvl w:val="0"/>
          <w:numId w:val="22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1F1F1F"/>
          <w:lang w:eastAsia="es-MX"/>
        </w:rPr>
        <w:t>Inversión en innovación para mantenerse a la vanguardia de la industria por lo que puede investigar y el desarrollar la colaboración con otras empresas y la contratación de los mejores talentos.</w:t>
      </w:r>
    </w:p>
    <w:p w:rsidR="001911F8" w:rsidRDefault="001911F8" w:rsidP="001911F8">
      <w:pPr>
        <w:numPr>
          <w:ilvl w:val="0"/>
          <w:numId w:val="22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1F1F1F"/>
          <w:lang w:eastAsia="es-MX"/>
        </w:rPr>
        <w:t>Establecimiento de una estrategia de precios atractiva para los clientes y rentable para la empresa buscando formas de reducir sus costos.</w:t>
      </w:r>
    </w:p>
    <w:p w:rsidR="001911F8" w:rsidRPr="001911F8" w:rsidRDefault="001911F8" w:rsidP="001911F8">
      <w:pPr>
        <w:spacing w:after="0" w:line="240" w:lineRule="auto"/>
        <w:jc w:val="both"/>
        <w:rPr>
          <w:rFonts w:eastAsia="Times New Roman" w:cstheme="minorHAnsi"/>
          <w:lang w:eastAsia="es-MX"/>
        </w:rPr>
      </w:pP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Políticas</w:t>
      </w:r>
    </w:p>
    <w:p w:rsidR="001911F8" w:rsidRPr="000F6666" w:rsidRDefault="001911F8" w:rsidP="001911F8">
      <w:pPr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3C4043"/>
          <w:lang w:eastAsia="es-MX"/>
        </w:rPr>
        <w:t>La empresa se compromete:</w:t>
      </w:r>
    </w:p>
    <w:p w:rsidR="001911F8" w:rsidRPr="000F6666" w:rsidRDefault="001911F8" w:rsidP="001911F8">
      <w:pPr>
        <w:numPr>
          <w:ilvl w:val="0"/>
          <w:numId w:val="23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En desarrollar nuevas tecnologías y soluciones.</w:t>
      </w:r>
    </w:p>
    <w:p w:rsidR="001911F8" w:rsidRPr="000F6666" w:rsidRDefault="001911F8" w:rsidP="001911F8">
      <w:pPr>
        <w:numPr>
          <w:ilvl w:val="0"/>
          <w:numId w:val="23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Fomentar una cultura de innovación entre sus empleados.</w:t>
      </w:r>
    </w:p>
    <w:p w:rsidR="001911F8" w:rsidRPr="000F6666" w:rsidRDefault="001911F8" w:rsidP="001911F8">
      <w:pPr>
        <w:numPr>
          <w:ilvl w:val="0"/>
          <w:numId w:val="23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Celebrar el éxito de las innovaciones.</w:t>
      </w:r>
    </w:p>
    <w:p w:rsidR="001911F8" w:rsidRPr="000F6666" w:rsidRDefault="001911F8" w:rsidP="001911F8">
      <w:pPr>
        <w:numPr>
          <w:ilvl w:val="0"/>
          <w:numId w:val="23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Trabajar con sus clientes para comprender sus necesidades.</w:t>
      </w:r>
    </w:p>
    <w:p w:rsidR="001911F8" w:rsidRPr="000F6666" w:rsidRDefault="001911F8" w:rsidP="001911F8">
      <w:pPr>
        <w:numPr>
          <w:ilvl w:val="0"/>
          <w:numId w:val="23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Ofrecer un servicio personalizado de atención al cliente.</w:t>
      </w:r>
    </w:p>
    <w:p w:rsidR="001911F8" w:rsidRPr="000F6666" w:rsidRDefault="001911F8" w:rsidP="001911F8">
      <w:pPr>
        <w:numPr>
          <w:ilvl w:val="0"/>
          <w:numId w:val="23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A entregar software de alta calidad que cumpla con los estándares.</w:t>
      </w:r>
    </w:p>
    <w:p w:rsidR="001911F8" w:rsidRPr="000F6666" w:rsidRDefault="001911F8" w:rsidP="001911F8">
      <w:pPr>
        <w:numPr>
          <w:ilvl w:val="0"/>
          <w:numId w:val="23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A tener un proceso de control de calidad.</w:t>
      </w:r>
    </w:p>
    <w:p w:rsidR="001911F8" w:rsidRPr="000F6666" w:rsidRDefault="001911F8" w:rsidP="001911F8">
      <w:pPr>
        <w:numPr>
          <w:ilvl w:val="0"/>
          <w:numId w:val="23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Recopilar comentarios para identificar áreas de mejora.</w:t>
      </w:r>
    </w:p>
    <w:p w:rsidR="001911F8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Pr="000F6666" w:rsidRDefault="001911F8" w:rsidP="001911F8">
      <w:pPr>
        <w:jc w:val="both"/>
        <w:rPr>
          <w:rFonts w:eastAsia="Times New Roman" w:cstheme="minorHAnsi"/>
          <w:lang w:eastAsia="es-MX"/>
        </w:rPr>
      </w:pP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Valores</w:t>
      </w:r>
    </w:p>
    <w:p w:rsidR="001911F8" w:rsidRPr="000F6666" w:rsidRDefault="001911F8" w:rsidP="001911F8">
      <w:pPr>
        <w:numPr>
          <w:ilvl w:val="0"/>
          <w:numId w:val="24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Innovación: Nos esforzamos por desarrollar soluciones de software innovadoras que ofrezcan valor a nuestros clientes.</w:t>
      </w:r>
    </w:p>
    <w:p w:rsidR="001911F8" w:rsidRPr="000F6666" w:rsidRDefault="001911F8" w:rsidP="001911F8">
      <w:pPr>
        <w:numPr>
          <w:ilvl w:val="0"/>
          <w:numId w:val="24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Personalización: Trabajamos con nuestros clientes para desarrollar soluciones que se adapten a sus necesidades.</w:t>
      </w:r>
    </w:p>
    <w:p w:rsidR="001911F8" w:rsidRPr="000F6666" w:rsidRDefault="001911F8" w:rsidP="001911F8">
      <w:pPr>
        <w:numPr>
          <w:ilvl w:val="0"/>
          <w:numId w:val="24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Calidad: Nos comprometemos en la entrega de software de alta calidad que cumplan con los estándares más exigentes.</w:t>
      </w:r>
    </w:p>
    <w:p w:rsidR="001911F8" w:rsidRPr="000F6666" w:rsidRDefault="001911F8" w:rsidP="001911F8">
      <w:pPr>
        <w:numPr>
          <w:ilvl w:val="0"/>
          <w:numId w:val="24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Servicio: Nos esforzamos por ofrecer un servicio excepcional a nuestros clientes, antes, durante y después de trabajar junto a ellos.</w:t>
      </w:r>
    </w:p>
    <w:p w:rsidR="001911F8" w:rsidRPr="001911F8" w:rsidRDefault="001911F8" w:rsidP="001911F8">
      <w:pPr>
        <w:numPr>
          <w:ilvl w:val="0"/>
          <w:numId w:val="24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Mejora continua: Nos comprometemos en la mejorar continua de nuestros productos y servicios, para ofrecer una mejor experiencia</w:t>
      </w:r>
      <w:r>
        <w:rPr>
          <w:rFonts w:eastAsia="Times New Roman" w:cstheme="minorHAnsi"/>
          <w:color w:val="000000"/>
          <w:lang w:eastAsia="es-MX"/>
        </w:rPr>
        <w:t>.</w:t>
      </w:r>
    </w:p>
    <w:p w:rsidR="001911F8" w:rsidRPr="00720BEA" w:rsidRDefault="001911F8" w:rsidP="001911F8">
      <w:pPr>
        <w:spacing w:after="0" w:line="240" w:lineRule="auto"/>
        <w:jc w:val="both"/>
        <w:rPr>
          <w:rFonts w:eastAsia="Times New Roman" w:cstheme="minorHAnsi"/>
          <w:lang w:eastAsia="es-MX"/>
        </w:rPr>
      </w:pPr>
    </w:p>
    <w:p w:rsidR="001911F8" w:rsidRPr="001911F8" w:rsidRDefault="001911F8" w:rsidP="001911F8">
      <w:pPr>
        <w:jc w:val="both"/>
        <w:rPr>
          <w:rFonts w:eastAsia="Times New Roman" w:cstheme="minorHAnsi"/>
          <w:b/>
          <w:bCs/>
          <w:color w:val="3C4043"/>
          <w:lang w:eastAsia="es-MX"/>
        </w:rPr>
      </w:pPr>
      <w:r w:rsidRPr="000F6666">
        <w:rPr>
          <w:rFonts w:eastAsia="Times New Roman" w:cstheme="minorHAnsi"/>
          <w:b/>
          <w:bCs/>
          <w:color w:val="3C4043"/>
          <w:lang w:eastAsia="es-MX"/>
        </w:rPr>
        <w:t>FODA</w:t>
      </w:r>
    </w:p>
    <w:p w:rsidR="001911F8" w:rsidRPr="001911F8" w:rsidRDefault="001911F8" w:rsidP="001911F8">
      <w:pPr>
        <w:jc w:val="both"/>
        <w:rPr>
          <w:rFonts w:eastAsia="Times New Roman" w:cstheme="minorHAnsi"/>
          <w:b/>
          <w:color w:val="1F1F1F"/>
          <w:lang w:eastAsia="es-MX"/>
        </w:rPr>
      </w:pPr>
      <w:r w:rsidRPr="000F6666">
        <w:rPr>
          <w:rFonts w:eastAsia="Times New Roman" w:cstheme="minorHAnsi"/>
          <w:b/>
          <w:color w:val="1F1F1F"/>
          <w:lang w:eastAsia="es-MX"/>
        </w:rPr>
        <w:t>Fortalezas</w:t>
      </w:r>
    </w:p>
    <w:p w:rsidR="001911F8" w:rsidRPr="000F6666" w:rsidRDefault="001911F8" w:rsidP="001911F8">
      <w:pPr>
        <w:numPr>
          <w:ilvl w:val="0"/>
          <w:numId w:val="25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Actitud servicial</w:t>
      </w:r>
    </w:p>
    <w:p w:rsidR="001911F8" w:rsidRPr="000F6666" w:rsidRDefault="001911F8" w:rsidP="001911F8">
      <w:pPr>
        <w:numPr>
          <w:ilvl w:val="0"/>
          <w:numId w:val="25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Calidad y puntualidad en nuestros servicios</w:t>
      </w:r>
    </w:p>
    <w:p w:rsidR="001911F8" w:rsidRPr="000F6666" w:rsidRDefault="001911F8" w:rsidP="001911F8">
      <w:pPr>
        <w:numPr>
          <w:ilvl w:val="0"/>
          <w:numId w:val="25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Capacitación</w:t>
      </w:r>
    </w:p>
    <w:p w:rsidR="001911F8" w:rsidRPr="000F6666" w:rsidRDefault="001911F8" w:rsidP="001911F8">
      <w:pPr>
        <w:numPr>
          <w:ilvl w:val="0"/>
          <w:numId w:val="25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Accesibilidad del precio</w:t>
      </w:r>
    </w:p>
    <w:p w:rsidR="001911F8" w:rsidRPr="001911F8" w:rsidRDefault="001911F8" w:rsidP="001911F8">
      <w:pPr>
        <w:numPr>
          <w:ilvl w:val="0"/>
          <w:numId w:val="25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Abierta al cambio y la innovación</w:t>
      </w:r>
    </w:p>
    <w:p w:rsidR="001911F8" w:rsidRPr="001911F8" w:rsidRDefault="001911F8" w:rsidP="001911F8">
      <w:pPr>
        <w:spacing w:after="0" w:line="240" w:lineRule="auto"/>
        <w:jc w:val="both"/>
        <w:rPr>
          <w:rFonts w:eastAsia="Times New Roman" w:cstheme="minorHAnsi"/>
          <w:lang w:eastAsia="es-MX"/>
        </w:rPr>
      </w:pPr>
    </w:p>
    <w:p w:rsidR="001911F8" w:rsidRPr="001911F8" w:rsidRDefault="001911F8" w:rsidP="001911F8">
      <w:pPr>
        <w:jc w:val="both"/>
        <w:rPr>
          <w:rFonts w:eastAsia="Times New Roman" w:cstheme="minorHAnsi"/>
          <w:b/>
          <w:color w:val="1F1F1F"/>
          <w:lang w:eastAsia="es-MX"/>
        </w:rPr>
      </w:pPr>
      <w:r w:rsidRPr="000F6666">
        <w:rPr>
          <w:rFonts w:eastAsia="Times New Roman" w:cstheme="minorHAnsi"/>
          <w:b/>
          <w:color w:val="1F1F1F"/>
          <w:lang w:eastAsia="es-MX"/>
        </w:rPr>
        <w:t>Debilidades</w:t>
      </w:r>
    </w:p>
    <w:p w:rsidR="001911F8" w:rsidRPr="000F6666" w:rsidRDefault="001911F8" w:rsidP="001911F8">
      <w:pPr>
        <w:numPr>
          <w:ilvl w:val="0"/>
          <w:numId w:val="26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Poco reconocimiento en el mercado</w:t>
      </w:r>
    </w:p>
    <w:p w:rsidR="001911F8" w:rsidRPr="000F6666" w:rsidRDefault="001911F8" w:rsidP="001911F8">
      <w:pPr>
        <w:numPr>
          <w:ilvl w:val="0"/>
          <w:numId w:val="26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Carencia de persona</w:t>
      </w:r>
    </w:p>
    <w:p w:rsidR="001911F8" w:rsidRPr="000F6666" w:rsidRDefault="001911F8" w:rsidP="001911F8">
      <w:pPr>
        <w:numPr>
          <w:ilvl w:val="0"/>
          <w:numId w:val="26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Experiencia escasa</w:t>
      </w:r>
    </w:p>
    <w:p w:rsidR="001911F8" w:rsidRPr="000F6666" w:rsidRDefault="001911F8" w:rsidP="001911F8">
      <w:pPr>
        <w:numPr>
          <w:ilvl w:val="0"/>
          <w:numId w:val="26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Limitados equipos de computo</w:t>
      </w:r>
    </w:p>
    <w:p w:rsidR="001911F8" w:rsidRDefault="001911F8" w:rsidP="001911F8">
      <w:pPr>
        <w:numPr>
          <w:ilvl w:val="0"/>
          <w:numId w:val="26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Ausencia de un área de trabajo</w:t>
      </w:r>
    </w:p>
    <w:p w:rsidR="001911F8" w:rsidRPr="001911F8" w:rsidRDefault="001911F8" w:rsidP="001911F8">
      <w:pPr>
        <w:spacing w:after="0" w:line="240" w:lineRule="auto"/>
        <w:jc w:val="both"/>
        <w:rPr>
          <w:rFonts w:eastAsia="Times New Roman" w:cstheme="minorHAnsi"/>
          <w:lang w:eastAsia="es-MX"/>
        </w:rPr>
      </w:pPr>
    </w:p>
    <w:p w:rsidR="001911F8" w:rsidRPr="001911F8" w:rsidRDefault="001911F8" w:rsidP="001911F8">
      <w:pPr>
        <w:jc w:val="both"/>
        <w:rPr>
          <w:rFonts w:eastAsia="Times New Roman" w:cstheme="minorHAnsi"/>
          <w:b/>
          <w:color w:val="1F1F1F"/>
          <w:lang w:eastAsia="es-MX"/>
        </w:rPr>
      </w:pPr>
      <w:r w:rsidRPr="000F6666">
        <w:rPr>
          <w:rFonts w:eastAsia="Times New Roman" w:cstheme="minorHAnsi"/>
          <w:b/>
          <w:color w:val="1F1F1F"/>
          <w:lang w:eastAsia="es-MX"/>
        </w:rPr>
        <w:t>Oportunidades</w:t>
      </w:r>
    </w:p>
    <w:p w:rsidR="001911F8" w:rsidRPr="000F6666" w:rsidRDefault="001911F8" w:rsidP="001911F8">
      <w:pPr>
        <w:numPr>
          <w:ilvl w:val="0"/>
          <w:numId w:val="27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La creciente necesidad del uso de tecnologías</w:t>
      </w:r>
    </w:p>
    <w:p w:rsidR="001911F8" w:rsidRPr="000F6666" w:rsidRDefault="001911F8" w:rsidP="001911F8">
      <w:pPr>
        <w:numPr>
          <w:ilvl w:val="0"/>
          <w:numId w:val="27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Publicidad en distintos medios</w:t>
      </w:r>
    </w:p>
    <w:p w:rsidR="001911F8" w:rsidRPr="000F6666" w:rsidRDefault="001911F8" w:rsidP="001911F8">
      <w:pPr>
        <w:numPr>
          <w:ilvl w:val="0"/>
          <w:numId w:val="27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Emplear distintos lenguajes de programación</w:t>
      </w:r>
    </w:p>
    <w:p w:rsidR="001911F8" w:rsidRPr="000F6666" w:rsidRDefault="001911F8" w:rsidP="001911F8">
      <w:pPr>
        <w:numPr>
          <w:ilvl w:val="0"/>
          <w:numId w:val="27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Capacidad para abarcar diversos campos</w:t>
      </w:r>
    </w:p>
    <w:p w:rsidR="001911F8" w:rsidRDefault="001911F8" w:rsidP="001911F8">
      <w:pPr>
        <w:numPr>
          <w:ilvl w:val="0"/>
          <w:numId w:val="27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Colaboración con otras empresas</w:t>
      </w:r>
    </w:p>
    <w:p w:rsidR="001911F8" w:rsidRPr="001911F8" w:rsidRDefault="001911F8" w:rsidP="001911F8">
      <w:pPr>
        <w:spacing w:after="0" w:line="240" w:lineRule="auto"/>
        <w:jc w:val="both"/>
        <w:rPr>
          <w:rFonts w:eastAsia="Times New Roman" w:cstheme="minorHAnsi"/>
          <w:lang w:eastAsia="es-MX"/>
        </w:rPr>
      </w:pPr>
    </w:p>
    <w:p w:rsidR="001911F8" w:rsidRPr="000F6666" w:rsidRDefault="001911F8" w:rsidP="001911F8">
      <w:pPr>
        <w:jc w:val="both"/>
        <w:rPr>
          <w:rFonts w:eastAsia="Times New Roman" w:cstheme="minorHAnsi"/>
          <w:b/>
          <w:color w:val="1F1F1F"/>
          <w:lang w:eastAsia="es-MX"/>
        </w:rPr>
      </w:pPr>
      <w:r w:rsidRPr="000F6666">
        <w:rPr>
          <w:rFonts w:eastAsia="Times New Roman" w:cstheme="minorHAnsi"/>
          <w:b/>
          <w:color w:val="1F1F1F"/>
          <w:lang w:eastAsia="es-MX"/>
        </w:rPr>
        <w:t>Amenazas</w:t>
      </w:r>
    </w:p>
    <w:p w:rsidR="001911F8" w:rsidRPr="000F6666" w:rsidRDefault="001911F8" w:rsidP="001911F8">
      <w:pPr>
        <w:numPr>
          <w:ilvl w:val="0"/>
          <w:numId w:val="28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La vasta competencia</w:t>
      </w:r>
    </w:p>
    <w:p w:rsidR="001911F8" w:rsidRPr="000F6666" w:rsidRDefault="001911F8" w:rsidP="001911F8">
      <w:pPr>
        <w:numPr>
          <w:ilvl w:val="0"/>
          <w:numId w:val="28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Robo y plagio de proyectos propios</w:t>
      </w:r>
    </w:p>
    <w:p w:rsidR="001911F8" w:rsidRPr="000F6666" w:rsidRDefault="001911F8" w:rsidP="001911F8">
      <w:pPr>
        <w:numPr>
          <w:ilvl w:val="0"/>
          <w:numId w:val="28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Evolución constante de la tecnología</w:t>
      </w:r>
    </w:p>
    <w:p w:rsidR="001911F8" w:rsidRPr="000F6666" w:rsidRDefault="001911F8" w:rsidP="001911F8">
      <w:pPr>
        <w:numPr>
          <w:ilvl w:val="0"/>
          <w:numId w:val="28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Transformación de necesidades en la sociedad</w:t>
      </w:r>
    </w:p>
    <w:p w:rsidR="001911F8" w:rsidRPr="000F6666" w:rsidRDefault="001911F8" w:rsidP="001911F8">
      <w:pPr>
        <w:numPr>
          <w:ilvl w:val="0"/>
          <w:numId w:val="28"/>
        </w:numPr>
        <w:spacing w:after="0" w:line="240" w:lineRule="auto"/>
        <w:ind w:left="0"/>
        <w:jc w:val="both"/>
        <w:rPr>
          <w:rFonts w:eastAsia="Times New Roman" w:cstheme="minorHAnsi"/>
          <w:lang w:eastAsia="es-MX"/>
        </w:rPr>
      </w:pPr>
      <w:r w:rsidRPr="000F6666">
        <w:rPr>
          <w:rFonts w:eastAsia="Times New Roman" w:cstheme="minorHAnsi"/>
          <w:color w:val="000000"/>
          <w:lang w:eastAsia="es-MX"/>
        </w:rPr>
        <w:t>Delito cibernético enfocado a pagos</w:t>
      </w:r>
    </w:p>
    <w:p w:rsidR="001911F8" w:rsidRPr="000F6666" w:rsidRDefault="001911F8" w:rsidP="001911F8">
      <w:pPr>
        <w:pStyle w:val="Textoindependiente"/>
        <w:spacing w:before="1" w:line="280" w:lineRule="auto"/>
        <w:ind w:right="5423"/>
        <w:jc w:val="both"/>
        <w:rPr>
          <w:rFonts w:asciiTheme="minorHAnsi" w:hAnsiTheme="minorHAnsi" w:cstheme="minorHAnsi"/>
          <w:sz w:val="22"/>
          <w:szCs w:val="22"/>
        </w:rPr>
      </w:pPr>
    </w:p>
    <w:p w:rsidR="003D2CE7" w:rsidRDefault="003D2CE7" w:rsidP="001911F8">
      <w:pPr>
        <w:rPr>
          <w:b/>
          <w:sz w:val="24"/>
          <w:u w:val="single"/>
        </w:rPr>
      </w:pPr>
    </w:p>
    <w:p w:rsidR="00BC3F87" w:rsidRPr="00CE4797" w:rsidRDefault="00BC3F87" w:rsidP="008566F2">
      <w:pPr>
        <w:rPr>
          <w:b/>
          <w:sz w:val="24"/>
        </w:rPr>
      </w:pPr>
    </w:p>
    <w:sectPr w:rsidR="00BC3F87" w:rsidRPr="00CE4797" w:rsidSect="00514D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458" w:rsidRDefault="004E6458" w:rsidP="007C0865">
      <w:pPr>
        <w:spacing w:after="0" w:line="240" w:lineRule="auto"/>
      </w:pPr>
      <w:r>
        <w:separator/>
      </w:r>
    </w:p>
  </w:endnote>
  <w:endnote w:type="continuationSeparator" w:id="0">
    <w:p w:rsidR="004E6458" w:rsidRDefault="004E6458" w:rsidP="007C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458" w:rsidRDefault="004E6458" w:rsidP="007C0865">
      <w:pPr>
        <w:spacing w:after="0" w:line="240" w:lineRule="auto"/>
      </w:pPr>
      <w:r>
        <w:separator/>
      </w:r>
    </w:p>
  </w:footnote>
  <w:footnote w:type="continuationSeparator" w:id="0">
    <w:p w:rsidR="004E6458" w:rsidRDefault="004E6458" w:rsidP="007C0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 w15:restartNumberingAfterBreak="0">
    <w:nsid w:val="04E87856"/>
    <w:multiLevelType w:val="multilevel"/>
    <w:tmpl w:val="A3DC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28E"/>
    <w:multiLevelType w:val="hybridMultilevel"/>
    <w:tmpl w:val="582CF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01352"/>
    <w:multiLevelType w:val="hybridMultilevel"/>
    <w:tmpl w:val="B8F86FD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60739"/>
    <w:multiLevelType w:val="hybridMultilevel"/>
    <w:tmpl w:val="9042E0F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B1C91"/>
    <w:multiLevelType w:val="hybridMultilevel"/>
    <w:tmpl w:val="233AAC8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3601E"/>
    <w:multiLevelType w:val="multilevel"/>
    <w:tmpl w:val="331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80414"/>
    <w:multiLevelType w:val="multilevel"/>
    <w:tmpl w:val="5C72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04EA6"/>
    <w:multiLevelType w:val="hybridMultilevel"/>
    <w:tmpl w:val="ECD40C8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83C7A"/>
    <w:multiLevelType w:val="multilevel"/>
    <w:tmpl w:val="93A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7291A"/>
    <w:multiLevelType w:val="multilevel"/>
    <w:tmpl w:val="0670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E6FD7"/>
    <w:multiLevelType w:val="hybridMultilevel"/>
    <w:tmpl w:val="CD585A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D5C1E"/>
    <w:multiLevelType w:val="hybridMultilevel"/>
    <w:tmpl w:val="D02A53E6"/>
    <w:lvl w:ilvl="0" w:tplc="3696753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31AA7"/>
    <w:multiLevelType w:val="multilevel"/>
    <w:tmpl w:val="56D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051B5"/>
    <w:multiLevelType w:val="multilevel"/>
    <w:tmpl w:val="ACB6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30356"/>
    <w:multiLevelType w:val="hybridMultilevel"/>
    <w:tmpl w:val="57FCF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2248"/>
    <w:multiLevelType w:val="hybridMultilevel"/>
    <w:tmpl w:val="CCA8C5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373A"/>
    <w:multiLevelType w:val="hybridMultilevel"/>
    <w:tmpl w:val="B5AAEE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72452"/>
    <w:multiLevelType w:val="multilevel"/>
    <w:tmpl w:val="07C2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D1472"/>
    <w:multiLevelType w:val="hybridMultilevel"/>
    <w:tmpl w:val="0F7C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C0B1C"/>
    <w:multiLevelType w:val="hybridMultilevel"/>
    <w:tmpl w:val="CC383194"/>
    <w:lvl w:ilvl="0" w:tplc="3696753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758A8"/>
    <w:multiLevelType w:val="hybridMultilevel"/>
    <w:tmpl w:val="B570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6696F"/>
    <w:multiLevelType w:val="hybridMultilevel"/>
    <w:tmpl w:val="1742C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56FED"/>
    <w:multiLevelType w:val="hybridMultilevel"/>
    <w:tmpl w:val="9622090A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4C15F3"/>
    <w:multiLevelType w:val="hybridMultilevel"/>
    <w:tmpl w:val="8C3689B6"/>
    <w:lvl w:ilvl="0" w:tplc="8C8412CA">
      <w:numFmt w:val="bullet"/>
      <w:lvlText w:val=""/>
      <w:lvlJc w:val="left"/>
      <w:pPr>
        <w:ind w:left="36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7869F84">
      <w:numFmt w:val="bullet"/>
      <w:lvlText w:val="•"/>
      <w:lvlJc w:val="left"/>
      <w:pPr>
        <w:ind w:left="1320" w:hanging="361"/>
      </w:pPr>
      <w:rPr>
        <w:rFonts w:hint="default"/>
        <w:lang w:val="es-ES" w:eastAsia="en-US" w:bidi="ar-SA"/>
      </w:rPr>
    </w:lvl>
    <w:lvl w:ilvl="2" w:tplc="3514920C">
      <w:numFmt w:val="bullet"/>
      <w:lvlText w:val="•"/>
      <w:lvlJc w:val="left"/>
      <w:pPr>
        <w:ind w:left="2280" w:hanging="361"/>
      </w:pPr>
      <w:rPr>
        <w:rFonts w:hint="default"/>
        <w:lang w:val="es-ES" w:eastAsia="en-US" w:bidi="ar-SA"/>
      </w:rPr>
    </w:lvl>
    <w:lvl w:ilvl="3" w:tplc="57EC825E">
      <w:numFmt w:val="bullet"/>
      <w:lvlText w:val="•"/>
      <w:lvlJc w:val="left"/>
      <w:pPr>
        <w:ind w:left="3240" w:hanging="361"/>
      </w:pPr>
      <w:rPr>
        <w:rFonts w:hint="default"/>
        <w:lang w:val="es-ES" w:eastAsia="en-US" w:bidi="ar-SA"/>
      </w:rPr>
    </w:lvl>
    <w:lvl w:ilvl="4" w:tplc="C7127B94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5" w:tplc="459CC508">
      <w:numFmt w:val="bullet"/>
      <w:lvlText w:val="•"/>
      <w:lvlJc w:val="left"/>
      <w:pPr>
        <w:ind w:left="5160" w:hanging="361"/>
      </w:pPr>
      <w:rPr>
        <w:rFonts w:hint="default"/>
        <w:lang w:val="es-ES" w:eastAsia="en-US" w:bidi="ar-SA"/>
      </w:rPr>
    </w:lvl>
    <w:lvl w:ilvl="6" w:tplc="75E8A946">
      <w:numFmt w:val="bullet"/>
      <w:lvlText w:val="•"/>
      <w:lvlJc w:val="left"/>
      <w:pPr>
        <w:ind w:left="6120" w:hanging="361"/>
      </w:pPr>
      <w:rPr>
        <w:rFonts w:hint="default"/>
        <w:lang w:val="es-ES" w:eastAsia="en-US" w:bidi="ar-SA"/>
      </w:rPr>
    </w:lvl>
    <w:lvl w:ilvl="7" w:tplc="53A8E336">
      <w:numFmt w:val="bullet"/>
      <w:lvlText w:val="•"/>
      <w:lvlJc w:val="left"/>
      <w:pPr>
        <w:ind w:left="7080" w:hanging="361"/>
      </w:pPr>
      <w:rPr>
        <w:rFonts w:hint="default"/>
        <w:lang w:val="es-ES" w:eastAsia="en-US" w:bidi="ar-SA"/>
      </w:rPr>
    </w:lvl>
    <w:lvl w:ilvl="8" w:tplc="4CFE2566">
      <w:numFmt w:val="bullet"/>
      <w:lvlText w:val="•"/>
      <w:lvlJc w:val="left"/>
      <w:pPr>
        <w:ind w:left="8040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784F4F1A"/>
    <w:multiLevelType w:val="hybridMultilevel"/>
    <w:tmpl w:val="5CB2B6B2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38156C"/>
    <w:multiLevelType w:val="hybridMultilevel"/>
    <w:tmpl w:val="278A28C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2503C"/>
    <w:multiLevelType w:val="multilevel"/>
    <w:tmpl w:val="A20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4"/>
  </w:num>
  <w:num w:numId="5">
    <w:abstractNumId w:val="15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16"/>
  </w:num>
  <w:num w:numId="11">
    <w:abstractNumId w:val="25"/>
  </w:num>
  <w:num w:numId="12">
    <w:abstractNumId w:val="19"/>
  </w:num>
  <w:num w:numId="13">
    <w:abstractNumId w:val="14"/>
  </w:num>
  <w:num w:numId="14">
    <w:abstractNumId w:val="22"/>
  </w:num>
  <w:num w:numId="15">
    <w:abstractNumId w:val="21"/>
  </w:num>
  <w:num w:numId="16">
    <w:abstractNumId w:val="3"/>
  </w:num>
  <w:num w:numId="17">
    <w:abstractNumId w:val="20"/>
  </w:num>
  <w:num w:numId="18">
    <w:abstractNumId w:val="3"/>
  </w:num>
  <w:num w:numId="19">
    <w:abstractNumId w:val="24"/>
  </w:num>
  <w:num w:numId="20">
    <w:abstractNumId w:val="23"/>
  </w:num>
  <w:num w:numId="21">
    <w:abstractNumId w:val="12"/>
  </w:num>
  <w:num w:numId="22">
    <w:abstractNumId w:val="26"/>
  </w:num>
  <w:num w:numId="23">
    <w:abstractNumId w:val="5"/>
  </w:num>
  <w:num w:numId="24">
    <w:abstractNumId w:val="17"/>
  </w:num>
  <w:num w:numId="25">
    <w:abstractNumId w:val="6"/>
  </w:num>
  <w:num w:numId="26">
    <w:abstractNumId w:val="13"/>
  </w:num>
  <w:num w:numId="27">
    <w:abstractNumId w:val="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89"/>
    <w:rsid w:val="00002F1F"/>
    <w:rsid w:val="00082B40"/>
    <w:rsid w:val="00116A30"/>
    <w:rsid w:val="0016093D"/>
    <w:rsid w:val="001911F8"/>
    <w:rsid w:val="001A132F"/>
    <w:rsid w:val="001B694B"/>
    <w:rsid w:val="001F41A8"/>
    <w:rsid w:val="00224322"/>
    <w:rsid w:val="002A02B0"/>
    <w:rsid w:val="002D13FE"/>
    <w:rsid w:val="00322B6F"/>
    <w:rsid w:val="00335107"/>
    <w:rsid w:val="003B1D6A"/>
    <w:rsid w:val="003B433A"/>
    <w:rsid w:val="003D2CE7"/>
    <w:rsid w:val="003E4296"/>
    <w:rsid w:val="004379BA"/>
    <w:rsid w:val="0045564C"/>
    <w:rsid w:val="0046790D"/>
    <w:rsid w:val="00473E11"/>
    <w:rsid w:val="004C333E"/>
    <w:rsid w:val="004D204F"/>
    <w:rsid w:val="004E6458"/>
    <w:rsid w:val="00514D92"/>
    <w:rsid w:val="005B0C25"/>
    <w:rsid w:val="00623053"/>
    <w:rsid w:val="00626BFC"/>
    <w:rsid w:val="00637227"/>
    <w:rsid w:val="006B4CD4"/>
    <w:rsid w:val="0070385F"/>
    <w:rsid w:val="00707750"/>
    <w:rsid w:val="00725318"/>
    <w:rsid w:val="00727D8A"/>
    <w:rsid w:val="00753272"/>
    <w:rsid w:val="007C0865"/>
    <w:rsid w:val="007F20E8"/>
    <w:rsid w:val="007F32A2"/>
    <w:rsid w:val="008566F2"/>
    <w:rsid w:val="00894DA1"/>
    <w:rsid w:val="008E3266"/>
    <w:rsid w:val="00923544"/>
    <w:rsid w:val="009C1B71"/>
    <w:rsid w:val="009E7BBD"/>
    <w:rsid w:val="00A82788"/>
    <w:rsid w:val="00AA1EF1"/>
    <w:rsid w:val="00BC3F87"/>
    <w:rsid w:val="00C110B7"/>
    <w:rsid w:val="00C71B99"/>
    <w:rsid w:val="00CE1A89"/>
    <w:rsid w:val="00CE4797"/>
    <w:rsid w:val="00D165C6"/>
    <w:rsid w:val="00DC0622"/>
    <w:rsid w:val="00E40C50"/>
    <w:rsid w:val="00E70827"/>
    <w:rsid w:val="00F86A9B"/>
    <w:rsid w:val="00F90552"/>
    <w:rsid w:val="00F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202526"/>
  <w15:chartTrackingRefBased/>
  <w15:docId w15:val="{129CCFAF-CBB2-4A84-9FD3-53434E27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0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14D9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4D9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40C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C0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865"/>
  </w:style>
  <w:style w:type="paragraph" w:styleId="Piedepgina">
    <w:name w:val="footer"/>
    <w:basedOn w:val="Normal"/>
    <w:link w:val="PiedepginaCar"/>
    <w:uiPriority w:val="99"/>
    <w:unhideWhenUsed/>
    <w:rsid w:val="007C0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865"/>
  </w:style>
  <w:style w:type="character" w:styleId="Hipervnculo">
    <w:name w:val="Hyperlink"/>
    <w:basedOn w:val="Fuentedeprrafopredeter"/>
    <w:uiPriority w:val="99"/>
    <w:unhideWhenUsed/>
    <w:rsid w:val="007C08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92354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A1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A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A1EF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AA1EF1"/>
    <w:rPr>
      <w:i/>
      <w:iCs/>
    </w:rPr>
  </w:style>
  <w:style w:type="character" w:styleId="Refdenotaalpie">
    <w:name w:val="footnote reference"/>
    <w:basedOn w:val="Fuentedeprrafopredeter"/>
    <w:uiPriority w:val="99"/>
    <w:semiHidden/>
    <w:unhideWhenUsed/>
    <w:rsid w:val="00E70827"/>
  </w:style>
  <w:style w:type="paragraph" w:styleId="Bibliografa">
    <w:name w:val="Bibliography"/>
    <w:basedOn w:val="Normal"/>
    <w:next w:val="Normal"/>
    <w:uiPriority w:val="37"/>
    <w:unhideWhenUsed/>
    <w:rsid w:val="0016093D"/>
    <w:pPr>
      <w:spacing w:line="256" w:lineRule="auto"/>
    </w:pPr>
  </w:style>
  <w:style w:type="paragraph" w:styleId="Textoindependiente">
    <w:name w:val="Body Text"/>
    <w:basedOn w:val="Normal"/>
    <w:link w:val="TextoindependienteCar"/>
    <w:uiPriority w:val="1"/>
    <w:qFormat/>
    <w:rsid w:val="001911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911F8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4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6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{01D8264F-464C-47D2-84C3-6FC336C59B60}</b:Guid>
    <b:URL>https://www.incibe.es/sites/default/files/contenidos/guias/doc/guia_glosario_ciberseguridad_2021.pdf</b:URL>
    <b:RefOrder>1</b:RefOrder>
  </b:Source>
</b:Sources>
</file>

<file path=customXml/itemProps1.xml><?xml version="1.0" encoding="utf-8"?>
<ds:datastoreItem xmlns:ds="http://schemas.openxmlformats.org/officeDocument/2006/customXml" ds:itemID="{16A5AF1A-31CD-42F4-A36D-8AE62B56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Alumno</cp:lastModifiedBy>
  <cp:revision>2</cp:revision>
  <cp:lastPrinted>2023-02-07T01:03:00Z</cp:lastPrinted>
  <dcterms:created xsi:type="dcterms:W3CDTF">2023-08-31T17:50:00Z</dcterms:created>
  <dcterms:modified xsi:type="dcterms:W3CDTF">2023-08-31T17:50:00Z</dcterms:modified>
</cp:coreProperties>
</file>