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vertAnchor="text" w:horzAnchor="margin" w:tblpXSpec="center" w:tblpY="136"/>
        <w:tblOverlap w:val="never"/>
        <w:tblW w:w="11340" w:type="dxa"/>
        <w:tblLayout w:type="fixed"/>
        <w:tblLook w:val="04A0" w:firstRow="1" w:lastRow="0" w:firstColumn="1" w:lastColumn="0" w:noHBand="0" w:noVBand="1"/>
      </w:tblPr>
      <w:tblGrid>
        <w:gridCol w:w="15"/>
        <w:gridCol w:w="416"/>
        <w:gridCol w:w="1412"/>
        <w:gridCol w:w="905"/>
        <w:gridCol w:w="938"/>
        <w:gridCol w:w="1037"/>
        <w:gridCol w:w="743"/>
        <w:gridCol w:w="15"/>
        <w:gridCol w:w="33"/>
        <w:gridCol w:w="708"/>
        <w:gridCol w:w="662"/>
        <w:gridCol w:w="614"/>
        <w:gridCol w:w="1276"/>
        <w:gridCol w:w="15"/>
        <w:gridCol w:w="1261"/>
        <w:gridCol w:w="567"/>
        <w:gridCol w:w="708"/>
        <w:gridCol w:w="15"/>
      </w:tblGrid>
      <w:tr w:rsidR="00093076" w:rsidTr="00093076">
        <w:trPr>
          <w:gridAfter w:val="1"/>
          <w:wAfter w:w="15" w:type="dxa"/>
        </w:trPr>
        <w:tc>
          <w:tcPr>
            <w:tcW w:w="11325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093076" w:rsidRDefault="00093076" w:rsidP="00093076">
            <w:pPr>
              <w:tabs>
                <w:tab w:val="left" w:pos="3000"/>
              </w:tabs>
              <w:jc w:val="center"/>
              <w:rPr>
                <w:b/>
              </w:rPr>
            </w:pPr>
          </w:p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58"/>
              <w:gridCol w:w="236"/>
              <w:gridCol w:w="236"/>
            </w:tblGrid>
            <w:tr w:rsidR="00093076" w:rsidTr="003F40D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64"/>
                    <w:gridCol w:w="3261"/>
                    <w:gridCol w:w="3945"/>
                  </w:tblGrid>
                  <w:tr w:rsidR="00093076" w:rsidTr="00C44AB0">
                    <w:trPr>
                      <w:trHeight w:val="214"/>
                    </w:trPr>
                    <w:tc>
                      <w:tcPr>
                        <w:tcW w:w="3964" w:type="dxa"/>
                      </w:tcPr>
                      <w:p w:rsidR="00093076" w:rsidRDefault="00093076" w:rsidP="00093076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093076" w:rsidRPr="00811F03" w:rsidRDefault="00093076" w:rsidP="00093076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1" w:type="dxa"/>
                      </w:tcPr>
                      <w:p w:rsidR="00093076" w:rsidRDefault="00093076" w:rsidP="00093076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093076" w:rsidRPr="00811F03" w:rsidRDefault="00093076" w:rsidP="00093076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945" w:type="dxa"/>
                      </w:tcPr>
                      <w:p w:rsidR="00093076" w:rsidRDefault="00093076" w:rsidP="00093076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093076" w:rsidRPr="00811F03" w:rsidRDefault="00093076" w:rsidP="00093076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093076" w:rsidRDefault="00093076" w:rsidP="00093076"/>
              </w:tc>
              <w:tc>
                <w:tcPr>
                  <w:tcW w:w="222" w:type="dxa"/>
                </w:tcPr>
                <w:p w:rsidR="00093076" w:rsidRDefault="00093076" w:rsidP="00093076"/>
              </w:tc>
              <w:tc>
                <w:tcPr>
                  <w:tcW w:w="222" w:type="dxa"/>
                </w:tcPr>
                <w:p w:rsidR="00093076" w:rsidRDefault="00093076" w:rsidP="00093076"/>
              </w:tc>
            </w:tr>
          </w:tbl>
          <w:p w:rsidR="00093076" w:rsidRDefault="00093076" w:rsidP="00093076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093076" w:rsidRDefault="00093076" w:rsidP="00093076">
            <w:pPr>
              <w:tabs>
                <w:tab w:val="left" w:pos="3000"/>
              </w:tabs>
              <w:jc w:val="center"/>
              <w:rPr>
                <w:b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  <w:p w:rsidR="00093076" w:rsidRPr="00B5270A" w:rsidRDefault="00093076" w:rsidP="00093076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Pr="00B5270A">
              <w:rPr>
                <w:b/>
              </w:rPr>
              <w:t>LISES VISUAIS E FUNCIONAIS</w:t>
            </w:r>
          </w:p>
        </w:tc>
      </w:tr>
      <w:tr w:rsidR="00093076" w:rsidTr="00093076">
        <w:trPr>
          <w:gridAfter w:val="1"/>
          <w:wAfter w:w="15" w:type="dxa"/>
          <w:trHeight w:val="80"/>
        </w:trPr>
        <w:tc>
          <w:tcPr>
            <w:tcW w:w="11325" w:type="dxa"/>
            <w:gridSpan w:val="1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93076" w:rsidRDefault="00093076" w:rsidP="00093076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093076" w:rsidTr="00093076">
        <w:trPr>
          <w:gridAfter w:val="1"/>
          <w:wAfter w:w="15" w:type="dxa"/>
          <w:trHeight w:val="50"/>
        </w:trPr>
        <w:tc>
          <w:tcPr>
            <w:tcW w:w="472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3076" w:rsidRPr="00556DD8" w:rsidRDefault="00093076" w:rsidP="00093076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93076" w:rsidRPr="000C6737" w:rsidRDefault="00093076" w:rsidP="00093076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93076" w:rsidRPr="000C6737" w:rsidRDefault="00093076" w:rsidP="00093076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93076" w:rsidRPr="000C6737" w:rsidRDefault="00093076" w:rsidP="00093076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3076" w:rsidRPr="000C6737" w:rsidRDefault="00093076" w:rsidP="00093076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3076" w:rsidRPr="000C6737" w:rsidRDefault="00093076" w:rsidP="00093076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01</w:t>
            </w:r>
          </w:p>
        </w:tc>
        <w:tc>
          <w:tcPr>
            <w:tcW w:w="4292" w:type="dxa"/>
            <w:gridSpan w:val="4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Higienização Inicial</w:t>
            </w:r>
          </w:p>
        </w:tc>
        <w:tc>
          <w:tcPr>
            <w:tcW w:w="791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02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right="-129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Carenagem/Acabamento/Carcaça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03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Alimentação e Aterramento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04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Verificação de Áudio/Alarmes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  <w:highlight w:val="yellow"/>
              </w:rPr>
            </w:pPr>
            <w:r w:rsidRPr="001318BC">
              <w:rPr>
                <w:b/>
                <w:sz w:val="20"/>
                <w:szCs w:val="20"/>
              </w:rPr>
              <w:t>05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  <w:highlight w:val="yellow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Etiquetas e Adesivos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Display/</w:t>
            </w:r>
            <w:proofErr w:type="spellStart"/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LEDs</w:t>
            </w:r>
            <w:proofErr w:type="spellEnd"/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/Painel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07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Teclas/Botões/</w:t>
            </w:r>
            <w:proofErr w:type="spellStart"/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Encoder</w:t>
            </w:r>
            <w:proofErr w:type="spellEnd"/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/</w:t>
            </w:r>
            <w:proofErr w:type="spellStart"/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Touch</w:t>
            </w:r>
            <w:proofErr w:type="spellEnd"/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/Chave L/D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08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Controle de Brilho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09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Data e Hora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Conexão de Módulos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Verificação dos Conectores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Integridade das Placas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Condições dos Filtros DMS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Bateria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  <w:trHeight w:val="217"/>
        </w:trPr>
        <w:tc>
          <w:tcPr>
            <w:tcW w:w="43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4292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1318BC">
              <w:rPr>
                <w:rFonts w:ascii="Calibri" w:hAnsi="Calibri"/>
                <w:color w:val="000000"/>
                <w:sz w:val="20"/>
                <w:szCs w:val="20"/>
              </w:rPr>
              <w:t>Versão de Software</w:t>
            </w:r>
          </w:p>
        </w:tc>
        <w:tc>
          <w:tcPr>
            <w:tcW w:w="791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After w:val="1"/>
          <w:wAfter w:w="15" w:type="dxa"/>
          <w:trHeight w:val="174"/>
        </w:trPr>
        <w:tc>
          <w:tcPr>
            <w:tcW w:w="11325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093076" w:rsidRPr="00886981" w:rsidRDefault="00093076" w:rsidP="00093076">
            <w:pPr>
              <w:jc w:val="center"/>
              <w:rPr>
                <w:b/>
                <w:sz w:val="18"/>
                <w:szCs w:val="18"/>
              </w:rPr>
            </w:pPr>
            <w:r w:rsidRPr="00886981">
              <w:rPr>
                <w:b/>
                <w:sz w:val="18"/>
                <w:szCs w:val="18"/>
              </w:rPr>
              <w:t>COLETA DE DADOS</w:t>
            </w: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Grandeza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Valor de Referência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Valor de Desvio Admissível</w:t>
            </w:r>
          </w:p>
        </w:tc>
        <w:tc>
          <w:tcPr>
            <w:tcW w:w="20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1° Leitura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3° Leitura</w:t>
            </w: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ECG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60bpm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±1bpm</w:t>
            </w:r>
          </w:p>
        </w:tc>
        <w:tc>
          <w:tcPr>
            <w:tcW w:w="2032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Amplitude ECG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10mm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±2m</w:t>
            </w:r>
            <w:r w:rsidRPr="001318BC">
              <w:rPr>
                <w:sz w:val="20"/>
                <w:szCs w:val="20"/>
              </w:rPr>
              <w:t>m</w:t>
            </w:r>
          </w:p>
        </w:tc>
        <w:tc>
          <w:tcPr>
            <w:tcW w:w="2032" w:type="dxa"/>
            <w:gridSpan w:val="5"/>
            <w:vMerge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DERIVAÇÕES (ECG)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---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---</w:t>
            </w:r>
          </w:p>
        </w:tc>
        <w:tc>
          <w:tcPr>
            <w:tcW w:w="2032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N/A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NC</w:t>
            </w: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RESPIRAÇÃO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60rpm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±1rpm</w:t>
            </w:r>
          </w:p>
        </w:tc>
        <w:tc>
          <w:tcPr>
            <w:tcW w:w="2032" w:type="dxa"/>
            <w:gridSpan w:val="5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SPO2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100%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±2%</w:t>
            </w:r>
          </w:p>
        </w:tc>
        <w:tc>
          <w:tcPr>
            <w:tcW w:w="2032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91% ou 92%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±2%</w:t>
            </w:r>
          </w:p>
        </w:tc>
        <w:tc>
          <w:tcPr>
            <w:tcW w:w="2032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82% ou 83%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±2%</w:t>
            </w:r>
          </w:p>
        </w:tc>
        <w:tc>
          <w:tcPr>
            <w:tcW w:w="2032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PULSO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60bpm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±1bpm</w:t>
            </w:r>
          </w:p>
        </w:tc>
        <w:tc>
          <w:tcPr>
            <w:tcW w:w="2032" w:type="dxa"/>
            <w:gridSpan w:val="5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 xml:space="preserve">NIBP </w:t>
            </w:r>
            <w:r w:rsidRPr="001318BC">
              <w:rPr>
                <w:sz w:val="20"/>
                <w:szCs w:val="20"/>
              </w:rPr>
              <w:t>(PHILIPS)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200 mmHg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±5mmHg</w:t>
            </w:r>
          </w:p>
        </w:tc>
        <w:tc>
          <w:tcPr>
            <w:tcW w:w="2032" w:type="dxa"/>
            <w:gridSpan w:val="5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NIBP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120 mmHg</w:t>
            </w:r>
          </w:p>
        </w:tc>
        <w:tc>
          <w:tcPr>
            <w:tcW w:w="1780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Vide Tabela Abaixo</w:t>
            </w:r>
          </w:p>
        </w:tc>
        <w:tc>
          <w:tcPr>
            <w:tcW w:w="2032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</w:p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80 mmHg</w:t>
            </w:r>
          </w:p>
        </w:tc>
        <w:tc>
          <w:tcPr>
            <w:tcW w:w="1780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32" w:type="dxa"/>
            <w:gridSpan w:val="5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 xml:space="preserve">TA </w:t>
            </w:r>
            <w:r w:rsidRPr="001318BC">
              <w:rPr>
                <w:sz w:val="20"/>
                <w:szCs w:val="20"/>
              </w:rPr>
              <w:t>(DIXTAL)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24°C / 24,5°C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±0,1°C</w:t>
            </w:r>
          </w:p>
        </w:tc>
        <w:tc>
          <w:tcPr>
            <w:tcW w:w="2032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40°C / 48,9°C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±0,1°C</w:t>
            </w:r>
          </w:p>
        </w:tc>
        <w:tc>
          <w:tcPr>
            <w:tcW w:w="2032" w:type="dxa"/>
            <w:gridSpan w:val="5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 xml:space="preserve">TB </w:t>
            </w:r>
            <w:r w:rsidRPr="001318BC">
              <w:rPr>
                <w:sz w:val="20"/>
                <w:szCs w:val="20"/>
              </w:rPr>
              <w:t>(DIXTAL)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24°C / 24,5°C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±0,1°C</w:t>
            </w:r>
          </w:p>
        </w:tc>
        <w:tc>
          <w:tcPr>
            <w:tcW w:w="2032" w:type="dxa"/>
            <w:gridSpan w:val="5"/>
            <w:vMerge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40°C / 48,9°C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±0,1°C</w:t>
            </w:r>
          </w:p>
        </w:tc>
        <w:tc>
          <w:tcPr>
            <w:tcW w:w="2032" w:type="dxa"/>
            <w:gridSpan w:val="5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 xml:space="preserve">T1 </w:t>
            </w:r>
            <w:r w:rsidRPr="001318BC">
              <w:rPr>
                <w:sz w:val="20"/>
                <w:szCs w:val="20"/>
              </w:rPr>
              <w:t>(PHILIPS)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37°C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±0,2°C</w:t>
            </w:r>
          </w:p>
        </w:tc>
        <w:tc>
          <w:tcPr>
            <w:tcW w:w="2032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 xml:space="preserve">T2 </w:t>
            </w:r>
            <w:r w:rsidRPr="001318BC">
              <w:rPr>
                <w:sz w:val="20"/>
                <w:szCs w:val="20"/>
              </w:rPr>
              <w:t>(PHILIPS)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37°C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±0,2°C</w:t>
            </w:r>
          </w:p>
        </w:tc>
        <w:tc>
          <w:tcPr>
            <w:tcW w:w="2032" w:type="dxa"/>
            <w:gridSpan w:val="5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IBP</w:t>
            </w:r>
            <w:r>
              <w:rPr>
                <w:b/>
                <w:sz w:val="20"/>
                <w:szCs w:val="20"/>
              </w:rPr>
              <w:t>1|IBP2</w:t>
            </w:r>
            <w:r w:rsidRPr="001318BC">
              <w:rPr>
                <w:b/>
                <w:sz w:val="20"/>
                <w:szCs w:val="20"/>
              </w:rPr>
              <w:t xml:space="preserve"> </w:t>
            </w:r>
            <w:r w:rsidRPr="001318BC">
              <w:rPr>
                <w:sz w:val="20"/>
                <w:szCs w:val="20"/>
              </w:rPr>
              <w:t>(DIXTAL)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0mmHg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±1mmHg</w:t>
            </w:r>
          </w:p>
        </w:tc>
        <w:tc>
          <w:tcPr>
            <w:tcW w:w="2032" w:type="dxa"/>
            <w:gridSpan w:val="5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|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|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|</w:t>
            </w: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100mmHg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±1mmHg</w:t>
            </w:r>
          </w:p>
        </w:tc>
        <w:tc>
          <w:tcPr>
            <w:tcW w:w="2032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|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|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|</w:t>
            </w: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IBP</w:t>
            </w:r>
            <w:r>
              <w:rPr>
                <w:b/>
                <w:sz w:val="20"/>
                <w:szCs w:val="20"/>
              </w:rPr>
              <w:t>1|IBP</w:t>
            </w:r>
            <w:proofErr w:type="gramStart"/>
            <w:r>
              <w:rPr>
                <w:b/>
                <w:sz w:val="20"/>
                <w:szCs w:val="20"/>
              </w:rPr>
              <w:t>2</w:t>
            </w:r>
            <w:r w:rsidRPr="001318BC">
              <w:rPr>
                <w:b/>
                <w:sz w:val="20"/>
                <w:szCs w:val="20"/>
              </w:rPr>
              <w:t xml:space="preserve">  </w:t>
            </w:r>
            <w:r w:rsidRPr="001318BC">
              <w:rPr>
                <w:sz w:val="20"/>
                <w:szCs w:val="20"/>
              </w:rPr>
              <w:t>(</w:t>
            </w:r>
            <w:proofErr w:type="gramEnd"/>
            <w:r w:rsidRPr="001318BC">
              <w:rPr>
                <w:sz w:val="20"/>
                <w:szCs w:val="20"/>
              </w:rPr>
              <w:t>PHILIPS)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0mmHg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±5mmHg</w:t>
            </w:r>
          </w:p>
        </w:tc>
        <w:tc>
          <w:tcPr>
            <w:tcW w:w="2032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|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|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|</w:t>
            </w: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200mmHg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±5mmHg</w:t>
            </w:r>
          </w:p>
        </w:tc>
        <w:tc>
          <w:tcPr>
            <w:tcW w:w="2032" w:type="dxa"/>
            <w:gridSpan w:val="5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|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|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|</w:t>
            </w:r>
          </w:p>
        </w:tc>
      </w:tr>
      <w:tr w:rsidR="00093076" w:rsidRPr="001318BC" w:rsidTr="00093076">
        <w:trPr>
          <w:gridAfter w:val="1"/>
          <w:wAfter w:w="15" w:type="dxa"/>
        </w:trPr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ETCO2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---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---</w:t>
            </w:r>
          </w:p>
        </w:tc>
        <w:tc>
          <w:tcPr>
            <w:tcW w:w="2032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N/A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NC</w:t>
            </w:r>
          </w:p>
        </w:tc>
      </w:tr>
      <w:tr w:rsidR="00093076" w:rsidRPr="00D53689" w:rsidTr="00093076">
        <w:trPr>
          <w:gridBefore w:val="1"/>
          <w:wBefore w:w="15" w:type="dxa"/>
          <w:trHeight w:val="537"/>
        </w:trPr>
        <w:tc>
          <w:tcPr>
            <w:tcW w:w="273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NIBP</w:t>
            </w:r>
            <w:r w:rsidRPr="001318BC">
              <w:rPr>
                <w:sz w:val="20"/>
                <w:szCs w:val="20"/>
              </w:rPr>
              <w:t>NIBP Linha DX2010</w:t>
            </w:r>
          </w:p>
          <w:p w:rsidR="00093076" w:rsidRPr="001318BC" w:rsidRDefault="00093076" w:rsidP="0009307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33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B7271E" w:rsidRDefault="00093076" w:rsidP="00093076">
            <w:pPr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B7271E">
              <w:rPr>
                <w:sz w:val="20"/>
                <w:szCs w:val="20"/>
                <w:lang w:val="en-US"/>
              </w:rPr>
              <w:t xml:space="preserve">120mmHg - </w:t>
            </w:r>
            <w:r w:rsidRPr="00B7271E">
              <w:rPr>
                <w:rFonts w:ascii="Tahoma" w:hAnsi="Tahoma" w:cs="Tahoma"/>
                <w:sz w:val="20"/>
                <w:szCs w:val="20"/>
                <w:lang w:val="en-US"/>
              </w:rPr>
              <w:t>110 a 120mmHg 80mmHg - 70 a 80mmHg</w:t>
            </w:r>
          </w:p>
        </w:tc>
        <w:tc>
          <w:tcPr>
            <w:tcW w:w="33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093076" w:rsidRPr="001318BC" w:rsidRDefault="00093076" w:rsidP="00093076">
            <w:pPr>
              <w:jc w:val="center"/>
              <w:rPr>
                <w:sz w:val="20"/>
                <w:szCs w:val="20"/>
              </w:rPr>
            </w:pPr>
            <w:r w:rsidRPr="001318BC">
              <w:rPr>
                <w:sz w:val="20"/>
                <w:szCs w:val="20"/>
              </w:rPr>
              <w:t>NIBP Linha DX 2020/21/22/23</w:t>
            </w:r>
          </w:p>
        </w:tc>
        <w:tc>
          <w:tcPr>
            <w:tcW w:w="2551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B7271E" w:rsidRDefault="00093076" w:rsidP="00093076">
            <w:pPr>
              <w:jc w:val="center"/>
              <w:rPr>
                <w:sz w:val="20"/>
                <w:szCs w:val="20"/>
                <w:lang w:val="en-US"/>
              </w:rPr>
            </w:pPr>
            <w:r w:rsidRPr="00B7271E">
              <w:rPr>
                <w:sz w:val="20"/>
                <w:szCs w:val="20"/>
                <w:lang w:val="en-US"/>
              </w:rPr>
              <w:t>120 mmHg - ±5 mmHg</w:t>
            </w:r>
          </w:p>
          <w:p w:rsidR="00093076" w:rsidRPr="00B7271E" w:rsidRDefault="00093076" w:rsidP="00093076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B7271E">
              <w:rPr>
                <w:sz w:val="20"/>
                <w:szCs w:val="20"/>
                <w:lang w:val="en-US"/>
              </w:rPr>
              <w:t>80 mmHg - 74 a 84 mmHg</w:t>
            </w:r>
          </w:p>
        </w:tc>
      </w:tr>
      <w:tr w:rsidR="00093076" w:rsidTr="00093076">
        <w:trPr>
          <w:gridBefore w:val="1"/>
          <w:wBefore w:w="15" w:type="dxa"/>
        </w:trPr>
        <w:tc>
          <w:tcPr>
            <w:tcW w:w="1132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rPr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 xml:space="preserve">Aspecto Visual: __________%  </w:t>
            </w:r>
            <w:r w:rsidR="00D53689">
              <w:rPr>
                <w:b/>
                <w:sz w:val="20"/>
                <w:szCs w:val="20"/>
              </w:rPr>
              <w:t xml:space="preserve">      </w:t>
            </w:r>
            <w:r w:rsidRPr="001318BC">
              <w:rPr>
                <w:b/>
                <w:sz w:val="20"/>
                <w:szCs w:val="20"/>
              </w:rPr>
              <w:t>Condições dos acessórios: __________%</w:t>
            </w:r>
            <w:r w:rsidR="00D53689">
              <w:rPr>
                <w:b/>
                <w:sz w:val="20"/>
                <w:szCs w:val="20"/>
              </w:rPr>
              <w:t xml:space="preserve">    </w:t>
            </w:r>
            <w:r w:rsidR="00D53689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093076" w:rsidTr="00093076">
        <w:trPr>
          <w:gridBefore w:val="1"/>
          <w:wBefore w:w="15" w:type="dxa"/>
          <w:trHeight w:val="304"/>
        </w:trPr>
        <w:tc>
          <w:tcPr>
            <w:tcW w:w="1132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386"/>
              <w:gridCol w:w="3245"/>
            </w:tblGrid>
            <w:tr w:rsidR="00093076" w:rsidRPr="001318BC" w:rsidTr="003F40D2">
              <w:trPr>
                <w:trHeight w:val="280"/>
              </w:trPr>
              <w:tc>
                <w:tcPr>
                  <w:tcW w:w="2694" w:type="dxa"/>
                </w:tcPr>
                <w:p w:rsidR="00093076" w:rsidRDefault="00093076" w:rsidP="00093076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386" w:type="dxa"/>
                </w:tcPr>
                <w:p w:rsidR="00093076" w:rsidRDefault="00093076" w:rsidP="00093076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3245" w:type="dxa"/>
                </w:tcPr>
                <w:p w:rsidR="00093076" w:rsidRDefault="00093076" w:rsidP="00093076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093076" w:rsidRPr="001318BC" w:rsidRDefault="00093076" w:rsidP="00093076">
            <w:pPr>
              <w:rPr>
                <w:b/>
                <w:sz w:val="20"/>
                <w:szCs w:val="20"/>
              </w:rPr>
            </w:pPr>
          </w:p>
        </w:tc>
      </w:tr>
      <w:tr w:rsidR="00093076" w:rsidTr="00093076">
        <w:trPr>
          <w:gridBefore w:val="1"/>
          <w:wBefore w:w="15" w:type="dxa"/>
          <w:trHeight w:val="288"/>
        </w:trPr>
        <w:tc>
          <w:tcPr>
            <w:tcW w:w="1132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3076" w:rsidRPr="001318BC" w:rsidRDefault="00093076" w:rsidP="00093076">
            <w:pPr>
              <w:rPr>
                <w:b/>
                <w:sz w:val="20"/>
                <w:szCs w:val="20"/>
              </w:rPr>
            </w:pPr>
            <w:r>
              <w:rPr>
                <w:b/>
              </w:rPr>
              <w:t>Periodicidade de Manutenção Preventiva: Anual (Philips/</w:t>
            </w:r>
            <w:proofErr w:type="spellStart"/>
            <w:r>
              <w:rPr>
                <w:b/>
              </w:rPr>
              <w:t>Dixtal</w:t>
            </w:r>
            <w:proofErr w:type="spellEnd"/>
            <w:r>
              <w:rPr>
                <w:b/>
              </w:rPr>
              <w:t>).</w:t>
            </w:r>
            <w:r w:rsidRPr="001318BC">
              <w:rPr>
                <w:b/>
                <w:sz w:val="20"/>
                <w:szCs w:val="20"/>
              </w:rPr>
              <w:t xml:space="preserve"> Observações:</w:t>
            </w:r>
          </w:p>
        </w:tc>
      </w:tr>
      <w:tr w:rsidR="00093076" w:rsidTr="00093076">
        <w:trPr>
          <w:gridBefore w:val="1"/>
          <w:wBefore w:w="15" w:type="dxa"/>
        </w:trPr>
        <w:tc>
          <w:tcPr>
            <w:tcW w:w="1132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3076" w:rsidRPr="001318BC" w:rsidRDefault="00093076" w:rsidP="00093076">
            <w:pPr>
              <w:rPr>
                <w:b/>
                <w:sz w:val="20"/>
                <w:szCs w:val="20"/>
              </w:rPr>
            </w:pPr>
            <w:r w:rsidRPr="001318BC">
              <w:rPr>
                <w:b/>
                <w:sz w:val="20"/>
                <w:szCs w:val="20"/>
              </w:rPr>
              <w:t>Técnico:___________________________ Assinatura:______________________   Data:_____/_____/______</w:t>
            </w:r>
          </w:p>
        </w:tc>
      </w:tr>
    </w:tbl>
    <w:p w:rsidR="00886981" w:rsidRPr="00EC4EA6" w:rsidRDefault="00A068E5" w:rsidP="00325FC3">
      <w:pPr>
        <w:pStyle w:val="Cabealho"/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55EDF2C3" wp14:editId="248712C9">
            <wp:simplePos x="0" y="0"/>
            <wp:positionH relativeFrom="rightMargin">
              <wp:posOffset>-628650</wp:posOffset>
            </wp:positionH>
            <wp:positionV relativeFrom="paragraph">
              <wp:posOffset>-274320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286D1" wp14:editId="224AC89C">
                <wp:simplePos x="0" y="0"/>
                <wp:positionH relativeFrom="column">
                  <wp:posOffset>1257299</wp:posOffset>
                </wp:positionH>
                <wp:positionV relativeFrom="paragraph">
                  <wp:posOffset>-314325</wp:posOffset>
                </wp:positionV>
                <wp:extent cx="46196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6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68E5" w:rsidRPr="00A94AAE" w:rsidRDefault="00C75DDB" w:rsidP="00A068E5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MONITOR</w:t>
                            </w:r>
                            <w:r w:rsidR="00A068E5"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 w:rsidR="00A068E5" w:rsidRPr="00A94AAE">
                              <w:rPr>
                                <w:b/>
                                <w:sz w:val="36"/>
                              </w:rPr>
                              <w:t>DE SINAIS VITAIS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9286D1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9pt;margin-top:-24.75pt;width:363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" fillcolor="white [3201]" stroked="f" strokeweight=".5pt">
                <v:textbox>
                  <w:txbxContent>
                    <w:p w:rsidR="00A068E5" w:rsidRPr="00A94AAE" w:rsidRDefault="00C75DDB" w:rsidP="00A068E5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MONITOR</w:t>
                      </w:r>
                      <w:r w:rsidR="00A068E5">
                        <w:rPr>
                          <w:b/>
                          <w:sz w:val="36"/>
                        </w:rPr>
                        <w:t xml:space="preserve"> </w:t>
                      </w:r>
                      <w:r w:rsidR="00A068E5" w:rsidRPr="00A94AAE">
                        <w:rPr>
                          <w:b/>
                          <w:sz w:val="36"/>
                        </w:rPr>
                        <w:t>DE SINAIS VITAIS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CE86ABB" wp14:editId="2B536D3D">
            <wp:simplePos x="0" y="0"/>
            <wp:positionH relativeFrom="column">
              <wp:posOffset>-247650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sectPr w:rsidR="00886981" w:rsidRPr="00EC4EA6" w:rsidSect="003A2CAF">
      <w:footerReference w:type="default" r:id="rId10"/>
      <w:pgSz w:w="11906" w:h="16838"/>
      <w:pgMar w:top="720" w:right="720" w:bottom="426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0AB" w:rsidRDefault="003830AB" w:rsidP="00A94AAE">
      <w:pPr>
        <w:spacing w:after="0" w:line="240" w:lineRule="auto"/>
      </w:pPr>
      <w:r>
        <w:separator/>
      </w:r>
    </w:p>
  </w:endnote>
  <w:endnote w:type="continuationSeparator" w:id="0">
    <w:p w:rsidR="003830AB" w:rsidRDefault="003830AB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0FE2" w:rsidRDefault="00DB0FE2" w:rsidP="00DB0FE2">
    <w:pPr>
      <w:pStyle w:val="Rodap"/>
      <w:jc w:val="right"/>
    </w:pPr>
    <w:r>
      <w:t>Rev. 0.0</w:t>
    </w:r>
  </w:p>
  <w:p w:rsidR="00DB0FE2" w:rsidRDefault="00DB0FE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0AB" w:rsidRDefault="003830AB" w:rsidP="00A94AAE">
      <w:pPr>
        <w:spacing w:after="0" w:line="240" w:lineRule="auto"/>
      </w:pPr>
      <w:r>
        <w:separator/>
      </w:r>
    </w:p>
  </w:footnote>
  <w:footnote w:type="continuationSeparator" w:id="0">
    <w:p w:rsidR="003830AB" w:rsidRDefault="003830AB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5149"/>
    <w:rsid w:val="00041E1F"/>
    <w:rsid w:val="00071632"/>
    <w:rsid w:val="00081193"/>
    <w:rsid w:val="00093076"/>
    <w:rsid w:val="000A2DDF"/>
    <w:rsid w:val="000B0374"/>
    <w:rsid w:val="000C6737"/>
    <w:rsid w:val="000D102C"/>
    <w:rsid w:val="000D2C60"/>
    <w:rsid w:val="000E5237"/>
    <w:rsid w:val="001318BC"/>
    <w:rsid w:val="00183C8E"/>
    <w:rsid w:val="00183E0C"/>
    <w:rsid w:val="00191B58"/>
    <w:rsid w:val="001A2CB0"/>
    <w:rsid w:val="001F1C2F"/>
    <w:rsid w:val="00203C2B"/>
    <w:rsid w:val="0023711D"/>
    <w:rsid w:val="002703C0"/>
    <w:rsid w:val="002B6827"/>
    <w:rsid w:val="002C615A"/>
    <w:rsid w:val="002F7C84"/>
    <w:rsid w:val="0032538E"/>
    <w:rsid w:val="00325FC3"/>
    <w:rsid w:val="003351A2"/>
    <w:rsid w:val="00343203"/>
    <w:rsid w:val="0037585D"/>
    <w:rsid w:val="003830AB"/>
    <w:rsid w:val="003A2CAF"/>
    <w:rsid w:val="003D05EE"/>
    <w:rsid w:val="003D5612"/>
    <w:rsid w:val="003D5680"/>
    <w:rsid w:val="003E294C"/>
    <w:rsid w:val="00411906"/>
    <w:rsid w:val="004640F4"/>
    <w:rsid w:val="004819AF"/>
    <w:rsid w:val="004863A4"/>
    <w:rsid w:val="00486CCF"/>
    <w:rsid w:val="004957C3"/>
    <w:rsid w:val="004C393D"/>
    <w:rsid w:val="004D35DE"/>
    <w:rsid w:val="004F5B76"/>
    <w:rsid w:val="00505702"/>
    <w:rsid w:val="0051264B"/>
    <w:rsid w:val="00520B5B"/>
    <w:rsid w:val="00556DD8"/>
    <w:rsid w:val="005748CD"/>
    <w:rsid w:val="005A7431"/>
    <w:rsid w:val="005D368B"/>
    <w:rsid w:val="005D4D65"/>
    <w:rsid w:val="005D7AD8"/>
    <w:rsid w:val="00620C2C"/>
    <w:rsid w:val="00657E73"/>
    <w:rsid w:val="00675B09"/>
    <w:rsid w:val="00682953"/>
    <w:rsid w:val="00695D13"/>
    <w:rsid w:val="006B2CC7"/>
    <w:rsid w:val="006F229E"/>
    <w:rsid w:val="006F278A"/>
    <w:rsid w:val="00724B78"/>
    <w:rsid w:val="0073398B"/>
    <w:rsid w:val="00763B51"/>
    <w:rsid w:val="00770343"/>
    <w:rsid w:val="00776598"/>
    <w:rsid w:val="00794467"/>
    <w:rsid w:val="008235AA"/>
    <w:rsid w:val="00832F3C"/>
    <w:rsid w:val="0085600C"/>
    <w:rsid w:val="00886981"/>
    <w:rsid w:val="008A506B"/>
    <w:rsid w:val="008B1D9D"/>
    <w:rsid w:val="00913535"/>
    <w:rsid w:val="009517AC"/>
    <w:rsid w:val="00965688"/>
    <w:rsid w:val="00970C23"/>
    <w:rsid w:val="009A00B1"/>
    <w:rsid w:val="009B5F90"/>
    <w:rsid w:val="009C707D"/>
    <w:rsid w:val="009E65BA"/>
    <w:rsid w:val="009F6F29"/>
    <w:rsid w:val="00A068E5"/>
    <w:rsid w:val="00A3471A"/>
    <w:rsid w:val="00A35983"/>
    <w:rsid w:val="00A422EA"/>
    <w:rsid w:val="00A55A05"/>
    <w:rsid w:val="00A82B24"/>
    <w:rsid w:val="00A92F95"/>
    <w:rsid w:val="00A94AAE"/>
    <w:rsid w:val="00AD7EB8"/>
    <w:rsid w:val="00AD7FA4"/>
    <w:rsid w:val="00AE0D68"/>
    <w:rsid w:val="00AE572A"/>
    <w:rsid w:val="00AF5AB6"/>
    <w:rsid w:val="00B21B01"/>
    <w:rsid w:val="00B2459D"/>
    <w:rsid w:val="00B36264"/>
    <w:rsid w:val="00B47BE9"/>
    <w:rsid w:val="00B5270A"/>
    <w:rsid w:val="00B52972"/>
    <w:rsid w:val="00B60561"/>
    <w:rsid w:val="00B61700"/>
    <w:rsid w:val="00B67D92"/>
    <w:rsid w:val="00B7271E"/>
    <w:rsid w:val="00B9311C"/>
    <w:rsid w:val="00BC072D"/>
    <w:rsid w:val="00C0076F"/>
    <w:rsid w:val="00C100D7"/>
    <w:rsid w:val="00C268D7"/>
    <w:rsid w:val="00C44AB0"/>
    <w:rsid w:val="00C64A0B"/>
    <w:rsid w:val="00C75DDB"/>
    <w:rsid w:val="00C81694"/>
    <w:rsid w:val="00C9182F"/>
    <w:rsid w:val="00CB6391"/>
    <w:rsid w:val="00CC0AD5"/>
    <w:rsid w:val="00CF235F"/>
    <w:rsid w:val="00CF2B5D"/>
    <w:rsid w:val="00D07A49"/>
    <w:rsid w:val="00D12827"/>
    <w:rsid w:val="00D268B3"/>
    <w:rsid w:val="00D44D0C"/>
    <w:rsid w:val="00D53689"/>
    <w:rsid w:val="00D5369C"/>
    <w:rsid w:val="00D56397"/>
    <w:rsid w:val="00D87A2B"/>
    <w:rsid w:val="00D939E5"/>
    <w:rsid w:val="00DB0FE2"/>
    <w:rsid w:val="00DF0F98"/>
    <w:rsid w:val="00E21C9E"/>
    <w:rsid w:val="00E5375C"/>
    <w:rsid w:val="00E55F69"/>
    <w:rsid w:val="00E6079A"/>
    <w:rsid w:val="00E943D5"/>
    <w:rsid w:val="00EC4EA6"/>
    <w:rsid w:val="00F060F7"/>
    <w:rsid w:val="00F55C63"/>
    <w:rsid w:val="00F80922"/>
    <w:rsid w:val="00F97AB5"/>
    <w:rsid w:val="00FD1F07"/>
    <w:rsid w:val="00FD760F"/>
    <w:rsid w:val="00FD7F09"/>
    <w:rsid w:val="00FE3DF4"/>
    <w:rsid w:val="00FF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09485-4BDE-4740-922C-041E13962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378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102</cp:revision>
  <cp:lastPrinted>2021-12-28T14:07:00Z</cp:lastPrinted>
  <dcterms:created xsi:type="dcterms:W3CDTF">2022-02-14T20:47:00Z</dcterms:created>
  <dcterms:modified xsi:type="dcterms:W3CDTF">2024-08-06T17:28:00Z</dcterms:modified>
</cp:coreProperties>
</file>