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2915" w14:textId="77777777" w:rsidR="00A3125F" w:rsidRPr="00A3125F" w:rsidRDefault="00A3125F" w:rsidP="00A3125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3125F">
        <w:rPr>
          <w:rFonts w:ascii="Arial" w:hAnsi="Arial" w:cs="Arial"/>
          <w:sz w:val="24"/>
          <w:szCs w:val="24"/>
        </w:rPr>
        <w:t>Learn what semantic tags are and why they are important for SEO &amp; accessibility. Compare semantic vs non-semantic tags.</w:t>
      </w:r>
    </w:p>
    <w:p w14:paraId="7843027C" w14:textId="56BCE2FE" w:rsidR="00A3125F" w:rsidRPr="00A3125F" w:rsidRDefault="00A3125F" w:rsidP="00A3125F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3125F">
        <w:rPr>
          <w:rFonts w:ascii="Arial" w:hAnsi="Arial" w:cs="Arial"/>
          <w:sz w:val="24"/>
          <w:szCs w:val="24"/>
        </w:rPr>
        <w:t>Semantic tags are HTML tags that tell the meaning of the content inside them.</w:t>
      </w:r>
    </w:p>
    <w:p w14:paraId="354B8B87" w14:textId="3F1D3BF4" w:rsidR="00A3125F" w:rsidRPr="00A3125F" w:rsidRDefault="00A3125F" w:rsidP="00A3125F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3125F">
        <w:rPr>
          <w:rFonts w:ascii="Arial" w:hAnsi="Arial" w:cs="Arial"/>
          <w:sz w:val="24"/>
          <w:szCs w:val="24"/>
        </w:rPr>
        <w:t>Better S</w:t>
      </w:r>
      <w:r w:rsidRPr="00A3125F">
        <w:rPr>
          <w:rFonts w:ascii="Arial" w:hAnsi="Arial" w:cs="Arial"/>
          <w:sz w:val="24"/>
          <w:szCs w:val="24"/>
        </w:rPr>
        <w:t>earch engines optimization</w:t>
      </w:r>
    </w:p>
    <w:p w14:paraId="7EF7E5D8" w14:textId="0DA9038A" w:rsidR="00A3125F" w:rsidRPr="00A3125F" w:rsidRDefault="00A3125F" w:rsidP="00A3125F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3125F">
        <w:rPr>
          <w:rFonts w:ascii="Arial" w:hAnsi="Arial" w:cs="Arial"/>
          <w:sz w:val="24"/>
          <w:szCs w:val="24"/>
        </w:rPr>
        <w:t>Better Accessibility</w:t>
      </w:r>
      <w:r w:rsidRPr="00A3125F">
        <w:rPr>
          <w:rFonts w:ascii="Arial" w:hAnsi="Arial" w:cs="Arial"/>
          <w:sz w:val="24"/>
          <w:szCs w:val="24"/>
        </w:rPr>
        <w:t xml:space="preserve"> </w:t>
      </w:r>
      <w:r w:rsidRPr="00A3125F">
        <w:rPr>
          <w:rFonts w:ascii="Arial" w:hAnsi="Arial" w:cs="Arial"/>
          <w:sz w:val="24"/>
          <w:szCs w:val="24"/>
        </w:rPr>
        <w:t>Screen readers like NVDA use semantic tags to read webpages properly for visually impaired users.</w:t>
      </w:r>
    </w:p>
    <w:p w14:paraId="52098756" w14:textId="203232B7" w:rsidR="00A3125F" w:rsidRPr="00A3125F" w:rsidRDefault="00A3125F" w:rsidP="00A3125F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3125F">
        <w:rPr>
          <w:rFonts w:ascii="Arial" w:hAnsi="Arial" w:cs="Arial"/>
          <w:sz w:val="24"/>
          <w:szCs w:val="24"/>
        </w:rPr>
        <w:t>Easier to Read Code</w:t>
      </w:r>
      <w:r w:rsidRPr="00A3125F">
        <w:rPr>
          <w:rFonts w:ascii="Arial" w:hAnsi="Arial" w:cs="Arial"/>
          <w:sz w:val="24"/>
          <w:szCs w:val="24"/>
        </w:rPr>
        <w:t xml:space="preserve"> d</w:t>
      </w:r>
      <w:r w:rsidRPr="00A3125F">
        <w:rPr>
          <w:rFonts w:ascii="Arial" w:hAnsi="Arial" w:cs="Arial"/>
          <w:sz w:val="24"/>
          <w:szCs w:val="24"/>
        </w:rPr>
        <w:t>evelopers can quickly understand the layout of the webpage.</w:t>
      </w:r>
    </w:p>
    <w:p w14:paraId="14BA2AC3" w14:textId="77777777" w:rsidR="00A3125F" w:rsidRPr="00A3125F" w:rsidRDefault="00A3125F" w:rsidP="00A3125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2"/>
        <w:gridCol w:w="4134"/>
      </w:tblGrid>
      <w:tr w:rsidR="00A3125F" w:rsidRPr="00A3125F" w14:paraId="695239EF" w14:textId="77777777" w:rsidTr="00A3125F">
        <w:tc>
          <w:tcPr>
            <w:tcW w:w="4162" w:type="dxa"/>
          </w:tcPr>
          <w:p w14:paraId="03917131" w14:textId="2F719EB0" w:rsidR="00A3125F" w:rsidRPr="00A3125F" w:rsidRDefault="00A3125F" w:rsidP="00A3125F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25F">
              <w:rPr>
                <w:rFonts w:ascii="Arial" w:hAnsi="Arial" w:cs="Arial"/>
                <w:b/>
                <w:bCs/>
                <w:sz w:val="24"/>
                <w:szCs w:val="24"/>
              </w:rPr>
              <w:t>Semantic Tags</w:t>
            </w:r>
          </w:p>
        </w:tc>
        <w:tc>
          <w:tcPr>
            <w:tcW w:w="4134" w:type="dxa"/>
          </w:tcPr>
          <w:p w14:paraId="7DB02396" w14:textId="7B0F12A2" w:rsidR="00A3125F" w:rsidRPr="00A3125F" w:rsidRDefault="00A3125F" w:rsidP="00A3125F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25F">
              <w:rPr>
                <w:rFonts w:ascii="Arial" w:hAnsi="Arial" w:cs="Arial"/>
                <w:b/>
                <w:bCs/>
                <w:sz w:val="24"/>
                <w:szCs w:val="24"/>
              </w:rPr>
              <w:t>Non-Semantic Tags</w:t>
            </w:r>
          </w:p>
        </w:tc>
      </w:tr>
      <w:tr w:rsidR="00A3125F" w:rsidRPr="00A3125F" w14:paraId="42622446" w14:textId="77777777" w:rsidTr="00A3125F">
        <w:tc>
          <w:tcPr>
            <w:tcW w:w="4162" w:type="dxa"/>
          </w:tcPr>
          <w:p w14:paraId="12857D30" w14:textId="634FA018" w:rsidR="00A3125F" w:rsidRPr="00A3125F" w:rsidRDefault="00A3125F" w:rsidP="00A3125F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125F">
              <w:rPr>
                <w:rFonts w:ascii="Arial" w:hAnsi="Arial" w:cs="Arial"/>
                <w:sz w:val="24"/>
                <w:szCs w:val="24"/>
              </w:rPr>
              <w:t>Give meaning to content</w:t>
            </w:r>
          </w:p>
        </w:tc>
        <w:tc>
          <w:tcPr>
            <w:tcW w:w="4134" w:type="dxa"/>
          </w:tcPr>
          <w:p w14:paraId="26205B7A" w14:textId="30B04DDC" w:rsidR="00A3125F" w:rsidRPr="00A3125F" w:rsidRDefault="00A3125F" w:rsidP="00A3125F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125F">
              <w:rPr>
                <w:rFonts w:ascii="Arial" w:hAnsi="Arial" w:cs="Arial"/>
                <w:sz w:val="24"/>
                <w:szCs w:val="24"/>
              </w:rPr>
              <w:t>Do not describe content</w:t>
            </w:r>
          </w:p>
        </w:tc>
      </w:tr>
      <w:tr w:rsidR="00A3125F" w:rsidRPr="00A3125F" w14:paraId="12055687" w14:textId="77777777" w:rsidTr="00A3125F">
        <w:tc>
          <w:tcPr>
            <w:tcW w:w="4162" w:type="dxa"/>
          </w:tcPr>
          <w:p w14:paraId="4A1659CF" w14:textId="3E4AA238" w:rsidR="00A3125F" w:rsidRPr="00A3125F" w:rsidRDefault="00A3125F" w:rsidP="00A3125F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125F">
              <w:rPr>
                <w:rFonts w:ascii="Arial" w:hAnsi="Arial" w:cs="Arial"/>
                <w:sz w:val="24"/>
                <w:szCs w:val="24"/>
              </w:rPr>
              <w:t>Help SEO and accessibility</w:t>
            </w:r>
          </w:p>
        </w:tc>
        <w:tc>
          <w:tcPr>
            <w:tcW w:w="4134" w:type="dxa"/>
          </w:tcPr>
          <w:p w14:paraId="568045DF" w14:textId="7E2DD4E0" w:rsidR="00A3125F" w:rsidRPr="00A3125F" w:rsidRDefault="00A3125F" w:rsidP="00A3125F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125F">
              <w:rPr>
                <w:rFonts w:ascii="Arial" w:hAnsi="Arial" w:cs="Arial"/>
                <w:sz w:val="24"/>
                <w:szCs w:val="24"/>
              </w:rPr>
              <w:t>Less helpful for SEO</w:t>
            </w:r>
          </w:p>
        </w:tc>
      </w:tr>
      <w:tr w:rsidR="00A3125F" w:rsidRPr="00A3125F" w14:paraId="768D86EB" w14:textId="77777777" w:rsidTr="00A3125F">
        <w:tc>
          <w:tcPr>
            <w:tcW w:w="4162" w:type="dxa"/>
          </w:tcPr>
          <w:p w14:paraId="50E1A2BA" w14:textId="77904974" w:rsidR="00A3125F" w:rsidRPr="00A3125F" w:rsidRDefault="00A3125F" w:rsidP="00A3125F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125F">
              <w:rPr>
                <w:rFonts w:ascii="Arial" w:hAnsi="Arial" w:cs="Arial"/>
                <w:sz w:val="24"/>
                <w:szCs w:val="24"/>
              </w:rPr>
              <w:t>Examples: &lt;header&gt;, &lt;nav&gt;, &lt;article&gt;</w:t>
            </w:r>
          </w:p>
        </w:tc>
        <w:tc>
          <w:tcPr>
            <w:tcW w:w="4134" w:type="dxa"/>
          </w:tcPr>
          <w:p w14:paraId="7B2C88EB" w14:textId="10BFFB07" w:rsidR="00A3125F" w:rsidRPr="00A3125F" w:rsidRDefault="00A3125F" w:rsidP="00A3125F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3125F">
              <w:rPr>
                <w:rFonts w:ascii="Arial" w:hAnsi="Arial" w:cs="Arial"/>
                <w:sz w:val="24"/>
                <w:szCs w:val="24"/>
              </w:rPr>
              <w:t>Examples: &lt;div&gt;, &lt;span&gt;</w:t>
            </w:r>
          </w:p>
        </w:tc>
      </w:tr>
    </w:tbl>
    <w:p w14:paraId="3F71AC22" w14:textId="77777777" w:rsidR="00A3125F" w:rsidRPr="00A3125F" w:rsidRDefault="00A3125F" w:rsidP="00A3125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C9D97FC" w14:textId="77777777" w:rsidR="00A3125F" w:rsidRPr="00A3125F" w:rsidRDefault="00A3125F" w:rsidP="00A3125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99C7B48" w14:textId="4F458D26" w:rsidR="00D30245" w:rsidRDefault="00A3125F" w:rsidP="00A3125F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jc w:val="both"/>
        <w:rPr>
          <w:rFonts w:ascii="Arial" w:hAnsi="Arial" w:cs="Arial"/>
        </w:rPr>
      </w:pPr>
      <w:r w:rsidRPr="00A3125F">
        <w:rPr>
          <w:rFonts w:ascii="Arial" w:hAnsi="Arial" w:cs="Arial"/>
        </w:rPr>
        <w:t>Practice creating a webpage with a header and footer. Add title, logo, and footer info.</w:t>
      </w:r>
    </w:p>
    <w:p w14:paraId="7B23DFC7" w14:textId="1AF06C9C" w:rsidR="00A16734" w:rsidRPr="00A3125F" w:rsidRDefault="00A16734" w:rsidP="00A16734">
      <w:pPr>
        <w:pStyle w:val="NormalWeb"/>
        <w:spacing w:before="120" w:beforeAutospacing="0" w:after="120" w:afterAutospacing="0" w:line="360" w:lineRule="auto"/>
        <w:ind w:left="720"/>
        <w:jc w:val="both"/>
        <w:rPr>
          <w:rFonts w:ascii="Arial" w:hAnsi="Arial" w:cs="Arial"/>
        </w:rPr>
      </w:pPr>
      <w:r w:rsidRPr="00A16734">
        <w:rPr>
          <w:rFonts w:ascii="Arial" w:hAnsi="Arial" w:cs="Arial"/>
        </w:rPr>
        <w:t>https://github.com/GVRaman17/task/tree/b085ed20393307735b858bb90003bccd0e4c60a7/12-03-2026%20HTML%20task</w:t>
      </w:r>
    </w:p>
    <w:sectPr w:rsidR="00A16734" w:rsidRPr="00A3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1669"/>
    <w:multiLevelType w:val="multilevel"/>
    <w:tmpl w:val="E086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B018B"/>
    <w:multiLevelType w:val="hybridMultilevel"/>
    <w:tmpl w:val="A58A27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9D7648"/>
    <w:multiLevelType w:val="hybridMultilevel"/>
    <w:tmpl w:val="605ABD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61B95"/>
    <w:multiLevelType w:val="multilevel"/>
    <w:tmpl w:val="D0E2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659042">
    <w:abstractNumId w:val="2"/>
  </w:num>
  <w:num w:numId="2" w16cid:durableId="880367207">
    <w:abstractNumId w:val="3"/>
  </w:num>
  <w:num w:numId="3" w16cid:durableId="897126591">
    <w:abstractNumId w:val="0"/>
  </w:num>
  <w:num w:numId="4" w16cid:durableId="1307588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5F"/>
    <w:rsid w:val="00813CB5"/>
    <w:rsid w:val="008527CC"/>
    <w:rsid w:val="009F44CE"/>
    <w:rsid w:val="00A16734"/>
    <w:rsid w:val="00A3125F"/>
    <w:rsid w:val="00AC2C2F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991C"/>
  <w15:chartTrackingRefBased/>
  <w15:docId w15:val="{D4914DBE-6C49-4A5D-889C-1E5443EE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1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1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31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A31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2</cp:revision>
  <dcterms:created xsi:type="dcterms:W3CDTF">2026-03-12T15:56:00Z</dcterms:created>
  <dcterms:modified xsi:type="dcterms:W3CDTF">2026-03-12T16:50:00Z</dcterms:modified>
</cp:coreProperties>
</file>