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7C9C" w:rsidRDefault="00847C9C" w:rsidP="00847C9C">
      <w:pPr>
        <w:pStyle w:val="NormalWeb"/>
        <w:spacing w:before="0" w:beforeAutospacing="0" w:after="0" w:afterAutospacing="0"/>
        <w:rPr>
          <w:rFonts w:ascii="Calibri" w:hAnsi="Calibri" w:cs="Calibri"/>
          <w:sz w:val="22"/>
          <w:szCs w:val="22"/>
        </w:rPr>
      </w:pPr>
      <w:r>
        <w:rPr>
          <w:rFonts w:ascii="Calibri" w:hAnsi="Calibri" w:cs="Calibri"/>
          <w:sz w:val="22"/>
          <w:szCs w:val="22"/>
        </w:rPr>
        <w:t>Chapter 2_ Bipartite Matching.</w:t>
      </w:r>
    </w:p>
    <w:p w:rsidR="00847C9C" w:rsidRDefault="00847C9C" w:rsidP="00847C9C">
      <w:pPr>
        <w:pStyle w:val="NormalWeb"/>
        <w:spacing w:before="0" w:beforeAutospacing="0" w:after="0" w:afterAutospacing="0"/>
        <w:rPr>
          <w:rFonts w:ascii="Calibri" w:hAnsi="Calibri" w:cs="Calibri"/>
          <w:sz w:val="22"/>
          <w:szCs w:val="22"/>
        </w:rPr>
      </w:pPr>
    </w:p>
    <w:p w:rsidR="00847C9C" w:rsidRDefault="00847C9C" w:rsidP="00847C9C">
      <w:pPr>
        <w:pStyle w:val="NormalWeb"/>
        <w:spacing w:before="0" w:beforeAutospacing="0" w:after="0" w:afterAutospacing="0"/>
        <w:rPr>
          <w:rFonts w:ascii="Calibri" w:hAnsi="Calibri" w:cs="Calibri"/>
          <w:sz w:val="22"/>
          <w:szCs w:val="22"/>
        </w:rPr>
      </w:pPr>
      <w:r>
        <w:rPr>
          <w:rFonts w:ascii="Calibri" w:hAnsi="Calibri" w:cs="Calibri"/>
          <w:sz w:val="22"/>
          <w:szCs w:val="22"/>
        </w:rPr>
        <w:t>Residue Graph:</w:t>
      </w:r>
    </w:p>
    <w:p w:rsidR="00847C9C" w:rsidRDefault="00847C9C" w:rsidP="00847C9C">
      <w:pPr>
        <w:pStyle w:val="NormalWeb"/>
        <w:spacing w:before="0" w:beforeAutospacing="0" w:after="0" w:afterAutospacing="0"/>
        <w:rPr>
          <w:rFonts w:ascii="Calibri" w:hAnsi="Calibri" w:cs="Calibri"/>
          <w:sz w:val="22"/>
          <w:szCs w:val="22"/>
        </w:rPr>
      </w:pPr>
      <w:r>
        <w:rPr>
          <w:rFonts w:ascii="Calibri" w:hAnsi="Calibri" w:cs="Calibri"/>
          <w:sz w:val="22"/>
          <w:szCs w:val="22"/>
        </w:rPr>
        <w:t>It is oriented bipartite graph</w:t>
      </w:r>
    </w:p>
    <w:p w:rsidR="00847C9C" w:rsidRDefault="00847C9C" w:rsidP="00847C9C">
      <w:pPr>
        <w:pStyle w:val="NormalWeb"/>
        <w:spacing w:before="0" w:beforeAutospacing="0" w:after="0" w:afterAutospacing="0"/>
        <w:rPr>
          <w:rFonts w:ascii="Calibri" w:hAnsi="Calibri" w:cs="Calibri"/>
          <w:sz w:val="22"/>
          <w:szCs w:val="22"/>
        </w:rPr>
      </w:pPr>
      <w:r>
        <w:rPr>
          <w:rFonts w:ascii="Calibri" w:hAnsi="Calibri" w:cs="Calibri"/>
          <w:sz w:val="22"/>
          <w:szCs w:val="22"/>
        </w:rPr>
        <w:t>In this the matched edges are from right to left</w:t>
      </w:r>
    </w:p>
    <w:p w:rsidR="00847C9C" w:rsidRDefault="00847C9C" w:rsidP="00847C9C">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847C9C" w:rsidRDefault="00847C9C" w:rsidP="00847C9C">
      <w:pPr>
        <w:pStyle w:val="NormalWeb"/>
        <w:spacing w:before="0" w:beforeAutospacing="0" w:after="0" w:afterAutospacing="0"/>
        <w:rPr>
          <w:rFonts w:ascii="Calibri" w:hAnsi="Calibri" w:cs="Calibri"/>
          <w:sz w:val="22"/>
          <w:szCs w:val="22"/>
        </w:rPr>
      </w:pPr>
      <w:r>
        <w:rPr>
          <w:rFonts w:ascii="Calibri" w:hAnsi="Calibri" w:cs="Calibri"/>
          <w:sz w:val="22"/>
          <w:szCs w:val="22"/>
        </w:rPr>
        <w:t>How to decide whether this graph is maximum matching or not?</w:t>
      </w:r>
    </w:p>
    <w:p w:rsidR="00847C9C" w:rsidRDefault="00847C9C" w:rsidP="00847C9C">
      <w:pPr>
        <w:pStyle w:val="NormalWeb"/>
        <w:pBdr>
          <w:bottom w:val="single" w:sz="12" w:space="1" w:color="auto"/>
        </w:pBdr>
        <w:spacing w:before="0" w:beforeAutospacing="0" w:after="0" w:afterAutospacing="0"/>
        <w:rPr>
          <w:rFonts w:ascii="Calibri" w:hAnsi="Calibri" w:cs="Calibri"/>
          <w:sz w:val="22"/>
          <w:szCs w:val="22"/>
        </w:rPr>
      </w:pPr>
      <w:r>
        <w:rPr>
          <w:rFonts w:ascii="Calibri" w:hAnsi="Calibri" w:cs="Calibri"/>
          <w:sz w:val="22"/>
          <w:szCs w:val="22"/>
        </w:rPr>
        <w:t>If there are no reachable vertexes of the whole</w:t>
      </w:r>
      <w:r>
        <w:rPr>
          <w:rFonts w:ascii="Calibri" w:hAnsi="Calibri" w:cs="Calibri"/>
          <w:sz w:val="22"/>
          <w:szCs w:val="22"/>
        </w:rPr>
        <w:t xml:space="preserve"> </w:t>
      </w:r>
      <w:r>
        <w:rPr>
          <w:rFonts w:ascii="Calibri" w:hAnsi="Calibri" w:cs="Calibri"/>
          <w:sz w:val="22"/>
          <w:szCs w:val="22"/>
        </w:rPr>
        <w:t>(left and right) are present in the unmatched vertex in the right then it is said to be maximum. This can be achieved by using any algorithms such as BFS and other graph traversal algorithm.</w:t>
      </w:r>
    </w:p>
    <w:p w:rsidR="00F56494" w:rsidRDefault="00F56494"/>
    <w:p w:rsidR="00847C9C" w:rsidRDefault="00847C9C">
      <w:r>
        <w:t>Matching covering the edges and Hall’s Marriage Theorem:</w:t>
      </w:r>
    </w:p>
    <w:p w:rsidR="00847C9C" w:rsidRDefault="00847C9C">
      <w:r>
        <w:t xml:space="preserve">Reference: </w:t>
      </w:r>
      <w:hyperlink r:id="rId4" w:history="1">
        <w:r>
          <w:rPr>
            <w:rStyle w:val="Hyperlink"/>
          </w:rPr>
          <w:t>https://www.youtube.com/watch?v=XQG9rXMlewI</w:t>
        </w:r>
      </w:hyperlink>
    </w:p>
    <w:p w:rsidR="00847C9C" w:rsidRDefault="00847C9C">
      <w:r>
        <w:t xml:space="preserve">Hall’s Condition: </w:t>
      </w:r>
      <w:r w:rsidR="00F56494">
        <w:t>(will help to check if the bipartite graph has perfect matching or not)</w:t>
      </w:r>
    </w:p>
    <w:p w:rsidR="00847C9C" w:rsidRDefault="00847C9C">
      <w:r>
        <w:t>Let G be a bipartite graph consisting of sets u and w such that |u| &lt;= |w|. G satisfies Hall’s conditio</w:t>
      </w:r>
      <w:bookmarkStart w:id="0" w:name="_GoBack"/>
      <w:bookmarkEnd w:id="0"/>
      <w:r>
        <w:t>n if |N(x)| &gt;= |x| for every non empty set x subset of u.  (</w:t>
      </w:r>
      <w:proofErr w:type="gramStart"/>
      <w:r>
        <w:t>the</w:t>
      </w:r>
      <w:proofErr w:type="gramEnd"/>
      <w:r>
        <w:t xml:space="preserve"> subset which we choose should have more adjacent nodes) </w:t>
      </w:r>
    </w:p>
    <w:p w:rsidR="00847C9C" w:rsidRDefault="00847C9C">
      <w:r>
        <w:t xml:space="preserve">Theorem: A bipartite graph G consisting of sets u and w, </w:t>
      </w:r>
      <w:r>
        <w:t>|u| &lt;= |w|</w:t>
      </w:r>
      <w:r>
        <w:t xml:space="preserve"> has a matching of size |u| (small side) if and only if it satisfies Hall’s condition</w:t>
      </w:r>
    </w:p>
    <w:p w:rsidR="00F56494" w:rsidRDefault="00F56494">
      <w:pPr>
        <w:pBdr>
          <w:bottom w:val="single" w:sz="12" w:space="1" w:color="auto"/>
        </w:pBdr>
      </w:pPr>
    </w:p>
    <w:p w:rsidR="00F56494" w:rsidRDefault="00F56494">
      <w:r>
        <w:t xml:space="preserve">k- </w:t>
      </w:r>
      <w:proofErr w:type="gramStart"/>
      <w:r>
        <w:t>regular</w:t>
      </w:r>
      <w:proofErr w:type="gramEnd"/>
      <w:r>
        <w:t xml:space="preserve"> bipartite graph:</w:t>
      </w:r>
    </w:p>
    <w:p w:rsidR="00F56494" w:rsidRDefault="00F56494">
      <w:r>
        <w:t xml:space="preserve">A graph is said to be regular where each vertex has same number </w:t>
      </w:r>
      <w:proofErr w:type="gramStart"/>
      <w:r>
        <w:t>neighbor’s .</w:t>
      </w:r>
      <w:proofErr w:type="gramEnd"/>
      <w:r>
        <w:t xml:space="preserve"> A graph is said to be k-regular bipartite graph if the degree of </w:t>
      </w:r>
      <w:proofErr w:type="spellStart"/>
      <w:r>
        <w:t>vextex</w:t>
      </w:r>
      <w:proofErr w:type="spellEnd"/>
      <w:r>
        <w:t xml:space="preserve"> is exactly k. So now using the hall’s </w:t>
      </w:r>
      <w:proofErr w:type="gramStart"/>
      <w:r>
        <w:t>condition(</w:t>
      </w:r>
      <w:proofErr w:type="gramEnd"/>
      <w:r>
        <w:t>Marriage theorem) we can prove whether k-regular bipartite graph has perfect matching or not.</w:t>
      </w:r>
    </w:p>
    <w:sectPr w:rsidR="00F564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65CA"/>
    <w:rsid w:val="002C2298"/>
    <w:rsid w:val="00847C9C"/>
    <w:rsid w:val="00A665CA"/>
    <w:rsid w:val="00A81DA9"/>
    <w:rsid w:val="00F564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3DF763-2754-4FA2-9CAC-9A3A562C2E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47C9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47C9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4905627">
      <w:bodyDiv w:val="1"/>
      <w:marLeft w:val="0"/>
      <w:marRight w:val="0"/>
      <w:marTop w:val="0"/>
      <w:marBottom w:val="0"/>
      <w:divBdr>
        <w:top w:val="none" w:sz="0" w:space="0" w:color="auto"/>
        <w:left w:val="none" w:sz="0" w:space="0" w:color="auto"/>
        <w:bottom w:val="none" w:sz="0" w:space="0" w:color="auto"/>
        <w:right w:val="none" w:sz="0" w:space="0" w:color="auto"/>
      </w:divBdr>
      <w:divsChild>
        <w:div w:id="1674839645">
          <w:marLeft w:val="0"/>
          <w:marRight w:val="0"/>
          <w:marTop w:val="0"/>
          <w:marBottom w:val="0"/>
          <w:divBdr>
            <w:top w:val="none" w:sz="0" w:space="0" w:color="auto"/>
            <w:left w:val="none" w:sz="0" w:space="0" w:color="auto"/>
            <w:bottom w:val="none" w:sz="0" w:space="0" w:color="auto"/>
            <w:right w:val="none" w:sz="0" w:space="0" w:color="auto"/>
          </w:divBdr>
          <w:divsChild>
            <w:div w:id="281304637">
              <w:marLeft w:val="0"/>
              <w:marRight w:val="0"/>
              <w:marTop w:val="0"/>
              <w:marBottom w:val="0"/>
              <w:divBdr>
                <w:top w:val="none" w:sz="0" w:space="0" w:color="auto"/>
                <w:left w:val="none" w:sz="0" w:space="0" w:color="auto"/>
                <w:bottom w:val="none" w:sz="0" w:space="0" w:color="auto"/>
                <w:right w:val="none" w:sz="0" w:space="0" w:color="auto"/>
              </w:divBdr>
              <w:divsChild>
                <w:div w:id="915749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youtube.com/watch?v=XQG9rXMlew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3152</TotalTime>
  <Pages>1</Pages>
  <Words>207</Words>
  <Characters>1182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BUNNY GOUTHAM</dc:creator>
  <cp:keywords/>
  <dc:description/>
  <cp:lastModifiedBy>BUNNY GOUTHAM</cp:lastModifiedBy>
  <cp:revision>2</cp:revision>
  <dcterms:created xsi:type="dcterms:W3CDTF">2019-09-15T23:09:00Z</dcterms:created>
  <dcterms:modified xsi:type="dcterms:W3CDTF">2019-09-18T03:41:00Z</dcterms:modified>
</cp:coreProperties>
</file>