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0711" w14:textId="741EE5D2" w:rsidR="00BD4701" w:rsidRDefault="00E7243A">
      <w:r w:rsidRPr="00E7243A">
        <w:drawing>
          <wp:inline distT="0" distB="0" distL="0" distR="0" wp14:anchorId="6063AC43" wp14:editId="6AD473A8">
            <wp:extent cx="1790855" cy="1249788"/>
            <wp:effectExtent l="0" t="0" r="0" b="7620"/>
            <wp:docPr id="1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A"/>
    <w:rsid w:val="00386CCD"/>
    <w:rsid w:val="006D3861"/>
    <w:rsid w:val="00BD4701"/>
    <w:rsid w:val="00E7243A"/>
    <w:rsid w:val="00EE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DA32"/>
  <w15:chartTrackingRefBased/>
  <w15:docId w15:val="{596C2BF3-24BB-45A0-8AD3-D131EB2B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Varjão</dc:creator>
  <cp:keywords/>
  <dc:description/>
  <cp:lastModifiedBy>Guilherme Varjão</cp:lastModifiedBy>
  <cp:revision>2</cp:revision>
  <dcterms:created xsi:type="dcterms:W3CDTF">2022-10-17T05:01:00Z</dcterms:created>
  <dcterms:modified xsi:type="dcterms:W3CDTF">2022-10-17T05:01:00Z</dcterms:modified>
</cp:coreProperties>
</file>