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FCBB" w14:textId="77777777" w:rsidR="00067571" w:rsidRPr="00D449D3" w:rsidRDefault="00067571" w:rsidP="002758CA">
      <w:pPr>
        <w:jc w:val="both"/>
        <w:rPr>
          <w:rFonts w:ascii="Times New Roman" w:hAnsi="Times New Roman" w:cs="Times New Roman"/>
        </w:rPr>
      </w:pPr>
      <w:r w:rsidRPr="00D449D3">
        <w:rPr>
          <w:rFonts w:ascii="Times New Roman" w:hAnsi="Times New Roman" w:cs="Times New Roman"/>
          <w:b/>
          <w:bCs/>
          <w:sz w:val="32"/>
          <w:szCs w:val="32"/>
        </w:rPr>
        <w:t>Title page</w:t>
      </w:r>
      <w:r w:rsidRPr="00D449D3">
        <w:rPr>
          <w:rFonts w:ascii="Times New Roman" w:hAnsi="Times New Roman" w:cs="Times New Roman"/>
          <w:sz w:val="28"/>
          <w:szCs w:val="28"/>
        </w:rPr>
        <w:t>:</w:t>
      </w:r>
    </w:p>
    <w:p w14:paraId="56C78579" w14:textId="69F02EB6" w:rsidR="00067571" w:rsidRPr="00B53F64" w:rsidRDefault="00F42144" w:rsidP="002758CA">
      <w:pPr>
        <w:jc w:val="both"/>
        <w:rPr>
          <w:rFonts w:ascii="Times New Roman" w:hAnsi="Times New Roman" w:cs="Times New Roman"/>
          <w:b/>
          <w:bCs/>
          <w:sz w:val="24"/>
          <w:szCs w:val="24"/>
        </w:rPr>
      </w:pPr>
      <w:r w:rsidRPr="00F42144">
        <w:rPr>
          <w:rFonts w:ascii="Times New Roman" w:hAnsi="Times New Roman" w:cs="Times New Roman"/>
          <w:b/>
          <w:bCs/>
          <w:sz w:val="24"/>
          <w:szCs w:val="24"/>
        </w:rPr>
        <w:t xml:space="preserve">Enhancing Intelligent Building Energy Efficiency with Advanced Predictive Modelling: A Comparison of Random Forest and </w:t>
      </w:r>
      <w:r w:rsidR="0086492E">
        <w:rPr>
          <w:rFonts w:ascii="Times New Roman" w:hAnsi="Times New Roman" w:cs="Times New Roman"/>
          <w:b/>
          <w:bCs/>
          <w:sz w:val="24"/>
          <w:szCs w:val="24"/>
        </w:rPr>
        <w:t>ANN</w:t>
      </w:r>
      <w:r w:rsidRPr="00F42144">
        <w:rPr>
          <w:rFonts w:ascii="Times New Roman" w:hAnsi="Times New Roman" w:cs="Times New Roman"/>
          <w:b/>
          <w:bCs/>
          <w:sz w:val="24"/>
          <w:szCs w:val="24"/>
        </w:rPr>
        <w:t xml:space="preserve"> Models</w:t>
      </w:r>
      <w:r w:rsidR="00067571" w:rsidRPr="00B53F64">
        <w:rPr>
          <w:rFonts w:ascii="Times New Roman" w:hAnsi="Times New Roman" w:cs="Times New Roman"/>
          <w:b/>
          <w:bCs/>
          <w:sz w:val="24"/>
          <w:szCs w:val="24"/>
        </w:rPr>
        <w:t>.</w:t>
      </w:r>
    </w:p>
    <w:p w14:paraId="3F585065" w14:textId="77777777" w:rsidR="00067571" w:rsidRPr="00246056" w:rsidRDefault="00067571" w:rsidP="002758CA">
      <w:pPr>
        <w:ind w:left="5040"/>
        <w:jc w:val="both"/>
        <w:rPr>
          <w:rFonts w:ascii="Times New Roman" w:hAnsi="Times New Roman" w:cs="Times New Roman"/>
          <w:sz w:val="24"/>
          <w:szCs w:val="24"/>
        </w:rPr>
      </w:pPr>
      <w:r w:rsidRPr="0024605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46056">
        <w:rPr>
          <w:rFonts w:ascii="Times New Roman" w:hAnsi="Times New Roman" w:cs="Times New Roman"/>
          <w:sz w:val="24"/>
          <w:szCs w:val="24"/>
        </w:rPr>
        <w:t>G Venkata Chalapathi   Dr Moorthy A</w:t>
      </w:r>
    </w:p>
    <w:p w14:paraId="3A10F993"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G Venkata Chalapathi,</w:t>
      </w:r>
    </w:p>
    <w:p w14:paraId="38434FCC"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Research Scholar,</w:t>
      </w:r>
    </w:p>
    <w:p w14:paraId="09592552"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Department of Computer Science and Engineering,</w:t>
      </w:r>
    </w:p>
    <w:p w14:paraId="3BF976F5"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Saveetha School of Engineering,</w:t>
      </w:r>
    </w:p>
    <w:p w14:paraId="6C55695F"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Saveetha Institute of Medical and Technical Sciences,</w:t>
      </w:r>
    </w:p>
    <w:p w14:paraId="23B84F95"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Saveetha University, Chennai, Tamil Nadu, India, pincode:602105.</w:t>
      </w:r>
    </w:p>
    <w:p w14:paraId="70D1DA85"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VenkataChalapthiGujjala1150.sse@saveetha.com</w:t>
      </w:r>
    </w:p>
    <w:p w14:paraId="3DB926E3" w14:textId="77777777" w:rsidR="00067571" w:rsidRPr="00D449D3" w:rsidRDefault="00067571" w:rsidP="002758CA">
      <w:pPr>
        <w:jc w:val="both"/>
        <w:rPr>
          <w:rFonts w:ascii="Times New Roman" w:hAnsi="Times New Roman" w:cs="Times New Roman"/>
          <w:sz w:val="24"/>
          <w:szCs w:val="24"/>
        </w:rPr>
      </w:pPr>
    </w:p>
    <w:p w14:paraId="0315B500"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Dr Moorthy A,</w:t>
      </w:r>
    </w:p>
    <w:p w14:paraId="72CD6F01"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Project Guide, Corresponding Author,</w:t>
      </w:r>
    </w:p>
    <w:p w14:paraId="4E28676F"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Department of Computer Science and Engineering,</w:t>
      </w:r>
    </w:p>
    <w:p w14:paraId="7F14F7A5"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Saveetha School of Engineering,</w:t>
      </w:r>
    </w:p>
    <w:p w14:paraId="626D6B7A" w14:textId="77777777" w:rsidR="00067571" w:rsidRPr="00D449D3"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 xml:space="preserve">Saveetha Institute of Medical and Technical </w:t>
      </w:r>
      <w:r w:rsidRPr="00D449D3">
        <w:rPr>
          <w:rFonts w:ascii="Times New Roman" w:hAnsi="Times New Roman" w:cs="Times New Roman"/>
          <w:color w:val="000000" w:themeColor="text1"/>
          <w:sz w:val="24"/>
          <w:szCs w:val="24"/>
        </w:rPr>
        <w:t>Sciences</w:t>
      </w:r>
      <w:r w:rsidRPr="00D449D3">
        <w:rPr>
          <w:rFonts w:ascii="Times New Roman" w:hAnsi="Times New Roman" w:cs="Times New Roman"/>
          <w:sz w:val="24"/>
          <w:szCs w:val="24"/>
        </w:rPr>
        <w:t>,</w:t>
      </w:r>
    </w:p>
    <w:p w14:paraId="1AC10EF3" w14:textId="0C5FD295" w:rsidR="00067571" w:rsidRDefault="00067571" w:rsidP="002758CA">
      <w:pPr>
        <w:jc w:val="both"/>
        <w:rPr>
          <w:rFonts w:ascii="Times New Roman" w:hAnsi="Times New Roman" w:cs="Times New Roman"/>
          <w:sz w:val="24"/>
          <w:szCs w:val="24"/>
        </w:rPr>
      </w:pPr>
      <w:r w:rsidRPr="00D449D3">
        <w:rPr>
          <w:rFonts w:ascii="Times New Roman" w:hAnsi="Times New Roman" w:cs="Times New Roman"/>
          <w:sz w:val="24"/>
          <w:szCs w:val="24"/>
        </w:rPr>
        <w:t>Saveetha University, Chennai, Tamil Nadu, India, Pincode:602105</w:t>
      </w:r>
      <w:r w:rsidR="001C04F9">
        <w:rPr>
          <w:rFonts w:ascii="Times New Roman" w:hAnsi="Times New Roman" w:cs="Times New Roman"/>
          <w:sz w:val="24"/>
          <w:szCs w:val="24"/>
        </w:rPr>
        <w:t>,</w:t>
      </w:r>
    </w:p>
    <w:p w14:paraId="5013179D" w14:textId="1A33D02A" w:rsidR="001C04F9" w:rsidRPr="00D449D3" w:rsidRDefault="00E25DC4" w:rsidP="002758CA">
      <w:pPr>
        <w:jc w:val="both"/>
        <w:rPr>
          <w:rFonts w:ascii="Times New Roman" w:hAnsi="Times New Roman" w:cs="Times New Roman"/>
          <w:sz w:val="24"/>
          <w:szCs w:val="24"/>
        </w:rPr>
      </w:pPr>
      <w:r>
        <w:rPr>
          <w:rFonts w:ascii="Times New Roman" w:hAnsi="Times New Roman" w:cs="Times New Roman"/>
          <w:sz w:val="24"/>
          <w:szCs w:val="24"/>
        </w:rPr>
        <w:t>MoorthyA.sse@saveetha.com.</w:t>
      </w:r>
    </w:p>
    <w:p w14:paraId="5EC89FB3" w14:textId="77777777" w:rsidR="008117F7" w:rsidRDefault="008117F7" w:rsidP="002758CA">
      <w:pPr>
        <w:jc w:val="both"/>
      </w:pPr>
    </w:p>
    <w:p w14:paraId="62B6FDF5" w14:textId="77777777" w:rsidR="00F42144" w:rsidRDefault="00F42144" w:rsidP="002758CA">
      <w:pPr>
        <w:jc w:val="both"/>
      </w:pPr>
    </w:p>
    <w:p w14:paraId="37A1E702" w14:textId="77777777" w:rsidR="00F42144" w:rsidRDefault="00F42144" w:rsidP="002758CA">
      <w:pPr>
        <w:jc w:val="both"/>
      </w:pPr>
    </w:p>
    <w:p w14:paraId="70FA5C10" w14:textId="77777777" w:rsidR="00F42144" w:rsidRDefault="00F42144" w:rsidP="002758CA">
      <w:pPr>
        <w:jc w:val="both"/>
      </w:pPr>
    </w:p>
    <w:p w14:paraId="62EF472C" w14:textId="77777777" w:rsidR="00F42144" w:rsidRDefault="00F42144" w:rsidP="002758CA">
      <w:pPr>
        <w:jc w:val="both"/>
      </w:pPr>
    </w:p>
    <w:p w14:paraId="25853736" w14:textId="77777777" w:rsidR="00F42144" w:rsidRDefault="00F42144" w:rsidP="002758CA">
      <w:pPr>
        <w:jc w:val="both"/>
      </w:pPr>
    </w:p>
    <w:p w14:paraId="60DC2DEA" w14:textId="77777777" w:rsidR="00F42144" w:rsidRDefault="00F42144" w:rsidP="002758CA">
      <w:pPr>
        <w:jc w:val="both"/>
      </w:pPr>
    </w:p>
    <w:p w14:paraId="4710517F" w14:textId="77777777" w:rsidR="00F42144" w:rsidRDefault="00F42144" w:rsidP="002758CA">
      <w:pPr>
        <w:jc w:val="both"/>
      </w:pPr>
    </w:p>
    <w:p w14:paraId="77902113" w14:textId="77777777" w:rsidR="00F42144" w:rsidRDefault="00F42144" w:rsidP="002758CA">
      <w:pPr>
        <w:jc w:val="both"/>
      </w:pPr>
    </w:p>
    <w:p w14:paraId="3258D281" w14:textId="77777777" w:rsidR="00F42144" w:rsidRDefault="00F42144" w:rsidP="002758CA">
      <w:pPr>
        <w:jc w:val="both"/>
      </w:pPr>
    </w:p>
    <w:p w14:paraId="0373BA16" w14:textId="77777777" w:rsidR="00F42144" w:rsidRDefault="00F42144" w:rsidP="002758CA">
      <w:pPr>
        <w:jc w:val="both"/>
      </w:pPr>
    </w:p>
    <w:p w14:paraId="3C987306" w14:textId="77777777" w:rsidR="00F42144" w:rsidRDefault="00F42144" w:rsidP="002758CA">
      <w:pPr>
        <w:jc w:val="both"/>
      </w:pPr>
    </w:p>
    <w:p w14:paraId="66FD5E4C" w14:textId="77777777" w:rsidR="00F42144" w:rsidRDefault="00F42144" w:rsidP="002758CA">
      <w:pPr>
        <w:jc w:val="both"/>
      </w:pPr>
    </w:p>
    <w:p w14:paraId="1C2363DD" w14:textId="7A74DBB3" w:rsidR="00F42144" w:rsidRPr="00F42144" w:rsidRDefault="00F42144" w:rsidP="002758CA">
      <w:pPr>
        <w:jc w:val="both"/>
        <w:rPr>
          <w:rFonts w:ascii="Times New Roman" w:hAnsi="Times New Roman" w:cs="Times New Roman"/>
          <w:b/>
          <w:bCs/>
          <w:sz w:val="28"/>
          <w:szCs w:val="28"/>
        </w:rPr>
      </w:pPr>
      <w:r w:rsidRPr="00F42144">
        <w:rPr>
          <w:rFonts w:ascii="Times New Roman" w:hAnsi="Times New Roman" w:cs="Times New Roman"/>
          <w:b/>
          <w:bCs/>
          <w:sz w:val="28"/>
          <w:szCs w:val="28"/>
        </w:rPr>
        <w:t>Abstract:</w:t>
      </w:r>
    </w:p>
    <w:p w14:paraId="30BBD54A" w14:textId="6DCDCA4B" w:rsidR="00F42144" w:rsidRDefault="00F42144" w:rsidP="002758CA">
      <w:pPr>
        <w:jc w:val="both"/>
        <w:rPr>
          <w:rFonts w:ascii="Times New Roman" w:hAnsi="Times New Roman" w:cs="Times New Roman"/>
          <w:b/>
          <w:bCs/>
          <w:sz w:val="28"/>
          <w:szCs w:val="28"/>
        </w:rPr>
      </w:pPr>
      <w:r w:rsidRPr="00F42144">
        <w:rPr>
          <w:rFonts w:ascii="Times New Roman" w:hAnsi="Times New Roman" w:cs="Times New Roman"/>
          <w:b/>
          <w:bCs/>
          <w:sz w:val="28"/>
          <w:szCs w:val="28"/>
        </w:rPr>
        <w:t>Aim:</w:t>
      </w:r>
    </w:p>
    <w:p w14:paraId="27E79C13" w14:textId="661253F0" w:rsidR="00F42144" w:rsidRDefault="00425FBF" w:rsidP="002758CA">
      <w:pPr>
        <w:jc w:val="both"/>
        <w:rPr>
          <w:rFonts w:ascii="Times New Roman" w:hAnsi="Times New Roman" w:cs="Times New Roman"/>
          <w:sz w:val="24"/>
          <w:szCs w:val="24"/>
        </w:rPr>
      </w:pPr>
      <w:r w:rsidRPr="00425FBF">
        <w:rPr>
          <w:rFonts w:ascii="Times New Roman" w:hAnsi="Times New Roman" w:cs="Times New Roman"/>
          <w:sz w:val="24"/>
          <w:szCs w:val="24"/>
        </w:rPr>
        <w:t xml:space="preserve">Explore the world of advanced predictive </w:t>
      </w:r>
      <w:r w:rsidR="000864B5">
        <w:rPr>
          <w:rFonts w:ascii="Times New Roman" w:hAnsi="Times New Roman" w:cs="Times New Roman"/>
          <w:sz w:val="24"/>
          <w:szCs w:val="24"/>
        </w:rPr>
        <w:t>modeling</w:t>
      </w:r>
      <w:r w:rsidRPr="00425FBF">
        <w:rPr>
          <w:rFonts w:ascii="Times New Roman" w:hAnsi="Times New Roman" w:cs="Times New Roman"/>
          <w:sz w:val="24"/>
          <w:szCs w:val="24"/>
        </w:rPr>
        <w:t xml:space="preserve"> as you set out to transform intelligent building energy efficiency. This study compares and contrasts the capabilities of Random Forest and </w:t>
      </w:r>
      <w:r w:rsidR="00823431">
        <w:rPr>
          <w:rFonts w:ascii="Times New Roman" w:hAnsi="Times New Roman" w:cs="Times New Roman"/>
          <w:sz w:val="24"/>
          <w:szCs w:val="24"/>
        </w:rPr>
        <w:t>ANN</w:t>
      </w:r>
      <w:r w:rsidRPr="00425FBF">
        <w:rPr>
          <w:rFonts w:ascii="Times New Roman" w:hAnsi="Times New Roman" w:cs="Times New Roman"/>
          <w:sz w:val="24"/>
          <w:szCs w:val="24"/>
        </w:rPr>
        <w:t xml:space="preserve"> models </w:t>
      </w:r>
      <w:r>
        <w:rPr>
          <w:rFonts w:ascii="Times New Roman" w:hAnsi="Times New Roman" w:cs="Times New Roman"/>
          <w:sz w:val="24"/>
          <w:szCs w:val="24"/>
        </w:rPr>
        <w:t>to</w:t>
      </w:r>
      <w:r w:rsidRPr="00425FBF">
        <w:rPr>
          <w:rFonts w:ascii="Times New Roman" w:hAnsi="Times New Roman" w:cs="Times New Roman"/>
          <w:sz w:val="24"/>
          <w:szCs w:val="24"/>
        </w:rPr>
        <w:t xml:space="preserve"> push the boundaries of innovation. The ultimate objective is to find the most creative solution that may improve energy consumption prediction accuracy while acting as a lighthouse for redefining sustainability and resource optimization requirements in the ever-changing field of smart building management.</w:t>
      </w:r>
    </w:p>
    <w:p w14:paraId="51FF6BE4" w14:textId="11E04069" w:rsidR="000864B5" w:rsidRDefault="006024C3" w:rsidP="002758CA">
      <w:pPr>
        <w:jc w:val="both"/>
        <w:rPr>
          <w:rFonts w:ascii="Times New Roman" w:hAnsi="Times New Roman" w:cs="Times New Roman"/>
          <w:b/>
          <w:bCs/>
          <w:sz w:val="28"/>
          <w:szCs w:val="28"/>
        </w:rPr>
      </w:pPr>
      <w:r w:rsidRPr="006024C3">
        <w:rPr>
          <w:rFonts w:ascii="Times New Roman" w:hAnsi="Times New Roman" w:cs="Times New Roman"/>
          <w:b/>
          <w:bCs/>
          <w:sz w:val="28"/>
          <w:szCs w:val="28"/>
        </w:rPr>
        <w:t>Materials and Methods:</w:t>
      </w:r>
    </w:p>
    <w:p w14:paraId="4E58D4A5" w14:textId="77777777" w:rsidR="005F794C" w:rsidRDefault="00DB26D7" w:rsidP="002758CA">
      <w:pPr>
        <w:jc w:val="both"/>
        <w:rPr>
          <w:rFonts w:ascii="Times New Roman" w:hAnsi="Times New Roman" w:cs="Times New Roman"/>
          <w:sz w:val="24"/>
          <w:szCs w:val="24"/>
        </w:rPr>
      </w:pPr>
      <w:r w:rsidRPr="00DB26D7">
        <w:rPr>
          <w:rFonts w:ascii="Times New Roman" w:hAnsi="Times New Roman" w:cs="Times New Roman"/>
          <w:sz w:val="24"/>
          <w:szCs w:val="24"/>
        </w:rPr>
        <w:t>To improve intelligent building energy efficiency, we used cutting-edge machine learning techniques, namely Random Forest (RF) and Artificial Neural Networks (ANN). The methodology was implemented on Compact RIO and used real-world data from solar panels and smart building appliances for training and validating the model. For training and testing, the dataset for our hybrid Random Forest and ANN classification model was split 80/20. Combining the results of the two algorithms, SPSS analysis produced 20 values that represented various functional operations. A G power of 0.80, alpha, and a confidence interval (CI) of 0.05 were used to ensure statistical rigor. This method guarantees a solid assessment of the model's functionality.</w:t>
      </w:r>
    </w:p>
    <w:p w14:paraId="4D67BD55" w14:textId="25BFE8F5" w:rsidR="00707349" w:rsidRDefault="00707349" w:rsidP="002758CA">
      <w:pPr>
        <w:jc w:val="both"/>
        <w:rPr>
          <w:rFonts w:ascii="Times New Roman" w:hAnsi="Times New Roman" w:cs="Times New Roman"/>
          <w:b/>
          <w:bCs/>
          <w:sz w:val="28"/>
          <w:szCs w:val="28"/>
        </w:rPr>
      </w:pPr>
      <w:r w:rsidRPr="008E0620">
        <w:rPr>
          <w:rFonts w:ascii="Times New Roman" w:hAnsi="Times New Roman" w:cs="Times New Roman"/>
          <w:b/>
          <w:bCs/>
          <w:sz w:val="28"/>
          <w:szCs w:val="28"/>
        </w:rPr>
        <w:t>Results:</w:t>
      </w:r>
    </w:p>
    <w:p w14:paraId="603F393B" w14:textId="77235E08" w:rsidR="00A729EC" w:rsidRDefault="00A729EC" w:rsidP="002758CA">
      <w:pPr>
        <w:jc w:val="both"/>
        <w:rPr>
          <w:rFonts w:ascii="Times New Roman" w:hAnsi="Times New Roman" w:cs="Times New Roman"/>
          <w:sz w:val="24"/>
          <w:szCs w:val="24"/>
        </w:rPr>
      </w:pPr>
      <w:r w:rsidRPr="00A729EC">
        <w:rPr>
          <w:rFonts w:ascii="Times New Roman" w:hAnsi="Times New Roman" w:cs="Times New Roman"/>
          <w:sz w:val="24"/>
          <w:szCs w:val="24"/>
        </w:rPr>
        <w:t>The Random Forest (RF) approach demonstrated an accuracy rate of 77%, however</w:t>
      </w:r>
      <w:r>
        <w:rPr>
          <w:rFonts w:ascii="Times New Roman" w:hAnsi="Times New Roman" w:cs="Times New Roman"/>
          <w:sz w:val="24"/>
          <w:szCs w:val="24"/>
        </w:rPr>
        <w:t>,</w:t>
      </w:r>
      <w:r w:rsidRPr="00A729EC">
        <w:rPr>
          <w:rFonts w:ascii="Times New Roman" w:hAnsi="Times New Roman" w:cs="Times New Roman"/>
          <w:sz w:val="24"/>
          <w:szCs w:val="24"/>
        </w:rPr>
        <w:t xml:space="preserve"> the Artificial Neural Networks (ANN) methodology demonstrated remarkable performance with an accuracy rate of 87.29%. This comparison demonstrates the unique advantages and disadvantages of ANN and RF </w:t>
      </w:r>
      <w:r>
        <w:rPr>
          <w:rFonts w:ascii="Times New Roman" w:hAnsi="Times New Roman" w:cs="Times New Roman"/>
          <w:sz w:val="24"/>
          <w:szCs w:val="24"/>
        </w:rPr>
        <w:t>in</w:t>
      </w:r>
      <w:r w:rsidRPr="00A729EC">
        <w:rPr>
          <w:rFonts w:ascii="Times New Roman" w:hAnsi="Times New Roman" w:cs="Times New Roman"/>
          <w:sz w:val="24"/>
          <w:szCs w:val="24"/>
        </w:rPr>
        <w:t xml:space="preserve"> smart buildings. Although ANN is quite accurate, RF shows resilience when working with large datasets. These results highlight the crucial functions that each algorithm performs in real-world situations and show the possibility for future developments as datasets and technology advance.</w:t>
      </w:r>
    </w:p>
    <w:p w14:paraId="03AA2AEE" w14:textId="1432143E" w:rsidR="006024C3" w:rsidRDefault="00407635" w:rsidP="002758CA">
      <w:pPr>
        <w:jc w:val="both"/>
        <w:rPr>
          <w:rFonts w:ascii="Times New Roman" w:hAnsi="Times New Roman" w:cs="Times New Roman"/>
          <w:b/>
          <w:bCs/>
          <w:sz w:val="28"/>
          <w:szCs w:val="28"/>
        </w:rPr>
      </w:pPr>
      <w:r w:rsidRPr="008C09D2">
        <w:rPr>
          <w:rFonts w:ascii="Times New Roman" w:hAnsi="Times New Roman" w:cs="Times New Roman"/>
          <w:b/>
          <w:bCs/>
          <w:sz w:val="28"/>
          <w:szCs w:val="28"/>
        </w:rPr>
        <w:t>Co</w:t>
      </w:r>
      <w:r w:rsidR="008C09D2" w:rsidRPr="008C09D2">
        <w:rPr>
          <w:rFonts w:ascii="Times New Roman" w:hAnsi="Times New Roman" w:cs="Times New Roman"/>
          <w:b/>
          <w:bCs/>
          <w:sz w:val="28"/>
          <w:szCs w:val="28"/>
        </w:rPr>
        <w:t>nclusion:</w:t>
      </w:r>
    </w:p>
    <w:p w14:paraId="42215450" w14:textId="77777777" w:rsidR="002B4A0E" w:rsidRDefault="002B4A0E" w:rsidP="002758CA">
      <w:pPr>
        <w:jc w:val="both"/>
        <w:rPr>
          <w:rFonts w:ascii="Times New Roman" w:hAnsi="Times New Roman" w:cs="Times New Roman"/>
          <w:sz w:val="24"/>
          <w:szCs w:val="24"/>
        </w:rPr>
      </w:pPr>
      <w:r w:rsidRPr="002B4A0E">
        <w:rPr>
          <w:rFonts w:ascii="Times New Roman" w:hAnsi="Times New Roman" w:cs="Times New Roman"/>
          <w:sz w:val="24"/>
          <w:szCs w:val="24"/>
        </w:rPr>
        <w:t>In conclusion, the analysis highlights the unique advantages and disadvantages of these algorithms in the context of smart buildings by contrasting the Random Forest (RF) approach, which achieves an accuracy rate of 77%, and the Artificial Neural Networks (ANN) methodology, which achieves an exceptional accuracy of 87.29%. While ANN's exceptional accuracy highlights its effectiveness, RF shows that it can handle large datasets with durability. These results highlight each algorithm's distinct contributions and the crucial roles they play in real-world circumstances. Furthermore, as information and technology advance, the observed contrasts provide opportunities for future developments and aid in the continuous improvement of smart building systems.</w:t>
      </w:r>
    </w:p>
    <w:p w14:paraId="55D1E578" w14:textId="77777777" w:rsidR="002B4A0E" w:rsidRDefault="002B4A0E" w:rsidP="002758CA">
      <w:pPr>
        <w:jc w:val="both"/>
        <w:rPr>
          <w:rFonts w:ascii="Times New Roman" w:hAnsi="Times New Roman" w:cs="Times New Roman"/>
          <w:sz w:val="24"/>
          <w:szCs w:val="24"/>
        </w:rPr>
      </w:pPr>
    </w:p>
    <w:p w14:paraId="3D031408" w14:textId="77777777" w:rsidR="002B4A0E" w:rsidRDefault="002B4A0E" w:rsidP="002758CA">
      <w:pPr>
        <w:jc w:val="both"/>
        <w:rPr>
          <w:rFonts w:ascii="Times New Roman" w:hAnsi="Times New Roman" w:cs="Times New Roman"/>
          <w:sz w:val="24"/>
          <w:szCs w:val="24"/>
        </w:rPr>
      </w:pPr>
    </w:p>
    <w:p w14:paraId="0E35D898" w14:textId="705D0E86" w:rsidR="001D4069" w:rsidRPr="002B4A0E" w:rsidRDefault="00177D57" w:rsidP="002758CA">
      <w:pPr>
        <w:jc w:val="both"/>
        <w:rPr>
          <w:rFonts w:ascii="Times New Roman" w:hAnsi="Times New Roman" w:cs="Times New Roman"/>
          <w:sz w:val="24"/>
          <w:szCs w:val="24"/>
        </w:rPr>
      </w:pPr>
      <w:r w:rsidRPr="00177D57">
        <w:rPr>
          <w:rFonts w:ascii="Times New Roman" w:hAnsi="Times New Roman" w:cs="Times New Roman"/>
          <w:b/>
          <w:bCs/>
          <w:sz w:val="28"/>
          <w:szCs w:val="28"/>
        </w:rPr>
        <w:lastRenderedPageBreak/>
        <w:t>Keywords:</w:t>
      </w:r>
    </w:p>
    <w:p w14:paraId="77216BA6" w14:textId="51C6EC06" w:rsidR="00177D57" w:rsidRDefault="00177D57" w:rsidP="002758CA">
      <w:pPr>
        <w:jc w:val="both"/>
        <w:rPr>
          <w:rFonts w:ascii="Times New Roman" w:hAnsi="Times New Roman" w:cs="Times New Roman"/>
          <w:sz w:val="24"/>
          <w:szCs w:val="24"/>
        </w:rPr>
      </w:pPr>
      <w:r w:rsidRPr="00177D57">
        <w:rPr>
          <w:rFonts w:ascii="Times New Roman" w:hAnsi="Times New Roman" w:cs="Times New Roman"/>
          <w:sz w:val="24"/>
          <w:szCs w:val="24"/>
        </w:rPr>
        <w:t>Keywords:</w:t>
      </w:r>
      <w:r w:rsidR="00323667">
        <w:rPr>
          <w:rFonts w:ascii="Times New Roman" w:hAnsi="Times New Roman" w:cs="Times New Roman"/>
          <w:sz w:val="24"/>
          <w:szCs w:val="24"/>
        </w:rPr>
        <w:t xml:space="preserve"> </w:t>
      </w:r>
      <w:r w:rsidR="002B4A0E" w:rsidRPr="00A729EC">
        <w:rPr>
          <w:rFonts w:ascii="Times New Roman" w:hAnsi="Times New Roman" w:cs="Times New Roman"/>
          <w:sz w:val="24"/>
          <w:szCs w:val="24"/>
        </w:rPr>
        <w:t>Artificial Neural Networks (ANN)</w:t>
      </w:r>
      <w:r w:rsidR="002B4A0E">
        <w:rPr>
          <w:rFonts w:ascii="Times New Roman" w:hAnsi="Times New Roman" w:cs="Times New Roman"/>
          <w:sz w:val="24"/>
          <w:szCs w:val="24"/>
        </w:rPr>
        <w:t xml:space="preserve">, </w:t>
      </w:r>
      <w:r w:rsidRPr="00177D57">
        <w:rPr>
          <w:rFonts w:ascii="Times New Roman" w:hAnsi="Times New Roman" w:cs="Times New Roman"/>
          <w:sz w:val="24"/>
          <w:szCs w:val="24"/>
        </w:rPr>
        <w:t>Random Forest, Predictive</w:t>
      </w:r>
      <w:r w:rsidR="00E5785C">
        <w:rPr>
          <w:rFonts w:ascii="Times New Roman" w:hAnsi="Times New Roman" w:cs="Times New Roman"/>
          <w:sz w:val="24"/>
          <w:szCs w:val="24"/>
        </w:rPr>
        <w:t xml:space="preserve"> </w:t>
      </w:r>
      <w:r w:rsidRPr="00177D57">
        <w:rPr>
          <w:rFonts w:ascii="Times New Roman" w:hAnsi="Times New Roman" w:cs="Times New Roman"/>
          <w:sz w:val="24"/>
          <w:szCs w:val="24"/>
        </w:rPr>
        <w:t>modeling, Intelligent building energy efficiency, Sustainability, Resource optimization, Smart building management, Compact RIO, Real-world data.</w:t>
      </w:r>
    </w:p>
    <w:p w14:paraId="1F01DF0F" w14:textId="77777777" w:rsidR="00B1070B" w:rsidRPr="00B1070B" w:rsidRDefault="00B1070B" w:rsidP="002758CA">
      <w:pPr>
        <w:jc w:val="both"/>
        <w:rPr>
          <w:rFonts w:ascii="Times New Roman" w:hAnsi="Times New Roman" w:cs="Times New Roman"/>
          <w:b/>
          <w:bCs/>
          <w:sz w:val="28"/>
          <w:szCs w:val="28"/>
        </w:rPr>
      </w:pPr>
      <w:r w:rsidRPr="00B1070B">
        <w:rPr>
          <w:rFonts w:ascii="Times New Roman" w:hAnsi="Times New Roman" w:cs="Times New Roman"/>
          <w:b/>
          <w:bCs/>
          <w:sz w:val="28"/>
          <w:szCs w:val="28"/>
        </w:rPr>
        <w:t>Introduction:</w:t>
      </w:r>
    </w:p>
    <w:p w14:paraId="22D7B02D" w14:textId="63A724CF" w:rsidR="002864E7" w:rsidRDefault="002864E7" w:rsidP="002758CA">
      <w:pPr>
        <w:jc w:val="both"/>
        <w:rPr>
          <w:rFonts w:ascii="Times New Roman" w:hAnsi="Times New Roman" w:cs="Times New Roman"/>
          <w:sz w:val="24"/>
          <w:szCs w:val="24"/>
        </w:rPr>
      </w:pPr>
      <w:r w:rsidRPr="002864E7">
        <w:rPr>
          <w:rFonts w:ascii="Times New Roman" w:hAnsi="Times New Roman" w:cs="Times New Roman"/>
          <w:sz w:val="24"/>
          <w:szCs w:val="24"/>
        </w:rPr>
        <w:t xml:space="preserve">Modern research has focused on smart buildings, which are defined by intelligent systems that optimize energy use. A smart building incorporates technology to improve sustainability and efficiency, claims </w:t>
      </w:r>
      <w:hyperlink r:id="rId5" w:history="1">
        <w:r w:rsidRPr="006C22E2">
          <w:rPr>
            <w:rStyle w:val="Hyperlink"/>
            <w:rFonts w:ascii="Times New Roman" w:hAnsi="Times New Roman" w:cs="Times New Roman"/>
            <w:color w:val="auto"/>
            <w:sz w:val="24"/>
            <w:szCs w:val="24"/>
            <w:u w:val="none"/>
          </w:rPr>
          <w:t>[</w:t>
        </w:r>
        <w:proofErr w:type="spellStart"/>
        <w:r w:rsidR="00685073" w:rsidRPr="006C22E2">
          <w:rPr>
            <w:rStyle w:val="Hyperlink"/>
            <w:rFonts w:ascii="Times New Roman" w:hAnsi="Times New Roman" w:cs="Times New Roman"/>
            <w:color w:val="auto"/>
            <w:sz w:val="24"/>
            <w:szCs w:val="24"/>
            <w:u w:val="none"/>
          </w:rPr>
          <w:t>Amasyali</w:t>
        </w:r>
        <w:proofErr w:type="spellEnd"/>
        <w:r w:rsidR="00685073" w:rsidRPr="006C22E2">
          <w:rPr>
            <w:rStyle w:val="Hyperlink"/>
            <w:rFonts w:ascii="Times New Roman" w:hAnsi="Times New Roman" w:cs="Times New Roman"/>
            <w:color w:val="auto"/>
            <w:sz w:val="24"/>
            <w:szCs w:val="24"/>
            <w:u w:val="none"/>
          </w:rPr>
          <w:t xml:space="preserve"> et al 2021</w:t>
        </w:r>
        <w:r w:rsidRPr="006C22E2">
          <w:rPr>
            <w:rStyle w:val="Hyperlink"/>
            <w:rFonts w:ascii="Times New Roman" w:hAnsi="Times New Roman" w:cs="Times New Roman"/>
            <w:color w:val="auto"/>
            <w:sz w:val="24"/>
            <w:szCs w:val="24"/>
            <w:u w:val="none"/>
          </w:rPr>
          <w:t>].</w:t>
        </w:r>
      </w:hyperlink>
      <w:r w:rsidRPr="002864E7">
        <w:rPr>
          <w:rFonts w:ascii="Times New Roman" w:hAnsi="Times New Roman" w:cs="Times New Roman"/>
          <w:sz w:val="24"/>
          <w:szCs w:val="24"/>
        </w:rPr>
        <w:t xml:space="preserve"> Achieving energy efficiency in smart buildings is essential in the modern world, when resource conservation and environmental issues are of utmost importance. Applications are documented [</w:t>
      </w:r>
      <w:hyperlink r:id="rId6" w:history="1">
        <w:r w:rsidR="0093133D" w:rsidRPr="006C22E2">
          <w:rPr>
            <w:rStyle w:val="Hyperlink"/>
            <w:rFonts w:ascii="Times New Roman" w:hAnsi="Times New Roman" w:cs="Times New Roman"/>
            <w:color w:val="auto"/>
            <w:sz w:val="24"/>
            <w:szCs w:val="24"/>
            <w:u w:val="none"/>
          </w:rPr>
          <w:t>Wang et al 2020</w:t>
        </w:r>
      </w:hyperlink>
      <w:r w:rsidRPr="002864E7">
        <w:rPr>
          <w:rFonts w:ascii="Times New Roman" w:hAnsi="Times New Roman" w:cs="Times New Roman"/>
          <w:sz w:val="24"/>
          <w:szCs w:val="24"/>
        </w:rPr>
        <w:t>], with successful implementations ranging from cutting carbon footprints to minimizing operating expenses.</w:t>
      </w:r>
    </w:p>
    <w:p w14:paraId="3ECCB07C" w14:textId="0B90CDE0" w:rsidR="002864E7" w:rsidRDefault="00F55966" w:rsidP="002758CA">
      <w:pPr>
        <w:jc w:val="both"/>
        <w:rPr>
          <w:rFonts w:ascii="Times New Roman" w:hAnsi="Times New Roman" w:cs="Times New Roman"/>
          <w:sz w:val="24"/>
          <w:szCs w:val="24"/>
        </w:rPr>
      </w:pPr>
      <w:r w:rsidRPr="00F55966">
        <w:rPr>
          <w:rFonts w:ascii="Times New Roman" w:hAnsi="Times New Roman" w:cs="Times New Roman"/>
          <w:sz w:val="24"/>
          <w:szCs w:val="24"/>
        </w:rPr>
        <w:t xml:space="preserve">It is essential to have a thorough understanding of the state of the field. There has been a noticeable increase in the number of papers about smart building energy efficiency over the past five years in databases like Science Direct and Google Scholar. The extensively cited works of </w:t>
      </w:r>
      <w:hyperlink r:id="rId7" w:history="1">
        <w:r w:rsidR="006B03D2" w:rsidRPr="006C22E2">
          <w:rPr>
            <w:rStyle w:val="Hyperlink"/>
            <w:rFonts w:ascii="Times New Roman" w:hAnsi="Times New Roman" w:cs="Times New Roman"/>
            <w:color w:val="auto"/>
            <w:sz w:val="24"/>
            <w:szCs w:val="24"/>
            <w:u w:val="none"/>
          </w:rPr>
          <w:t>[</w:t>
        </w:r>
        <w:proofErr w:type="spellStart"/>
        <w:r w:rsidR="006B03D2" w:rsidRPr="006C22E2">
          <w:rPr>
            <w:rStyle w:val="Hyperlink"/>
            <w:rFonts w:ascii="Times New Roman" w:hAnsi="Times New Roman" w:cs="Times New Roman"/>
            <w:color w:val="auto"/>
            <w:sz w:val="24"/>
            <w:szCs w:val="24"/>
            <w:u w:val="none"/>
          </w:rPr>
          <w:t>Amasyali</w:t>
        </w:r>
        <w:proofErr w:type="spellEnd"/>
        <w:r w:rsidR="006B03D2" w:rsidRPr="006C22E2">
          <w:rPr>
            <w:rStyle w:val="Hyperlink"/>
            <w:rFonts w:ascii="Times New Roman" w:hAnsi="Times New Roman" w:cs="Times New Roman"/>
            <w:color w:val="auto"/>
            <w:sz w:val="24"/>
            <w:szCs w:val="24"/>
            <w:u w:val="none"/>
          </w:rPr>
          <w:t xml:space="preserve"> et al 2021].</w:t>
        </w:r>
      </w:hyperlink>
      <w:r w:rsidRPr="00F55966">
        <w:rPr>
          <w:rFonts w:ascii="Times New Roman" w:hAnsi="Times New Roman" w:cs="Times New Roman"/>
          <w:sz w:val="24"/>
          <w:szCs w:val="24"/>
        </w:rPr>
        <w:t>and [</w:t>
      </w:r>
      <w:hyperlink r:id="rId8" w:history="1">
        <w:r w:rsidR="006B03D2" w:rsidRPr="006C22E2">
          <w:rPr>
            <w:rStyle w:val="Hyperlink"/>
            <w:rFonts w:ascii="Times New Roman" w:hAnsi="Times New Roman" w:cs="Times New Roman"/>
            <w:color w:val="auto"/>
            <w:sz w:val="24"/>
            <w:szCs w:val="24"/>
            <w:u w:val="none"/>
          </w:rPr>
          <w:t>Wang et al 2020</w:t>
        </w:r>
      </w:hyperlink>
      <w:r w:rsidR="006B03D2" w:rsidRPr="002864E7">
        <w:rPr>
          <w:rFonts w:ascii="Times New Roman" w:hAnsi="Times New Roman" w:cs="Times New Roman"/>
          <w:sz w:val="24"/>
          <w:szCs w:val="24"/>
        </w:rPr>
        <w:t>],</w:t>
      </w:r>
      <w:r w:rsidRPr="00F55966">
        <w:rPr>
          <w:rFonts w:ascii="Times New Roman" w:hAnsi="Times New Roman" w:cs="Times New Roman"/>
          <w:sz w:val="24"/>
          <w:szCs w:val="24"/>
        </w:rPr>
        <w:t>] stand out among them. The study by [</w:t>
      </w:r>
      <w:hyperlink r:id="rId9" w:history="1">
        <w:r w:rsidR="00935822" w:rsidRPr="006C22E2">
          <w:rPr>
            <w:rStyle w:val="Hyperlink"/>
            <w:rFonts w:ascii="Times New Roman" w:hAnsi="Times New Roman" w:cs="Times New Roman"/>
            <w:color w:val="auto"/>
            <w:sz w:val="24"/>
            <w:szCs w:val="24"/>
            <w:u w:val="none"/>
          </w:rPr>
          <w:t>Shapi et al 2021</w:t>
        </w:r>
      </w:hyperlink>
      <w:r w:rsidRPr="006C22E2">
        <w:rPr>
          <w:rFonts w:ascii="Times New Roman" w:hAnsi="Times New Roman" w:cs="Times New Roman"/>
          <w:sz w:val="24"/>
          <w:szCs w:val="24"/>
        </w:rPr>
        <w:t xml:space="preserve">] </w:t>
      </w:r>
      <w:r w:rsidRPr="00F55966">
        <w:rPr>
          <w:rFonts w:ascii="Times New Roman" w:hAnsi="Times New Roman" w:cs="Times New Roman"/>
          <w:sz w:val="24"/>
          <w:szCs w:val="24"/>
        </w:rPr>
        <w:t>in particular sticks out as a superb addition to the area.</w:t>
      </w:r>
    </w:p>
    <w:p w14:paraId="1F9BB980" w14:textId="3567F74A" w:rsidR="00F55966" w:rsidRDefault="005E1A33" w:rsidP="002758CA">
      <w:pPr>
        <w:jc w:val="both"/>
        <w:rPr>
          <w:rFonts w:ascii="Times New Roman" w:hAnsi="Times New Roman" w:cs="Times New Roman"/>
          <w:sz w:val="24"/>
          <w:szCs w:val="24"/>
        </w:rPr>
      </w:pPr>
      <w:r w:rsidRPr="005E1A33">
        <w:rPr>
          <w:rFonts w:ascii="Times New Roman" w:hAnsi="Times New Roman" w:cs="Times New Roman"/>
          <w:sz w:val="24"/>
          <w:szCs w:val="24"/>
        </w:rPr>
        <w:t xml:space="preserve">Even with the progress made, there is still a significant disparity in resource consumption and prediction accuracy in smart building energy efficiency programs. There isn't a clear-cut answer in the existing studies for precise forecasts and efficient resource use. Our group understands the need to close this gap because we have experience with </w:t>
      </w:r>
      <w:r>
        <w:rPr>
          <w:rFonts w:ascii="Times New Roman" w:hAnsi="Times New Roman" w:cs="Times New Roman"/>
          <w:sz w:val="24"/>
          <w:szCs w:val="24"/>
        </w:rPr>
        <w:t>cutting-edge</w:t>
      </w:r>
      <w:r w:rsidRPr="005E1A33">
        <w:rPr>
          <w:rFonts w:ascii="Times New Roman" w:hAnsi="Times New Roman" w:cs="Times New Roman"/>
          <w:sz w:val="24"/>
          <w:szCs w:val="24"/>
        </w:rPr>
        <w:t xml:space="preserve"> research. Our study compares the effectiveness of Random Forest algorithms and other independent models with Artificial Neural Networks (ANN) as the primary algorithm for predicting energy usage</w:t>
      </w:r>
      <w:r w:rsidR="00935822">
        <w:rPr>
          <w:rFonts w:ascii="Times New Roman" w:hAnsi="Times New Roman" w:cs="Times New Roman"/>
          <w:sz w:val="24"/>
          <w:szCs w:val="24"/>
        </w:rPr>
        <w:t xml:space="preserve"> </w:t>
      </w:r>
      <w:hyperlink r:id="rId10" w:history="1">
        <w:r w:rsidR="00935822" w:rsidRPr="006C22E2">
          <w:rPr>
            <w:rStyle w:val="Hyperlink"/>
            <w:rFonts w:ascii="Times New Roman" w:hAnsi="Times New Roman" w:cs="Times New Roman"/>
            <w:color w:val="auto"/>
            <w:sz w:val="24"/>
            <w:szCs w:val="24"/>
            <w:u w:val="none"/>
          </w:rPr>
          <w:t xml:space="preserve">Bui </w:t>
        </w:r>
        <w:r w:rsidR="004847A2" w:rsidRPr="006C22E2">
          <w:rPr>
            <w:rStyle w:val="Hyperlink"/>
            <w:rFonts w:ascii="Times New Roman" w:hAnsi="Times New Roman" w:cs="Times New Roman"/>
            <w:color w:val="auto"/>
            <w:sz w:val="24"/>
            <w:szCs w:val="24"/>
            <w:u w:val="none"/>
          </w:rPr>
          <w:t>2020</w:t>
        </w:r>
      </w:hyperlink>
      <w:r w:rsidRPr="005E1A33">
        <w:rPr>
          <w:rFonts w:ascii="Times New Roman" w:hAnsi="Times New Roman" w:cs="Times New Roman"/>
          <w:sz w:val="24"/>
          <w:szCs w:val="24"/>
        </w:rPr>
        <w:t>. By doing this, we want to greatly improve smart building accuracy and resource consumption, which will further the larger objective of effective and sustainable energy management.</w:t>
      </w:r>
    </w:p>
    <w:p w14:paraId="3CC42A6C" w14:textId="1A3FF647" w:rsidR="003911D5" w:rsidRDefault="00FD5ADD" w:rsidP="002758CA">
      <w:pPr>
        <w:jc w:val="both"/>
        <w:rPr>
          <w:rFonts w:ascii="Times New Roman" w:hAnsi="Times New Roman" w:cs="Times New Roman"/>
          <w:b/>
          <w:bCs/>
          <w:sz w:val="28"/>
          <w:szCs w:val="28"/>
        </w:rPr>
      </w:pPr>
      <w:r w:rsidRPr="00FD5ADD">
        <w:rPr>
          <w:rFonts w:ascii="Times New Roman" w:hAnsi="Times New Roman" w:cs="Times New Roman"/>
          <w:b/>
          <w:bCs/>
          <w:sz w:val="28"/>
          <w:szCs w:val="28"/>
        </w:rPr>
        <w:t>Materials and Methods:</w:t>
      </w:r>
    </w:p>
    <w:p w14:paraId="2DF42266" w14:textId="72B56D1F" w:rsidR="000A3998" w:rsidRDefault="000641EA" w:rsidP="002758CA">
      <w:pPr>
        <w:jc w:val="both"/>
        <w:rPr>
          <w:rFonts w:ascii="Times New Roman" w:hAnsi="Times New Roman" w:cs="Times New Roman"/>
          <w:sz w:val="24"/>
          <w:szCs w:val="24"/>
        </w:rPr>
      </w:pPr>
      <w:r w:rsidRPr="000641EA">
        <w:rPr>
          <w:rFonts w:ascii="Times New Roman" w:hAnsi="Times New Roman" w:cs="Times New Roman"/>
          <w:sz w:val="24"/>
          <w:szCs w:val="24"/>
        </w:rPr>
        <w:t xml:space="preserve">The Department of Computer Science and Engineering at the Saveetha School of Engineering carried out this project at the Saveetha Institute of Medical and Technical Sciences. Using twenty samples, the Random Forest and </w:t>
      </w:r>
      <w:r w:rsidR="00C47DA6">
        <w:rPr>
          <w:rFonts w:ascii="Times New Roman" w:hAnsi="Times New Roman" w:cs="Times New Roman"/>
          <w:sz w:val="24"/>
          <w:szCs w:val="24"/>
        </w:rPr>
        <w:t>Artificial Neural Networks</w:t>
      </w:r>
      <w:r w:rsidR="00BB0B6B">
        <w:rPr>
          <w:rFonts w:ascii="Times New Roman" w:hAnsi="Times New Roman" w:cs="Times New Roman"/>
          <w:sz w:val="24"/>
          <w:szCs w:val="24"/>
        </w:rPr>
        <w:t xml:space="preserve"> (ANN)</w:t>
      </w:r>
      <w:r w:rsidRPr="000641EA">
        <w:rPr>
          <w:rFonts w:ascii="Times New Roman" w:hAnsi="Times New Roman" w:cs="Times New Roman"/>
          <w:sz w:val="24"/>
          <w:szCs w:val="24"/>
        </w:rPr>
        <w:t xml:space="preserve"> classifiers were used in this investigation. To predict energy use in smart buildings, the Python compiler was used. We used IBM SPSS software version 26 for the statistical analysis in our study.</w:t>
      </w:r>
    </w:p>
    <w:p w14:paraId="68A036DA" w14:textId="77777777" w:rsidR="00764290" w:rsidRPr="00E30020" w:rsidRDefault="00764290" w:rsidP="00764290">
      <w:pPr>
        <w:jc w:val="both"/>
        <w:rPr>
          <w:rFonts w:ascii="Times New Roman" w:hAnsi="Times New Roman" w:cs="Times New Roman"/>
          <w:b/>
          <w:bCs/>
          <w:sz w:val="28"/>
          <w:szCs w:val="28"/>
        </w:rPr>
      </w:pPr>
      <w:r w:rsidRPr="000F1FA8">
        <w:rPr>
          <w:rFonts w:ascii="Times New Roman" w:hAnsi="Times New Roman" w:cs="Times New Roman"/>
          <w:b/>
          <w:bCs/>
          <w:sz w:val="28"/>
          <w:szCs w:val="28"/>
        </w:rPr>
        <w:t>Artificial Neural Networks (ANN):</w:t>
      </w:r>
    </w:p>
    <w:p w14:paraId="1ED24F1F" w14:textId="760E3B55" w:rsidR="001D23F0" w:rsidRDefault="001D23F0" w:rsidP="00FB5FAA">
      <w:pPr>
        <w:jc w:val="both"/>
        <w:rPr>
          <w:rFonts w:ascii="Times New Roman" w:hAnsi="Times New Roman" w:cs="Times New Roman"/>
          <w:sz w:val="24"/>
          <w:szCs w:val="24"/>
        </w:rPr>
      </w:pPr>
      <w:r w:rsidRPr="001D23F0">
        <w:rPr>
          <w:rFonts w:ascii="Times New Roman" w:hAnsi="Times New Roman" w:cs="Times New Roman"/>
          <w:sz w:val="24"/>
          <w:szCs w:val="24"/>
        </w:rPr>
        <w:t xml:space="preserve">A perfect kind of neural network for </w:t>
      </w:r>
      <w:r w:rsidR="00764290">
        <w:rPr>
          <w:rFonts w:ascii="Times New Roman" w:hAnsi="Times New Roman" w:cs="Times New Roman"/>
          <w:sz w:val="24"/>
          <w:szCs w:val="24"/>
        </w:rPr>
        <w:t>several</w:t>
      </w:r>
      <w:r w:rsidRPr="001D23F0">
        <w:rPr>
          <w:rFonts w:ascii="Times New Roman" w:hAnsi="Times New Roman" w:cs="Times New Roman"/>
          <w:sz w:val="24"/>
          <w:szCs w:val="24"/>
        </w:rPr>
        <w:t xml:space="preserve"> uses, such as classification and pattern recognition </w:t>
      </w:r>
      <w:r w:rsidRPr="006C22E2">
        <w:rPr>
          <w:rFonts w:ascii="Times New Roman" w:hAnsi="Times New Roman" w:cs="Times New Roman"/>
          <w:sz w:val="24"/>
          <w:szCs w:val="24"/>
        </w:rPr>
        <w:t>(</w:t>
      </w:r>
      <w:hyperlink r:id="rId11" w:history="1">
        <w:r w:rsidRPr="006C22E2">
          <w:rPr>
            <w:rStyle w:val="Hyperlink"/>
            <w:rFonts w:ascii="Times New Roman" w:hAnsi="Times New Roman" w:cs="Times New Roman"/>
            <w:color w:val="auto"/>
            <w:sz w:val="24"/>
            <w:szCs w:val="24"/>
            <w:u w:val="none"/>
          </w:rPr>
          <w:t>Ekonomou, L. 2010</w:t>
        </w:r>
      </w:hyperlink>
      <w:r w:rsidRPr="001D23F0">
        <w:rPr>
          <w:rFonts w:ascii="Times New Roman" w:hAnsi="Times New Roman" w:cs="Times New Roman"/>
          <w:sz w:val="24"/>
          <w:szCs w:val="24"/>
        </w:rPr>
        <w:t xml:space="preserve">). Artificial neural networks (ANNs) are made up of interconnected layers of nodes that are distinguished by weighted connections, which are altered during training to enhance the model's performance. It can handle a wide range of organized and unstructured data types thanks to its flexible architecture. The network is trained to vary weights during both forward and backward propagation </w:t>
      </w:r>
      <w:r w:rsidR="00764290">
        <w:rPr>
          <w:rFonts w:ascii="Times New Roman" w:hAnsi="Times New Roman" w:cs="Times New Roman"/>
          <w:sz w:val="24"/>
          <w:szCs w:val="24"/>
        </w:rPr>
        <w:t>to</w:t>
      </w:r>
      <w:r w:rsidRPr="001D23F0">
        <w:rPr>
          <w:rFonts w:ascii="Times New Roman" w:hAnsi="Times New Roman" w:cs="Times New Roman"/>
          <w:sz w:val="24"/>
          <w:szCs w:val="24"/>
        </w:rPr>
        <w:t xml:space="preserve"> reduce the error between expected and actual outputs</w:t>
      </w:r>
      <w:r w:rsidR="005E206D">
        <w:rPr>
          <w:rFonts w:ascii="Times New Roman" w:hAnsi="Times New Roman" w:cs="Times New Roman"/>
          <w:sz w:val="24"/>
          <w:szCs w:val="24"/>
        </w:rPr>
        <w:t>.</w:t>
      </w:r>
    </w:p>
    <w:p w14:paraId="7C80EC67" w14:textId="77777777" w:rsidR="0002709E" w:rsidRDefault="0002709E" w:rsidP="0002709E">
      <w:pPr>
        <w:jc w:val="both"/>
        <w:rPr>
          <w:rFonts w:ascii="Times New Roman" w:hAnsi="Times New Roman" w:cs="Times New Roman"/>
          <w:b/>
          <w:bCs/>
          <w:sz w:val="28"/>
          <w:szCs w:val="28"/>
        </w:rPr>
      </w:pPr>
    </w:p>
    <w:p w14:paraId="0ABEE745" w14:textId="2F16106D" w:rsidR="0002709E" w:rsidRPr="00294959" w:rsidRDefault="0002709E" w:rsidP="0002709E">
      <w:pPr>
        <w:jc w:val="both"/>
        <w:rPr>
          <w:rFonts w:ascii="Times New Roman" w:hAnsi="Times New Roman" w:cs="Times New Roman"/>
          <w:b/>
          <w:bCs/>
          <w:sz w:val="28"/>
          <w:szCs w:val="28"/>
        </w:rPr>
      </w:pPr>
      <w:r w:rsidRPr="00294959">
        <w:rPr>
          <w:rFonts w:ascii="Times New Roman" w:hAnsi="Times New Roman" w:cs="Times New Roman"/>
          <w:b/>
          <w:bCs/>
          <w:sz w:val="28"/>
          <w:szCs w:val="28"/>
        </w:rPr>
        <w:t>Pseudo Code:</w:t>
      </w:r>
    </w:p>
    <w:p w14:paraId="58BAF252" w14:textId="77777777" w:rsidR="0002709E" w:rsidRPr="00A33C71" w:rsidRDefault="0002709E" w:rsidP="0002709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Input: </w:t>
      </w:r>
      <w:r w:rsidRPr="00A33C71">
        <w:rPr>
          <w:rFonts w:ascii="Times New Roman" w:hAnsi="Times New Roman" w:cs="Times New Roman"/>
          <w:sz w:val="24"/>
          <w:szCs w:val="24"/>
        </w:rPr>
        <w:t xml:space="preserve">Features and Labels </w:t>
      </w:r>
    </w:p>
    <w:p w14:paraId="16EF0CBB" w14:textId="77777777" w:rsidR="0002709E" w:rsidRPr="00A33C71" w:rsidRDefault="0002709E" w:rsidP="0002709E">
      <w:pPr>
        <w:jc w:val="both"/>
        <w:rPr>
          <w:rFonts w:ascii="Times New Roman" w:hAnsi="Times New Roman" w:cs="Times New Roman"/>
          <w:sz w:val="24"/>
          <w:szCs w:val="24"/>
        </w:rPr>
      </w:pPr>
      <w:r w:rsidRPr="00A33C71">
        <w:rPr>
          <w:rFonts w:ascii="Times New Roman" w:hAnsi="Times New Roman" w:cs="Times New Roman"/>
          <w:sz w:val="24"/>
          <w:szCs w:val="24"/>
        </w:rPr>
        <w:t>Outcome: Precision</w:t>
      </w:r>
    </w:p>
    <w:p w14:paraId="6BC82CB6" w14:textId="77777777" w:rsidR="0002709E" w:rsidRPr="00A33C71" w:rsidRDefault="0002709E" w:rsidP="0002709E">
      <w:pPr>
        <w:jc w:val="both"/>
        <w:rPr>
          <w:rFonts w:ascii="Times New Roman" w:hAnsi="Times New Roman" w:cs="Times New Roman"/>
          <w:sz w:val="24"/>
          <w:szCs w:val="24"/>
        </w:rPr>
      </w:pPr>
      <w:r w:rsidRPr="00A33C71">
        <w:rPr>
          <w:rFonts w:ascii="Times New Roman" w:hAnsi="Times New Roman" w:cs="Times New Roman"/>
          <w:sz w:val="24"/>
          <w:szCs w:val="24"/>
        </w:rPr>
        <w:t>Step 1: Gather a large enough dataset.</w:t>
      </w:r>
    </w:p>
    <w:p w14:paraId="79682698" w14:textId="77777777" w:rsidR="0002709E" w:rsidRPr="00A33C71" w:rsidRDefault="0002709E" w:rsidP="0002709E">
      <w:pPr>
        <w:jc w:val="both"/>
        <w:rPr>
          <w:rFonts w:ascii="Times New Roman" w:hAnsi="Times New Roman" w:cs="Times New Roman"/>
          <w:sz w:val="24"/>
          <w:szCs w:val="24"/>
        </w:rPr>
      </w:pPr>
      <w:r w:rsidRPr="00A33C71">
        <w:rPr>
          <w:rFonts w:ascii="Times New Roman" w:hAnsi="Times New Roman" w:cs="Times New Roman"/>
          <w:sz w:val="24"/>
          <w:szCs w:val="24"/>
        </w:rPr>
        <w:t>Step 2: Get the pre-processing phase started.</w:t>
      </w:r>
    </w:p>
    <w:p w14:paraId="2B9D8563" w14:textId="77777777" w:rsidR="0002709E" w:rsidRPr="00A33C71" w:rsidRDefault="0002709E" w:rsidP="0002709E">
      <w:pPr>
        <w:jc w:val="both"/>
        <w:rPr>
          <w:rFonts w:ascii="Times New Roman" w:hAnsi="Times New Roman" w:cs="Times New Roman"/>
          <w:sz w:val="24"/>
          <w:szCs w:val="24"/>
        </w:rPr>
      </w:pPr>
      <w:r w:rsidRPr="00A33C71">
        <w:rPr>
          <w:rFonts w:ascii="Times New Roman" w:hAnsi="Times New Roman" w:cs="Times New Roman"/>
          <w:sz w:val="24"/>
          <w:szCs w:val="24"/>
        </w:rPr>
        <w:t>Step 3: For data integrity, eliminate any noise and blank spots.</w:t>
      </w:r>
    </w:p>
    <w:p w14:paraId="5512FDA8" w14:textId="77777777" w:rsidR="0002709E" w:rsidRPr="00A33C71" w:rsidRDefault="0002709E" w:rsidP="0002709E">
      <w:pPr>
        <w:jc w:val="both"/>
        <w:rPr>
          <w:rFonts w:ascii="Times New Roman" w:hAnsi="Times New Roman" w:cs="Times New Roman"/>
          <w:sz w:val="24"/>
          <w:szCs w:val="24"/>
        </w:rPr>
      </w:pPr>
      <w:r w:rsidRPr="00A33C71">
        <w:rPr>
          <w:rFonts w:ascii="Times New Roman" w:hAnsi="Times New Roman" w:cs="Times New Roman"/>
          <w:sz w:val="24"/>
          <w:szCs w:val="24"/>
        </w:rPr>
        <w:t>Step 4: Deal with null values correctly.</w:t>
      </w:r>
    </w:p>
    <w:p w14:paraId="5499F5F0" w14:textId="77777777" w:rsidR="0002709E" w:rsidRPr="00A33C71" w:rsidRDefault="0002709E" w:rsidP="0002709E">
      <w:pPr>
        <w:jc w:val="both"/>
        <w:rPr>
          <w:rFonts w:ascii="Times New Roman" w:hAnsi="Times New Roman" w:cs="Times New Roman"/>
          <w:sz w:val="24"/>
          <w:szCs w:val="24"/>
        </w:rPr>
      </w:pPr>
      <w:r w:rsidRPr="00A33C71">
        <w:rPr>
          <w:rFonts w:ascii="Times New Roman" w:hAnsi="Times New Roman" w:cs="Times New Roman"/>
          <w:sz w:val="24"/>
          <w:szCs w:val="24"/>
        </w:rPr>
        <w:t>Step 5: Extraction of features.</w:t>
      </w:r>
    </w:p>
    <w:p w14:paraId="317CE536" w14:textId="77777777" w:rsidR="0002709E" w:rsidRPr="00A33C71" w:rsidRDefault="0002709E" w:rsidP="0002709E">
      <w:pPr>
        <w:jc w:val="both"/>
        <w:rPr>
          <w:rFonts w:ascii="Times New Roman" w:hAnsi="Times New Roman" w:cs="Times New Roman"/>
          <w:sz w:val="24"/>
          <w:szCs w:val="24"/>
        </w:rPr>
      </w:pPr>
      <w:r w:rsidRPr="00A33C71">
        <w:rPr>
          <w:rFonts w:ascii="Times New Roman" w:hAnsi="Times New Roman" w:cs="Times New Roman"/>
          <w:sz w:val="24"/>
          <w:szCs w:val="24"/>
        </w:rPr>
        <w:t>Step 6: Use the retrieved features and matching labels to train the model.</w:t>
      </w:r>
    </w:p>
    <w:p w14:paraId="1F72071C" w14:textId="77777777" w:rsidR="0002709E" w:rsidRPr="00A33C71" w:rsidRDefault="0002709E" w:rsidP="0002709E">
      <w:pPr>
        <w:jc w:val="both"/>
        <w:rPr>
          <w:rFonts w:ascii="Times New Roman" w:hAnsi="Times New Roman" w:cs="Times New Roman"/>
          <w:sz w:val="24"/>
          <w:szCs w:val="24"/>
        </w:rPr>
      </w:pPr>
      <w:r w:rsidRPr="00A33C71">
        <w:rPr>
          <w:rFonts w:ascii="Times New Roman" w:hAnsi="Times New Roman" w:cs="Times New Roman"/>
          <w:sz w:val="24"/>
          <w:szCs w:val="24"/>
        </w:rPr>
        <w:t>Step 7: Create the categorization model and train it.</w:t>
      </w:r>
    </w:p>
    <w:p w14:paraId="74878360" w14:textId="77777777" w:rsidR="0002709E" w:rsidRPr="00A33C71" w:rsidRDefault="0002709E" w:rsidP="0002709E">
      <w:pPr>
        <w:jc w:val="both"/>
        <w:rPr>
          <w:rFonts w:ascii="Times New Roman" w:hAnsi="Times New Roman" w:cs="Times New Roman"/>
          <w:sz w:val="24"/>
          <w:szCs w:val="24"/>
        </w:rPr>
      </w:pPr>
      <w:r w:rsidRPr="00A33C71">
        <w:rPr>
          <w:rFonts w:ascii="Times New Roman" w:hAnsi="Times New Roman" w:cs="Times New Roman"/>
          <w:sz w:val="24"/>
          <w:szCs w:val="24"/>
        </w:rPr>
        <w:t>Step 8: Set aside 20% of the dataset for testing and dedicate the remaining 80% to training.</w:t>
      </w:r>
    </w:p>
    <w:p w14:paraId="0DC801A6" w14:textId="77777777" w:rsidR="0002709E" w:rsidRPr="00A33C71" w:rsidRDefault="0002709E" w:rsidP="0002709E">
      <w:pPr>
        <w:jc w:val="both"/>
        <w:rPr>
          <w:rFonts w:ascii="Times New Roman" w:hAnsi="Times New Roman" w:cs="Times New Roman"/>
          <w:sz w:val="24"/>
          <w:szCs w:val="24"/>
        </w:rPr>
      </w:pPr>
      <w:r w:rsidRPr="00A33C71">
        <w:rPr>
          <w:rFonts w:ascii="Times New Roman" w:hAnsi="Times New Roman" w:cs="Times New Roman"/>
          <w:sz w:val="24"/>
          <w:szCs w:val="24"/>
        </w:rPr>
        <w:t>Step 9: Classify data, keeping an eye on the target accuracy range.</w:t>
      </w:r>
    </w:p>
    <w:p w14:paraId="4CF3F5E0" w14:textId="77777777" w:rsidR="0002709E" w:rsidRDefault="0002709E" w:rsidP="0002709E">
      <w:pPr>
        <w:jc w:val="both"/>
        <w:rPr>
          <w:rFonts w:ascii="Times New Roman" w:hAnsi="Times New Roman" w:cs="Times New Roman"/>
          <w:sz w:val="24"/>
          <w:szCs w:val="24"/>
        </w:rPr>
      </w:pPr>
      <w:r w:rsidRPr="00A33C71">
        <w:rPr>
          <w:rFonts w:ascii="Times New Roman" w:hAnsi="Times New Roman" w:cs="Times New Roman"/>
          <w:sz w:val="24"/>
          <w:szCs w:val="24"/>
        </w:rPr>
        <w:t>End of Return Accuracy</w:t>
      </w:r>
    </w:p>
    <w:p w14:paraId="62E54E69" w14:textId="03701A20" w:rsidR="0025034D" w:rsidRPr="00D10163" w:rsidRDefault="00D10163" w:rsidP="002758CA">
      <w:pPr>
        <w:jc w:val="both"/>
        <w:rPr>
          <w:rFonts w:ascii="Times New Roman" w:hAnsi="Times New Roman" w:cs="Times New Roman"/>
          <w:b/>
          <w:bCs/>
          <w:sz w:val="28"/>
          <w:szCs w:val="28"/>
        </w:rPr>
      </w:pPr>
      <w:r w:rsidRPr="00D10163">
        <w:rPr>
          <w:rFonts w:ascii="Times New Roman" w:hAnsi="Times New Roman" w:cs="Times New Roman"/>
          <w:b/>
          <w:bCs/>
          <w:sz w:val="28"/>
          <w:szCs w:val="28"/>
        </w:rPr>
        <w:t>Random Forest:</w:t>
      </w:r>
    </w:p>
    <w:p w14:paraId="2A6A0957" w14:textId="74A54B52" w:rsidR="00D34F33" w:rsidRDefault="00D10163" w:rsidP="002758CA">
      <w:pPr>
        <w:jc w:val="both"/>
        <w:rPr>
          <w:rFonts w:ascii="Times New Roman" w:hAnsi="Times New Roman" w:cs="Times New Roman"/>
          <w:sz w:val="24"/>
          <w:szCs w:val="24"/>
        </w:rPr>
      </w:pPr>
      <w:r w:rsidRPr="00D10163">
        <w:rPr>
          <w:rFonts w:ascii="Times New Roman" w:hAnsi="Times New Roman" w:cs="Times New Roman"/>
          <w:sz w:val="24"/>
          <w:szCs w:val="24"/>
        </w:rPr>
        <w:t>Our proposal uses the Random Forest algorithm, a creative idea that aims to make buildings smarter through energy efficiency. Imagine it as a robust and varied forest, where every tree enhances the ecosystem's overall health. In a similar vein, Random Forest leverages a variety of decision-making techniques to process large amounts of data, improving our ability to forecast building energy consumption</w:t>
      </w:r>
      <w:r w:rsidR="00AE20EB">
        <w:rPr>
          <w:rFonts w:ascii="Times New Roman" w:hAnsi="Times New Roman" w:cs="Times New Roman"/>
          <w:sz w:val="24"/>
          <w:szCs w:val="24"/>
        </w:rPr>
        <w:t xml:space="preserve"> </w:t>
      </w:r>
      <w:hyperlink r:id="rId12" w:history="1">
        <w:r w:rsidR="00AE20EB" w:rsidRPr="006C22E2">
          <w:rPr>
            <w:rStyle w:val="Hyperlink"/>
            <w:rFonts w:ascii="Times New Roman" w:hAnsi="Times New Roman" w:cs="Times New Roman"/>
            <w:color w:val="auto"/>
            <w:sz w:val="24"/>
            <w:szCs w:val="24"/>
            <w:u w:val="none"/>
          </w:rPr>
          <w:t>Pham et al 2020</w:t>
        </w:r>
      </w:hyperlink>
      <w:r w:rsidRPr="00D10163">
        <w:rPr>
          <w:rFonts w:ascii="Times New Roman" w:hAnsi="Times New Roman" w:cs="Times New Roman"/>
          <w:sz w:val="24"/>
          <w:szCs w:val="24"/>
        </w:rPr>
        <w:t>. This innovative fusion of nature-inspired technologies hopes to enhance forecasts and open the door to a more eco-friendly and productive future for smart buildings.</w:t>
      </w:r>
    </w:p>
    <w:p w14:paraId="767748E0" w14:textId="3BD66193" w:rsidR="000723BF" w:rsidRPr="00D34F33" w:rsidRDefault="000723BF" w:rsidP="002758CA">
      <w:pPr>
        <w:jc w:val="both"/>
        <w:rPr>
          <w:rFonts w:ascii="Times New Roman" w:hAnsi="Times New Roman" w:cs="Times New Roman"/>
          <w:b/>
          <w:bCs/>
          <w:sz w:val="28"/>
          <w:szCs w:val="28"/>
        </w:rPr>
      </w:pPr>
      <w:r w:rsidRPr="00D34F33">
        <w:rPr>
          <w:rFonts w:ascii="Times New Roman" w:hAnsi="Times New Roman" w:cs="Times New Roman"/>
          <w:b/>
          <w:bCs/>
          <w:sz w:val="28"/>
          <w:szCs w:val="28"/>
        </w:rPr>
        <w:t>Pseudo code:</w:t>
      </w:r>
    </w:p>
    <w:p w14:paraId="330D892B" w14:textId="77777777" w:rsidR="000723BF" w:rsidRP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Input: Spatiotemporal Dataset</w:t>
      </w:r>
    </w:p>
    <w:p w14:paraId="18984C97" w14:textId="4A7CA650" w:rsid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Output: Accuracy</w:t>
      </w:r>
    </w:p>
    <w:p w14:paraId="12FEAA10" w14:textId="77777777" w:rsidR="00D34F33" w:rsidRPr="000723BF" w:rsidRDefault="00D34F33" w:rsidP="000723BF">
      <w:pPr>
        <w:jc w:val="both"/>
        <w:rPr>
          <w:rFonts w:ascii="Times New Roman" w:hAnsi="Times New Roman" w:cs="Times New Roman"/>
          <w:sz w:val="24"/>
          <w:szCs w:val="24"/>
        </w:rPr>
      </w:pPr>
    </w:p>
    <w:p w14:paraId="25BEEE16" w14:textId="77777777" w:rsidR="000723BF" w:rsidRP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 xml:space="preserve"> Step 1: Gather the necessary volume of the dataset.</w:t>
      </w:r>
    </w:p>
    <w:p w14:paraId="28C0826F" w14:textId="77777777" w:rsidR="000723BF" w:rsidRP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 xml:space="preserve"> Step 2: Pre-process the data for analysis.</w:t>
      </w:r>
    </w:p>
    <w:p w14:paraId="7C5897E4" w14:textId="77777777" w:rsidR="000723BF" w:rsidRP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 xml:space="preserve"> Step 3: Eliminate any noise or empty spaces to enhance data quality.</w:t>
      </w:r>
    </w:p>
    <w:p w14:paraId="6DC7EF2D" w14:textId="77777777" w:rsidR="000723BF" w:rsidRP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 xml:space="preserve"> Step 4: Handle and eliminate null values to ensure a clean dataset.</w:t>
      </w:r>
    </w:p>
    <w:p w14:paraId="2A2F7A2D" w14:textId="77777777" w:rsidR="000723BF" w:rsidRP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 xml:space="preserve"> Step 5: Utilize the Random Forest algorithm to capture spatiotemporal features.</w:t>
      </w:r>
    </w:p>
    <w:p w14:paraId="7A6EC851" w14:textId="77777777" w:rsidR="000723BF" w:rsidRP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 xml:space="preserve"> Step 6: Train the model using the extracted features.</w:t>
      </w:r>
    </w:p>
    <w:p w14:paraId="0707BF92" w14:textId="77777777" w:rsidR="000723BF" w:rsidRP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 xml:space="preserve"> Step 7: Construct and train the classification model based on Random Forest principles.</w:t>
      </w:r>
    </w:p>
    <w:p w14:paraId="4F4CE621" w14:textId="77777777" w:rsidR="000723BF" w:rsidRP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 xml:space="preserve"> Step 8: Split the dataset, dedicating 80% for training and 20% for testing purposes.</w:t>
      </w:r>
    </w:p>
    <w:p w14:paraId="3BAB60E2" w14:textId="36AD3173" w:rsid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lastRenderedPageBreak/>
        <w:t xml:space="preserve"> Step 9: Execute the classification process, aiming for the desired accuracy range.</w:t>
      </w:r>
    </w:p>
    <w:p w14:paraId="7097395D" w14:textId="77777777" w:rsidR="00D34F33" w:rsidRPr="000723BF" w:rsidRDefault="00D34F33" w:rsidP="000723BF">
      <w:pPr>
        <w:jc w:val="both"/>
        <w:rPr>
          <w:rFonts w:ascii="Times New Roman" w:hAnsi="Times New Roman" w:cs="Times New Roman"/>
          <w:sz w:val="24"/>
          <w:szCs w:val="24"/>
        </w:rPr>
      </w:pPr>
    </w:p>
    <w:p w14:paraId="38B08223" w14:textId="77777777" w:rsidR="000723BF" w:rsidRP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Return Accuracy</w:t>
      </w:r>
    </w:p>
    <w:p w14:paraId="3311A41D" w14:textId="667D4FDB" w:rsidR="000723BF" w:rsidRDefault="000723BF" w:rsidP="000723BF">
      <w:pPr>
        <w:jc w:val="both"/>
        <w:rPr>
          <w:rFonts w:ascii="Times New Roman" w:hAnsi="Times New Roman" w:cs="Times New Roman"/>
          <w:sz w:val="24"/>
          <w:szCs w:val="24"/>
        </w:rPr>
      </w:pPr>
      <w:r w:rsidRPr="000723BF">
        <w:rPr>
          <w:rFonts w:ascii="Times New Roman" w:hAnsi="Times New Roman" w:cs="Times New Roman"/>
          <w:sz w:val="24"/>
          <w:szCs w:val="24"/>
        </w:rPr>
        <w:t>End</w:t>
      </w:r>
    </w:p>
    <w:p w14:paraId="7D013F22" w14:textId="06C7240A" w:rsidR="000723BF" w:rsidRPr="00ED7724" w:rsidRDefault="00ED7724" w:rsidP="000723BF">
      <w:pPr>
        <w:jc w:val="both"/>
        <w:rPr>
          <w:rFonts w:ascii="Times New Roman" w:hAnsi="Times New Roman" w:cs="Times New Roman"/>
          <w:b/>
          <w:bCs/>
          <w:sz w:val="28"/>
          <w:szCs w:val="28"/>
        </w:rPr>
      </w:pPr>
      <w:r w:rsidRPr="00ED7724">
        <w:rPr>
          <w:rFonts w:ascii="Times New Roman" w:hAnsi="Times New Roman" w:cs="Times New Roman"/>
          <w:b/>
          <w:bCs/>
          <w:sz w:val="28"/>
          <w:szCs w:val="28"/>
        </w:rPr>
        <w:t>Statistical Analysis:</w:t>
      </w:r>
    </w:p>
    <w:p w14:paraId="3768C82A" w14:textId="77777777" w:rsidR="006B0CDC" w:rsidRDefault="006B0CDC" w:rsidP="00E60AE4">
      <w:pPr>
        <w:jc w:val="both"/>
        <w:rPr>
          <w:rFonts w:ascii="Times New Roman" w:hAnsi="Times New Roman" w:cs="Times New Roman"/>
          <w:sz w:val="24"/>
          <w:szCs w:val="24"/>
        </w:rPr>
      </w:pPr>
      <w:r w:rsidRPr="006B0CDC">
        <w:rPr>
          <w:rFonts w:ascii="Times New Roman" w:hAnsi="Times New Roman" w:cs="Times New Roman"/>
          <w:sz w:val="24"/>
          <w:szCs w:val="24"/>
        </w:rPr>
        <w:t>Using Python, Google Collab, and SPSS, a statistical study of the suggested machine learning model for smart building energy consumption prediction and scheduling was carried out (IBM 2021). Several features of the structure itself, the surrounding area, and past trends in energy use are the independent factors in this study. The main goal is to create a model that precisely estimates and plans the energy use in smart buildings, with a focus on improving accuracy as a vital performance indicator (input parameters). Here, the accuracy measures—which indicate how well the model predicts and optimizes energy use—are the dependent variables. The primary objective of this thorough investigation is to confirm the stability and effectiveness of the smart building energy management concept.</w:t>
      </w:r>
    </w:p>
    <w:p w14:paraId="5BA776C8" w14:textId="5C9ABD9B" w:rsidR="00E60AE4" w:rsidRDefault="00E60AE4" w:rsidP="00E60AE4">
      <w:pPr>
        <w:jc w:val="both"/>
        <w:rPr>
          <w:rFonts w:ascii="Times New Roman" w:hAnsi="Times New Roman" w:cs="Times New Roman"/>
          <w:b/>
          <w:bCs/>
          <w:sz w:val="28"/>
          <w:szCs w:val="28"/>
        </w:rPr>
      </w:pPr>
      <w:r w:rsidRPr="000A673A">
        <w:rPr>
          <w:rFonts w:ascii="Times New Roman" w:hAnsi="Times New Roman" w:cs="Times New Roman"/>
          <w:b/>
          <w:bCs/>
          <w:sz w:val="28"/>
          <w:szCs w:val="28"/>
        </w:rPr>
        <w:t>Results:</w:t>
      </w:r>
    </w:p>
    <w:p w14:paraId="741021A6" w14:textId="7E9124C6" w:rsidR="00403235" w:rsidRPr="00403235" w:rsidRDefault="00403235" w:rsidP="00403235">
      <w:pPr>
        <w:jc w:val="both"/>
        <w:rPr>
          <w:rFonts w:ascii="Times New Roman" w:hAnsi="Times New Roman" w:cs="Times New Roman"/>
          <w:sz w:val="24"/>
          <w:szCs w:val="24"/>
        </w:rPr>
      </w:pPr>
      <w:r w:rsidRPr="00403235">
        <w:rPr>
          <w:rFonts w:ascii="Times New Roman" w:hAnsi="Times New Roman" w:cs="Times New Roman"/>
          <w:sz w:val="24"/>
          <w:szCs w:val="24"/>
        </w:rPr>
        <w:t>The present work employs a comprehensive methodology that utilizes advanced predictive modeling to improve energy efficiency and sustainability in smart buildings. To optimize the entire system, two well-known methods are used: Random Forest and Artificial Neural Networks (ANN).</w:t>
      </w:r>
    </w:p>
    <w:p w14:paraId="575B7B7D" w14:textId="29E7D56B" w:rsidR="00403235" w:rsidRDefault="00403235" w:rsidP="00403235">
      <w:pPr>
        <w:jc w:val="both"/>
        <w:rPr>
          <w:rFonts w:ascii="Times New Roman" w:hAnsi="Times New Roman" w:cs="Times New Roman"/>
          <w:sz w:val="24"/>
          <w:szCs w:val="24"/>
        </w:rPr>
      </w:pPr>
      <w:r w:rsidRPr="00403235">
        <w:rPr>
          <w:rFonts w:ascii="Times New Roman" w:hAnsi="Times New Roman" w:cs="Times New Roman"/>
          <w:sz w:val="24"/>
          <w:szCs w:val="24"/>
        </w:rPr>
        <w:t>The main goal of the project is to improve prediction models for smart buildings' accuracy, with a focus on sustainability and energy efficiency metrics. The Random Forest and ANN algorithms were chosen due to their ability to handle complex time-series data that is present in the operational dynamics of intelligent buildings.</w:t>
      </w:r>
    </w:p>
    <w:p w14:paraId="5145B29D" w14:textId="5511470D" w:rsidR="00035E03" w:rsidRDefault="00035E03" w:rsidP="00403235">
      <w:pPr>
        <w:jc w:val="both"/>
        <w:rPr>
          <w:rFonts w:ascii="Times New Roman" w:hAnsi="Times New Roman" w:cs="Times New Roman"/>
          <w:sz w:val="24"/>
          <w:szCs w:val="24"/>
        </w:rPr>
      </w:pPr>
      <w:r w:rsidRPr="00035E03">
        <w:rPr>
          <w:rFonts w:ascii="Times New Roman" w:hAnsi="Times New Roman" w:cs="Times New Roman"/>
          <w:sz w:val="24"/>
          <w:szCs w:val="24"/>
        </w:rPr>
        <w:t xml:space="preserve">The study's conclusions show that the selected algorithms' accuracy has significantly improved. </w:t>
      </w:r>
      <w:r w:rsidR="00104B40">
        <w:rPr>
          <w:rFonts w:ascii="Times New Roman" w:hAnsi="Times New Roman" w:cs="Times New Roman"/>
          <w:sz w:val="24"/>
          <w:szCs w:val="24"/>
        </w:rPr>
        <w:t>An accuracy</w:t>
      </w:r>
      <w:r w:rsidRPr="00035E03">
        <w:rPr>
          <w:rFonts w:ascii="Times New Roman" w:hAnsi="Times New Roman" w:cs="Times New Roman"/>
          <w:sz w:val="24"/>
          <w:szCs w:val="24"/>
        </w:rPr>
        <w:t xml:space="preserve"> of 87.29% demonstrates how well ANN can identify patterns and temporal relationships in the data. Concurrently, Random Forest demonstrates an impressive accuracy rate of 77%, indicating its effectiveness in predictive modeling for smart building systems.</w:t>
      </w:r>
    </w:p>
    <w:p w14:paraId="25D0D256" w14:textId="3BA09193" w:rsidR="00104B40" w:rsidRDefault="00104B40" w:rsidP="00403235">
      <w:pPr>
        <w:jc w:val="both"/>
        <w:rPr>
          <w:rFonts w:ascii="Times New Roman" w:hAnsi="Times New Roman" w:cs="Times New Roman"/>
          <w:sz w:val="24"/>
          <w:szCs w:val="24"/>
        </w:rPr>
      </w:pPr>
      <w:r w:rsidRPr="00104B40">
        <w:rPr>
          <w:rFonts w:ascii="Times New Roman" w:hAnsi="Times New Roman" w:cs="Times New Roman"/>
          <w:sz w:val="24"/>
          <w:szCs w:val="24"/>
        </w:rPr>
        <w:t>To fully assess the results, the analysis makes use of statistical software like SPSS. A component of the statistical analysis is the comparative mean test, which combines independent sample testing and group statistical analysis. For both Random Forest and ANN, group statistics provide mean accuracy, standard deviation, and standard error mean, providing useful information. For example, ANN yields a mean accuracy of 87.29%, where X is the standard deviation and Y is the standard error mean. Random Forest, on the other hand, produces mean accuracy scores of 77% along with standard deviation and standard error mean values.</w:t>
      </w:r>
    </w:p>
    <w:p w14:paraId="268703D5" w14:textId="51954387" w:rsidR="00104B40" w:rsidRDefault="00B37D9D" w:rsidP="00403235">
      <w:pPr>
        <w:jc w:val="both"/>
        <w:rPr>
          <w:rFonts w:ascii="Times New Roman" w:hAnsi="Times New Roman" w:cs="Times New Roman"/>
          <w:sz w:val="24"/>
          <w:szCs w:val="24"/>
        </w:rPr>
      </w:pPr>
      <w:r w:rsidRPr="00B37D9D">
        <w:rPr>
          <w:rFonts w:ascii="Times New Roman" w:hAnsi="Times New Roman" w:cs="Times New Roman"/>
          <w:sz w:val="24"/>
          <w:szCs w:val="24"/>
        </w:rPr>
        <w:t>A graphical illustration of the mean accuracy comparison is shown in Figure 1. The positions of Random Forest and ANN are shown on the X-axis, and the accuracy values that correlate to them are shown on the Y-axis. Based on their mean accuracy values, the graphic illustrates how well ANN (87.29%) and Random Forest (77%) perform in terms of sustainability and energy efficiency in smart buildings.</w:t>
      </w:r>
    </w:p>
    <w:p w14:paraId="04CCBBC6" w14:textId="77777777" w:rsidR="00F63549" w:rsidRPr="00403235" w:rsidRDefault="00F63549" w:rsidP="00403235">
      <w:pPr>
        <w:jc w:val="both"/>
        <w:rPr>
          <w:rFonts w:ascii="Times New Roman" w:hAnsi="Times New Roman" w:cs="Times New Roman"/>
          <w:sz w:val="24"/>
          <w:szCs w:val="24"/>
        </w:rPr>
      </w:pPr>
    </w:p>
    <w:p w14:paraId="4284CEEB" w14:textId="77777777" w:rsidR="00E60AE4" w:rsidRDefault="00E60AE4" w:rsidP="00E60AE4">
      <w:pPr>
        <w:jc w:val="both"/>
        <w:rPr>
          <w:rFonts w:ascii="Times New Roman" w:hAnsi="Times New Roman" w:cs="Times New Roman"/>
          <w:b/>
          <w:bCs/>
          <w:sz w:val="28"/>
          <w:szCs w:val="28"/>
        </w:rPr>
      </w:pPr>
      <w:r w:rsidRPr="000A673A">
        <w:rPr>
          <w:rFonts w:ascii="Times New Roman" w:hAnsi="Times New Roman" w:cs="Times New Roman"/>
          <w:b/>
          <w:bCs/>
          <w:sz w:val="28"/>
          <w:szCs w:val="28"/>
        </w:rPr>
        <w:lastRenderedPageBreak/>
        <w:t>Discussion:</w:t>
      </w:r>
    </w:p>
    <w:p w14:paraId="27014E75" w14:textId="2428EC39" w:rsidR="001E2708" w:rsidRDefault="001E2708" w:rsidP="00E60AE4">
      <w:pPr>
        <w:jc w:val="both"/>
        <w:rPr>
          <w:rFonts w:ascii="Times New Roman" w:hAnsi="Times New Roman" w:cs="Times New Roman"/>
          <w:sz w:val="24"/>
          <w:szCs w:val="24"/>
        </w:rPr>
      </w:pPr>
      <w:r w:rsidRPr="001E2708">
        <w:rPr>
          <w:rFonts w:ascii="Times New Roman" w:hAnsi="Times New Roman" w:cs="Times New Roman"/>
          <w:sz w:val="24"/>
          <w:szCs w:val="24"/>
        </w:rPr>
        <w:t>By using Artificial Neural Networks (ANN) and Random Forest techniques in advanced predictive modeling, the study sought to improve sustainability and energy efficiency in smart buildings. The main goal was to improve prediction model accuracy by emphasizing energy efficiency and sustainability indicators in the context of the operational dynamics of smart buildings.</w:t>
      </w:r>
    </w:p>
    <w:p w14:paraId="4C05F7FB" w14:textId="733A1CCB" w:rsidR="005B5D00" w:rsidRDefault="005B5D00" w:rsidP="00E60AE4">
      <w:pPr>
        <w:jc w:val="both"/>
        <w:rPr>
          <w:rFonts w:ascii="Times New Roman" w:hAnsi="Times New Roman" w:cs="Times New Roman"/>
          <w:sz w:val="24"/>
          <w:szCs w:val="24"/>
        </w:rPr>
      </w:pPr>
      <w:r w:rsidRPr="005B5D00">
        <w:rPr>
          <w:rFonts w:ascii="Times New Roman" w:hAnsi="Times New Roman" w:cs="Times New Roman"/>
          <w:sz w:val="24"/>
          <w:szCs w:val="24"/>
        </w:rPr>
        <w:t>The results of the investigation show that the selected algorithms' accuracy has significantly improved. ANN showed its ability to recognize patterns and temporal correlations in the data with an accuracy of 87.29%. Simultaneously, Random Forest demonstrated an impressive 77% accuracy rate, highlighting its efficacy in predictive modeling for smart building systems.</w:t>
      </w:r>
    </w:p>
    <w:p w14:paraId="5346E66A" w14:textId="1452BFE9" w:rsidR="003000F1" w:rsidRPr="001E2708" w:rsidRDefault="003000F1" w:rsidP="00E60AE4">
      <w:pPr>
        <w:jc w:val="both"/>
        <w:rPr>
          <w:rFonts w:ascii="Times New Roman" w:hAnsi="Times New Roman" w:cs="Times New Roman"/>
          <w:sz w:val="24"/>
          <w:szCs w:val="24"/>
        </w:rPr>
      </w:pPr>
      <w:r w:rsidRPr="003000F1">
        <w:rPr>
          <w:rFonts w:ascii="Times New Roman" w:hAnsi="Times New Roman" w:cs="Times New Roman"/>
          <w:sz w:val="24"/>
          <w:szCs w:val="24"/>
        </w:rPr>
        <w:t>A comprehensive examination of the data was made possible by the usage of statistical software like SPSS. By combining group statistical analysis with independent sample testing, the comparative mean test provided insightful information. Mean accuracy, standard deviation, and standard error mean were provided by group statistics for both Random Forest and ANN, which helped to provide a thorough comprehension of the results. For example, an ANN with X as the standard deviation and Y as the standard error mean had a mean accuracy of 87.29%. Random Forest, on the other hand, yielded mean accuracy scores of 77% and similar values for the standard deviation and standard error mean.</w:t>
      </w:r>
    </w:p>
    <w:p w14:paraId="7C02D54D" w14:textId="77777777" w:rsidR="00E60AE4" w:rsidRDefault="00E60AE4" w:rsidP="00E60AE4">
      <w:pPr>
        <w:jc w:val="both"/>
        <w:rPr>
          <w:rFonts w:ascii="Times New Roman" w:hAnsi="Times New Roman" w:cs="Times New Roman"/>
          <w:b/>
          <w:bCs/>
          <w:sz w:val="28"/>
          <w:szCs w:val="28"/>
        </w:rPr>
      </w:pPr>
      <w:r w:rsidRPr="000A673A">
        <w:rPr>
          <w:rFonts w:ascii="Times New Roman" w:hAnsi="Times New Roman" w:cs="Times New Roman"/>
          <w:b/>
          <w:bCs/>
          <w:sz w:val="28"/>
          <w:szCs w:val="28"/>
        </w:rPr>
        <w:t>Conclusion:</w:t>
      </w:r>
    </w:p>
    <w:p w14:paraId="479024F3" w14:textId="609724C7" w:rsidR="00212C11" w:rsidRPr="00212C11" w:rsidRDefault="00212C11" w:rsidP="00E60AE4">
      <w:pPr>
        <w:jc w:val="both"/>
        <w:rPr>
          <w:rFonts w:ascii="Times New Roman" w:hAnsi="Times New Roman" w:cs="Times New Roman"/>
          <w:sz w:val="24"/>
          <w:szCs w:val="24"/>
        </w:rPr>
      </w:pPr>
      <w:r w:rsidRPr="00212C11">
        <w:rPr>
          <w:rFonts w:ascii="Times New Roman" w:hAnsi="Times New Roman" w:cs="Times New Roman"/>
          <w:sz w:val="24"/>
          <w:szCs w:val="24"/>
        </w:rPr>
        <w:t>To sum up, this study improved prediction models for smart buildings with an emphasis on sustainability and energy efficiency by utilizing Random Forest and Artificial Neural Networks (ANN). The results showed notable gains in accuracy, with Random Forest scoring 77% and ANN scoring 87.29%. These results highlight how well the algorithms handle the complicated time-series data that is a part of the operations of smart buildings. The results were confirmed by statistical analysis using SPSS, which demonstrated the algorithms' strong performance. The significance of sophisticated predictive modeling in optimizing intelligent building systems is highlighted by this research, which offers insightful contributions to the advancement of sustainability and energy efficiency in smart buildings.</w:t>
      </w:r>
    </w:p>
    <w:p w14:paraId="13BDD333" w14:textId="77777777" w:rsidR="00E60AE4" w:rsidRDefault="00E60AE4" w:rsidP="00E60AE4">
      <w:pPr>
        <w:jc w:val="both"/>
        <w:rPr>
          <w:rFonts w:ascii="Times New Roman" w:hAnsi="Times New Roman" w:cs="Times New Roman"/>
          <w:b/>
          <w:bCs/>
          <w:sz w:val="28"/>
          <w:szCs w:val="28"/>
        </w:rPr>
      </w:pPr>
      <w:r w:rsidRPr="000A673A">
        <w:rPr>
          <w:rFonts w:ascii="Times New Roman" w:hAnsi="Times New Roman" w:cs="Times New Roman"/>
          <w:b/>
          <w:bCs/>
          <w:sz w:val="28"/>
          <w:szCs w:val="28"/>
        </w:rPr>
        <w:t>Declaration:</w:t>
      </w:r>
    </w:p>
    <w:p w14:paraId="745C187A" w14:textId="77777777" w:rsidR="00E60AE4" w:rsidRPr="00BD7912" w:rsidRDefault="00E60AE4" w:rsidP="00E60AE4">
      <w:pPr>
        <w:jc w:val="both"/>
        <w:rPr>
          <w:rFonts w:ascii="Times New Roman" w:hAnsi="Times New Roman" w:cs="Times New Roman"/>
          <w:b/>
          <w:bCs/>
          <w:sz w:val="24"/>
          <w:szCs w:val="24"/>
        </w:rPr>
      </w:pPr>
      <w:r w:rsidRPr="00BD7912">
        <w:rPr>
          <w:rFonts w:ascii="Times New Roman" w:hAnsi="Times New Roman" w:cs="Times New Roman"/>
          <w:b/>
          <w:bCs/>
          <w:sz w:val="24"/>
          <w:szCs w:val="24"/>
        </w:rPr>
        <w:t>Conflicts of Interest:</w:t>
      </w:r>
    </w:p>
    <w:p w14:paraId="0C23EF11" w14:textId="77777777" w:rsidR="00E60AE4" w:rsidRDefault="00E60AE4" w:rsidP="00E60AE4">
      <w:pPr>
        <w:jc w:val="both"/>
        <w:rPr>
          <w:rFonts w:ascii="Times New Roman" w:hAnsi="Times New Roman" w:cs="Times New Roman"/>
          <w:sz w:val="24"/>
          <w:szCs w:val="24"/>
        </w:rPr>
      </w:pPr>
      <w:r w:rsidRPr="00BD7912">
        <w:rPr>
          <w:rFonts w:ascii="Times New Roman" w:hAnsi="Times New Roman" w:cs="Times New Roman"/>
          <w:sz w:val="24"/>
          <w:szCs w:val="24"/>
        </w:rPr>
        <w:t>Regarding this manuscript, the authors have no conflicts of interest.</w:t>
      </w:r>
    </w:p>
    <w:p w14:paraId="599724A2" w14:textId="77777777" w:rsidR="00E60AE4" w:rsidRPr="00502ED5" w:rsidRDefault="00E60AE4" w:rsidP="00E60AE4">
      <w:pPr>
        <w:jc w:val="both"/>
        <w:rPr>
          <w:rFonts w:ascii="Times New Roman" w:hAnsi="Times New Roman" w:cs="Times New Roman"/>
          <w:b/>
          <w:bCs/>
          <w:sz w:val="24"/>
          <w:szCs w:val="24"/>
        </w:rPr>
      </w:pPr>
      <w:r w:rsidRPr="00502ED5">
        <w:rPr>
          <w:rFonts w:ascii="Times New Roman" w:hAnsi="Times New Roman" w:cs="Times New Roman"/>
          <w:b/>
          <w:bCs/>
          <w:sz w:val="24"/>
          <w:szCs w:val="24"/>
        </w:rPr>
        <w:t>Author Contributions:</w:t>
      </w:r>
    </w:p>
    <w:p w14:paraId="1665434E" w14:textId="77777777" w:rsidR="00E60AE4" w:rsidRPr="00BD7912" w:rsidRDefault="00E60AE4" w:rsidP="00E60AE4">
      <w:pPr>
        <w:jc w:val="both"/>
        <w:rPr>
          <w:rFonts w:ascii="Times New Roman" w:hAnsi="Times New Roman" w:cs="Times New Roman"/>
          <w:sz w:val="24"/>
          <w:szCs w:val="24"/>
        </w:rPr>
      </w:pPr>
      <w:r w:rsidRPr="00B3003A">
        <w:rPr>
          <w:rFonts w:ascii="Times New Roman" w:eastAsia="Times New Roman" w:hAnsi="Times New Roman" w:cs="Times New Roman"/>
          <w:color w:val="333333"/>
          <w:sz w:val="24"/>
          <w:szCs w:val="24"/>
        </w:rPr>
        <w:t>Author G Venkata Chalapathi is involved in writing, analyzing, and collecting statistics. Author A Moorthy is involved in the conceptualization, validation of the statistics, and important synopsis of the work.</w:t>
      </w:r>
    </w:p>
    <w:p w14:paraId="45D3C2C1" w14:textId="5B4A50E2" w:rsidR="00E60AE4" w:rsidRDefault="00E60AE4" w:rsidP="00E60AE4">
      <w:pPr>
        <w:widowControl w:val="0"/>
        <w:spacing w:before="240" w:after="24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Acknowledgement</w:t>
      </w:r>
      <w:r w:rsidR="00360F75">
        <w:rPr>
          <w:rFonts w:ascii="Times New Roman" w:eastAsia="Times New Roman" w:hAnsi="Times New Roman" w:cs="Times New Roman"/>
          <w:b/>
          <w:color w:val="333333"/>
          <w:sz w:val="24"/>
          <w:szCs w:val="24"/>
        </w:rPr>
        <w:t>:</w:t>
      </w:r>
    </w:p>
    <w:p w14:paraId="67E34186" w14:textId="77777777" w:rsidR="00E60AE4" w:rsidRDefault="00E60AE4" w:rsidP="00E60AE4">
      <w:pPr>
        <w:jc w:val="both"/>
        <w:rPr>
          <w:rFonts w:ascii="Times New Roman" w:eastAsia="Times New Roman" w:hAnsi="Times New Roman" w:cs="Times New Roman"/>
          <w:color w:val="333333"/>
          <w:sz w:val="24"/>
          <w:szCs w:val="24"/>
        </w:rPr>
      </w:pPr>
      <w:r w:rsidRPr="00153619">
        <w:rPr>
          <w:rFonts w:ascii="Times New Roman" w:eastAsia="Times New Roman" w:hAnsi="Times New Roman" w:cs="Times New Roman"/>
          <w:color w:val="333333"/>
          <w:sz w:val="24"/>
          <w:szCs w:val="24"/>
        </w:rPr>
        <w:t>The author would like to thank Saveetha School of Engineering, SIMATS, and Saveetha University for giving them the tools and space they needed to conduct their research.</w:t>
      </w:r>
    </w:p>
    <w:p w14:paraId="1455A29A" w14:textId="4D0DC28C" w:rsidR="00E60AE4" w:rsidRDefault="00E60AE4" w:rsidP="00E60AE4">
      <w:pPr>
        <w:widowControl w:val="0"/>
        <w:spacing w:before="240" w:after="24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Funding</w:t>
      </w:r>
      <w:r w:rsidR="00360F75">
        <w:rPr>
          <w:rFonts w:ascii="Times New Roman" w:eastAsia="Times New Roman" w:hAnsi="Times New Roman" w:cs="Times New Roman"/>
          <w:b/>
          <w:color w:val="333333"/>
          <w:sz w:val="24"/>
          <w:szCs w:val="24"/>
        </w:rPr>
        <w:t>:</w:t>
      </w:r>
    </w:p>
    <w:p w14:paraId="344B9728" w14:textId="77777777" w:rsidR="00E60AE4" w:rsidRDefault="00E60AE4" w:rsidP="00E60AE4">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thank the following organization for providing financial support that enabled us to complete the study</w:t>
      </w:r>
    </w:p>
    <w:p w14:paraId="52F2AF9F" w14:textId="77777777" w:rsidR="00E60AE4" w:rsidRDefault="00E60AE4" w:rsidP="00E60AE4">
      <w:pPr>
        <w:widowControl w:val="0"/>
        <w:numPr>
          <w:ilvl w:val="0"/>
          <w:numId w:val="1"/>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Dreams plus</w:t>
      </w:r>
    </w:p>
    <w:p w14:paraId="43485BA6" w14:textId="77777777" w:rsidR="00E60AE4" w:rsidRDefault="00E60AE4" w:rsidP="00E60AE4">
      <w:pPr>
        <w:widowControl w:val="0"/>
        <w:numPr>
          <w:ilvl w:val="0"/>
          <w:numId w:val="1"/>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Saveetha University.</w:t>
      </w:r>
    </w:p>
    <w:p w14:paraId="49F0D6EE" w14:textId="77777777" w:rsidR="00E60AE4" w:rsidRDefault="00E60AE4" w:rsidP="00E60AE4">
      <w:pPr>
        <w:widowControl w:val="0"/>
        <w:numPr>
          <w:ilvl w:val="0"/>
          <w:numId w:val="1"/>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Saveetha Institute of Medical and Technical Sciences.</w:t>
      </w:r>
    </w:p>
    <w:p w14:paraId="7A71329A" w14:textId="77777777" w:rsidR="00532EFA" w:rsidRDefault="00E60AE4" w:rsidP="00532EFA">
      <w:pPr>
        <w:widowControl w:val="0"/>
        <w:numPr>
          <w:ilvl w:val="0"/>
          <w:numId w:val="1"/>
        </w:numPr>
        <w:spacing w:after="24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Saveetha School of Engineering.</w:t>
      </w:r>
    </w:p>
    <w:p w14:paraId="68933458" w14:textId="3E19AF91" w:rsidR="00C1339E" w:rsidRPr="00532EFA" w:rsidRDefault="00C1339E" w:rsidP="00532EFA">
      <w:pPr>
        <w:widowControl w:val="0"/>
        <w:spacing w:after="240" w:line="276" w:lineRule="auto"/>
        <w:jc w:val="both"/>
        <w:rPr>
          <w:rFonts w:ascii="Times New Roman" w:eastAsia="Times New Roman" w:hAnsi="Times New Roman" w:cs="Times New Roman"/>
          <w:color w:val="333333"/>
          <w:sz w:val="24"/>
          <w:szCs w:val="24"/>
        </w:rPr>
      </w:pPr>
      <w:r w:rsidRPr="00532EFA">
        <w:rPr>
          <w:rFonts w:ascii="Times New Roman" w:eastAsia="Times New Roman" w:hAnsi="Times New Roman" w:cs="Times New Roman"/>
          <w:b/>
          <w:bCs/>
          <w:color w:val="333333"/>
          <w:sz w:val="28"/>
          <w:szCs w:val="28"/>
        </w:rPr>
        <w:t>References:</w:t>
      </w:r>
    </w:p>
    <w:p w14:paraId="1DA4F068" w14:textId="56D7AB0E" w:rsidR="00E60AE4" w:rsidRPr="00232F1F" w:rsidRDefault="00F910C3" w:rsidP="000723BF">
      <w:pPr>
        <w:jc w:val="both"/>
        <w:rPr>
          <w:rFonts w:ascii="Arial" w:hAnsi="Arial" w:cs="Arial"/>
          <w:sz w:val="20"/>
          <w:szCs w:val="20"/>
          <w:shd w:val="clear" w:color="auto" w:fill="FFFFFF"/>
        </w:rPr>
      </w:pPr>
      <w:hyperlink r:id="rId13" w:history="1">
        <w:r w:rsidR="00F5281D" w:rsidRPr="00232F1F">
          <w:rPr>
            <w:rStyle w:val="Hyperlink"/>
            <w:rFonts w:ascii="Arial" w:hAnsi="Arial" w:cs="Arial"/>
            <w:color w:val="auto"/>
            <w:sz w:val="20"/>
            <w:szCs w:val="20"/>
            <w:u w:val="none"/>
            <w:shd w:val="clear" w:color="auto" w:fill="FFFFFF"/>
          </w:rPr>
          <w:t>Pham, A. D., Ngo, N. T., Truong, T. T. H., Huynh, N. T., &amp; Truong, N. S. (2020). Predicting energy consumption in multiple buildings using machine learning for improving energy efficiency and sustainability. </w:t>
        </w:r>
        <w:r w:rsidR="00F5281D" w:rsidRPr="00232F1F">
          <w:rPr>
            <w:rStyle w:val="Hyperlink"/>
            <w:rFonts w:ascii="Arial" w:hAnsi="Arial" w:cs="Arial"/>
            <w:i/>
            <w:iCs/>
            <w:color w:val="auto"/>
            <w:sz w:val="20"/>
            <w:szCs w:val="20"/>
            <w:u w:val="none"/>
            <w:shd w:val="clear" w:color="auto" w:fill="FFFFFF"/>
          </w:rPr>
          <w:t>Journal of Cleaner Production</w:t>
        </w:r>
        <w:r w:rsidR="00F5281D" w:rsidRPr="00232F1F">
          <w:rPr>
            <w:rStyle w:val="Hyperlink"/>
            <w:rFonts w:ascii="Arial" w:hAnsi="Arial" w:cs="Arial"/>
            <w:color w:val="auto"/>
            <w:sz w:val="20"/>
            <w:szCs w:val="20"/>
            <w:u w:val="none"/>
            <w:shd w:val="clear" w:color="auto" w:fill="FFFFFF"/>
          </w:rPr>
          <w:t>, </w:t>
        </w:r>
        <w:r w:rsidR="00F5281D" w:rsidRPr="00232F1F">
          <w:rPr>
            <w:rStyle w:val="Hyperlink"/>
            <w:rFonts w:ascii="Arial" w:hAnsi="Arial" w:cs="Arial"/>
            <w:i/>
            <w:iCs/>
            <w:color w:val="auto"/>
            <w:sz w:val="20"/>
            <w:szCs w:val="20"/>
            <w:u w:val="none"/>
            <w:shd w:val="clear" w:color="auto" w:fill="FFFFFF"/>
          </w:rPr>
          <w:t>260</w:t>
        </w:r>
        <w:r w:rsidR="00F5281D" w:rsidRPr="00232F1F">
          <w:rPr>
            <w:rStyle w:val="Hyperlink"/>
            <w:rFonts w:ascii="Arial" w:hAnsi="Arial" w:cs="Arial"/>
            <w:color w:val="auto"/>
            <w:sz w:val="20"/>
            <w:szCs w:val="20"/>
            <w:u w:val="none"/>
            <w:shd w:val="clear" w:color="auto" w:fill="FFFFFF"/>
          </w:rPr>
          <w:t>, 121082.</w:t>
        </w:r>
      </w:hyperlink>
    </w:p>
    <w:p w14:paraId="6B2D3EA0" w14:textId="60B20189" w:rsidR="0064624E" w:rsidRPr="00232F1F" w:rsidRDefault="00F910C3" w:rsidP="000723BF">
      <w:pPr>
        <w:jc w:val="both"/>
        <w:rPr>
          <w:rFonts w:ascii="Arial" w:hAnsi="Arial" w:cs="Arial"/>
          <w:sz w:val="20"/>
          <w:szCs w:val="20"/>
          <w:shd w:val="clear" w:color="auto" w:fill="FFFFFF"/>
        </w:rPr>
      </w:pPr>
      <w:hyperlink r:id="rId14" w:history="1">
        <w:r w:rsidR="0064624E" w:rsidRPr="00232F1F">
          <w:rPr>
            <w:rStyle w:val="Hyperlink"/>
            <w:rFonts w:ascii="Arial" w:hAnsi="Arial" w:cs="Arial"/>
            <w:color w:val="auto"/>
            <w:sz w:val="20"/>
            <w:szCs w:val="20"/>
            <w:u w:val="none"/>
            <w:shd w:val="clear" w:color="auto" w:fill="FFFFFF"/>
          </w:rPr>
          <w:t xml:space="preserve">Olu-Ajayi, R., Alaka, H., Sulaimon, I., </w:t>
        </w:r>
        <w:proofErr w:type="spellStart"/>
        <w:r w:rsidR="0064624E" w:rsidRPr="00232F1F">
          <w:rPr>
            <w:rStyle w:val="Hyperlink"/>
            <w:rFonts w:ascii="Arial" w:hAnsi="Arial" w:cs="Arial"/>
            <w:color w:val="auto"/>
            <w:sz w:val="20"/>
            <w:szCs w:val="20"/>
            <w:u w:val="none"/>
            <w:shd w:val="clear" w:color="auto" w:fill="FFFFFF"/>
          </w:rPr>
          <w:t>Sunmola</w:t>
        </w:r>
        <w:proofErr w:type="spellEnd"/>
        <w:r w:rsidR="0064624E" w:rsidRPr="00232F1F">
          <w:rPr>
            <w:rStyle w:val="Hyperlink"/>
            <w:rFonts w:ascii="Arial" w:hAnsi="Arial" w:cs="Arial"/>
            <w:color w:val="auto"/>
            <w:sz w:val="20"/>
            <w:szCs w:val="20"/>
            <w:u w:val="none"/>
            <w:shd w:val="clear" w:color="auto" w:fill="FFFFFF"/>
          </w:rPr>
          <w:t>, F., &amp; Ajayi, S. (2022). Building energy consumption prediction for residential buildings using deep learning and other machine learning techniques. </w:t>
        </w:r>
        <w:r w:rsidR="0064624E" w:rsidRPr="00232F1F">
          <w:rPr>
            <w:rStyle w:val="Hyperlink"/>
            <w:rFonts w:ascii="Arial" w:hAnsi="Arial" w:cs="Arial"/>
            <w:i/>
            <w:iCs/>
            <w:color w:val="auto"/>
            <w:sz w:val="20"/>
            <w:szCs w:val="20"/>
            <w:u w:val="none"/>
            <w:shd w:val="clear" w:color="auto" w:fill="FFFFFF"/>
          </w:rPr>
          <w:t>Journal of Building Engineering</w:t>
        </w:r>
        <w:r w:rsidR="0064624E" w:rsidRPr="00232F1F">
          <w:rPr>
            <w:rStyle w:val="Hyperlink"/>
            <w:rFonts w:ascii="Arial" w:hAnsi="Arial" w:cs="Arial"/>
            <w:color w:val="auto"/>
            <w:sz w:val="20"/>
            <w:szCs w:val="20"/>
            <w:u w:val="none"/>
            <w:shd w:val="clear" w:color="auto" w:fill="FFFFFF"/>
          </w:rPr>
          <w:t>, </w:t>
        </w:r>
        <w:r w:rsidR="0064624E" w:rsidRPr="00232F1F">
          <w:rPr>
            <w:rStyle w:val="Hyperlink"/>
            <w:rFonts w:ascii="Arial" w:hAnsi="Arial" w:cs="Arial"/>
            <w:i/>
            <w:iCs/>
            <w:color w:val="auto"/>
            <w:sz w:val="20"/>
            <w:szCs w:val="20"/>
            <w:u w:val="none"/>
            <w:shd w:val="clear" w:color="auto" w:fill="FFFFFF"/>
          </w:rPr>
          <w:t>45</w:t>
        </w:r>
        <w:r w:rsidR="0064624E" w:rsidRPr="00232F1F">
          <w:rPr>
            <w:rStyle w:val="Hyperlink"/>
            <w:rFonts w:ascii="Arial" w:hAnsi="Arial" w:cs="Arial"/>
            <w:color w:val="auto"/>
            <w:sz w:val="20"/>
            <w:szCs w:val="20"/>
            <w:u w:val="none"/>
            <w:shd w:val="clear" w:color="auto" w:fill="FFFFFF"/>
          </w:rPr>
          <w:t>, 103406.</w:t>
        </w:r>
      </w:hyperlink>
    </w:p>
    <w:p w14:paraId="025D9F00" w14:textId="7E6683C2" w:rsidR="00EE682C" w:rsidRPr="00232F1F" w:rsidRDefault="00F910C3" w:rsidP="000723BF">
      <w:pPr>
        <w:jc w:val="both"/>
        <w:rPr>
          <w:rFonts w:ascii="Arial" w:hAnsi="Arial" w:cs="Arial"/>
          <w:sz w:val="20"/>
          <w:szCs w:val="20"/>
          <w:shd w:val="clear" w:color="auto" w:fill="FFFFFF"/>
        </w:rPr>
      </w:pPr>
      <w:hyperlink r:id="rId15" w:history="1">
        <w:r w:rsidR="00F06BF9" w:rsidRPr="00232F1F">
          <w:rPr>
            <w:rStyle w:val="Hyperlink"/>
            <w:rFonts w:ascii="Arial" w:hAnsi="Arial" w:cs="Arial"/>
            <w:color w:val="auto"/>
            <w:sz w:val="20"/>
            <w:szCs w:val="20"/>
            <w:u w:val="none"/>
            <w:shd w:val="clear" w:color="auto" w:fill="FFFFFF"/>
          </w:rPr>
          <w:t>Wang, R., Lu, S., &amp; Feng, W. (2020). A novel improved model for building energy consumption prediction based on model integration. </w:t>
        </w:r>
        <w:r w:rsidR="00F06BF9" w:rsidRPr="00232F1F">
          <w:rPr>
            <w:rStyle w:val="Hyperlink"/>
            <w:rFonts w:ascii="Arial" w:hAnsi="Arial" w:cs="Arial"/>
            <w:i/>
            <w:iCs/>
            <w:color w:val="auto"/>
            <w:sz w:val="20"/>
            <w:szCs w:val="20"/>
            <w:u w:val="none"/>
            <w:shd w:val="clear" w:color="auto" w:fill="FFFFFF"/>
          </w:rPr>
          <w:t>Applied Energy</w:t>
        </w:r>
        <w:r w:rsidR="00F06BF9" w:rsidRPr="00232F1F">
          <w:rPr>
            <w:rStyle w:val="Hyperlink"/>
            <w:rFonts w:ascii="Arial" w:hAnsi="Arial" w:cs="Arial"/>
            <w:color w:val="auto"/>
            <w:sz w:val="20"/>
            <w:szCs w:val="20"/>
            <w:u w:val="none"/>
            <w:shd w:val="clear" w:color="auto" w:fill="FFFFFF"/>
          </w:rPr>
          <w:t>, </w:t>
        </w:r>
        <w:r w:rsidR="00F06BF9" w:rsidRPr="00232F1F">
          <w:rPr>
            <w:rStyle w:val="Hyperlink"/>
            <w:rFonts w:ascii="Arial" w:hAnsi="Arial" w:cs="Arial"/>
            <w:i/>
            <w:iCs/>
            <w:color w:val="auto"/>
            <w:sz w:val="20"/>
            <w:szCs w:val="20"/>
            <w:u w:val="none"/>
            <w:shd w:val="clear" w:color="auto" w:fill="FFFFFF"/>
          </w:rPr>
          <w:t>262</w:t>
        </w:r>
        <w:r w:rsidR="00F06BF9" w:rsidRPr="00232F1F">
          <w:rPr>
            <w:rStyle w:val="Hyperlink"/>
            <w:rFonts w:ascii="Arial" w:hAnsi="Arial" w:cs="Arial"/>
            <w:color w:val="auto"/>
            <w:sz w:val="20"/>
            <w:szCs w:val="20"/>
            <w:u w:val="none"/>
            <w:shd w:val="clear" w:color="auto" w:fill="FFFFFF"/>
          </w:rPr>
          <w:t>, 114561.</w:t>
        </w:r>
      </w:hyperlink>
    </w:p>
    <w:p w14:paraId="61525556" w14:textId="31AA5AD3" w:rsidR="0061313C" w:rsidRDefault="00F910C3" w:rsidP="000723BF">
      <w:pPr>
        <w:jc w:val="both"/>
        <w:rPr>
          <w:rStyle w:val="Hyperlink"/>
          <w:rFonts w:ascii="Arial" w:hAnsi="Arial" w:cs="Arial"/>
          <w:color w:val="auto"/>
          <w:sz w:val="20"/>
          <w:szCs w:val="20"/>
          <w:u w:val="none"/>
          <w:shd w:val="clear" w:color="auto" w:fill="FFFFFF"/>
        </w:rPr>
      </w:pPr>
      <w:hyperlink r:id="rId16" w:history="1">
        <w:r w:rsidR="007E06F5" w:rsidRPr="00232F1F">
          <w:rPr>
            <w:rStyle w:val="Hyperlink"/>
            <w:rFonts w:ascii="Arial" w:hAnsi="Arial" w:cs="Arial"/>
            <w:color w:val="auto"/>
            <w:sz w:val="20"/>
            <w:szCs w:val="20"/>
            <w:u w:val="none"/>
            <w:shd w:val="clear" w:color="auto" w:fill="FFFFFF"/>
          </w:rPr>
          <w:t xml:space="preserve">Shapi, M. K. M., Ramli, N. A., &amp; </w:t>
        </w:r>
        <w:proofErr w:type="spellStart"/>
        <w:r w:rsidR="007E06F5" w:rsidRPr="00232F1F">
          <w:rPr>
            <w:rStyle w:val="Hyperlink"/>
            <w:rFonts w:ascii="Arial" w:hAnsi="Arial" w:cs="Arial"/>
            <w:color w:val="auto"/>
            <w:sz w:val="20"/>
            <w:szCs w:val="20"/>
            <w:u w:val="none"/>
            <w:shd w:val="clear" w:color="auto" w:fill="FFFFFF"/>
          </w:rPr>
          <w:t>Awalin</w:t>
        </w:r>
        <w:proofErr w:type="spellEnd"/>
        <w:r w:rsidR="007E06F5" w:rsidRPr="00232F1F">
          <w:rPr>
            <w:rStyle w:val="Hyperlink"/>
            <w:rFonts w:ascii="Arial" w:hAnsi="Arial" w:cs="Arial"/>
            <w:color w:val="auto"/>
            <w:sz w:val="20"/>
            <w:szCs w:val="20"/>
            <w:u w:val="none"/>
            <w:shd w:val="clear" w:color="auto" w:fill="FFFFFF"/>
          </w:rPr>
          <w:t xml:space="preserve">, L. J. (2021). Energy consumption prediction by using machine learning for smart building: </w:t>
        </w:r>
        <w:r w:rsidR="00A729EC" w:rsidRPr="00232F1F">
          <w:rPr>
            <w:rStyle w:val="Hyperlink"/>
            <w:rFonts w:ascii="Arial" w:hAnsi="Arial" w:cs="Arial"/>
            <w:color w:val="auto"/>
            <w:sz w:val="20"/>
            <w:szCs w:val="20"/>
            <w:u w:val="none"/>
            <w:shd w:val="clear" w:color="auto" w:fill="FFFFFF"/>
          </w:rPr>
          <w:t>A case</w:t>
        </w:r>
        <w:r w:rsidR="007E06F5" w:rsidRPr="00232F1F">
          <w:rPr>
            <w:rStyle w:val="Hyperlink"/>
            <w:rFonts w:ascii="Arial" w:hAnsi="Arial" w:cs="Arial"/>
            <w:color w:val="auto"/>
            <w:sz w:val="20"/>
            <w:szCs w:val="20"/>
            <w:u w:val="none"/>
            <w:shd w:val="clear" w:color="auto" w:fill="FFFFFF"/>
          </w:rPr>
          <w:t xml:space="preserve"> study in Malaysia. </w:t>
        </w:r>
        <w:r w:rsidR="007E06F5" w:rsidRPr="00232F1F">
          <w:rPr>
            <w:rStyle w:val="Hyperlink"/>
            <w:rFonts w:ascii="Arial" w:hAnsi="Arial" w:cs="Arial"/>
            <w:i/>
            <w:iCs/>
            <w:color w:val="auto"/>
            <w:sz w:val="20"/>
            <w:szCs w:val="20"/>
            <w:u w:val="none"/>
            <w:shd w:val="clear" w:color="auto" w:fill="FFFFFF"/>
          </w:rPr>
          <w:t>Developments in the Built Environment</w:t>
        </w:r>
        <w:r w:rsidR="007E06F5" w:rsidRPr="00232F1F">
          <w:rPr>
            <w:rStyle w:val="Hyperlink"/>
            <w:rFonts w:ascii="Arial" w:hAnsi="Arial" w:cs="Arial"/>
            <w:color w:val="auto"/>
            <w:sz w:val="20"/>
            <w:szCs w:val="20"/>
            <w:u w:val="none"/>
            <w:shd w:val="clear" w:color="auto" w:fill="FFFFFF"/>
          </w:rPr>
          <w:t>, </w:t>
        </w:r>
        <w:r w:rsidR="007E06F5" w:rsidRPr="00232F1F">
          <w:rPr>
            <w:rStyle w:val="Hyperlink"/>
            <w:rFonts w:ascii="Arial" w:hAnsi="Arial" w:cs="Arial"/>
            <w:i/>
            <w:iCs/>
            <w:color w:val="auto"/>
            <w:sz w:val="20"/>
            <w:szCs w:val="20"/>
            <w:u w:val="none"/>
            <w:shd w:val="clear" w:color="auto" w:fill="FFFFFF"/>
          </w:rPr>
          <w:t>5</w:t>
        </w:r>
        <w:r w:rsidR="007E06F5" w:rsidRPr="00232F1F">
          <w:rPr>
            <w:rStyle w:val="Hyperlink"/>
            <w:rFonts w:ascii="Arial" w:hAnsi="Arial" w:cs="Arial"/>
            <w:color w:val="auto"/>
            <w:sz w:val="20"/>
            <w:szCs w:val="20"/>
            <w:u w:val="none"/>
            <w:shd w:val="clear" w:color="auto" w:fill="FFFFFF"/>
          </w:rPr>
          <w:t>, 100037.</w:t>
        </w:r>
      </w:hyperlink>
    </w:p>
    <w:p w14:paraId="0F91B8E8" w14:textId="3C99DEC6" w:rsidR="00232F1F" w:rsidRPr="007C7184" w:rsidRDefault="00F910C3" w:rsidP="000723BF">
      <w:pPr>
        <w:jc w:val="both"/>
        <w:rPr>
          <w:rFonts w:ascii="Arial" w:hAnsi="Arial" w:cs="Arial"/>
          <w:sz w:val="20"/>
          <w:szCs w:val="20"/>
          <w:shd w:val="clear" w:color="auto" w:fill="FFFFFF"/>
        </w:rPr>
      </w:pPr>
      <w:hyperlink r:id="rId17" w:history="1">
        <w:r w:rsidR="00643804" w:rsidRPr="007C7184">
          <w:rPr>
            <w:rStyle w:val="Hyperlink"/>
            <w:rFonts w:ascii="Arial" w:hAnsi="Arial" w:cs="Arial"/>
            <w:color w:val="auto"/>
            <w:sz w:val="20"/>
            <w:szCs w:val="20"/>
            <w:u w:val="none"/>
            <w:shd w:val="clear" w:color="auto" w:fill="FFFFFF"/>
          </w:rPr>
          <w:t>Wang, R., Lu, S., &amp; Feng, W. (2020). A novel improved model for building energy consumption prediction based on model integration. Applied Energy, 262, 114561.</w:t>
        </w:r>
      </w:hyperlink>
    </w:p>
    <w:p w14:paraId="16893357" w14:textId="5F6ADE7F" w:rsidR="006030E7" w:rsidRPr="007C7184" w:rsidRDefault="00F910C3" w:rsidP="000723BF">
      <w:pPr>
        <w:jc w:val="both"/>
        <w:rPr>
          <w:rFonts w:ascii="Arial" w:hAnsi="Arial" w:cs="Arial"/>
          <w:sz w:val="20"/>
          <w:szCs w:val="20"/>
          <w:shd w:val="clear" w:color="auto" w:fill="FFFFFF"/>
        </w:rPr>
      </w:pPr>
      <w:hyperlink r:id="rId18" w:history="1">
        <w:r w:rsidR="00180CB1" w:rsidRPr="007C7184">
          <w:rPr>
            <w:rStyle w:val="Hyperlink"/>
            <w:rFonts w:ascii="Arial" w:hAnsi="Arial" w:cs="Arial"/>
            <w:color w:val="auto"/>
            <w:sz w:val="20"/>
            <w:szCs w:val="20"/>
            <w:u w:val="none"/>
            <w:shd w:val="clear" w:color="auto" w:fill="FFFFFF"/>
          </w:rPr>
          <w:t>Bui, D. K., Nguyen, T. N., Ngo, T. D., &amp; Nguyen-Xuan, H. (2020). An artificial neural network (ANN) expert system enhanced with the electromagnetism-based firefly algorithm (EFA) for predicting the energy consumption in buildings. Energy, 190, 116370.</w:t>
        </w:r>
      </w:hyperlink>
    </w:p>
    <w:p w14:paraId="24E14926" w14:textId="466A86CB" w:rsidR="00180CB1" w:rsidRPr="007C7184" w:rsidRDefault="00F910C3" w:rsidP="000723BF">
      <w:pPr>
        <w:jc w:val="both"/>
        <w:rPr>
          <w:rFonts w:ascii="Arial" w:hAnsi="Arial" w:cs="Arial"/>
          <w:sz w:val="20"/>
          <w:szCs w:val="20"/>
          <w:shd w:val="clear" w:color="auto" w:fill="FFFFFF"/>
        </w:rPr>
      </w:pPr>
      <w:hyperlink r:id="rId19" w:history="1">
        <w:r w:rsidR="0025418C" w:rsidRPr="007C7184">
          <w:rPr>
            <w:rStyle w:val="Hyperlink"/>
            <w:rFonts w:ascii="Arial" w:hAnsi="Arial" w:cs="Arial"/>
            <w:color w:val="auto"/>
            <w:sz w:val="20"/>
            <w:szCs w:val="20"/>
            <w:u w:val="none"/>
            <w:shd w:val="clear" w:color="auto" w:fill="FFFFFF"/>
          </w:rPr>
          <w:t xml:space="preserve">Hafeez, G., </w:t>
        </w:r>
        <w:proofErr w:type="spellStart"/>
        <w:r w:rsidR="0025418C" w:rsidRPr="007C7184">
          <w:rPr>
            <w:rStyle w:val="Hyperlink"/>
            <w:rFonts w:ascii="Arial" w:hAnsi="Arial" w:cs="Arial"/>
            <w:color w:val="auto"/>
            <w:sz w:val="20"/>
            <w:szCs w:val="20"/>
            <w:u w:val="none"/>
            <w:shd w:val="clear" w:color="auto" w:fill="FFFFFF"/>
          </w:rPr>
          <w:t>Alimgeer</w:t>
        </w:r>
        <w:proofErr w:type="spellEnd"/>
        <w:r w:rsidR="0025418C" w:rsidRPr="007C7184">
          <w:rPr>
            <w:rStyle w:val="Hyperlink"/>
            <w:rFonts w:ascii="Arial" w:hAnsi="Arial" w:cs="Arial"/>
            <w:color w:val="auto"/>
            <w:sz w:val="20"/>
            <w:szCs w:val="20"/>
            <w:u w:val="none"/>
            <w:shd w:val="clear" w:color="auto" w:fill="FFFFFF"/>
          </w:rPr>
          <w:t>, K. S., Wadud, Z., Khan, I., Usman, M., Qazi, A. B., &amp; Khan, F. A. (2020). An innovative optimization strategy for efficient energy management with day-ahead demand response signal and energy consumption forecasting in smart grid using artificial neural network. IEEE Access, 8, 84415-84433.</w:t>
        </w:r>
      </w:hyperlink>
    </w:p>
    <w:p w14:paraId="4E4037F3" w14:textId="2D46D992" w:rsidR="006A6239" w:rsidRPr="007C7184" w:rsidRDefault="00F910C3" w:rsidP="000723BF">
      <w:pPr>
        <w:jc w:val="both"/>
        <w:rPr>
          <w:rFonts w:ascii="Arial" w:hAnsi="Arial" w:cs="Arial"/>
          <w:sz w:val="20"/>
          <w:szCs w:val="20"/>
          <w:shd w:val="clear" w:color="auto" w:fill="FFFFFF"/>
        </w:rPr>
      </w:pPr>
      <w:hyperlink r:id="rId20" w:history="1">
        <w:proofErr w:type="spellStart"/>
        <w:r w:rsidR="006B04C5" w:rsidRPr="007C7184">
          <w:rPr>
            <w:rStyle w:val="Hyperlink"/>
            <w:rFonts w:ascii="Arial" w:hAnsi="Arial" w:cs="Arial"/>
            <w:color w:val="auto"/>
            <w:sz w:val="20"/>
            <w:szCs w:val="20"/>
            <w:u w:val="none"/>
            <w:shd w:val="clear" w:color="auto" w:fill="FFFFFF"/>
          </w:rPr>
          <w:t>Amasyali</w:t>
        </w:r>
        <w:proofErr w:type="spellEnd"/>
        <w:r w:rsidR="006B04C5" w:rsidRPr="007C7184">
          <w:rPr>
            <w:rStyle w:val="Hyperlink"/>
            <w:rFonts w:ascii="Arial" w:hAnsi="Arial" w:cs="Arial"/>
            <w:color w:val="auto"/>
            <w:sz w:val="20"/>
            <w:szCs w:val="20"/>
            <w:u w:val="none"/>
            <w:shd w:val="clear" w:color="auto" w:fill="FFFFFF"/>
          </w:rPr>
          <w:t>, K., &amp; El-Gohary, N. (2021). Machine learning for occupant-</w:t>
        </w:r>
        <w:proofErr w:type="spellStart"/>
        <w:r w:rsidR="006B04C5" w:rsidRPr="007C7184">
          <w:rPr>
            <w:rStyle w:val="Hyperlink"/>
            <w:rFonts w:ascii="Arial" w:hAnsi="Arial" w:cs="Arial"/>
            <w:color w:val="auto"/>
            <w:sz w:val="20"/>
            <w:szCs w:val="20"/>
            <w:u w:val="none"/>
            <w:shd w:val="clear" w:color="auto" w:fill="FFFFFF"/>
          </w:rPr>
          <w:t>behavior</w:t>
        </w:r>
        <w:proofErr w:type="spellEnd"/>
        <w:r w:rsidR="006B04C5" w:rsidRPr="007C7184">
          <w:rPr>
            <w:rStyle w:val="Hyperlink"/>
            <w:rFonts w:ascii="Arial" w:hAnsi="Arial" w:cs="Arial"/>
            <w:color w:val="auto"/>
            <w:sz w:val="20"/>
            <w:szCs w:val="20"/>
            <w:u w:val="none"/>
            <w:shd w:val="clear" w:color="auto" w:fill="FFFFFF"/>
          </w:rPr>
          <w:t>-sensitive cooling energy consumption prediction in office buildings. Renewable and Sustainable Energy Reviews, 142, 110714.</w:t>
        </w:r>
      </w:hyperlink>
    </w:p>
    <w:p w14:paraId="5CD3A3B9" w14:textId="79A57AC0" w:rsidR="008334BF" w:rsidRDefault="00F910C3" w:rsidP="000723BF">
      <w:pPr>
        <w:jc w:val="both"/>
        <w:rPr>
          <w:rFonts w:ascii="Arial" w:hAnsi="Arial" w:cs="Arial"/>
          <w:sz w:val="20"/>
          <w:szCs w:val="20"/>
          <w:shd w:val="clear" w:color="auto" w:fill="FFFFFF"/>
        </w:rPr>
      </w:pPr>
      <w:hyperlink r:id="rId21" w:history="1">
        <w:r w:rsidR="00726379" w:rsidRPr="007C7184">
          <w:rPr>
            <w:rStyle w:val="Hyperlink"/>
            <w:rFonts w:ascii="Arial" w:hAnsi="Arial" w:cs="Arial"/>
            <w:color w:val="auto"/>
            <w:sz w:val="20"/>
            <w:szCs w:val="20"/>
            <w:u w:val="none"/>
            <w:shd w:val="clear" w:color="auto" w:fill="FFFFFF"/>
          </w:rPr>
          <w:t>Wang, R., Lu, S., &amp; Feng, W. (2020). A novel improved model for building energy consumption prediction based on model integration. Applied Energy, 262, 114561.</w:t>
        </w:r>
      </w:hyperlink>
    </w:p>
    <w:p w14:paraId="47DCA7FA" w14:textId="77777777" w:rsidR="00ED112E" w:rsidRDefault="00ED112E" w:rsidP="000723BF">
      <w:pPr>
        <w:jc w:val="both"/>
        <w:rPr>
          <w:rFonts w:ascii="Arial" w:hAnsi="Arial" w:cs="Arial"/>
          <w:sz w:val="20"/>
          <w:szCs w:val="20"/>
          <w:shd w:val="clear" w:color="auto" w:fill="FFFFFF"/>
        </w:rPr>
      </w:pPr>
    </w:p>
    <w:p w14:paraId="213D87F4" w14:textId="77777777" w:rsidR="00BF5B0C" w:rsidRPr="00BF5B0C" w:rsidRDefault="00BF5B0C" w:rsidP="00BF5B0C">
      <w:pPr>
        <w:ind w:left="2160" w:firstLine="720"/>
        <w:jc w:val="both"/>
        <w:rPr>
          <w:rStyle w:val="Hyperlink"/>
          <w:rFonts w:ascii="Times New Roman" w:hAnsi="Times New Roman" w:cs="Times New Roman"/>
          <w:b/>
          <w:bCs/>
          <w:color w:val="auto"/>
          <w:sz w:val="28"/>
          <w:szCs w:val="28"/>
          <w:u w:val="none"/>
          <w:shd w:val="clear" w:color="auto" w:fill="FFFFFF"/>
        </w:rPr>
      </w:pPr>
      <w:r w:rsidRPr="00BF5B0C">
        <w:rPr>
          <w:rStyle w:val="Hyperlink"/>
          <w:rFonts w:ascii="Times New Roman" w:hAnsi="Times New Roman" w:cs="Times New Roman"/>
          <w:b/>
          <w:bCs/>
          <w:color w:val="auto"/>
          <w:sz w:val="28"/>
          <w:szCs w:val="28"/>
          <w:u w:val="none"/>
          <w:shd w:val="clear" w:color="auto" w:fill="FFFFFF"/>
        </w:rPr>
        <w:t xml:space="preserve">Tables and Figures: </w:t>
      </w:r>
    </w:p>
    <w:p w14:paraId="5095704F" w14:textId="1719809F" w:rsidR="00BF5B0C" w:rsidRDefault="00BF5B0C" w:rsidP="00BF5B0C">
      <w:pPr>
        <w:jc w:val="both"/>
        <w:rPr>
          <w:rStyle w:val="Hyperlink"/>
          <w:rFonts w:ascii="Times New Roman" w:hAnsi="Times New Roman" w:cs="Times New Roman"/>
          <w:color w:val="auto"/>
          <w:sz w:val="24"/>
          <w:szCs w:val="24"/>
          <w:u w:val="none"/>
          <w:shd w:val="clear" w:color="auto" w:fill="FFFFFF"/>
        </w:rPr>
      </w:pPr>
      <w:r w:rsidRPr="00BF5B0C">
        <w:rPr>
          <w:rStyle w:val="Hyperlink"/>
          <w:rFonts w:ascii="Times New Roman" w:hAnsi="Times New Roman" w:cs="Times New Roman"/>
          <w:b/>
          <w:bCs/>
          <w:color w:val="auto"/>
          <w:sz w:val="24"/>
          <w:szCs w:val="24"/>
          <w:u w:val="none"/>
          <w:shd w:val="clear" w:color="auto" w:fill="FFFFFF"/>
        </w:rPr>
        <w:t>Table 1</w:t>
      </w:r>
      <w:r w:rsidRPr="00BF5B0C">
        <w:rPr>
          <w:rStyle w:val="Hyperlink"/>
          <w:rFonts w:ascii="Times New Roman" w:hAnsi="Times New Roman" w:cs="Times New Roman"/>
          <w:color w:val="auto"/>
          <w:sz w:val="24"/>
          <w:szCs w:val="24"/>
          <w:u w:val="none"/>
          <w:shd w:val="clear" w:color="auto" w:fill="FFFFFF"/>
        </w:rPr>
        <w:t xml:space="preserve"> shows the accuracy comparison between the R</w:t>
      </w:r>
      <w:r>
        <w:rPr>
          <w:rStyle w:val="Hyperlink"/>
          <w:rFonts w:ascii="Times New Roman" w:hAnsi="Times New Roman" w:cs="Times New Roman"/>
          <w:color w:val="auto"/>
          <w:sz w:val="24"/>
          <w:szCs w:val="24"/>
          <w:u w:val="none"/>
          <w:shd w:val="clear" w:color="auto" w:fill="FFFFFF"/>
        </w:rPr>
        <w:t>F</w:t>
      </w:r>
      <w:r w:rsidRPr="00BF5B0C">
        <w:rPr>
          <w:rStyle w:val="Hyperlink"/>
          <w:rFonts w:ascii="Times New Roman" w:hAnsi="Times New Roman" w:cs="Times New Roman"/>
          <w:color w:val="auto"/>
          <w:sz w:val="24"/>
          <w:szCs w:val="24"/>
          <w:u w:val="none"/>
          <w:shd w:val="clear" w:color="auto" w:fill="FFFFFF"/>
        </w:rPr>
        <w:t xml:space="preserve"> and the ANN. The group's mean accuracy, standard deviation, and the accuracy of the suggested (R</w:t>
      </w:r>
      <w:r>
        <w:rPr>
          <w:rStyle w:val="Hyperlink"/>
          <w:rFonts w:ascii="Times New Roman" w:hAnsi="Times New Roman" w:cs="Times New Roman"/>
          <w:color w:val="auto"/>
          <w:sz w:val="24"/>
          <w:szCs w:val="24"/>
          <w:u w:val="none"/>
          <w:shd w:val="clear" w:color="auto" w:fill="FFFFFF"/>
        </w:rPr>
        <w:t>F</w:t>
      </w:r>
      <w:r w:rsidRPr="00BF5B0C">
        <w:rPr>
          <w:rStyle w:val="Hyperlink"/>
          <w:rFonts w:ascii="Times New Roman" w:hAnsi="Times New Roman" w:cs="Times New Roman"/>
          <w:color w:val="auto"/>
          <w:sz w:val="24"/>
          <w:szCs w:val="24"/>
          <w:u w:val="none"/>
          <w:shd w:val="clear" w:color="auto" w:fill="FFFFFF"/>
        </w:rPr>
        <w:t xml:space="preserve">) and existing (ANN) methodologies were investigated to support the results that were previously reported. </w:t>
      </w:r>
      <w:r>
        <w:rPr>
          <w:rStyle w:val="Hyperlink"/>
          <w:rFonts w:ascii="Times New Roman" w:hAnsi="Times New Roman" w:cs="Times New Roman"/>
          <w:color w:val="auto"/>
          <w:sz w:val="24"/>
          <w:szCs w:val="24"/>
          <w:u w:val="none"/>
          <w:shd w:val="clear" w:color="auto" w:fill="FFFFFF"/>
        </w:rPr>
        <w:t>A</w:t>
      </w:r>
      <w:r w:rsidRPr="00BF5B0C">
        <w:rPr>
          <w:rStyle w:val="Hyperlink"/>
          <w:rFonts w:ascii="Times New Roman" w:hAnsi="Times New Roman" w:cs="Times New Roman"/>
          <w:color w:val="auto"/>
          <w:sz w:val="24"/>
          <w:szCs w:val="24"/>
          <w:u w:val="none"/>
          <w:shd w:val="clear" w:color="auto" w:fill="FFFFFF"/>
        </w:rPr>
        <w:t xml:space="preserve">NN mean accuracy was </w:t>
      </w:r>
      <w:r w:rsidRPr="00BF5B0C">
        <w:rPr>
          <w:rFonts w:ascii="Times New Roman" w:eastAsia="Times New Roman" w:hAnsi="Times New Roman" w:cs="Times New Roman"/>
          <w:sz w:val="24"/>
          <w:szCs w:val="24"/>
        </w:rPr>
        <w:t>8</w:t>
      </w:r>
      <w:r w:rsidR="00BA2390">
        <w:rPr>
          <w:rFonts w:ascii="Times New Roman" w:eastAsia="Times New Roman" w:hAnsi="Times New Roman" w:cs="Times New Roman"/>
          <w:sz w:val="24"/>
          <w:szCs w:val="24"/>
        </w:rPr>
        <w:t>7.29</w:t>
      </w:r>
      <w:r w:rsidRPr="00BF5B0C">
        <w:rPr>
          <w:rStyle w:val="Hyperlink"/>
          <w:rFonts w:ascii="Times New Roman" w:hAnsi="Times New Roman" w:cs="Times New Roman"/>
          <w:color w:val="auto"/>
          <w:sz w:val="24"/>
          <w:szCs w:val="24"/>
          <w:u w:val="none"/>
          <w:shd w:val="clear" w:color="auto" w:fill="FFFFFF"/>
        </w:rPr>
        <w:t xml:space="preserve">%, and </w:t>
      </w:r>
      <w:r w:rsidR="00BA2390">
        <w:rPr>
          <w:rStyle w:val="Hyperlink"/>
          <w:rFonts w:ascii="Times New Roman" w:hAnsi="Times New Roman" w:cs="Times New Roman"/>
          <w:color w:val="auto"/>
          <w:sz w:val="24"/>
          <w:szCs w:val="24"/>
          <w:u w:val="none"/>
          <w:shd w:val="clear" w:color="auto" w:fill="FFFFFF"/>
        </w:rPr>
        <w:t>RF</w:t>
      </w:r>
      <w:r w:rsidRPr="00BF5B0C">
        <w:rPr>
          <w:rStyle w:val="Hyperlink"/>
          <w:rFonts w:ascii="Times New Roman" w:hAnsi="Times New Roman" w:cs="Times New Roman"/>
          <w:color w:val="auto"/>
          <w:sz w:val="24"/>
          <w:szCs w:val="24"/>
          <w:u w:val="none"/>
          <w:shd w:val="clear" w:color="auto" w:fill="FFFFFF"/>
        </w:rPr>
        <w:t xml:space="preserve"> mean accuracy was </w:t>
      </w:r>
      <w:r w:rsidR="00BA2390">
        <w:rPr>
          <w:rFonts w:ascii="Times New Roman" w:eastAsia="Times New Roman" w:hAnsi="Times New Roman" w:cs="Times New Roman"/>
          <w:sz w:val="24"/>
          <w:szCs w:val="24"/>
        </w:rPr>
        <w:t>77.00</w:t>
      </w:r>
      <w:r w:rsidRPr="00BF5B0C">
        <w:rPr>
          <w:rStyle w:val="Hyperlink"/>
          <w:rFonts w:ascii="Times New Roman" w:hAnsi="Times New Roman" w:cs="Times New Roman"/>
          <w:color w:val="auto"/>
          <w:sz w:val="24"/>
          <w:szCs w:val="24"/>
          <w:u w:val="none"/>
          <w:shd w:val="clear" w:color="auto" w:fill="FFFFFF"/>
        </w:rPr>
        <w:t>%.</w:t>
      </w:r>
    </w:p>
    <w:p w14:paraId="4210B426" w14:textId="77777777" w:rsidR="00F910C3" w:rsidRPr="00BF5B0C" w:rsidRDefault="00F910C3" w:rsidP="00BF5B0C">
      <w:pPr>
        <w:jc w:val="both"/>
        <w:rPr>
          <w:rStyle w:val="Hyperlink"/>
          <w:rFonts w:ascii="Times New Roman" w:hAnsi="Times New Roman" w:cs="Times New Roman"/>
          <w:color w:val="auto"/>
          <w:u w:val="none"/>
          <w:shd w:val="clear" w:color="auto" w:fill="FFFFFF"/>
        </w:rPr>
      </w:pPr>
    </w:p>
    <w:tbl>
      <w:tblPr>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F5B0C" w14:paraId="61B00103"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26A48" w14:textId="048A92BA" w:rsidR="00BF5B0C" w:rsidRDefault="00BF5B0C"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w:t>
            </w:r>
            <w:r w:rsidR="00BA2390">
              <w:rPr>
                <w:rFonts w:ascii="Times New Roman" w:eastAsia="Times New Roman" w:hAnsi="Times New Roman" w:cs="Times New Roman"/>
                <w:b/>
                <w:sz w:val="24"/>
                <w:szCs w:val="24"/>
              </w:rPr>
              <w:t>F</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0EFE" w14:textId="77777777" w:rsidR="00BF5B0C" w:rsidRDefault="00BF5B0C"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w:t>
            </w:r>
          </w:p>
        </w:tc>
      </w:tr>
      <w:tr w:rsidR="00BF5B0C" w14:paraId="5A2EA699"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3A8A8" w14:textId="0C9E339C" w:rsidR="00BF5B0C" w:rsidRDefault="00130D21"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77.00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0355" w14:textId="68F8203C" w:rsidR="00BF5B0C" w:rsidRDefault="00EF3132"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87.29</w:t>
            </w:r>
          </w:p>
        </w:tc>
      </w:tr>
      <w:tr w:rsidR="00BF5B0C" w14:paraId="26249CEF"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A29CD" w14:textId="39857A81" w:rsidR="00BF5B0C" w:rsidRDefault="0008672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76.80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27EBA" w14:textId="1756D38B" w:rsidR="00BF5B0C" w:rsidRDefault="00EF3132"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87.00</w:t>
            </w:r>
          </w:p>
        </w:tc>
      </w:tr>
      <w:tr w:rsidR="00BF5B0C" w14:paraId="1B6C308B"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3DDC" w14:textId="0DBBFC3D" w:rsidR="00BF5B0C" w:rsidRDefault="0008672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77.20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143D" w14:textId="35743613" w:rsidR="00BF5B0C" w:rsidRDefault="00EF3132"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86.80</w:t>
            </w:r>
          </w:p>
        </w:tc>
      </w:tr>
      <w:tr w:rsidR="00BF5B0C" w14:paraId="5865865B"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F09CF" w14:textId="2E7BFF99" w:rsidR="00BF5B0C" w:rsidRDefault="0008672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76.50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FE5A" w14:textId="0A0EDAAC" w:rsidR="00BF5B0C" w:rsidRDefault="00EF3132"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87.50</w:t>
            </w:r>
          </w:p>
        </w:tc>
      </w:tr>
      <w:tr w:rsidR="00BF5B0C" w14:paraId="13229643"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02BB9" w14:textId="30909742" w:rsidR="00BF5B0C" w:rsidRDefault="0008672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77.30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A29CE" w14:textId="2F7ADC86" w:rsidR="00BF5B0C" w:rsidRDefault="00BF5B0C"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EF3132">
              <w:rPr>
                <w:rFonts w:ascii="Times New Roman" w:eastAsia="Times New Roman" w:hAnsi="Times New Roman" w:cs="Times New Roman"/>
                <w:sz w:val="24"/>
                <w:szCs w:val="24"/>
              </w:rPr>
              <w:t>6</w:t>
            </w:r>
            <w:r>
              <w:rPr>
                <w:rFonts w:ascii="Times New Roman" w:eastAsia="Times New Roman" w:hAnsi="Times New Roman" w:cs="Times New Roman"/>
                <w:sz w:val="24"/>
                <w:szCs w:val="24"/>
              </w:rPr>
              <w:t>.90</w:t>
            </w:r>
          </w:p>
        </w:tc>
      </w:tr>
    </w:tbl>
    <w:p w14:paraId="5FF05018" w14:textId="77777777" w:rsidR="00BF5B0C" w:rsidRDefault="00BF5B0C" w:rsidP="000723BF">
      <w:pPr>
        <w:jc w:val="both"/>
        <w:rPr>
          <w:rFonts w:ascii="Times New Roman" w:hAnsi="Times New Roman" w:cs="Times New Roman"/>
          <w:sz w:val="24"/>
          <w:szCs w:val="24"/>
        </w:rPr>
      </w:pPr>
    </w:p>
    <w:p w14:paraId="2FCD9267" w14:textId="77777777" w:rsidR="00F910C3" w:rsidRDefault="00F910C3" w:rsidP="00EC7D40">
      <w:pPr>
        <w:widowControl w:val="0"/>
        <w:spacing w:before="240" w:after="240"/>
        <w:jc w:val="both"/>
        <w:rPr>
          <w:rFonts w:ascii="Times New Roman" w:eastAsia="Times New Roman" w:hAnsi="Times New Roman" w:cs="Times New Roman"/>
          <w:b/>
          <w:sz w:val="24"/>
          <w:szCs w:val="24"/>
        </w:rPr>
      </w:pPr>
    </w:p>
    <w:p w14:paraId="62EF0728" w14:textId="15DBE42F" w:rsidR="00EC7D40" w:rsidRDefault="00EC7D40" w:rsidP="00EC7D40">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2. </w:t>
      </w:r>
      <w:r>
        <w:rPr>
          <w:rFonts w:ascii="Times New Roman" w:eastAsia="Times New Roman" w:hAnsi="Times New Roman" w:cs="Times New Roman"/>
          <w:sz w:val="24"/>
          <w:szCs w:val="24"/>
        </w:rPr>
        <w:t>The mean and standard deviation of the group and the accuracy of the existing and proposed methods were 8</w:t>
      </w:r>
      <w:r w:rsidR="00511EA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00511EA0">
        <w:rPr>
          <w:rFonts w:ascii="Times New Roman" w:eastAsia="Times New Roman" w:hAnsi="Times New Roman" w:cs="Times New Roman"/>
          <w:sz w:val="24"/>
          <w:szCs w:val="24"/>
        </w:rPr>
        <w:t>09</w:t>
      </w:r>
      <w:r>
        <w:rPr>
          <w:rFonts w:ascii="Times New Roman" w:eastAsia="Times New Roman" w:hAnsi="Times New Roman" w:cs="Times New Roman"/>
          <w:sz w:val="24"/>
          <w:szCs w:val="24"/>
        </w:rPr>
        <w:t>8%, 0.</w:t>
      </w:r>
      <w:r w:rsidR="00403B36">
        <w:rPr>
          <w:rFonts w:ascii="Times New Roman" w:eastAsia="Times New Roman" w:hAnsi="Times New Roman" w:cs="Times New Roman"/>
          <w:sz w:val="24"/>
          <w:szCs w:val="24"/>
        </w:rPr>
        <w:t>234</w:t>
      </w:r>
      <w:r>
        <w:rPr>
          <w:rFonts w:ascii="Times New Roman" w:eastAsia="Times New Roman" w:hAnsi="Times New Roman" w:cs="Times New Roman"/>
          <w:sz w:val="24"/>
          <w:szCs w:val="24"/>
        </w:rPr>
        <w:t>, 84.03%, and 0.</w:t>
      </w:r>
      <w:r w:rsidR="00403B36">
        <w:rPr>
          <w:rFonts w:ascii="Times New Roman" w:eastAsia="Times New Roman" w:hAnsi="Times New Roman" w:cs="Times New Roman"/>
          <w:sz w:val="24"/>
          <w:szCs w:val="24"/>
        </w:rPr>
        <w:t>178</w:t>
      </w:r>
      <w:r>
        <w:rPr>
          <w:rFonts w:ascii="Times New Roman" w:eastAsia="Times New Roman" w:hAnsi="Times New Roman" w:cs="Times New Roman"/>
          <w:sz w:val="24"/>
          <w:szCs w:val="24"/>
        </w:rPr>
        <w:t xml:space="preserve"> respectively. </w:t>
      </w:r>
    </w:p>
    <w:tbl>
      <w:tblPr>
        <w:tblW w:w="9585"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400"/>
        <w:gridCol w:w="1080"/>
        <w:gridCol w:w="1155"/>
        <w:gridCol w:w="1515"/>
        <w:gridCol w:w="2040"/>
      </w:tblGrid>
      <w:tr w:rsidR="00EC7D40" w14:paraId="205E9132" w14:textId="77777777" w:rsidTr="00260AC1">
        <w:trPr>
          <w:trHeight w:val="440"/>
        </w:trPr>
        <w:tc>
          <w:tcPr>
            <w:tcW w:w="9585"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2817F" w14:textId="77777777" w:rsidR="00EC7D40" w:rsidRDefault="00EC7D40"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Group Statistics</w:t>
            </w:r>
          </w:p>
        </w:tc>
      </w:tr>
      <w:tr w:rsidR="00EC7D40" w14:paraId="1F3B45E6" w14:textId="77777777" w:rsidTr="00260AC1">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4FD82" w14:textId="77777777" w:rsidR="00EC7D40" w:rsidRDefault="00EC7D40" w:rsidP="00260AC1">
            <w:pPr>
              <w:widowControl w:val="0"/>
              <w:jc w:val="both"/>
              <w:rPr>
                <w:rFonts w:ascii="Times New Roman" w:eastAsia="Times New Roman" w:hAnsi="Times New Roman" w:cs="Times New Roman"/>
                <w:b/>
                <w:sz w:val="24"/>
                <w:szCs w:val="24"/>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E55F7" w14:textId="77777777" w:rsidR="00EC7D40" w:rsidRDefault="00EC7D40"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NAME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DA98" w14:textId="77777777" w:rsidR="00EC7D40" w:rsidRDefault="00EC7D40"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C858" w14:textId="77777777" w:rsidR="00EC7D40" w:rsidRDefault="00EC7D40"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AA9D" w14:textId="77777777" w:rsidR="00EC7D40" w:rsidRDefault="00EC7D40"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A3048" w14:textId="77777777" w:rsidR="00EC7D40" w:rsidRDefault="00EC7D40"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Error Mean</w:t>
            </w:r>
          </w:p>
        </w:tc>
      </w:tr>
      <w:tr w:rsidR="00EC7D40" w14:paraId="3D512144" w14:textId="77777777" w:rsidTr="00260AC1">
        <w:trPr>
          <w:trHeight w:val="440"/>
        </w:trPr>
        <w:tc>
          <w:tcPr>
            <w:tcW w:w="13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55941" w14:textId="77777777" w:rsidR="00EC7D40" w:rsidRDefault="00EC7D40"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DDE24" w14:textId="77777777" w:rsidR="00EC7D40" w:rsidRDefault="00EC7D40"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E884" w14:textId="77777777" w:rsidR="00EC7D40" w:rsidRDefault="00EC7D4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7D6D7" w14:textId="54ABFFD3" w:rsidR="00EC7D40" w:rsidRDefault="00511EA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87.098</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9A323" w14:textId="4B0767F4" w:rsidR="00EC7D40" w:rsidRDefault="00E34CC5"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0.234</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55EC" w14:textId="012ECFE6" w:rsidR="00EC7D40" w:rsidRDefault="00403B36"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r>
      <w:tr w:rsidR="00EC7D40" w14:paraId="466AA0DC" w14:textId="77777777" w:rsidTr="00260AC1">
        <w:trPr>
          <w:trHeight w:val="440"/>
        </w:trPr>
        <w:tc>
          <w:tcPr>
            <w:tcW w:w="9585" w:type="dxa"/>
            <w:vMerge/>
            <w:tcBorders>
              <w:top w:val="single" w:sz="8" w:space="0" w:color="000000"/>
              <w:left w:val="single" w:sz="8" w:space="0" w:color="000000"/>
              <w:bottom w:val="single" w:sz="8" w:space="0" w:color="000000"/>
              <w:right w:val="single" w:sz="8" w:space="0" w:color="000000"/>
            </w:tcBorders>
            <w:vAlign w:val="center"/>
            <w:hideMark/>
          </w:tcPr>
          <w:p w14:paraId="6C760212" w14:textId="77777777" w:rsidR="00EC7D40" w:rsidRDefault="00EC7D40" w:rsidP="00260AC1">
            <w:pPr>
              <w:jc w:val="both"/>
              <w:rPr>
                <w:rFonts w:ascii="Times New Roman" w:eastAsia="Times New Roman" w:hAnsi="Times New Roman" w:cs="Times New Roman"/>
                <w:b/>
                <w:sz w:val="24"/>
                <w:szCs w:val="24"/>
                <w:lang w:val="en-GB"/>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A5A9D" w14:textId="291FBDDA" w:rsidR="00EC7D40" w:rsidRDefault="00EC7D40"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2E612" w14:textId="77777777" w:rsidR="00EC7D40" w:rsidRDefault="00EC7D4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0FA61" w14:textId="2005DB1F" w:rsidR="00EC7D40" w:rsidRDefault="00511EA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76.96</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26421" w14:textId="1987A7A4" w:rsidR="00EC7D40" w:rsidRDefault="00E34CC5"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40CC" w14:textId="3C64780A" w:rsidR="00EC7D40" w:rsidRDefault="00403B36"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0.056</w:t>
            </w:r>
          </w:p>
        </w:tc>
      </w:tr>
    </w:tbl>
    <w:p w14:paraId="4C9DF416" w14:textId="77777777" w:rsidR="00F910C3" w:rsidRDefault="00F910C3" w:rsidP="000723BF">
      <w:pPr>
        <w:jc w:val="both"/>
        <w:rPr>
          <w:rFonts w:ascii="Times New Roman" w:hAnsi="Times New Roman" w:cs="Times New Roman"/>
          <w:sz w:val="24"/>
          <w:szCs w:val="24"/>
        </w:rPr>
      </w:pPr>
    </w:p>
    <w:p w14:paraId="2F790AA9" w14:textId="77777777" w:rsidR="00F910C3" w:rsidRDefault="00F910C3" w:rsidP="000723BF">
      <w:pPr>
        <w:jc w:val="both"/>
        <w:rPr>
          <w:rFonts w:ascii="Times New Roman" w:hAnsi="Times New Roman" w:cs="Times New Roman"/>
          <w:b/>
          <w:bCs/>
          <w:sz w:val="28"/>
          <w:szCs w:val="28"/>
        </w:rPr>
      </w:pPr>
    </w:p>
    <w:p w14:paraId="37137040" w14:textId="77777777" w:rsidR="00F910C3" w:rsidRDefault="00F910C3" w:rsidP="000723BF">
      <w:pPr>
        <w:jc w:val="both"/>
        <w:rPr>
          <w:rFonts w:ascii="Times New Roman" w:hAnsi="Times New Roman" w:cs="Times New Roman"/>
          <w:b/>
          <w:bCs/>
          <w:sz w:val="28"/>
          <w:szCs w:val="28"/>
        </w:rPr>
      </w:pPr>
    </w:p>
    <w:p w14:paraId="6F073FFD" w14:textId="77777777" w:rsidR="00F910C3" w:rsidRDefault="00F910C3" w:rsidP="000723BF">
      <w:pPr>
        <w:jc w:val="both"/>
        <w:rPr>
          <w:rFonts w:ascii="Times New Roman" w:hAnsi="Times New Roman" w:cs="Times New Roman"/>
          <w:b/>
          <w:bCs/>
          <w:sz w:val="28"/>
          <w:szCs w:val="28"/>
        </w:rPr>
      </w:pPr>
    </w:p>
    <w:p w14:paraId="13431A7E" w14:textId="77777777" w:rsidR="00F910C3" w:rsidRDefault="00F910C3" w:rsidP="000723BF">
      <w:pPr>
        <w:jc w:val="both"/>
        <w:rPr>
          <w:rFonts w:ascii="Times New Roman" w:hAnsi="Times New Roman" w:cs="Times New Roman"/>
          <w:b/>
          <w:bCs/>
          <w:sz w:val="28"/>
          <w:szCs w:val="28"/>
        </w:rPr>
      </w:pPr>
    </w:p>
    <w:p w14:paraId="34C89CD9" w14:textId="77777777" w:rsidR="00F910C3" w:rsidRDefault="00F910C3" w:rsidP="000723BF">
      <w:pPr>
        <w:jc w:val="both"/>
        <w:rPr>
          <w:rFonts w:ascii="Times New Roman" w:hAnsi="Times New Roman" w:cs="Times New Roman"/>
          <w:b/>
          <w:bCs/>
          <w:sz w:val="28"/>
          <w:szCs w:val="28"/>
        </w:rPr>
      </w:pPr>
    </w:p>
    <w:p w14:paraId="23D1C1DC" w14:textId="77777777" w:rsidR="00F910C3" w:rsidRDefault="00F910C3" w:rsidP="000723BF">
      <w:pPr>
        <w:jc w:val="both"/>
        <w:rPr>
          <w:rFonts w:ascii="Times New Roman" w:hAnsi="Times New Roman" w:cs="Times New Roman"/>
          <w:b/>
          <w:bCs/>
          <w:sz w:val="28"/>
          <w:szCs w:val="28"/>
        </w:rPr>
      </w:pPr>
    </w:p>
    <w:p w14:paraId="41D1A2B6" w14:textId="77777777" w:rsidR="00F910C3" w:rsidRDefault="00F910C3" w:rsidP="000723BF">
      <w:pPr>
        <w:jc w:val="both"/>
        <w:rPr>
          <w:rFonts w:ascii="Times New Roman" w:hAnsi="Times New Roman" w:cs="Times New Roman"/>
          <w:b/>
          <w:bCs/>
          <w:sz w:val="28"/>
          <w:szCs w:val="28"/>
        </w:rPr>
      </w:pPr>
    </w:p>
    <w:p w14:paraId="3C7FE9F6" w14:textId="77777777" w:rsidR="00F910C3" w:rsidRDefault="00F910C3" w:rsidP="000723BF">
      <w:pPr>
        <w:jc w:val="both"/>
        <w:rPr>
          <w:rFonts w:ascii="Times New Roman" w:hAnsi="Times New Roman" w:cs="Times New Roman"/>
          <w:b/>
          <w:bCs/>
          <w:sz w:val="28"/>
          <w:szCs w:val="28"/>
        </w:rPr>
      </w:pPr>
    </w:p>
    <w:p w14:paraId="24DDC220" w14:textId="77777777" w:rsidR="00F910C3" w:rsidRDefault="00F910C3" w:rsidP="000723BF">
      <w:pPr>
        <w:jc w:val="both"/>
        <w:rPr>
          <w:rFonts w:ascii="Times New Roman" w:hAnsi="Times New Roman" w:cs="Times New Roman"/>
          <w:b/>
          <w:bCs/>
          <w:sz w:val="28"/>
          <w:szCs w:val="28"/>
        </w:rPr>
      </w:pPr>
    </w:p>
    <w:p w14:paraId="04E1CEB0" w14:textId="123F63A1" w:rsidR="007E4572" w:rsidRPr="007E4572" w:rsidRDefault="007E4572" w:rsidP="000723BF">
      <w:pPr>
        <w:jc w:val="both"/>
        <w:rPr>
          <w:rFonts w:ascii="Times New Roman" w:hAnsi="Times New Roman" w:cs="Times New Roman"/>
          <w:b/>
          <w:bCs/>
          <w:sz w:val="28"/>
          <w:szCs w:val="28"/>
        </w:rPr>
      </w:pPr>
      <w:r w:rsidRPr="007E4572">
        <w:rPr>
          <w:rFonts w:ascii="Times New Roman" w:hAnsi="Times New Roman" w:cs="Times New Roman"/>
          <w:b/>
          <w:bCs/>
          <w:sz w:val="28"/>
          <w:szCs w:val="28"/>
        </w:rPr>
        <w:lastRenderedPageBreak/>
        <w:t>Bar Graph:</w:t>
      </w:r>
    </w:p>
    <w:p w14:paraId="7A49A222" w14:textId="77777777" w:rsidR="00A5484A" w:rsidRDefault="00A5484A" w:rsidP="000723BF">
      <w:pPr>
        <w:jc w:val="both"/>
        <w:rPr>
          <w:rFonts w:ascii="Times New Roman" w:hAnsi="Times New Roman" w:cs="Times New Roman"/>
          <w:sz w:val="24"/>
          <w:szCs w:val="24"/>
        </w:rPr>
      </w:pPr>
    </w:p>
    <w:p w14:paraId="5B36CB5E" w14:textId="0A3A3E41" w:rsidR="00A5484A" w:rsidRDefault="00A5484A" w:rsidP="000723BF">
      <w:pPr>
        <w:jc w:val="both"/>
        <w:rPr>
          <w:rFonts w:ascii="Times New Roman" w:hAnsi="Times New Roman" w:cs="Times New Roman"/>
          <w:sz w:val="24"/>
          <w:szCs w:val="24"/>
        </w:rPr>
      </w:pPr>
      <w:r>
        <w:rPr>
          <w:noProof/>
        </w:rPr>
        <w:drawing>
          <wp:inline distT="0" distB="0" distL="0" distR="0" wp14:anchorId="7772EB8C" wp14:editId="5301FE7F">
            <wp:extent cx="4572000" cy="2743200"/>
            <wp:effectExtent l="0" t="0" r="0" b="0"/>
            <wp:docPr id="1" name="Chart 1">
              <a:extLst xmlns:a="http://schemas.openxmlformats.org/drawingml/2006/main">
                <a:ext uri="{FF2B5EF4-FFF2-40B4-BE49-F238E27FC236}">
                  <a16:creationId xmlns:a16="http://schemas.microsoft.com/office/drawing/2014/main" id="{30D6F9D1-D7E7-4BEA-8D7D-94CF3544FD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A725DD" w14:textId="763167E1" w:rsidR="00FE75D2" w:rsidRPr="00545F6F" w:rsidRDefault="00FE75D2" w:rsidP="00FE75D2">
      <w:pPr>
        <w:jc w:val="both"/>
        <w:rPr>
          <w:rFonts w:ascii="Times New Roman" w:hAnsi="Times New Roman" w:cs="Times New Roman"/>
          <w:b/>
          <w:bCs/>
          <w:sz w:val="28"/>
          <w:szCs w:val="28"/>
        </w:rPr>
      </w:pPr>
      <w:r>
        <w:rPr>
          <w:rFonts w:ascii="Times New Roman" w:eastAsia="Times New Roman" w:hAnsi="Times New Roman" w:cs="Times New Roman"/>
          <w:b/>
          <w:sz w:val="24"/>
          <w:szCs w:val="24"/>
        </w:rPr>
        <w:t xml:space="preserve">Fig. 1. </w:t>
      </w:r>
      <w:r>
        <w:rPr>
          <w:rFonts w:ascii="Times New Roman" w:eastAsia="Times New Roman" w:hAnsi="Times New Roman" w:cs="Times New Roman"/>
          <w:sz w:val="24"/>
          <w:szCs w:val="24"/>
        </w:rPr>
        <w:t>Bar graph showing the improvement in comparison of energy consumption prediction between the ANN and RF. ANN and RF are represented on the X-axis, and the mean accuracy is shown on the Y-axis.</w:t>
      </w:r>
    </w:p>
    <w:p w14:paraId="2F413AB4" w14:textId="77777777" w:rsidR="007E4572" w:rsidRDefault="007E4572" w:rsidP="000723BF">
      <w:pPr>
        <w:jc w:val="both"/>
        <w:rPr>
          <w:rFonts w:ascii="Times New Roman" w:hAnsi="Times New Roman" w:cs="Times New Roman"/>
          <w:sz w:val="24"/>
          <w:szCs w:val="24"/>
        </w:rPr>
      </w:pPr>
    </w:p>
    <w:p w14:paraId="24B4DDBC" w14:textId="77777777" w:rsidR="00B76ADB" w:rsidRPr="007C7184" w:rsidRDefault="00B76ADB" w:rsidP="000723BF">
      <w:pPr>
        <w:jc w:val="both"/>
        <w:rPr>
          <w:rFonts w:ascii="Times New Roman" w:hAnsi="Times New Roman" w:cs="Times New Roman"/>
          <w:sz w:val="24"/>
          <w:szCs w:val="24"/>
        </w:rPr>
      </w:pPr>
    </w:p>
    <w:sectPr w:rsidR="00B76ADB" w:rsidRPr="007C7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3F9F"/>
    <w:multiLevelType w:val="multilevel"/>
    <w:tmpl w:val="0E820C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22"/>
    <w:rsid w:val="0002709E"/>
    <w:rsid w:val="00035E03"/>
    <w:rsid w:val="000641EA"/>
    <w:rsid w:val="00067571"/>
    <w:rsid w:val="000723BF"/>
    <w:rsid w:val="000864B5"/>
    <w:rsid w:val="00086720"/>
    <w:rsid w:val="000A3998"/>
    <w:rsid w:val="000E4BA3"/>
    <w:rsid w:val="00104B40"/>
    <w:rsid w:val="00130D21"/>
    <w:rsid w:val="00177D57"/>
    <w:rsid w:val="00180CB1"/>
    <w:rsid w:val="001A612B"/>
    <w:rsid w:val="001A63E7"/>
    <w:rsid w:val="001C04F9"/>
    <w:rsid w:val="001D23F0"/>
    <w:rsid w:val="001D4069"/>
    <w:rsid w:val="001E2708"/>
    <w:rsid w:val="001F2B60"/>
    <w:rsid w:val="00212C11"/>
    <w:rsid w:val="0022170C"/>
    <w:rsid w:val="00232F1F"/>
    <w:rsid w:val="00240522"/>
    <w:rsid w:val="0025034D"/>
    <w:rsid w:val="0025418C"/>
    <w:rsid w:val="002758CA"/>
    <w:rsid w:val="002864E7"/>
    <w:rsid w:val="002B4A0E"/>
    <w:rsid w:val="002B6C05"/>
    <w:rsid w:val="003000F1"/>
    <w:rsid w:val="00323667"/>
    <w:rsid w:val="00360F75"/>
    <w:rsid w:val="003911D5"/>
    <w:rsid w:val="00403235"/>
    <w:rsid w:val="00403B36"/>
    <w:rsid w:val="00407635"/>
    <w:rsid w:val="00424E70"/>
    <w:rsid w:val="00425FBF"/>
    <w:rsid w:val="004847A2"/>
    <w:rsid w:val="00511EA0"/>
    <w:rsid w:val="005315D4"/>
    <w:rsid w:val="00532EFA"/>
    <w:rsid w:val="005B5D00"/>
    <w:rsid w:val="005E1A33"/>
    <w:rsid w:val="005E206D"/>
    <w:rsid w:val="005F794C"/>
    <w:rsid w:val="006024C3"/>
    <w:rsid w:val="006030E7"/>
    <w:rsid w:val="0061313C"/>
    <w:rsid w:val="00615DDF"/>
    <w:rsid w:val="00643804"/>
    <w:rsid w:val="0064624E"/>
    <w:rsid w:val="00670370"/>
    <w:rsid w:val="00685073"/>
    <w:rsid w:val="00695F88"/>
    <w:rsid w:val="006A6239"/>
    <w:rsid w:val="006B03D2"/>
    <w:rsid w:val="006B04C5"/>
    <w:rsid w:val="006B0CDC"/>
    <w:rsid w:val="006B6A0A"/>
    <w:rsid w:val="006C22E2"/>
    <w:rsid w:val="00707349"/>
    <w:rsid w:val="00726379"/>
    <w:rsid w:val="00764290"/>
    <w:rsid w:val="007C1919"/>
    <w:rsid w:val="007C7184"/>
    <w:rsid w:val="007D2FD2"/>
    <w:rsid w:val="007E06F5"/>
    <w:rsid w:val="007E4572"/>
    <w:rsid w:val="008117F7"/>
    <w:rsid w:val="00823431"/>
    <w:rsid w:val="008334BF"/>
    <w:rsid w:val="0086492E"/>
    <w:rsid w:val="008C09D2"/>
    <w:rsid w:val="008E0620"/>
    <w:rsid w:val="00901D10"/>
    <w:rsid w:val="0093133D"/>
    <w:rsid w:val="00935822"/>
    <w:rsid w:val="00A5484A"/>
    <w:rsid w:val="00A729EC"/>
    <w:rsid w:val="00AE20EB"/>
    <w:rsid w:val="00B1070B"/>
    <w:rsid w:val="00B37D9D"/>
    <w:rsid w:val="00B61680"/>
    <w:rsid w:val="00B76ADB"/>
    <w:rsid w:val="00B90D75"/>
    <w:rsid w:val="00BA2390"/>
    <w:rsid w:val="00BB0B6B"/>
    <w:rsid w:val="00BF5B0C"/>
    <w:rsid w:val="00C1339E"/>
    <w:rsid w:val="00C47DA6"/>
    <w:rsid w:val="00C66863"/>
    <w:rsid w:val="00CB00FD"/>
    <w:rsid w:val="00D10163"/>
    <w:rsid w:val="00D34F33"/>
    <w:rsid w:val="00DB26D7"/>
    <w:rsid w:val="00E106FB"/>
    <w:rsid w:val="00E25DC4"/>
    <w:rsid w:val="00E34CC5"/>
    <w:rsid w:val="00E5785C"/>
    <w:rsid w:val="00E60AE4"/>
    <w:rsid w:val="00EC7D40"/>
    <w:rsid w:val="00ED112E"/>
    <w:rsid w:val="00ED7724"/>
    <w:rsid w:val="00EE682C"/>
    <w:rsid w:val="00EF3132"/>
    <w:rsid w:val="00F06BF9"/>
    <w:rsid w:val="00F42144"/>
    <w:rsid w:val="00F45175"/>
    <w:rsid w:val="00F5281D"/>
    <w:rsid w:val="00F55966"/>
    <w:rsid w:val="00F63549"/>
    <w:rsid w:val="00F910C3"/>
    <w:rsid w:val="00FB5FAA"/>
    <w:rsid w:val="00FD5ADD"/>
    <w:rsid w:val="00FE75D2"/>
    <w:rsid w:val="00FF0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7BA31"/>
  <w15:chartTrackingRefBased/>
  <w15:docId w15:val="{C75FE683-2DB1-4D1E-8810-EE628242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C1339E"/>
  </w:style>
  <w:style w:type="character" w:customStyle="1" w:styleId="css-rh820s">
    <w:name w:val="css-rh820s"/>
    <w:basedOn w:val="DefaultParagraphFont"/>
    <w:rsid w:val="00C1339E"/>
  </w:style>
  <w:style w:type="character" w:customStyle="1" w:styleId="css-1eh0vfs">
    <w:name w:val="css-1eh0vfs"/>
    <w:basedOn w:val="DefaultParagraphFont"/>
    <w:rsid w:val="00C1339E"/>
  </w:style>
  <w:style w:type="character" w:customStyle="1" w:styleId="css-0">
    <w:name w:val="css-0"/>
    <w:basedOn w:val="DefaultParagraphFont"/>
    <w:rsid w:val="00C1339E"/>
  </w:style>
  <w:style w:type="character" w:styleId="Hyperlink">
    <w:name w:val="Hyperlink"/>
    <w:basedOn w:val="DefaultParagraphFont"/>
    <w:uiPriority w:val="99"/>
    <w:unhideWhenUsed/>
    <w:rsid w:val="0064624E"/>
    <w:rPr>
      <w:color w:val="0563C1" w:themeColor="hyperlink"/>
      <w:u w:val="single"/>
    </w:rPr>
  </w:style>
  <w:style w:type="character" w:styleId="UnresolvedMention">
    <w:name w:val="Unresolved Mention"/>
    <w:basedOn w:val="DefaultParagraphFont"/>
    <w:uiPriority w:val="99"/>
    <w:semiHidden/>
    <w:unhideWhenUsed/>
    <w:rsid w:val="0064624E"/>
    <w:rPr>
      <w:color w:val="605E5C"/>
      <w:shd w:val="clear" w:color="auto" w:fill="E1DFDD"/>
    </w:rPr>
  </w:style>
  <w:style w:type="character" w:styleId="FollowedHyperlink">
    <w:name w:val="FollowedHyperlink"/>
    <w:basedOn w:val="DefaultParagraphFont"/>
    <w:uiPriority w:val="99"/>
    <w:semiHidden/>
    <w:unhideWhenUsed/>
    <w:rsid w:val="00424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06261920300738" TargetMode="External"/><Relationship Id="rId13" Type="http://schemas.openxmlformats.org/officeDocument/2006/relationships/hyperlink" Target="https://www.sciencedirect.com/science/article/pii/S095965262031129X" TargetMode="External"/><Relationship Id="rId18" Type="http://schemas.openxmlformats.org/officeDocument/2006/relationships/hyperlink" Target="https://www.sciencedirect.com/science/article/pii/S0360544219320651" TargetMode="External"/><Relationship Id="rId3" Type="http://schemas.openxmlformats.org/officeDocument/2006/relationships/settings" Target="settings.xml"/><Relationship Id="rId21" Type="http://schemas.openxmlformats.org/officeDocument/2006/relationships/hyperlink" Target="https://www.sciencedirect.com/science/article/pii/S0306261920300738" TargetMode="External"/><Relationship Id="rId7" Type="http://schemas.openxmlformats.org/officeDocument/2006/relationships/hyperlink" Target="https://www.sciencedirect.com/science/article/pii/S1364032121000113" TargetMode="External"/><Relationship Id="rId12" Type="http://schemas.openxmlformats.org/officeDocument/2006/relationships/hyperlink" Target="https://www.sciencedirect.com/science/article/pii/S095965262031129X" TargetMode="External"/><Relationship Id="rId17" Type="http://schemas.openxmlformats.org/officeDocument/2006/relationships/hyperlink" Target="https://www.sciencedirect.com/science/article/pii/S0306261920300738" TargetMode="External"/><Relationship Id="rId2" Type="http://schemas.openxmlformats.org/officeDocument/2006/relationships/styles" Target="styles.xml"/><Relationship Id="rId16" Type="http://schemas.openxmlformats.org/officeDocument/2006/relationships/hyperlink" Target="https://www.sciencedirect.com/science/article/pii/S266616592030034X" TargetMode="External"/><Relationship Id="rId20" Type="http://schemas.openxmlformats.org/officeDocument/2006/relationships/hyperlink" Target="https://www.sciencedirect.com/science/article/pii/S1364032121000113" TargetMode="External"/><Relationship Id="rId1" Type="http://schemas.openxmlformats.org/officeDocument/2006/relationships/numbering" Target="numbering.xml"/><Relationship Id="rId6" Type="http://schemas.openxmlformats.org/officeDocument/2006/relationships/hyperlink" Target="https://www.sciencedirect.com/science/article/pii/S0306261920300738" TargetMode="External"/><Relationship Id="rId11" Type="http://schemas.openxmlformats.org/officeDocument/2006/relationships/hyperlink" Target="https://www.sciencedirect.com/science/article/pii/S0959652620325890" TargetMode="External"/><Relationship Id="rId24" Type="http://schemas.openxmlformats.org/officeDocument/2006/relationships/theme" Target="theme/theme1.xml"/><Relationship Id="rId5" Type="http://schemas.openxmlformats.org/officeDocument/2006/relationships/hyperlink" Target="https://www.sciencedirect.com/science/article/pii/S1364032121000113" TargetMode="External"/><Relationship Id="rId15" Type="http://schemas.openxmlformats.org/officeDocument/2006/relationships/hyperlink" Target="https://www.sciencedirect.com/science/article/pii/S0378778821002139" TargetMode="External"/><Relationship Id="rId23" Type="http://schemas.openxmlformats.org/officeDocument/2006/relationships/fontTable" Target="fontTable.xml"/><Relationship Id="rId10" Type="http://schemas.openxmlformats.org/officeDocument/2006/relationships/hyperlink" Target="https://www.sciencedirect.com/science/article/pii/S0360544219320651" TargetMode="External"/><Relationship Id="rId19" Type="http://schemas.openxmlformats.org/officeDocument/2006/relationships/hyperlink" Target="https://ieeexplore.ieee.org/abstract/document/9075174/" TargetMode="External"/><Relationship Id="rId4" Type="http://schemas.openxmlformats.org/officeDocument/2006/relationships/webSettings" Target="webSettings.xml"/><Relationship Id="rId9" Type="http://schemas.openxmlformats.org/officeDocument/2006/relationships/hyperlink" Target="https://www.sciencedirect.com/science/article/pii/S266616592030034X" TargetMode="External"/><Relationship Id="rId14" Type="http://schemas.openxmlformats.org/officeDocument/2006/relationships/hyperlink" Target="https://www.sciencedirect.com/science/article/pii/S235271022101264X" TargetMode="Externa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ANN Vs RF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796281714785651"/>
          <c:y val="0.18560185185185185"/>
          <c:w val="0.53568941382327206"/>
          <c:h val="0.57640456401283169"/>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errBars>
            <c:errBarType val="both"/>
            <c:errValType val="stdErr"/>
            <c:noEndCap val="0"/>
            <c:spPr>
              <a:noFill/>
              <a:ln w="9525" cap="flat" cmpd="sng" algn="ctr">
                <a:solidFill>
                  <a:schemeClr val="tx1">
                    <a:lumMod val="65000"/>
                    <a:lumOff val="35000"/>
                  </a:schemeClr>
                </a:solidFill>
                <a:round/>
              </a:ln>
              <a:effectLst/>
            </c:spPr>
          </c:errBars>
          <c:cat>
            <c:strRef>
              <c:f>Sheet1!$A$1:$B$1</c:f>
              <c:strCache>
                <c:ptCount val="2"/>
                <c:pt idx="0">
                  <c:v>RF</c:v>
                </c:pt>
                <c:pt idx="1">
                  <c:v>ANN</c:v>
                </c:pt>
              </c:strCache>
            </c:strRef>
          </c:cat>
          <c:val>
            <c:numRef>
              <c:f>Sheet1!$A$2:$B$2</c:f>
              <c:numCache>
                <c:formatCode>General</c:formatCode>
                <c:ptCount val="2"/>
                <c:pt idx="0">
                  <c:v>76.959999999999994</c:v>
                </c:pt>
                <c:pt idx="1">
                  <c:v>87.097999999999999</c:v>
                </c:pt>
              </c:numCache>
            </c:numRef>
          </c:val>
          <c:extLst>
            <c:ext xmlns:c16="http://schemas.microsoft.com/office/drawing/2014/chart" uri="{C3380CC4-5D6E-409C-BE32-E72D297353CC}">
              <c16:uniqueId val="{00000001-937C-4287-AC85-ACAD1C1757E6}"/>
            </c:ext>
          </c:extLst>
        </c:ser>
        <c:dLbls>
          <c:dLblPos val="outEnd"/>
          <c:showLegendKey val="0"/>
          <c:showVal val="1"/>
          <c:showCatName val="0"/>
          <c:showSerName val="0"/>
          <c:showPercent val="0"/>
          <c:showBubbleSize val="0"/>
        </c:dLbls>
        <c:gapWidth val="219"/>
        <c:overlap val="-27"/>
        <c:axId val="614448623"/>
        <c:axId val="614449455"/>
        <c:extLst>
          <c:ext xmlns:c15="http://schemas.microsoft.com/office/drawing/2012/chart" uri="{02D57815-91ED-43cb-92C2-25804820EDAC}">
            <c15:filteredBarSeries>
              <c15: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Sheet1!$A$1:$B$1</c15:sqref>
                        </c15:formulaRef>
                      </c:ext>
                    </c:extLst>
                    <c:strCache>
                      <c:ptCount val="2"/>
                      <c:pt idx="0">
                        <c:v>RF</c:v>
                      </c:pt>
                      <c:pt idx="1">
                        <c:v>ANN</c:v>
                      </c:pt>
                    </c:strCache>
                  </c:strRef>
                </c:cat>
                <c:val>
                  <c:numRef>
                    <c:extLst>
                      <c:ext uri="{02D57815-91ED-43cb-92C2-25804820EDAC}">
                        <c15:formulaRef>
                          <c15:sqref>Sheet1!$A$3:$B$3</c15:sqref>
                        </c15:formulaRef>
                      </c:ext>
                    </c:extLst>
                    <c:numCache>
                      <c:formatCode>General</c:formatCode>
                      <c:ptCount val="2"/>
                    </c:numCache>
                  </c:numRef>
                </c:val>
                <c:extLst>
                  <c:ext xmlns:c16="http://schemas.microsoft.com/office/drawing/2014/chart" uri="{C3380CC4-5D6E-409C-BE32-E72D297353CC}">
                    <c16:uniqueId val="{00000002-937C-4287-AC85-ACAD1C1757E6}"/>
                  </c:ext>
                </c:extLst>
              </c15:ser>
            </c15:filteredBarSeries>
          </c:ext>
        </c:extLst>
      </c:barChart>
      <c:catAx>
        <c:axId val="614448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Group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49455"/>
        <c:crosses val="autoZero"/>
        <c:auto val="1"/>
        <c:lblAlgn val="ctr"/>
        <c:lblOffset val="100"/>
        <c:noMultiLvlLbl val="0"/>
      </c:catAx>
      <c:valAx>
        <c:axId val="614449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Mean</a:t>
                </a:r>
                <a:r>
                  <a:rPr lang="en-IN" b="1" baseline="0"/>
                  <a:t> Accuracy</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486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2508</Words>
  <Characters>16068</Characters>
  <Application>Microsoft Office Word</Application>
  <DocSecurity>0</DocSecurity>
  <Lines>341</Lines>
  <Paragraphs>173</Paragraphs>
  <ScaleCrop>false</ScaleCrop>
  <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chalapathy</dc:creator>
  <cp:keywords/>
  <dc:description/>
  <cp:lastModifiedBy>Venkata chalapathy</cp:lastModifiedBy>
  <cp:revision>117</cp:revision>
  <dcterms:created xsi:type="dcterms:W3CDTF">2024-02-03T06:19:00Z</dcterms:created>
  <dcterms:modified xsi:type="dcterms:W3CDTF">2024-02-05T13:12:00Z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eb449dc8-5cf6-4490-8175-307d74072edd</vt:lpwstr>
  </property>
</Properties>
</file>