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9772C" w14:textId="645F775E" w:rsidR="00D61EB7" w:rsidRDefault="00D61EB7" w:rsidP="00D61EB7">
      <w:pPr>
        <w:numPr>
          <w:ilvl w:val="0"/>
          <w:numId w:val="1"/>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 xml:space="preserve">Compare the impact of pumping on the </w:t>
      </w:r>
      <w:r w:rsidRPr="00D61EB7">
        <w:rPr>
          <w:rFonts w:ascii="Times New Roman" w:eastAsia="Times New Roman" w:hAnsi="Times New Roman" w:cs="Times New Roman"/>
          <w:color w:val="000000" w:themeColor="text1"/>
        </w:rPr>
        <w:t>single</w:t>
      </w:r>
      <w:r w:rsidRPr="00D61EB7">
        <w:rPr>
          <w:rFonts w:ascii="Times New Roman" w:eastAsia="Times New Roman" w:hAnsi="Times New Roman" w:cs="Times New Roman"/>
          <w:color w:val="000000" w:themeColor="text1"/>
        </w:rPr>
        <w:t xml:space="preserve"> layer model vs the </w:t>
      </w:r>
      <w:proofErr w:type="spellStart"/>
      <w:r w:rsidRPr="00D61EB7">
        <w:rPr>
          <w:rFonts w:ascii="Times New Roman" w:eastAsia="Times New Roman" w:hAnsi="Times New Roman" w:cs="Times New Roman"/>
          <w:color w:val="000000" w:themeColor="text1"/>
        </w:rPr>
        <w:t>multi layer</w:t>
      </w:r>
      <w:proofErr w:type="spellEnd"/>
      <w:r w:rsidRPr="00D61EB7">
        <w:rPr>
          <w:rFonts w:ascii="Times New Roman" w:eastAsia="Times New Roman" w:hAnsi="Times New Roman" w:cs="Times New Roman"/>
          <w:color w:val="000000" w:themeColor="text1"/>
        </w:rPr>
        <w:t xml:space="preserve"> model. What physical explanation do you have for the differences?</w:t>
      </w:r>
    </w:p>
    <w:p w14:paraId="42D8D872" w14:textId="74B28466" w:rsidR="00D61EB7" w:rsidRPr="00D61EB7" w:rsidRDefault="00D61EB7" w:rsidP="00D61EB7">
      <w:pPr>
        <w:spacing w:after="168"/>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difference that can be seen is </w:t>
      </w:r>
      <w:r w:rsidR="006C0853">
        <w:rPr>
          <w:rFonts w:ascii="Times New Roman" w:eastAsia="Times New Roman" w:hAnsi="Times New Roman" w:cs="Times New Roman"/>
          <w:color w:val="000000" w:themeColor="text1"/>
        </w:rPr>
        <w:t xml:space="preserve">that the layers prevent flow from going in certain directions like how flow doesn’t go upwards or downwards in the </w:t>
      </w:r>
      <w:proofErr w:type="gramStart"/>
      <w:r w:rsidR="006C0853">
        <w:rPr>
          <w:rFonts w:ascii="Times New Roman" w:eastAsia="Times New Roman" w:hAnsi="Times New Roman" w:cs="Times New Roman"/>
          <w:color w:val="000000" w:themeColor="text1"/>
        </w:rPr>
        <w:t>three layer</w:t>
      </w:r>
      <w:proofErr w:type="gramEnd"/>
      <w:r w:rsidR="006C0853">
        <w:rPr>
          <w:rFonts w:ascii="Times New Roman" w:eastAsia="Times New Roman" w:hAnsi="Times New Roman" w:cs="Times New Roman"/>
          <w:color w:val="000000" w:themeColor="text1"/>
        </w:rPr>
        <w:t xml:space="preserve"> flow as easily as the one layer flow so the upper layer still has a decent amount of water flowing through it while the one layer one has a more noticeable cone of depression</w:t>
      </w:r>
    </w:p>
    <w:p w14:paraId="433DA5DB" w14:textId="3D05854B" w:rsidR="00D61EB7" w:rsidRDefault="00D61EB7" w:rsidP="00D61EB7">
      <w:pPr>
        <w:numPr>
          <w:ilvl w:val="0"/>
          <w:numId w:val="1"/>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 xml:space="preserve">Repeat the </w:t>
      </w:r>
      <w:proofErr w:type="gramStart"/>
      <w:r w:rsidRPr="00D61EB7">
        <w:rPr>
          <w:rFonts w:ascii="Times New Roman" w:eastAsia="Times New Roman" w:hAnsi="Times New Roman" w:cs="Times New Roman"/>
          <w:color w:val="000000" w:themeColor="text1"/>
        </w:rPr>
        <w:t>three layer</w:t>
      </w:r>
      <w:proofErr w:type="gramEnd"/>
      <w:r w:rsidRPr="00D61EB7">
        <w:rPr>
          <w:rFonts w:ascii="Times New Roman" w:eastAsia="Times New Roman" w:hAnsi="Times New Roman" w:cs="Times New Roman"/>
          <w:color w:val="000000" w:themeColor="text1"/>
        </w:rPr>
        <w:t xml:space="preserve"> simulations putting the well in each layer (i.e. once in the bottom once in the middle and once in the top) provide plots and discussions comparing and contrasting your simulations. Provide at least one plot where you have all of your runs in the same figure.</w:t>
      </w:r>
    </w:p>
    <w:p w14:paraId="17D76E4F" w14:textId="73238E22" w:rsidR="006C0853" w:rsidRDefault="006C0853" w:rsidP="006C0853">
      <w:pPr>
        <w:spacing w:after="168"/>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It can be seen in the graphs below that depending on where the well layer is flow will do certain things </w:t>
      </w:r>
      <w:proofErr w:type="spellStart"/>
      <w:r>
        <w:rPr>
          <w:rFonts w:ascii="Times New Roman" w:eastAsia="Times New Roman" w:hAnsi="Times New Roman" w:cs="Times New Roman"/>
          <w:color w:val="000000" w:themeColor="text1"/>
        </w:rPr>
        <w:t>lik</w:t>
      </w:r>
      <w:proofErr w:type="spellEnd"/>
      <w:r>
        <w:rPr>
          <w:rFonts w:ascii="Times New Roman" w:eastAsia="Times New Roman" w:hAnsi="Times New Roman" w:cs="Times New Roman"/>
          <w:color w:val="000000" w:themeColor="text1"/>
        </w:rPr>
        <w:t xml:space="preserve"> in layer one flow almost stops altogether as it has the lowest k values of all the layers. Layer 2 is the original run and layer 0 has the most apparent cone of depression.</w:t>
      </w:r>
    </w:p>
    <w:p w14:paraId="299C9521" w14:textId="77777777" w:rsidR="006C0853" w:rsidRPr="008773EC" w:rsidRDefault="006C0853" w:rsidP="006C0853">
      <w:pPr>
        <w:pStyle w:val="ListParagraph"/>
        <w:numPr>
          <w:ilvl w:val="0"/>
          <w:numId w:val="1"/>
        </w:numPr>
        <w:tabs>
          <w:tab w:val="left" w:pos="1947"/>
        </w:tabs>
      </w:pPr>
      <w:r w:rsidRPr="006C0853">
        <w:rPr>
          <w:sz w:val="36"/>
          <w:szCs w:val="36"/>
        </w:rPr>
        <w:t>Layer 2 well</w:t>
      </w:r>
      <w:r w:rsidRPr="001B795C">
        <w:rPr>
          <w:noProof/>
        </w:rPr>
        <w:drawing>
          <wp:inline distT="0" distB="0" distL="0" distR="0" wp14:anchorId="110587FB" wp14:editId="1C3E6148">
            <wp:extent cx="5943600" cy="2130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30425"/>
                    </a:xfrm>
                    <a:prstGeom prst="rect">
                      <a:avLst/>
                    </a:prstGeom>
                  </pic:spPr>
                </pic:pic>
              </a:graphicData>
            </a:graphic>
          </wp:inline>
        </w:drawing>
      </w:r>
    </w:p>
    <w:p w14:paraId="7711C988"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t>Red is the well depth</w:t>
      </w:r>
    </w:p>
    <w:p w14:paraId="006D6F9B" w14:textId="77777777" w:rsidR="006C0853" w:rsidRPr="006C0853" w:rsidRDefault="006C0853" w:rsidP="006C0853">
      <w:pPr>
        <w:tabs>
          <w:tab w:val="left" w:pos="1947"/>
        </w:tabs>
        <w:ind w:left="360"/>
        <w:rPr>
          <w:sz w:val="36"/>
          <w:szCs w:val="36"/>
        </w:rPr>
      </w:pPr>
    </w:p>
    <w:p w14:paraId="015F30E7"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t>Cross sectional flow graphs</w:t>
      </w:r>
    </w:p>
    <w:p w14:paraId="3BE3CC1C" w14:textId="77777777" w:rsidR="006C0853" w:rsidRPr="006C0853" w:rsidRDefault="006C0853" w:rsidP="006C0853">
      <w:pPr>
        <w:pStyle w:val="ListParagraph"/>
        <w:numPr>
          <w:ilvl w:val="0"/>
          <w:numId w:val="1"/>
        </w:numPr>
        <w:tabs>
          <w:tab w:val="left" w:pos="1947"/>
        </w:tabs>
        <w:rPr>
          <w:sz w:val="32"/>
          <w:szCs w:val="32"/>
        </w:rPr>
      </w:pPr>
      <w:r w:rsidRPr="006C0853">
        <w:rPr>
          <w:sz w:val="32"/>
          <w:szCs w:val="32"/>
        </w:rPr>
        <w:lastRenderedPageBreak/>
        <w:t>One segment variable head and flow height</w:t>
      </w:r>
      <w:r w:rsidRPr="00500620">
        <w:rPr>
          <w:noProof/>
          <w:sz w:val="36"/>
          <w:szCs w:val="36"/>
        </w:rPr>
        <w:drawing>
          <wp:inline distT="0" distB="0" distL="0" distR="0" wp14:anchorId="2026CA5F" wp14:editId="0B2E4F5E">
            <wp:extent cx="5943600" cy="2427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7605"/>
                    </a:xfrm>
                    <a:prstGeom prst="rect">
                      <a:avLst/>
                    </a:prstGeom>
                  </pic:spPr>
                </pic:pic>
              </a:graphicData>
            </a:graphic>
          </wp:inline>
        </w:drawing>
      </w:r>
    </w:p>
    <w:p w14:paraId="2D1A2A5F" w14:textId="77777777" w:rsidR="006C0853" w:rsidRPr="006C0853" w:rsidRDefault="006C0853" w:rsidP="006C0853">
      <w:pPr>
        <w:pStyle w:val="ListParagraph"/>
        <w:numPr>
          <w:ilvl w:val="0"/>
          <w:numId w:val="1"/>
        </w:numPr>
        <w:tabs>
          <w:tab w:val="left" w:pos="1947"/>
        </w:tabs>
        <w:rPr>
          <w:sz w:val="36"/>
          <w:szCs w:val="36"/>
        </w:rPr>
      </w:pPr>
      <w:r w:rsidRPr="006C0853">
        <w:rPr>
          <w:sz w:val="32"/>
          <w:szCs w:val="32"/>
        </w:rPr>
        <w:t xml:space="preserve">Three segment variable head and flow height </w:t>
      </w:r>
    </w:p>
    <w:p w14:paraId="5FD841B9" w14:textId="77777777" w:rsidR="006C0853" w:rsidRPr="006C0853" w:rsidRDefault="006C0853" w:rsidP="006C0853">
      <w:pPr>
        <w:pStyle w:val="ListParagraph"/>
        <w:numPr>
          <w:ilvl w:val="0"/>
          <w:numId w:val="1"/>
        </w:numPr>
        <w:tabs>
          <w:tab w:val="left" w:pos="1947"/>
        </w:tabs>
        <w:rPr>
          <w:sz w:val="36"/>
          <w:szCs w:val="36"/>
        </w:rPr>
      </w:pPr>
    </w:p>
    <w:p w14:paraId="065E2D6D" w14:textId="77777777" w:rsidR="006C0853" w:rsidRPr="006C0853" w:rsidRDefault="006C0853" w:rsidP="006C0853">
      <w:pPr>
        <w:pStyle w:val="ListParagraph"/>
        <w:numPr>
          <w:ilvl w:val="0"/>
          <w:numId w:val="1"/>
        </w:numPr>
        <w:tabs>
          <w:tab w:val="left" w:pos="1947"/>
        </w:tabs>
        <w:rPr>
          <w:sz w:val="36"/>
          <w:szCs w:val="36"/>
        </w:rPr>
      </w:pPr>
      <w:r w:rsidRPr="00500620">
        <w:rPr>
          <w:noProof/>
        </w:rPr>
        <w:drawing>
          <wp:inline distT="0" distB="0" distL="0" distR="0" wp14:anchorId="0AA78D1D" wp14:editId="58DD3B58">
            <wp:extent cx="5943600" cy="2397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7125"/>
                    </a:xfrm>
                    <a:prstGeom prst="rect">
                      <a:avLst/>
                    </a:prstGeom>
                  </pic:spPr>
                </pic:pic>
              </a:graphicData>
            </a:graphic>
          </wp:inline>
        </w:drawing>
      </w:r>
    </w:p>
    <w:p w14:paraId="6601728E"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lastRenderedPageBreak/>
        <w:t>Head transect head transects</w:t>
      </w:r>
      <w:r w:rsidRPr="003569C2">
        <w:rPr>
          <w:noProof/>
        </w:rPr>
        <w:drawing>
          <wp:inline distT="0" distB="0" distL="0" distR="0" wp14:anchorId="3A3A8672" wp14:editId="72449755">
            <wp:extent cx="5029200" cy="3530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3530600"/>
                    </a:xfrm>
                    <a:prstGeom prst="rect">
                      <a:avLst/>
                    </a:prstGeom>
                  </pic:spPr>
                </pic:pic>
              </a:graphicData>
            </a:graphic>
          </wp:inline>
        </w:drawing>
      </w:r>
    </w:p>
    <w:p w14:paraId="6094A81F"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lastRenderedPageBreak/>
        <w:t>Head contour and flow path one segment</w:t>
      </w:r>
      <w:r w:rsidRPr="002A5E24">
        <w:rPr>
          <w:noProof/>
        </w:rPr>
        <w:drawing>
          <wp:inline distT="0" distB="0" distL="0" distR="0" wp14:anchorId="4C6E8280" wp14:editId="4691549F">
            <wp:extent cx="5943600" cy="4749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9165"/>
                    </a:xfrm>
                    <a:prstGeom prst="rect">
                      <a:avLst/>
                    </a:prstGeom>
                  </pic:spPr>
                </pic:pic>
              </a:graphicData>
            </a:graphic>
          </wp:inline>
        </w:drawing>
      </w:r>
    </w:p>
    <w:p w14:paraId="420294BD" w14:textId="77777777" w:rsidR="006C0853" w:rsidRDefault="006C0853" w:rsidP="006C0853">
      <w:pPr>
        <w:pStyle w:val="ListParagraph"/>
        <w:numPr>
          <w:ilvl w:val="0"/>
          <w:numId w:val="1"/>
        </w:numPr>
        <w:tabs>
          <w:tab w:val="left" w:pos="1947"/>
        </w:tabs>
        <w:rPr>
          <w:noProof/>
        </w:rPr>
      </w:pPr>
      <w:r w:rsidRPr="006C0853">
        <w:rPr>
          <w:sz w:val="36"/>
          <w:szCs w:val="36"/>
        </w:rPr>
        <w:lastRenderedPageBreak/>
        <w:t>Head contour and flow path three segment</w:t>
      </w:r>
      <w:r w:rsidRPr="002A5E24">
        <w:rPr>
          <w:noProof/>
        </w:rPr>
        <w:t xml:space="preserve"> </w:t>
      </w:r>
      <w:r w:rsidRPr="002A5E24">
        <w:rPr>
          <w:noProof/>
        </w:rPr>
        <w:drawing>
          <wp:inline distT="0" distB="0" distL="0" distR="0" wp14:anchorId="506835B9" wp14:editId="48E1CB81">
            <wp:extent cx="5943600" cy="47491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9165"/>
                    </a:xfrm>
                    <a:prstGeom prst="rect">
                      <a:avLst/>
                    </a:prstGeom>
                  </pic:spPr>
                </pic:pic>
              </a:graphicData>
            </a:graphic>
          </wp:inline>
        </w:drawing>
      </w:r>
    </w:p>
    <w:p w14:paraId="7810EA94" w14:textId="77777777" w:rsidR="006C0853" w:rsidRPr="006C0853" w:rsidRDefault="006C0853" w:rsidP="006C0853">
      <w:pPr>
        <w:pStyle w:val="ListParagraph"/>
        <w:numPr>
          <w:ilvl w:val="0"/>
          <w:numId w:val="1"/>
        </w:numPr>
        <w:tabs>
          <w:tab w:val="left" w:pos="1947"/>
        </w:tabs>
        <w:rPr>
          <w:noProof/>
          <w:sz w:val="36"/>
          <w:szCs w:val="36"/>
        </w:rPr>
      </w:pPr>
      <w:r w:rsidRPr="006C0853">
        <w:rPr>
          <w:noProof/>
          <w:sz w:val="36"/>
          <w:szCs w:val="36"/>
        </w:rPr>
        <w:t xml:space="preserve">Layer one well graphs </w:t>
      </w:r>
    </w:p>
    <w:p w14:paraId="3C041A64" w14:textId="77777777" w:rsidR="006C0853" w:rsidRPr="006C0853" w:rsidRDefault="006C0853" w:rsidP="006C0853">
      <w:pPr>
        <w:pStyle w:val="ListParagraph"/>
        <w:numPr>
          <w:ilvl w:val="0"/>
          <w:numId w:val="1"/>
        </w:numPr>
        <w:tabs>
          <w:tab w:val="left" w:pos="1947"/>
        </w:tabs>
        <w:rPr>
          <w:noProof/>
          <w:sz w:val="36"/>
          <w:szCs w:val="36"/>
        </w:rPr>
      </w:pPr>
      <w:r w:rsidRPr="006C0853">
        <w:rPr>
          <w:noProof/>
          <w:sz w:val="36"/>
          <w:szCs w:val="36"/>
        </w:rPr>
        <w:t>Cross section of of the layered model</w:t>
      </w:r>
    </w:p>
    <w:p w14:paraId="04753417" w14:textId="77777777" w:rsidR="006C0853" w:rsidRPr="006C0853" w:rsidRDefault="006C0853" w:rsidP="006C0853">
      <w:pPr>
        <w:pStyle w:val="ListParagraph"/>
        <w:numPr>
          <w:ilvl w:val="0"/>
          <w:numId w:val="1"/>
        </w:numPr>
        <w:tabs>
          <w:tab w:val="left" w:pos="1947"/>
        </w:tabs>
        <w:rPr>
          <w:sz w:val="36"/>
          <w:szCs w:val="36"/>
        </w:rPr>
      </w:pPr>
      <w:r w:rsidRPr="008773EC">
        <w:rPr>
          <w:noProof/>
        </w:rPr>
        <w:drawing>
          <wp:inline distT="0" distB="0" distL="0" distR="0" wp14:anchorId="1948F0C7" wp14:editId="1E49BEC3">
            <wp:extent cx="5943600" cy="2130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0425"/>
                    </a:xfrm>
                    <a:prstGeom prst="rect">
                      <a:avLst/>
                    </a:prstGeom>
                  </pic:spPr>
                </pic:pic>
              </a:graphicData>
            </a:graphic>
          </wp:inline>
        </w:drawing>
      </w:r>
    </w:p>
    <w:p w14:paraId="1F5C0DF4" w14:textId="77777777" w:rsidR="006C0853" w:rsidRPr="006C0853" w:rsidRDefault="006C0853" w:rsidP="006C0853">
      <w:pPr>
        <w:pStyle w:val="ListParagraph"/>
        <w:numPr>
          <w:ilvl w:val="0"/>
          <w:numId w:val="1"/>
        </w:numPr>
        <w:tabs>
          <w:tab w:val="left" w:pos="1947"/>
        </w:tabs>
        <w:rPr>
          <w:sz w:val="36"/>
          <w:szCs w:val="36"/>
        </w:rPr>
      </w:pPr>
      <w:proofErr w:type="gramStart"/>
      <w:r w:rsidRPr="006C0853">
        <w:rPr>
          <w:sz w:val="36"/>
          <w:szCs w:val="36"/>
        </w:rPr>
        <w:lastRenderedPageBreak/>
        <w:t>Three layer</w:t>
      </w:r>
      <w:proofErr w:type="gramEnd"/>
      <w:r w:rsidRPr="006C0853">
        <w:rPr>
          <w:sz w:val="36"/>
          <w:szCs w:val="36"/>
        </w:rPr>
        <w:t xml:space="preserve"> variable flow and head height graph in layer 1</w:t>
      </w:r>
      <w:r w:rsidRPr="0044057A">
        <w:rPr>
          <w:noProof/>
        </w:rPr>
        <w:t xml:space="preserve"> </w:t>
      </w:r>
      <w:r w:rsidRPr="006C0853">
        <w:rPr>
          <w:sz w:val="36"/>
          <w:szCs w:val="36"/>
        </w:rPr>
        <w:t xml:space="preserve"> </w:t>
      </w:r>
      <w:r w:rsidRPr="0044057A">
        <w:rPr>
          <w:noProof/>
        </w:rPr>
        <w:drawing>
          <wp:inline distT="0" distB="0" distL="0" distR="0" wp14:anchorId="0E2808B9" wp14:editId="30E3586E">
            <wp:extent cx="5943600" cy="2390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0775"/>
                    </a:xfrm>
                    <a:prstGeom prst="rect">
                      <a:avLst/>
                    </a:prstGeom>
                  </pic:spPr>
                </pic:pic>
              </a:graphicData>
            </a:graphic>
          </wp:inline>
        </w:drawing>
      </w:r>
    </w:p>
    <w:p w14:paraId="29901AF1"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t>Head transects layer 1</w:t>
      </w:r>
    </w:p>
    <w:p w14:paraId="1866461A" w14:textId="77777777" w:rsidR="006C0853" w:rsidRPr="006C0853" w:rsidRDefault="006C0853" w:rsidP="006C0853">
      <w:pPr>
        <w:pStyle w:val="ListParagraph"/>
        <w:numPr>
          <w:ilvl w:val="0"/>
          <w:numId w:val="1"/>
        </w:numPr>
        <w:tabs>
          <w:tab w:val="left" w:pos="1947"/>
        </w:tabs>
        <w:rPr>
          <w:sz w:val="36"/>
          <w:szCs w:val="36"/>
        </w:rPr>
      </w:pPr>
      <w:r w:rsidRPr="0044057A">
        <w:rPr>
          <w:noProof/>
        </w:rPr>
        <w:drawing>
          <wp:inline distT="0" distB="0" distL="0" distR="0" wp14:anchorId="1CC448C8" wp14:editId="3128EBD0">
            <wp:extent cx="4902200" cy="3530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2200" cy="3530600"/>
                    </a:xfrm>
                    <a:prstGeom prst="rect">
                      <a:avLst/>
                    </a:prstGeom>
                  </pic:spPr>
                </pic:pic>
              </a:graphicData>
            </a:graphic>
          </wp:inline>
        </w:drawing>
      </w:r>
    </w:p>
    <w:p w14:paraId="269C0FEA"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lastRenderedPageBreak/>
        <w:t>Head contours map layer 1</w:t>
      </w:r>
      <w:r w:rsidRPr="00913FE0">
        <w:rPr>
          <w:noProof/>
        </w:rPr>
        <w:drawing>
          <wp:inline distT="0" distB="0" distL="0" distR="0" wp14:anchorId="09EB4529" wp14:editId="21C8EB05">
            <wp:extent cx="5943600" cy="47491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49165"/>
                    </a:xfrm>
                    <a:prstGeom prst="rect">
                      <a:avLst/>
                    </a:prstGeom>
                  </pic:spPr>
                </pic:pic>
              </a:graphicData>
            </a:graphic>
          </wp:inline>
        </w:drawing>
      </w:r>
    </w:p>
    <w:p w14:paraId="4C1B4DE3"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t>Layer 0 graph</w:t>
      </w:r>
    </w:p>
    <w:p w14:paraId="4E87DB0D" w14:textId="77777777" w:rsidR="006C0853" w:rsidRPr="006C0853" w:rsidRDefault="006C0853" w:rsidP="006C0853">
      <w:pPr>
        <w:pStyle w:val="ListParagraph"/>
        <w:numPr>
          <w:ilvl w:val="0"/>
          <w:numId w:val="1"/>
        </w:numPr>
        <w:tabs>
          <w:tab w:val="left" w:pos="1947"/>
        </w:tabs>
        <w:rPr>
          <w:sz w:val="36"/>
          <w:szCs w:val="36"/>
        </w:rPr>
      </w:pPr>
      <w:r w:rsidRPr="006C0853">
        <w:rPr>
          <w:sz w:val="36"/>
          <w:szCs w:val="36"/>
        </w:rPr>
        <w:t>Cross section layer 0</w:t>
      </w:r>
      <w:r w:rsidRPr="00913FE0">
        <w:rPr>
          <w:noProof/>
        </w:rPr>
        <w:t xml:space="preserve"> </w:t>
      </w:r>
      <w:r w:rsidRPr="00913FE0">
        <w:rPr>
          <w:noProof/>
        </w:rPr>
        <w:drawing>
          <wp:inline distT="0" distB="0" distL="0" distR="0" wp14:anchorId="33ECF057" wp14:editId="23CD050F">
            <wp:extent cx="5943600" cy="2130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30425"/>
                    </a:xfrm>
                    <a:prstGeom prst="rect">
                      <a:avLst/>
                    </a:prstGeom>
                  </pic:spPr>
                </pic:pic>
              </a:graphicData>
            </a:graphic>
          </wp:inline>
        </w:drawing>
      </w:r>
    </w:p>
    <w:p w14:paraId="4CEB568B" w14:textId="77777777" w:rsidR="006C0853" w:rsidRDefault="006C0853" w:rsidP="006C0853">
      <w:pPr>
        <w:pStyle w:val="ListParagraph"/>
        <w:numPr>
          <w:ilvl w:val="0"/>
          <w:numId w:val="1"/>
        </w:numPr>
        <w:tabs>
          <w:tab w:val="left" w:pos="1947"/>
        </w:tabs>
        <w:rPr>
          <w:noProof/>
        </w:rPr>
      </w:pPr>
      <w:r w:rsidRPr="006C0853">
        <w:rPr>
          <w:sz w:val="36"/>
          <w:szCs w:val="36"/>
        </w:rPr>
        <w:lastRenderedPageBreak/>
        <w:t>Layer 0 flow and head cross section</w:t>
      </w:r>
      <w:r w:rsidRPr="00913FE0">
        <w:rPr>
          <w:noProof/>
        </w:rPr>
        <w:t xml:space="preserve"> </w:t>
      </w:r>
      <w:r w:rsidRPr="00913FE0">
        <w:rPr>
          <w:noProof/>
        </w:rPr>
        <w:drawing>
          <wp:inline distT="0" distB="0" distL="0" distR="0" wp14:anchorId="0B47E6EC" wp14:editId="6072905F">
            <wp:extent cx="5943600" cy="24276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27605"/>
                    </a:xfrm>
                    <a:prstGeom prst="rect">
                      <a:avLst/>
                    </a:prstGeom>
                  </pic:spPr>
                </pic:pic>
              </a:graphicData>
            </a:graphic>
          </wp:inline>
        </w:drawing>
      </w:r>
    </w:p>
    <w:p w14:paraId="7B63DDA5" w14:textId="77777777" w:rsidR="006C0853" w:rsidRDefault="006C0853" w:rsidP="006C0853">
      <w:pPr>
        <w:pStyle w:val="ListParagraph"/>
        <w:numPr>
          <w:ilvl w:val="0"/>
          <w:numId w:val="1"/>
        </w:numPr>
        <w:tabs>
          <w:tab w:val="left" w:pos="1947"/>
        </w:tabs>
        <w:rPr>
          <w:noProof/>
        </w:rPr>
      </w:pPr>
      <w:r w:rsidRPr="006C0853">
        <w:rPr>
          <w:noProof/>
          <w:sz w:val="32"/>
          <w:szCs w:val="32"/>
        </w:rPr>
        <w:t>Head transect for layer 0</w:t>
      </w:r>
      <w:r w:rsidRPr="00913FE0">
        <w:rPr>
          <w:noProof/>
        </w:rPr>
        <w:t xml:space="preserve"> </w:t>
      </w:r>
      <w:r w:rsidRPr="00913FE0">
        <w:rPr>
          <w:noProof/>
        </w:rPr>
        <w:drawing>
          <wp:inline distT="0" distB="0" distL="0" distR="0" wp14:anchorId="261985E6" wp14:editId="3C3285EC">
            <wp:extent cx="4902200" cy="3530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2200" cy="3530600"/>
                    </a:xfrm>
                    <a:prstGeom prst="rect">
                      <a:avLst/>
                    </a:prstGeom>
                  </pic:spPr>
                </pic:pic>
              </a:graphicData>
            </a:graphic>
          </wp:inline>
        </w:drawing>
      </w:r>
    </w:p>
    <w:p w14:paraId="612198CC" w14:textId="5B67ED40" w:rsidR="006C0853" w:rsidRPr="006C0853" w:rsidRDefault="006C0853" w:rsidP="006C0853">
      <w:pPr>
        <w:pStyle w:val="ListParagraph"/>
        <w:numPr>
          <w:ilvl w:val="0"/>
          <w:numId w:val="1"/>
        </w:numPr>
        <w:spacing w:after="168"/>
        <w:rPr>
          <w:rFonts w:ascii="Times New Roman" w:eastAsia="Times New Roman" w:hAnsi="Times New Roman" w:cs="Times New Roman"/>
          <w:color w:val="000000" w:themeColor="text1"/>
        </w:rPr>
      </w:pPr>
      <w:r w:rsidRPr="006C0853">
        <w:rPr>
          <w:noProof/>
          <w:sz w:val="32"/>
          <w:szCs w:val="32"/>
        </w:rPr>
        <w:t>Layer 0 head contours</w:t>
      </w:r>
    </w:p>
    <w:p w14:paraId="2F10985A" w14:textId="39FC8436" w:rsidR="00D61EB7" w:rsidRDefault="00D61EB7" w:rsidP="00D61EB7">
      <w:pPr>
        <w:numPr>
          <w:ilvl w:val="0"/>
          <w:numId w:val="1"/>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 xml:space="preserve">Change the properties of your </w:t>
      </w:r>
      <w:proofErr w:type="gramStart"/>
      <w:r w:rsidRPr="00D61EB7">
        <w:rPr>
          <w:rFonts w:ascii="Times New Roman" w:eastAsia="Times New Roman" w:hAnsi="Times New Roman" w:cs="Times New Roman"/>
          <w:color w:val="000000" w:themeColor="text1"/>
        </w:rPr>
        <w:t>three layer</w:t>
      </w:r>
      <w:proofErr w:type="gramEnd"/>
      <w:r w:rsidRPr="00D61EB7">
        <w:rPr>
          <w:rFonts w:ascii="Times New Roman" w:eastAsia="Times New Roman" w:hAnsi="Times New Roman" w:cs="Times New Roman"/>
          <w:color w:val="000000" w:themeColor="text1"/>
        </w:rPr>
        <w:t xml:space="preserve"> model so that it matches the 1 layer model (but still has 3 layers) put the pump in the bottom layer and compare and contrast with your one layer solution. How does your answer to this challenge compare with your answer to the first?</w:t>
      </w:r>
      <w:r w:rsidR="006C0853">
        <w:rPr>
          <w:rFonts w:ascii="Times New Roman" w:eastAsia="Times New Roman" w:hAnsi="Times New Roman" w:cs="Times New Roman"/>
          <w:color w:val="000000" w:themeColor="text1"/>
        </w:rPr>
        <w:t xml:space="preserve"> </w:t>
      </w:r>
    </w:p>
    <w:p w14:paraId="2768E2D6" w14:textId="791826CF" w:rsidR="006C0853" w:rsidRPr="00D61EB7" w:rsidRDefault="006C0853" w:rsidP="006C0853">
      <w:pPr>
        <w:spacing w:after="168"/>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For all intense and </w:t>
      </w:r>
      <w:proofErr w:type="gramStart"/>
      <w:r>
        <w:rPr>
          <w:rFonts w:ascii="Times New Roman" w:eastAsia="Times New Roman" w:hAnsi="Times New Roman" w:cs="Times New Roman"/>
          <w:color w:val="000000" w:themeColor="text1"/>
        </w:rPr>
        <w:t>purposes</w:t>
      </w:r>
      <w:proofErr w:type="gramEnd"/>
      <w:r>
        <w:rPr>
          <w:rFonts w:ascii="Times New Roman" w:eastAsia="Times New Roman" w:hAnsi="Times New Roman" w:cs="Times New Roman"/>
          <w:color w:val="000000" w:themeColor="text1"/>
        </w:rPr>
        <w:t xml:space="preserve"> it seems like the flow through both of the systems looks exactly alike.</w:t>
      </w:r>
    </w:p>
    <w:p w14:paraId="2AB18DB6" w14:textId="16D19389" w:rsidR="00D61EB7" w:rsidRPr="00D61EB7" w:rsidRDefault="00D61EB7" w:rsidP="00D61EB7">
      <w:pPr>
        <w:numPr>
          <w:ilvl w:val="0"/>
          <w:numId w:val="1"/>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lastRenderedPageBreak/>
        <w:t xml:space="preserve">Modify the topography of your domain so that it is no longer sloping left to right (you can make it a valley or have it sloping the other way, whatever you want). Re-run </w:t>
      </w:r>
      <w:r w:rsidR="00BC0FAB" w:rsidRPr="00D61EB7">
        <w:rPr>
          <w:rFonts w:ascii="Times New Roman" w:eastAsia="Times New Roman" w:hAnsi="Times New Roman" w:cs="Times New Roman"/>
          <w:color w:val="000000" w:themeColor="text1"/>
        </w:rPr>
        <w:t>you 1- and 3-layer</w:t>
      </w:r>
      <w:r w:rsidRPr="00D61EB7">
        <w:rPr>
          <w:rFonts w:ascii="Times New Roman" w:eastAsia="Times New Roman" w:hAnsi="Times New Roman" w:cs="Times New Roman"/>
          <w:color w:val="000000" w:themeColor="text1"/>
        </w:rPr>
        <w:t xml:space="preserve"> solutions and explain any </w:t>
      </w:r>
      <w:r w:rsidRPr="00D61EB7">
        <w:rPr>
          <w:rFonts w:ascii="Times New Roman" w:eastAsia="Times New Roman" w:hAnsi="Times New Roman" w:cs="Times New Roman"/>
          <w:color w:val="000000" w:themeColor="text1"/>
        </w:rPr>
        <w:t>differences</w:t>
      </w:r>
      <w:r w:rsidRPr="00D61EB7">
        <w:rPr>
          <w:rFonts w:ascii="Times New Roman" w:eastAsia="Times New Roman" w:hAnsi="Times New Roman" w:cs="Times New Roman"/>
          <w:color w:val="000000" w:themeColor="text1"/>
        </w:rPr>
        <w:t xml:space="preserve"> you do or don't see.</w:t>
      </w:r>
      <w:r w:rsidR="00BC0FAB">
        <w:rPr>
          <w:rFonts w:ascii="Times New Roman" w:eastAsia="Times New Roman" w:hAnsi="Times New Roman" w:cs="Times New Roman"/>
          <w:color w:val="000000" w:themeColor="text1"/>
        </w:rPr>
        <w:t xml:space="preserve"> You still see the well drawing from the layer 3 and a smaller cone of depression happen from it and a truer cone of depression from the one-layer model while the flow goes towards the center of the map otherwise making the flow from both edges no longer a source and sink but two sources.</w:t>
      </w:r>
    </w:p>
    <w:p w14:paraId="610552CE" w14:textId="77777777" w:rsidR="00D61EB7" w:rsidRDefault="00D61EB7" w:rsidP="00D61EB7">
      <w:pPr>
        <w:spacing w:after="168"/>
        <w:ind w:left="720"/>
        <w:rPr>
          <w:rFonts w:ascii="Times New Roman" w:eastAsia="Times New Roman" w:hAnsi="Times New Roman" w:cs="Times New Roman"/>
          <w:color w:val="000000" w:themeColor="text1"/>
        </w:rPr>
      </w:pPr>
    </w:p>
    <w:p w14:paraId="39A90EA5" w14:textId="60A8A430" w:rsidR="00D61EB7" w:rsidRDefault="00D61EB7" w:rsidP="00D61EB7">
      <w:pPr>
        <w:numPr>
          <w:ilvl w:val="0"/>
          <w:numId w:val="2"/>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Layers: Why do we want multiple layers in our groundwater models? Compare and contrast the different approaches to vertical discretization (briefly describe different approaches and discuss their strengths and weaknesses).</w:t>
      </w:r>
      <w:r w:rsidR="00BC0FAB">
        <w:rPr>
          <w:rFonts w:ascii="Times New Roman" w:eastAsia="Times New Roman" w:hAnsi="Times New Roman" w:cs="Times New Roman"/>
          <w:color w:val="000000" w:themeColor="text1"/>
        </w:rPr>
        <w:t xml:space="preserve">  </w:t>
      </w:r>
    </w:p>
    <w:p w14:paraId="40AF9EFA" w14:textId="20FD1B43" w:rsidR="00BC0FAB" w:rsidRPr="00D61EB7" w:rsidRDefault="00BC0FAB" w:rsidP="00BC0FAB">
      <w:pPr>
        <w:spacing w:after="168"/>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Multiple layers in a ground model can help show unconfined and confined groundwater flow. </w:t>
      </w:r>
    </w:p>
    <w:p w14:paraId="25A39A33" w14:textId="77777777" w:rsidR="00D61EB7" w:rsidRPr="00D61EB7" w:rsidRDefault="00D61EB7" w:rsidP="00D61EB7">
      <w:pPr>
        <w:numPr>
          <w:ilvl w:val="0"/>
          <w:numId w:val="2"/>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Discretization: What are the pros and cons of adding more layers to a model? Are there considerations for vertical discretization that are different from horizontal discretization?</w:t>
      </w:r>
    </w:p>
    <w:p w14:paraId="105F4A3B" w14:textId="77777777" w:rsidR="00D61EB7" w:rsidRPr="00D61EB7" w:rsidRDefault="00D61EB7" w:rsidP="00D61EB7">
      <w:pPr>
        <w:numPr>
          <w:ilvl w:val="0"/>
          <w:numId w:val="2"/>
        </w:numPr>
        <w:spacing w:after="168"/>
        <w:rPr>
          <w:rFonts w:ascii="Times New Roman" w:eastAsia="Times New Roman" w:hAnsi="Times New Roman" w:cs="Times New Roman"/>
          <w:color w:val="000000" w:themeColor="text1"/>
        </w:rPr>
      </w:pPr>
      <w:r w:rsidRPr="00D61EB7">
        <w:rPr>
          <w:rFonts w:ascii="Times New Roman" w:eastAsia="Times New Roman" w:hAnsi="Times New Roman" w:cs="Times New Roman"/>
          <w:color w:val="000000" w:themeColor="text1"/>
        </w:rPr>
        <w:t>Stream Aquifer Exchange: How is water exchanged between a stream and an underlying aquifer? Include the following concepts: (dis)connected streams; streambed hydraulic conductivity; boundary condition type; and coupled models.</w:t>
      </w:r>
    </w:p>
    <w:p w14:paraId="138429E2" w14:textId="77777777" w:rsidR="00D61EB7" w:rsidRDefault="00D61EB7"/>
    <w:sectPr w:rsidR="00D61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C0405"/>
    <w:multiLevelType w:val="multilevel"/>
    <w:tmpl w:val="D3CE44F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9707451"/>
    <w:multiLevelType w:val="multilevel"/>
    <w:tmpl w:val="1FA2F51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50333914">
    <w:abstractNumId w:val="1"/>
  </w:num>
  <w:num w:numId="2" w16cid:durableId="781336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B7"/>
    <w:rsid w:val="006C0853"/>
    <w:rsid w:val="00B27CBC"/>
    <w:rsid w:val="00BC0FAB"/>
    <w:rsid w:val="00D6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1B2C3C"/>
  <w15:chartTrackingRefBased/>
  <w15:docId w15:val="{7E62E222-6B93-CE49-937A-83689D05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61EB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1EB7"/>
    <w:rPr>
      <w:rFonts w:ascii="Times New Roman" w:eastAsia="Times New Roman" w:hAnsi="Times New Roman" w:cs="Times New Roman"/>
      <w:b/>
      <w:bCs/>
      <w:sz w:val="36"/>
      <w:szCs w:val="36"/>
    </w:rPr>
  </w:style>
  <w:style w:type="paragraph" w:customStyle="1" w:styleId="code-line">
    <w:name w:val="code-line"/>
    <w:basedOn w:val="Normal"/>
    <w:rsid w:val="00D61EB7"/>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6C0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07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switzer.jeff00@gmail.com</dc:creator>
  <cp:keywords/>
  <dc:description/>
  <cp:lastModifiedBy>switzer.jeff00@gmail.com</cp:lastModifiedBy>
  <cp:revision>2</cp:revision>
  <dcterms:created xsi:type="dcterms:W3CDTF">2022-04-08T23:42:00Z</dcterms:created>
  <dcterms:modified xsi:type="dcterms:W3CDTF">2022-04-09T01:15:00Z</dcterms:modified>
</cp:coreProperties>
</file>