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BB4C" w14:textId="573A2807" w:rsidR="00922D6A" w:rsidRDefault="00E927C4" w:rsidP="00922D6A">
      <w:pPr>
        <w:keepNext/>
      </w:pPr>
      <w:r>
        <w:rPr>
          <w:noProof/>
        </w:rPr>
        <w:drawing>
          <wp:inline distT="0" distB="0" distL="0" distR="0" wp14:anchorId="453188A8" wp14:editId="7ED78689">
            <wp:extent cx="4333586" cy="2860387"/>
            <wp:effectExtent l="0" t="0" r="635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4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4DFEA5C" w14:textId="7180D1F3" w:rsidR="00E927C4" w:rsidRDefault="00922D6A">
      <w:pPr>
        <w:rPr>
          <w:noProof/>
        </w:rPr>
      </w:pPr>
      <w:r>
        <w:rPr>
          <w:noProof/>
        </w:rPr>
        <w:drawing>
          <wp:inline distT="0" distB="0" distL="0" distR="0" wp14:anchorId="504D9F89" wp14:editId="115AAA8F">
            <wp:extent cx="4333586" cy="2862984"/>
            <wp:effectExtent l="0" t="0" r="10160" b="139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D83CF14-1766-4443-BA1E-128F241B2C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4C2526" w14:textId="77777777" w:rsidR="00922D6A" w:rsidRDefault="00922D6A" w:rsidP="00922D6A">
      <w:pPr>
        <w:pStyle w:val="Caption"/>
        <w:rPr>
          <w:noProof/>
        </w:rPr>
      </w:pPr>
      <w:r w:rsidRPr="005E32EA">
        <w:t>Figures 1A, 1B: Solutions for a homogeneous column with K = .0004 [LT-1]</w:t>
      </w:r>
    </w:p>
    <w:p w14:paraId="76033D07" w14:textId="77777777" w:rsidR="00922D6A" w:rsidRDefault="00922D6A">
      <w:pPr>
        <w:rPr>
          <w:noProof/>
        </w:rPr>
      </w:pPr>
    </w:p>
    <w:p w14:paraId="71F40818" w14:textId="77777777" w:rsidR="00E927C4" w:rsidRDefault="00E927C4">
      <w:pPr>
        <w:rPr>
          <w:noProof/>
        </w:rPr>
      </w:pPr>
    </w:p>
    <w:p w14:paraId="37067E50" w14:textId="0B32116E" w:rsidR="00E927C4" w:rsidRDefault="00E927C4">
      <w:pPr>
        <w:rPr>
          <w:noProof/>
        </w:rPr>
      </w:pPr>
    </w:p>
    <w:p w14:paraId="1AD3661B" w14:textId="3B00D5AD" w:rsidR="00E927C4" w:rsidRDefault="00E927C4">
      <w:pPr>
        <w:rPr>
          <w:noProof/>
        </w:rPr>
      </w:pPr>
    </w:p>
    <w:p w14:paraId="2A122CB5" w14:textId="584F075D" w:rsidR="00E927C4" w:rsidRDefault="00E927C4">
      <w:r>
        <w:rPr>
          <w:noProof/>
        </w:rPr>
        <w:lastRenderedPageBreak/>
        <w:drawing>
          <wp:inline distT="0" distB="0" distL="0" distR="0" wp14:anchorId="6EB19D69" wp14:editId="2EF0C92B">
            <wp:extent cx="4333586" cy="2860387"/>
            <wp:effectExtent l="0" t="0" r="1016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4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D76F34" w14:textId="77777777" w:rsidR="00922D6A" w:rsidRDefault="00E927C4" w:rsidP="00922D6A">
      <w:pPr>
        <w:keepNext/>
      </w:pPr>
      <w:r>
        <w:rPr>
          <w:noProof/>
        </w:rPr>
        <w:drawing>
          <wp:inline distT="0" distB="0" distL="0" distR="0" wp14:anchorId="13A45490" wp14:editId="224CCCD7">
            <wp:extent cx="4333586" cy="2862984"/>
            <wp:effectExtent l="0" t="0" r="1016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D83CF14-1766-4443-BA1E-128F241B2C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1951F3" w14:textId="77777777" w:rsidR="00AA6EE6" w:rsidRDefault="00922D6A" w:rsidP="00AA6EE6">
      <w:pPr>
        <w:pStyle w:val="Caption"/>
        <w:rPr>
          <w:noProof/>
        </w:rPr>
      </w:pPr>
      <w:r>
        <w:t xml:space="preserve">Figures 2A and 2B: Solutions for a heterogeneous column with </w:t>
      </w:r>
      <w:proofErr w:type="spellStart"/>
      <w:r>
        <w:t>K</w:t>
      </w:r>
      <w:r w:rsidR="00AA6EE6">
        <w:rPr>
          <w:vertAlign w:val="subscript"/>
        </w:rPr>
        <w:t>top</w:t>
      </w:r>
      <w:proofErr w:type="spellEnd"/>
      <w:r w:rsidR="00AA6EE6">
        <w:t xml:space="preserve"> = .0004 and </w:t>
      </w:r>
      <w:proofErr w:type="spellStart"/>
      <w:r w:rsidR="00AA6EE6">
        <w:t>K</w:t>
      </w:r>
      <w:r w:rsidR="00AA6EE6">
        <w:rPr>
          <w:vertAlign w:val="subscript"/>
        </w:rPr>
        <w:t>bottom</w:t>
      </w:r>
      <w:proofErr w:type="spellEnd"/>
      <w:r w:rsidR="00AA6EE6">
        <w:t xml:space="preserve"> = .0001 </w:t>
      </w:r>
      <w:r w:rsidR="00AA6EE6" w:rsidRPr="005E32EA">
        <w:t>[LT-1]</w:t>
      </w:r>
    </w:p>
    <w:p w14:paraId="6ADA6BA0" w14:textId="4569D89B" w:rsidR="00E927C4" w:rsidRPr="00AA6EE6" w:rsidRDefault="00E927C4" w:rsidP="00922D6A">
      <w:pPr>
        <w:pStyle w:val="Caption"/>
      </w:pPr>
    </w:p>
    <w:sectPr w:rsidR="00E927C4" w:rsidRPr="00AA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FE"/>
    <w:rsid w:val="00303A6A"/>
    <w:rsid w:val="00922D6A"/>
    <w:rsid w:val="00AA58FE"/>
    <w:rsid w:val="00AA6EE6"/>
    <w:rsid w:val="00E9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94E1"/>
  <w15:chartTrackingRefBased/>
  <w15:docId w15:val="{67C19C52-A31E-41AC-86E0-73D90E82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27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ento\Documents\GW_Modeling\homework-akahler03\HW1_BoxModel_Excel\Starter_Code\1D%20ss%20sat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898734177215201"/>
          <c:y val="9.0908931617966093E-2"/>
          <c:w val="0.82784810126582298"/>
          <c:h val="0.68899400805195399"/>
        </c:manualLayout>
      </c:layout>
      <c:scatterChart>
        <c:scatterStyle val="lineMarker"/>
        <c:varyColors val="0"/>
        <c:ser>
          <c:idx val="0"/>
          <c:order val="0"/>
          <c:spPr>
            <a:ln w="254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'model and key plot'!$I$8:$I$20</c:f>
              <c:numCache>
                <c:formatCode>General</c:formatCode>
                <c:ptCount val="13"/>
                <c:pt idx="0">
                  <c:v>100</c:v>
                </c:pt>
                <c:pt idx="1">
                  <c:v>91.676920345640156</c:v>
                </c:pt>
                <c:pt idx="2">
                  <c:v>83.352466958779772</c:v>
                </c:pt>
                <c:pt idx="3">
                  <c:v>75.026137018425814</c:v>
                </c:pt>
                <c:pt idx="4">
                  <c:v>66.697587091453386</c:v>
                </c:pt>
                <c:pt idx="5">
                  <c:v>58.366645461300145</c:v>
                </c:pt>
                <c:pt idx="6">
                  <c:v>50.033312127966276</c:v>
                </c:pt>
                <c:pt idx="7">
                  <c:v>41.697747305185864</c:v>
                </c:pt>
                <c:pt idx="8">
                  <c:v>33.360249955856546</c:v>
                </c:pt>
                <c:pt idx="9">
                  <c:v>25.021228470891206</c:v>
                </c:pt>
                <c:pt idx="10">
                  <c:v>16.681165981927066</c:v>
                </c:pt>
                <c:pt idx="11">
                  <c:v>8.3405829909635329</c:v>
                </c:pt>
                <c:pt idx="12">
                  <c:v>0</c:v>
                </c:pt>
              </c:numCache>
            </c:numRef>
          </c:xVal>
          <c:yVal>
            <c:numRef>
              <c:f>'model and key plot'!$F$8:$F$20</c:f>
              <c:numCache>
                <c:formatCode>General</c:formatCode>
                <c:ptCount val="13"/>
                <c:pt idx="0">
                  <c:v>60</c:v>
                </c:pt>
                <c:pt idx="1">
                  <c:v>55</c:v>
                </c:pt>
                <c:pt idx="2">
                  <c:v>50</c:v>
                </c:pt>
                <c:pt idx="3">
                  <c:v>45</c:v>
                </c:pt>
                <c:pt idx="4">
                  <c:v>40</c:v>
                </c:pt>
                <c:pt idx="5">
                  <c:v>35</c:v>
                </c:pt>
                <c:pt idx="6">
                  <c:v>30</c:v>
                </c:pt>
                <c:pt idx="7">
                  <c:v>25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5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55-4227-B060-8D336556A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0580808"/>
        <c:axId val="757513416"/>
      </c:scatterChart>
      <c:valAx>
        <c:axId val="720580808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Hydraulic Head</a:t>
                </a:r>
              </a:p>
            </c:rich>
          </c:tx>
          <c:layout>
            <c:manualLayout>
              <c:xMode val="edge"/>
              <c:yMode val="edge"/>
              <c:x val="0.42025316455696199"/>
              <c:y val="0.8708118712878859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cross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57513416"/>
        <c:crosses val="autoZero"/>
        <c:crossBetween val="midCat"/>
        <c:minorUnit val="5"/>
      </c:valAx>
      <c:valAx>
        <c:axId val="757513416"/>
        <c:scaling>
          <c:orientation val="minMax"/>
          <c:max val="60"/>
        </c:scaling>
        <c:delete val="0"/>
        <c:axPos val="l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Elevation above Base</a:t>
                </a:r>
              </a:p>
            </c:rich>
          </c:tx>
          <c:layout>
            <c:manualLayout>
              <c:xMode val="edge"/>
              <c:yMode val="edge"/>
              <c:x val="3.29113924050633E-2"/>
              <c:y val="0.15789446017857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20580808"/>
        <c:crosses val="autoZero"/>
        <c:crossBetween val="midCat"/>
        <c:majorUnit val="2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898734177215201"/>
          <c:y val="9.0908931617966093E-2"/>
          <c:w val="0.82784810126582298"/>
          <c:h val="0.68899400805195399"/>
        </c:manualLayout>
      </c:layout>
      <c:scatterChart>
        <c:scatterStyle val="lineMarker"/>
        <c:varyColors val="0"/>
        <c:ser>
          <c:idx val="0"/>
          <c:order val="0"/>
          <c:spPr>
            <a:ln w="254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'model and key plot'!$J$8:$J$20</c:f>
              <c:numCache>
                <c:formatCode>General</c:formatCode>
                <c:ptCount val="13"/>
                <c:pt idx="1">
                  <c:v>2.5425063397507987E-4</c:v>
                </c:pt>
                <c:pt idx="2">
                  <c:v>2.5420638022500045E-4</c:v>
                </c:pt>
                <c:pt idx="3">
                  <c:v>2.5414693491030105E-4</c:v>
                </c:pt>
                <c:pt idx="4">
                  <c:v>2.5407814646334712E-4</c:v>
                </c:pt>
                <c:pt idx="5">
                  <c:v>2.5400613715777129E-4</c:v>
                </c:pt>
                <c:pt idx="6">
                  <c:v>2.5397662197670435E-4</c:v>
                </c:pt>
                <c:pt idx="7">
                  <c:v>2.539589647589743E-4</c:v>
                </c:pt>
                <c:pt idx="8">
                  <c:v>2.5394341902207612E-4</c:v>
                </c:pt>
                <c:pt idx="9">
                  <c:v>2.5393103745650507E-4</c:v>
                </c:pt>
                <c:pt idx="10">
                  <c:v>2.5392254232515859E-4</c:v>
                </c:pt>
                <c:pt idx="11">
                  <c:v>2.5391829475948538E-4</c:v>
                </c:pt>
                <c:pt idx="12">
                  <c:v>2.5391829475948538E-4</c:v>
                </c:pt>
              </c:numCache>
            </c:numRef>
          </c:xVal>
          <c:yVal>
            <c:numRef>
              <c:f>'model and key plot'!$F$8:$F$20</c:f>
              <c:numCache>
                <c:formatCode>General</c:formatCode>
                <c:ptCount val="13"/>
                <c:pt idx="0">
                  <c:v>60</c:v>
                </c:pt>
                <c:pt idx="1">
                  <c:v>55</c:v>
                </c:pt>
                <c:pt idx="2">
                  <c:v>50</c:v>
                </c:pt>
                <c:pt idx="3">
                  <c:v>45</c:v>
                </c:pt>
                <c:pt idx="4">
                  <c:v>40</c:v>
                </c:pt>
                <c:pt idx="5">
                  <c:v>35</c:v>
                </c:pt>
                <c:pt idx="6">
                  <c:v>30</c:v>
                </c:pt>
                <c:pt idx="7">
                  <c:v>25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5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DE-4877-9E81-6AFC9829D6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0580808"/>
        <c:axId val="757513416"/>
      </c:scatterChart>
      <c:valAx>
        <c:axId val="720580808"/>
        <c:scaling>
          <c:orientation val="minMax"/>
          <c:max val="1.0000000000000002E-2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Downward flux</a:t>
                </a:r>
              </a:p>
            </c:rich>
          </c:tx>
          <c:layout>
            <c:manualLayout>
              <c:xMode val="edge"/>
              <c:yMode val="edge"/>
              <c:x val="0.42025316455696199"/>
              <c:y val="0.8708118712878859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cross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57513416"/>
        <c:crosses val="autoZero"/>
        <c:crossBetween val="midCat"/>
      </c:valAx>
      <c:valAx>
        <c:axId val="757513416"/>
        <c:scaling>
          <c:orientation val="minMax"/>
          <c:max val="60"/>
        </c:scaling>
        <c:delete val="0"/>
        <c:axPos val="l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Elevation above Base</a:t>
                </a:r>
              </a:p>
            </c:rich>
          </c:tx>
          <c:layout>
            <c:manualLayout>
              <c:xMode val="edge"/>
              <c:yMode val="edge"/>
              <c:x val="3.29113924050633E-2"/>
              <c:y val="0.15789446017857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20580808"/>
        <c:crosses val="autoZero"/>
        <c:crossBetween val="midCat"/>
        <c:majorUnit val="2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898734177215201"/>
          <c:y val="9.0908931617966093E-2"/>
          <c:w val="0.82784810126582298"/>
          <c:h val="0.68899400805195399"/>
        </c:manualLayout>
      </c:layout>
      <c:scatterChart>
        <c:scatterStyle val="lineMarker"/>
        <c:varyColors val="0"/>
        <c:ser>
          <c:idx val="0"/>
          <c:order val="0"/>
          <c:spPr>
            <a:ln w="254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'model and key plot'!$I$8:$I$20</c:f>
              <c:numCache>
                <c:formatCode>General</c:formatCode>
                <c:ptCount val="13"/>
                <c:pt idx="0">
                  <c:v>100</c:v>
                </c:pt>
                <c:pt idx="1">
                  <c:v>96.829161149076697</c:v>
                </c:pt>
                <c:pt idx="2">
                  <c:v>93.657732615078643</c:v>
                </c:pt>
                <c:pt idx="3">
                  <c:v>90.48551185416089</c:v>
                </c:pt>
                <c:pt idx="4">
                  <c:v>87.312374208954566</c:v>
                </c:pt>
                <c:pt idx="5">
                  <c:v>84.138276599998051</c:v>
                </c:pt>
                <c:pt idx="6">
                  <c:v>76.20204859917159</c:v>
                </c:pt>
                <c:pt idx="7">
                  <c:v>63.503141600874017</c:v>
                </c:pt>
                <c:pt idx="8">
                  <c:v>50.803404864276281</c:v>
                </c:pt>
                <c:pt idx="9">
                  <c:v>38.103007170655353</c:v>
                </c:pt>
                <c:pt idx="10">
                  <c:v>25.402155954586281</c:v>
                </c:pt>
                <c:pt idx="11">
                  <c:v>12.701077977293139</c:v>
                </c:pt>
                <c:pt idx="12">
                  <c:v>0</c:v>
                </c:pt>
              </c:numCache>
            </c:numRef>
          </c:xVal>
          <c:yVal>
            <c:numRef>
              <c:f>'model and key plot'!$F$8:$F$20</c:f>
              <c:numCache>
                <c:formatCode>General</c:formatCode>
                <c:ptCount val="13"/>
                <c:pt idx="0">
                  <c:v>60</c:v>
                </c:pt>
                <c:pt idx="1">
                  <c:v>55</c:v>
                </c:pt>
                <c:pt idx="2">
                  <c:v>50</c:v>
                </c:pt>
                <c:pt idx="3">
                  <c:v>45</c:v>
                </c:pt>
                <c:pt idx="4">
                  <c:v>40</c:v>
                </c:pt>
                <c:pt idx="5">
                  <c:v>35</c:v>
                </c:pt>
                <c:pt idx="6">
                  <c:v>30</c:v>
                </c:pt>
                <c:pt idx="7">
                  <c:v>25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5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04-4E90-8DED-0100FD637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0580808"/>
        <c:axId val="757513416"/>
      </c:scatterChart>
      <c:valAx>
        <c:axId val="720580808"/>
        <c:scaling>
          <c:orientation val="minMax"/>
          <c:max val="10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Hydraulic Head</a:t>
                </a:r>
              </a:p>
            </c:rich>
          </c:tx>
          <c:layout>
            <c:manualLayout>
              <c:xMode val="edge"/>
              <c:yMode val="edge"/>
              <c:x val="0.42025316455696199"/>
              <c:y val="0.8708118712878859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cross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57513416"/>
        <c:crosses val="autoZero"/>
        <c:crossBetween val="midCat"/>
        <c:minorUnit val="5"/>
      </c:valAx>
      <c:valAx>
        <c:axId val="757513416"/>
        <c:scaling>
          <c:orientation val="minMax"/>
          <c:max val="60"/>
        </c:scaling>
        <c:delete val="0"/>
        <c:axPos val="l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Elevation above Base</a:t>
                </a:r>
              </a:p>
            </c:rich>
          </c:tx>
          <c:layout>
            <c:manualLayout>
              <c:xMode val="edge"/>
              <c:yMode val="edge"/>
              <c:x val="3.29113924050633E-2"/>
              <c:y val="0.15789446017857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20580808"/>
        <c:crosses val="autoZero"/>
        <c:crossBetween val="midCat"/>
        <c:majorUnit val="2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898734177215201"/>
          <c:y val="9.0908931617966093E-2"/>
          <c:w val="0.82784810126582298"/>
          <c:h val="0.68899400805195399"/>
        </c:manualLayout>
      </c:layout>
      <c:scatterChart>
        <c:scatterStyle val="lineMarker"/>
        <c:varyColors val="0"/>
        <c:ser>
          <c:idx val="0"/>
          <c:order val="0"/>
          <c:spPr>
            <a:ln w="254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'model and key plot'!$J$8:$J$20</c:f>
              <c:numCache>
                <c:formatCode>General</c:formatCode>
                <c:ptCount val="13"/>
                <c:pt idx="1">
                  <c:v>2.536906953968537E-4</c:v>
                </c:pt>
                <c:pt idx="2">
                  <c:v>2.5373417813513699E-4</c:v>
                </c:pt>
                <c:pt idx="3">
                  <c:v>2.5379259487582202E-4</c:v>
                </c:pt>
                <c:pt idx="4">
                  <c:v>2.5386020179617164E-4</c:v>
                </c:pt>
                <c:pt idx="5">
                  <c:v>2.5393098338922528E-4</c:v>
                </c:pt>
                <c:pt idx="6">
                  <c:v>2.5396000282105704E-4</c:v>
                </c:pt>
                <c:pt idx="7">
                  <c:v>2.5397736877650587E-4</c:v>
                </c:pt>
                <c:pt idx="8">
                  <c:v>2.5399266132446197E-4</c:v>
                </c:pt>
                <c:pt idx="9">
                  <c:v>2.5400484282292186E-4</c:v>
                </c:pt>
                <c:pt idx="10">
                  <c:v>2.5401320118439221E-4</c:v>
                </c:pt>
                <c:pt idx="11">
                  <c:v>2.5401738036512751E-4</c:v>
                </c:pt>
                <c:pt idx="12">
                  <c:v>2.5401738036512751E-4</c:v>
                </c:pt>
              </c:numCache>
            </c:numRef>
          </c:xVal>
          <c:yVal>
            <c:numRef>
              <c:f>'model and key plot'!$F$8:$F$20</c:f>
              <c:numCache>
                <c:formatCode>General</c:formatCode>
                <c:ptCount val="13"/>
                <c:pt idx="0">
                  <c:v>60</c:v>
                </c:pt>
                <c:pt idx="1">
                  <c:v>55</c:v>
                </c:pt>
                <c:pt idx="2">
                  <c:v>50</c:v>
                </c:pt>
                <c:pt idx="3">
                  <c:v>45</c:v>
                </c:pt>
                <c:pt idx="4">
                  <c:v>40</c:v>
                </c:pt>
                <c:pt idx="5">
                  <c:v>35</c:v>
                </c:pt>
                <c:pt idx="6">
                  <c:v>30</c:v>
                </c:pt>
                <c:pt idx="7">
                  <c:v>25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5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EF-42E6-848E-1B6B8A78D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0580808"/>
        <c:axId val="757513416"/>
      </c:scatterChart>
      <c:valAx>
        <c:axId val="720580808"/>
        <c:scaling>
          <c:orientation val="minMax"/>
          <c:max val="1.0000000000000002E-2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Downward flux</a:t>
                </a:r>
              </a:p>
            </c:rich>
          </c:tx>
          <c:layout>
            <c:manualLayout>
              <c:xMode val="edge"/>
              <c:yMode val="edge"/>
              <c:x val="0.42025316455696199"/>
              <c:y val="0.8708118712878859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cross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57513416"/>
        <c:crosses val="autoZero"/>
        <c:crossBetween val="midCat"/>
      </c:valAx>
      <c:valAx>
        <c:axId val="757513416"/>
        <c:scaling>
          <c:orientation val="minMax"/>
          <c:max val="60"/>
        </c:scaling>
        <c:delete val="0"/>
        <c:axPos val="l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Elevation above Base</a:t>
                </a:r>
              </a:p>
            </c:rich>
          </c:tx>
          <c:layout>
            <c:manualLayout>
              <c:xMode val="edge"/>
              <c:yMode val="edge"/>
              <c:x val="3.29113924050633E-2"/>
              <c:y val="0.15789446017857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20580808"/>
        <c:crosses val="autoZero"/>
        <c:crossBetween val="midCat"/>
        <c:majorUnit val="2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Kahler, Abigail - (akahler)</dc:creator>
  <cp:keywords/>
  <dc:description/>
  <cp:lastModifiedBy>Kahler, Abigail - (akahler)</cp:lastModifiedBy>
  <cp:revision>3</cp:revision>
  <cp:lastPrinted>2022-01-25T02:29:00Z</cp:lastPrinted>
  <dcterms:created xsi:type="dcterms:W3CDTF">2022-01-25T02:17:00Z</dcterms:created>
  <dcterms:modified xsi:type="dcterms:W3CDTF">2022-01-25T02:30:00Z</dcterms:modified>
</cp:coreProperties>
</file>