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8DF9" w14:textId="431011D9" w:rsidR="00296F03" w:rsidRDefault="00296F03" w:rsidP="00296F03">
      <w:pPr>
        <w:ind w:left="360" w:hanging="360"/>
        <w:jc w:val="center"/>
        <w:rPr>
          <w:rFonts w:ascii="Times New Roman" w:hAnsi="Times New Roman" w:cs="Times New Roman"/>
          <w:b/>
          <w:bCs/>
        </w:rPr>
      </w:pPr>
      <w:r>
        <w:rPr>
          <w:rFonts w:ascii="Times New Roman" w:hAnsi="Times New Roman" w:cs="Times New Roman"/>
          <w:b/>
          <w:bCs/>
        </w:rPr>
        <w:t>Homework 4 Discussion</w:t>
      </w:r>
    </w:p>
    <w:p w14:paraId="3316A010" w14:textId="792F4A37" w:rsidR="0019129A" w:rsidRPr="0019129A" w:rsidRDefault="0019129A" w:rsidP="00101F77">
      <w:pPr>
        <w:ind w:left="360" w:hanging="360"/>
        <w:rPr>
          <w:rFonts w:ascii="Times New Roman" w:hAnsi="Times New Roman" w:cs="Times New Roman"/>
          <w:b/>
          <w:bCs/>
        </w:rPr>
      </w:pPr>
      <w:r>
        <w:rPr>
          <w:rFonts w:ascii="Times New Roman" w:hAnsi="Times New Roman" w:cs="Times New Roman"/>
          <w:b/>
          <w:bCs/>
        </w:rPr>
        <w:t>Discussion Questions:</w:t>
      </w:r>
    </w:p>
    <w:p w14:paraId="12F41D99" w14:textId="3531365F" w:rsidR="00101F77" w:rsidRPr="00101F77" w:rsidRDefault="00101F77" w:rsidP="0019129A">
      <w:pPr>
        <w:pStyle w:val="ListParagraph"/>
        <w:numPr>
          <w:ilvl w:val="0"/>
          <w:numId w:val="1"/>
        </w:numPr>
        <w:rPr>
          <w:rFonts w:ascii="Times New Roman" w:hAnsi="Times New Roman" w:cs="Times New Roman"/>
          <w:i/>
          <w:iCs/>
        </w:rPr>
      </w:pPr>
      <w:r w:rsidRPr="00101F77">
        <w:rPr>
          <w:rFonts w:ascii="Times New Roman" w:hAnsi="Times New Roman" w:cs="Times New Roman"/>
          <w:i/>
          <w:iCs/>
        </w:rPr>
        <w:t>For the initial well location, plot the total flow into the left (constant head = 20) and out of the right (constant head = 10) boundaries. (The code, as provided, makes this plot for you.)</w:t>
      </w:r>
    </w:p>
    <w:p w14:paraId="1A61193F" w14:textId="1191615E" w:rsidR="00101F77" w:rsidRPr="00101F77" w:rsidRDefault="00101F77" w:rsidP="00101F77">
      <w:pPr>
        <w:pStyle w:val="ListParagraph"/>
        <w:numPr>
          <w:ilvl w:val="0"/>
          <w:numId w:val="3"/>
        </w:numPr>
        <w:rPr>
          <w:rFonts w:ascii="Times New Roman" w:hAnsi="Times New Roman" w:cs="Times New Roman"/>
          <w:i/>
          <w:iCs/>
        </w:rPr>
      </w:pPr>
      <w:r w:rsidRPr="00101F77">
        <w:rPr>
          <w:rFonts w:ascii="Times New Roman" w:hAnsi="Times New Roman" w:cs="Times New Roman"/>
          <w:i/>
          <w:iCs/>
        </w:rPr>
        <w:t>Explain why the values are not constant along the boundary (relate to the definition of a Type I boundary).</w:t>
      </w:r>
    </w:p>
    <w:p w14:paraId="5F28C86D" w14:textId="26046F80" w:rsidR="00101F77" w:rsidRPr="00101F77" w:rsidRDefault="00101F77" w:rsidP="00101F77">
      <w:pPr>
        <w:pStyle w:val="ListParagraph"/>
        <w:rPr>
          <w:rFonts w:ascii="Times New Roman" w:hAnsi="Times New Roman" w:cs="Times New Roman"/>
        </w:rPr>
      </w:pPr>
      <w:r>
        <w:rPr>
          <w:rFonts w:ascii="Times New Roman" w:hAnsi="Times New Roman" w:cs="Times New Roman"/>
        </w:rPr>
        <w:t xml:space="preserve">The </w:t>
      </w:r>
      <w:r w:rsidR="004A679F">
        <w:rPr>
          <w:rFonts w:ascii="Times New Roman" w:hAnsi="Times New Roman" w:cs="Times New Roman"/>
        </w:rPr>
        <w:t xml:space="preserve">flux </w:t>
      </w:r>
      <w:r>
        <w:rPr>
          <w:rFonts w:ascii="Times New Roman" w:hAnsi="Times New Roman" w:cs="Times New Roman"/>
        </w:rPr>
        <w:t xml:space="preserve">values are not constant along the boundary because they must change in response to </w:t>
      </w:r>
      <w:r w:rsidR="004A679F">
        <w:rPr>
          <w:rFonts w:ascii="Times New Roman" w:hAnsi="Times New Roman" w:cs="Times New Roman"/>
        </w:rPr>
        <w:t>the increased head gradient introduced by the well in order to maintain the specified head set at the Type I boundary.</w:t>
      </w:r>
    </w:p>
    <w:p w14:paraId="72EC1030" w14:textId="47857CFF" w:rsidR="00101F77" w:rsidRPr="004A679F" w:rsidRDefault="00101F77" w:rsidP="00101F77">
      <w:pPr>
        <w:pStyle w:val="ListParagraph"/>
        <w:numPr>
          <w:ilvl w:val="0"/>
          <w:numId w:val="3"/>
        </w:numPr>
        <w:rPr>
          <w:rFonts w:ascii="Times New Roman" w:hAnsi="Times New Roman" w:cs="Times New Roman"/>
          <w:i/>
          <w:iCs/>
        </w:rPr>
      </w:pPr>
      <w:r w:rsidRPr="004A679F">
        <w:rPr>
          <w:rFonts w:ascii="Times New Roman" w:hAnsi="Times New Roman" w:cs="Times New Roman"/>
          <w:i/>
          <w:iCs/>
        </w:rPr>
        <w:t>Explain the shapes of the flow distributions and why they are not the same for the left (inflow) and right (outflow) boundaries.</w:t>
      </w:r>
    </w:p>
    <w:p w14:paraId="13030FFE" w14:textId="447DEFFD" w:rsidR="004A679F" w:rsidRPr="004A679F" w:rsidRDefault="004A679F" w:rsidP="004A679F">
      <w:pPr>
        <w:pStyle w:val="ListParagraph"/>
        <w:rPr>
          <w:rFonts w:ascii="Times New Roman" w:hAnsi="Times New Roman" w:cs="Times New Roman"/>
          <w:i/>
          <w:iCs/>
        </w:rPr>
      </w:pPr>
      <w:r>
        <w:rPr>
          <w:rFonts w:ascii="Times New Roman" w:hAnsi="Times New Roman" w:cs="Times New Roman"/>
        </w:rPr>
        <w:t>The shape of the flow boundaries reflects the higher and lower fluxes felt at the left and right boundaries respectively due to changes in head gradient along the path to and from the well. The well intercepts flow which drives up flux along the inflow boundary and reduces flux along the outflow boundary.</w:t>
      </w:r>
    </w:p>
    <w:p w14:paraId="07962CF2" w14:textId="0A25EB74" w:rsidR="00101F77" w:rsidRDefault="00101F77" w:rsidP="00101F77">
      <w:pPr>
        <w:pStyle w:val="ListParagraph"/>
        <w:numPr>
          <w:ilvl w:val="0"/>
          <w:numId w:val="3"/>
        </w:numPr>
        <w:rPr>
          <w:rFonts w:ascii="Times New Roman" w:hAnsi="Times New Roman" w:cs="Times New Roman"/>
          <w:i/>
          <w:iCs/>
        </w:rPr>
      </w:pPr>
      <w:r w:rsidRPr="004A679F">
        <w:rPr>
          <w:rFonts w:ascii="Times New Roman" w:hAnsi="Times New Roman" w:cs="Times New Roman"/>
          <w:i/>
          <w:iCs/>
        </w:rPr>
        <w:t>You are still modeling stead state conditions</w:t>
      </w:r>
      <w:r w:rsidR="004A679F">
        <w:rPr>
          <w:rFonts w:ascii="Times New Roman" w:hAnsi="Times New Roman" w:cs="Times New Roman"/>
          <w:i/>
          <w:iCs/>
        </w:rPr>
        <w:t>.</w:t>
      </w:r>
      <w:r w:rsidRPr="004A679F">
        <w:rPr>
          <w:rFonts w:ascii="Times New Roman" w:hAnsi="Times New Roman" w:cs="Times New Roman"/>
          <w:i/>
          <w:iCs/>
        </w:rPr>
        <w:t xml:space="preserve"> So, what is supplying water to the well?</w:t>
      </w:r>
    </w:p>
    <w:p w14:paraId="4EA5CD82" w14:textId="3341C1F4" w:rsidR="004A679F" w:rsidRPr="004A679F" w:rsidRDefault="004A679F" w:rsidP="004A679F">
      <w:pPr>
        <w:pStyle w:val="ListParagraph"/>
        <w:rPr>
          <w:rFonts w:ascii="Times New Roman" w:hAnsi="Times New Roman" w:cs="Times New Roman"/>
          <w:i/>
          <w:iCs/>
        </w:rPr>
      </w:pPr>
      <w:r>
        <w:rPr>
          <w:rFonts w:ascii="Times New Roman" w:hAnsi="Times New Roman" w:cs="Times New Roman"/>
        </w:rPr>
        <w:t xml:space="preserve">The infinites sources of water we created when we established a Type I boundaries are supplying </w:t>
      </w:r>
      <w:r w:rsidR="007E00DD">
        <w:rPr>
          <w:rFonts w:ascii="Times New Roman" w:hAnsi="Times New Roman" w:cs="Times New Roman"/>
        </w:rPr>
        <w:t>water to the well.</w:t>
      </w:r>
    </w:p>
    <w:p w14:paraId="7A8931DF" w14:textId="2861E287" w:rsidR="00101F77" w:rsidRPr="00101F77" w:rsidRDefault="00101F77" w:rsidP="00101F77">
      <w:pPr>
        <w:pStyle w:val="ListParagraph"/>
        <w:ind w:left="360"/>
        <w:rPr>
          <w:rFonts w:ascii="Times New Roman" w:hAnsi="Times New Roman" w:cs="Times New Roman"/>
        </w:rPr>
      </w:pPr>
    </w:p>
    <w:p w14:paraId="319D148D" w14:textId="116139B3" w:rsidR="00101F77" w:rsidRPr="0062642A" w:rsidRDefault="00101F77" w:rsidP="00101F77">
      <w:pPr>
        <w:pStyle w:val="ListParagraph"/>
        <w:numPr>
          <w:ilvl w:val="0"/>
          <w:numId w:val="1"/>
        </w:numPr>
        <w:rPr>
          <w:rFonts w:ascii="Times New Roman" w:hAnsi="Times New Roman" w:cs="Times New Roman"/>
          <w:i/>
          <w:iCs/>
        </w:rPr>
      </w:pPr>
      <w:r w:rsidRPr="0062642A">
        <w:rPr>
          <w:rFonts w:ascii="Times New Roman" w:hAnsi="Times New Roman" w:cs="Times New Roman"/>
          <w:i/>
          <w:iCs/>
        </w:rPr>
        <w:t xml:space="preserve">Plot series of the flow </w:t>
      </w:r>
      <w:r w:rsidR="0062642A">
        <w:rPr>
          <w:rFonts w:ascii="Times New Roman" w:hAnsi="Times New Roman" w:cs="Times New Roman"/>
          <w:i/>
          <w:iCs/>
        </w:rPr>
        <w:t>L-R</w:t>
      </w:r>
      <w:r w:rsidRPr="0062642A">
        <w:rPr>
          <w:rFonts w:ascii="Times New Roman" w:hAnsi="Times New Roman" w:cs="Times New Roman"/>
          <w:i/>
          <w:iCs/>
        </w:rPr>
        <w:t xml:space="preserve"> along a vertical line that passes through the center of the well </w:t>
      </w:r>
      <w:proofErr w:type="gramStart"/>
      <w:r w:rsidRPr="0062642A">
        <w:rPr>
          <w:rFonts w:ascii="Times New Roman" w:hAnsi="Times New Roman" w:cs="Times New Roman"/>
          <w:i/>
          <w:iCs/>
        </w:rPr>
        <w:t>[:,</w:t>
      </w:r>
      <w:proofErr w:type="gramEnd"/>
      <w:r w:rsidRPr="0062642A">
        <w:rPr>
          <w:rFonts w:ascii="Times New Roman" w:hAnsi="Times New Roman" w:cs="Times New Roman"/>
          <w:i/>
          <w:iCs/>
        </w:rPr>
        <w:t>12]</w:t>
      </w:r>
    </w:p>
    <w:p w14:paraId="3EF5F01A" w14:textId="26A3F92B" w:rsidR="00101F77" w:rsidRDefault="00101F77" w:rsidP="00101F77">
      <w:pPr>
        <w:pStyle w:val="ListParagraph"/>
        <w:numPr>
          <w:ilvl w:val="0"/>
          <w:numId w:val="3"/>
        </w:numPr>
        <w:rPr>
          <w:rFonts w:ascii="Times New Roman" w:hAnsi="Times New Roman" w:cs="Times New Roman"/>
          <w:i/>
          <w:iCs/>
        </w:rPr>
      </w:pPr>
      <w:r w:rsidRPr="0062642A">
        <w:rPr>
          <w:rFonts w:ascii="Times New Roman" w:hAnsi="Times New Roman" w:cs="Times New Roman"/>
          <w:i/>
          <w:iCs/>
        </w:rPr>
        <w:t xml:space="preserve">How do you interpret the flow along this transect? (Hint, also look at the flow along a transect just upgradient from the well </w:t>
      </w:r>
      <w:proofErr w:type="gramStart"/>
      <w:r w:rsidRPr="0062642A">
        <w:rPr>
          <w:rFonts w:ascii="Times New Roman" w:hAnsi="Times New Roman" w:cs="Times New Roman"/>
          <w:i/>
          <w:iCs/>
        </w:rPr>
        <w:t>[:,</w:t>
      </w:r>
      <w:proofErr w:type="gramEnd"/>
      <w:r w:rsidRPr="0062642A">
        <w:rPr>
          <w:rFonts w:ascii="Times New Roman" w:hAnsi="Times New Roman" w:cs="Times New Roman"/>
          <w:i/>
          <w:iCs/>
        </w:rPr>
        <w:t>11]).</w:t>
      </w:r>
    </w:p>
    <w:p w14:paraId="5A74F4A3" w14:textId="40EA9B8E" w:rsidR="0062642A" w:rsidRPr="0062642A" w:rsidRDefault="0062642A" w:rsidP="0062642A">
      <w:pPr>
        <w:pStyle w:val="ListParagraph"/>
        <w:rPr>
          <w:rFonts w:ascii="Times New Roman" w:hAnsi="Times New Roman" w:cs="Times New Roman"/>
        </w:rPr>
      </w:pPr>
      <w:r>
        <w:rPr>
          <w:rFonts w:ascii="Times New Roman" w:hAnsi="Times New Roman" w:cs="Times New Roman"/>
        </w:rPr>
        <w:t xml:space="preserve">Flow is moving into the well and leaving the domain. It appears to have a steep drop off in flow along the transect that passes through the middle of the well because these flows are being measured at the right face of the cells. When we take a transect passing through the cell just to the left of the well and measure the flow across its right face, we see a large spike in the flow approaching the well as it is satisfying the specified flux set at the well cell. </w:t>
      </w:r>
    </w:p>
    <w:p w14:paraId="298FA2D2" w14:textId="05FD2B06" w:rsidR="00101F77" w:rsidRPr="00101F77" w:rsidRDefault="00101F77" w:rsidP="00101F77">
      <w:pPr>
        <w:pStyle w:val="ListParagraph"/>
        <w:ind w:left="360"/>
        <w:rPr>
          <w:rFonts w:ascii="Times New Roman" w:hAnsi="Times New Roman" w:cs="Times New Roman"/>
        </w:rPr>
      </w:pPr>
    </w:p>
    <w:p w14:paraId="32504409" w14:textId="4E3C2836" w:rsidR="00101F77" w:rsidRPr="00FD7F35" w:rsidRDefault="00296F03" w:rsidP="00101F77">
      <w:pPr>
        <w:pStyle w:val="ListParagraph"/>
        <w:numPr>
          <w:ilvl w:val="0"/>
          <w:numId w:val="1"/>
        </w:numPr>
        <w:rPr>
          <w:rFonts w:ascii="Times New Roman" w:hAnsi="Times New Roman" w:cs="Times New Roman"/>
          <w:i/>
          <w:iCs/>
        </w:rPr>
      </w:pPr>
      <w:r>
        <w:rPr>
          <w:rFonts w:ascii="Times New Roman" w:hAnsi="Times New Roman" w:cs="Times New Roman"/>
          <w:noProof/>
        </w:rPr>
        <w:drawing>
          <wp:anchor distT="0" distB="0" distL="114300" distR="114300" simplePos="0" relativeHeight="251658240" behindDoc="0" locked="0" layoutInCell="1" allowOverlap="1" wp14:anchorId="37BABA3B" wp14:editId="763EED5C">
            <wp:simplePos x="0" y="0"/>
            <wp:positionH relativeFrom="column">
              <wp:posOffset>2800350</wp:posOffset>
            </wp:positionH>
            <wp:positionV relativeFrom="paragraph">
              <wp:posOffset>586740</wp:posOffset>
            </wp:positionV>
            <wp:extent cx="3111500" cy="2571750"/>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1500" cy="2571750"/>
                    </a:xfrm>
                    <a:prstGeom prst="rect">
                      <a:avLst/>
                    </a:prstGeom>
                  </pic:spPr>
                </pic:pic>
              </a:graphicData>
            </a:graphic>
            <wp14:sizeRelH relativeFrom="margin">
              <wp14:pctWidth>0</wp14:pctWidth>
            </wp14:sizeRelH>
            <wp14:sizeRelV relativeFrom="margin">
              <wp14:pctHeight>0</wp14:pctHeight>
            </wp14:sizeRelV>
          </wp:anchor>
        </w:drawing>
      </w:r>
      <w:r w:rsidR="00101F77" w:rsidRPr="00FD7F35">
        <w:rPr>
          <w:rFonts w:ascii="Times New Roman" w:hAnsi="Times New Roman" w:cs="Times New Roman"/>
          <w:i/>
          <w:iCs/>
        </w:rPr>
        <w:t xml:space="preserve">Then, look at the plot of </w:t>
      </w:r>
      <w:proofErr w:type="spellStart"/>
      <w:r w:rsidR="00101F77" w:rsidRPr="00FD7F35">
        <w:rPr>
          <w:rFonts w:ascii="Times New Roman" w:hAnsi="Times New Roman" w:cs="Times New Roman"/>
          <w:i/>
          <w:iCs/>
        </w:rPr>
        <w:t>equipotentials</w:t>
      </w:r>
      <w:proofErr w:type="spellEnd"/>
      <w:r w:rsidR="00101F77" w:rsidRPr="00FD7F35">
        <w:rPr>
          <w:rFonts w:ascii="Times New Roman" w:hAnsi="Times New Roman" w:cs="Times New Roman"/>
          <w:i/>
          <w:iCs/>
        </w:rPr>
        <w:t xml:space="preserve"> (</w:t>
      </w:r>
      <w:proofErr w:type="gramStart"/>
      <w:r w:rsidR="00101F77" w:rsidRPr="00FD7F35">
        <w:rPr>
          <w:rFonts w:ascii="Times New Roman" w:hAnsi="Times New Roman" w:cs="Times New Roman"/>
          <w:i/>
          <w:iCs/>
        </w:rPr>
        <w:t>i.e.</w:t>
      </w:r>
      <w:proofErr w:type="gramEnd"/>
      <w:r w:rsidR="00101F77" w:rsidRPr="00FD7F35">
        <w:rPr>
          <w:rFonts w:ascii="Times New Roman" w:hAnsi="Times New Roman" w:cs="Times New Roman"/>
          <w:i/>
          <w:iCs/>
        </w:rPr>
        <w:t xml:space="preserve"> the constant </w:t>
      </w:r>
      <w:proofErr w:type="spellStart"/>
      <w:r w:rsidR="00101F77" w:rsidRPr="00FD7F35">
        <w:rPr>
          <w:rFonts w:ascii="Times New Roman" w:hAnsi="Times New Roman" w:cs="Times New Roman"/>
          <w:i/>
          <w:iCs/>
        </w:rPr>
        <w:t>head lines</w:t>
      </w:r>
      <w:proofErr w:type="spellEnd"/>
      <w:r w:rsidR="00101F77" w:rsidRPr="00FD7F35">
        <w:rPr>
          <w:rFonts w:ascii="Times New Roman" w:hAnsi="Times New Roman" w:cs="Times New Roman"/>
          <w:i/>
          <w:iCs/>
        </w:rPr>
        <w:t>, this is the last plot in the example)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4154E9DA" w14:textId="7FE40CC7" w:rsidR="0019129A" w:rsidRDefault="0019129A" w:rsidP="00101F77">
      <w:pPr>
        <w:pStyle w:val="ListParagraph"/>
        <w:ind w:left="360"/>
        <w:rPr>
          <w:rFonts w:ascii="Times New Roman" w:hAnsi="Times New Roman" w:cs="Times New Roman"/>
        </w:rPr>
      </w:pPr>
    </w:p>
    <w:p w14:paraId="4DEAF66C" w14:textId="4723D623" w:rsidR="00101F77" w:rsidRDefault="00FD7F35" w:rsidP="00101F77">
      <w:pPr>
        <w:pStyle w:val="ListParagraph"/>
        <w:ind w:left="360"/>
        <w:rPr>
          <w:rFonts w:ascii="Times New Roman" w:hAnsi="Times New Roman" w:cs="Times New Roman"/>
        </w:rPr>
      </w:pPr>
      <w:r>
        <w:rPr>
          <w:rFonts w:ascii="Times New Roman" w:hAnsi="Times New Roman" w:cs="Times New Roman"/>
        </w:rPr>
        <w:t xml:space="preserve">In the image on the </w:t>
      </w:r>
      <w:proofErr w:type="gramStart"/>
      <w:r w:rsidR="0019129A">
        <w:rPr>
          <w:rFonts w:ascii="Times New Roman" w:hAnsi="Times New Roman" w:cs="Times New Roman"/>
        </w:rPr>
        <w:t>right</w:t>
      </w:r>
      <w:proofErr w:type="gramEnd"/>
      <w:r>
        <w:rPr>
          <w:rFonts w:ascii="Times New Roman" w:hAnsi="Times New Roman" w:cs="Times New Roman"/>
        </w:rPr>
        <w:t xml:space="preserve"> we can see the flowlines that lead from the boundary to the well. It appears to capture about one fifth of the flow. It’s clear that the well does not require a high enough flux to pull water back upstream; in fact, its effect is not substantial enough to be felt</w:t>
      </w:r>
      <w:r w:rsidR="007A6B40">
        <w:rPr>
          <w:rFonts w:ascii="Times New Roman" w:hAnsi="Times New Roman" w:cs="Times New Roman"/>
        </w:rPr>
        <w:t xml:space="preserve"> in flowlines around the 1200m and 1700m lines.</w:t>
      </w:r>
    </w:p>
    <w:p w14:paraId="5FFA915C" w14:textId="2AA76E02" w:rsidR="00FD7F35" w:rsidRDefault="00FD7F35" w:rsidP="00101F77">
      <w:pPr>
        <w:pStyle w:val="ListParagraph"/>
        <w:ind w:left="360"/>
        <w:rPr>
          <w:rFonts w:ascii="Times New Roman" w:hAnsi="Times New Roman" w:cs="Times New Roman"/>
        </w:rPr>
      </w:pPr>
    </w:p>
    <w:p w14:paraId="743418AB" w14:textId="0DA33F13" w:rsidR="00FD7F35" w:rsidRDefault="00FD7F35" w:rsidP="00101F77">
      <w:pPr>
        <w:pStyle w:val="ListParagraph"/>
        <w:ind w:left="360"/>
        <w:rPr>
          <w:rFonts w:ascii="Times New Roman" w:hAnsi="Times New Roman" w:cs="Times New Roman"/>
        </w:rPr>
      </w:pPr>
    </w:p>
    <w:p w14:paraId="187B72A8" w14:textId="77777777" w:rsidR="00101F77" w:rsidRPr="007A6B40" w:rsidRDefault="00101F77" w:rsidP="00101F77">
      <w:pPr>
        <w:pStyle w:val="ListParagraph"/>
        <w:numPr>
          <w:ilvl w:val="0"/>
          <w:numId w:val="1"/>
        </w:numPr>
        <w:rPr>
          <w:rFonts w:ascii="Times New Roman" w:hAnsi="Times New Roman" w:cs="Times New Roman"/>
          <w:i/>
          <w:iCs/>
        </w:rPr>
      </w:pPr>
      <w:r w:rsidRPr="007A6B40">
        <w:rPr>
          <w:rFonts w:ascii="Times New Roman" w:hAnsi="Times New Roman" w:cs="Times New Roman"/>
          <w:i/>
          <w:iCs/>
        </w:rPr>
        <w:t>Then, look at the plan view drawdown plot.</w:t>
      </w:r>
    </w:p>
    <w:p w14:paraId="19A2FFBE" w14:textId="2F583CCE" w:rsidR="00101F77" w:rsidRDefault="00101F77" w:rsidP="00101F77">
      <w:pPr>
        <w:pStyle w:val="ListParagraph"/>
        <w:numPr>
          <w:ilvl w:val="0"/>
          <w:numId w:val="3"/>
        </w:numPr>
        <w:rPr>
          <w:rFonts w:ascii="Times New Roman" w:hAnsi="Times New Roman" w:cs="Times New Roman"/>
          <w:i/>
          <w:iCs/>
        </w:rPr>
      </w:pPr>
      <w:r w:rsidRPr="007A6B40">
        <w:rPr>
          <w:rFonts w:ascii="Times New Roman" w:hAnsi="Times New Roman" w:cs="Times New Roman"/>
          <w:i/>
          <w:iCs/>
        </w:rPr>
        <w:t xml:space="preserve">Why aren't the drawdown contours circles? Either explain why this is </w:t>
      </w:r>
      <w:proofErr w:type="gramStart"/>
      <w:r w:rsidRPr="007A6B40">
        <w:rPr>
          <w:rFonts w:ascii="Times New Roman" w:hAnsi="Times New Roman" w:cs="Times New Roman"/>
          <w:i/>
          <w:iCs/>
        </w:rPr>
        <w:t>correct, or</w:t>
      </w:r>
      <w:proofErr w:type="gramEnd"/>
      <w:r w:rsidRPr="007A6B40">
        <w:rPr>
          <w:rFonts w:ascii="Times New Roman" w:hAnsi="Times New Roman" w:cs="Times New Roman"/>
          <w:i/>
          <w:iCs/>
        </w:rPr>
        <w:t xml:space="preserve"> fix the plot.</w:t>
      </w:r>
    </w:p>
    <w:p w14:paraId="6721710B" w14:textId="7FA2E77C" w:rsidR="00FC0C9A" w:rsidRPr="007A6B40" w:rsidRDefault="00F82A96" w:rsidP="00FC0C9A">
      <w:pPr>
        <w:pStyle w:val="ListParagraph"/>
        <w:rPr>
          <w:rFonts w:ascii="Times New Roman" w:hAnsi="Times New Roman" w:cs="Times New Roman"/>
          <w:i/>
          <w:iCs/>
        </w:rPr>
      </w:pPr>
      <w:r>
        <w:rPr>
          <w:rFonts w:ascii="Times New Roman" w:hAnsi="Times New Roman" w:cs="Times New Roman"/>
        </w:rPr>
        <w:t xml:space="preserve">The drawdown contours are not circles because the </w:t>
      </w:r>
      <w:r w:rsidR="00E64FA8">
        <w:rPr>
          <w:rFonts w:ascii="Times New Roman" w:hAnsi="Times New Roman" w:cs="Times New Roman"/>
        </w:rPr>
        <w:t xml:space="preserve">specified heads of the </w:t>
      </w:r>
      <w:r w:rsidR="00C92147">
        <w:rPr>
          <w:rFonts w:ascii="Times New Roman" w:hAnsi="Times New Roman" w:cs="Times New Roman"/>
        </w:rPr>
        <w:t>boundaries are the dominant forces in determining flow. Furthermore,</w:t>
      </w:r>
      <w:r w:rsidR="00E64FA8">
        <w:rPr>
          <w:rFonts w:ascii="Times New Roman" w:hAnsi="Times New Roman" w:cs="Times New Roman"/>
        </w:rPr>
        <w:t xml:space="preserve"> the well</w:t>
      </w:r>
      <w:r w:rsidR="00C92147">
        <w:rPr>
          <w:rFonts w:ascii="Times New Roman" w:hAnsi="Times New Roman" w:cs="Times New Roman"/>
        </w:rPr>
        <w:t xml:space="preserve"> flux</w:t>
      </w:r>
      <w:r w:rsidR="00E64FA8">
        <w:rPr>
          <w:rFonts w:ascii="Times New Roman" w:hAnsi="Times New Roman" w:cs="Times New Roman"/>
        </w:rPr>
        <w:t xml:space="preserve"> is not high enough to </w:t>
      </w:r>
      <w:r w:rsidR="00C92147">
        <w:rPr>
          <w:rFonts w:ascii="Times New Roman" w:hAnsi="Times New Roman" w:cs="Times New Roman"/>
        </w:rPr>
        <w:t xml:space="preserve">divert a significant amount of </w:t>
      </w:r>
      <w:r w:rsidR="00E64FA8">
        <w:rPr>
          <w:rFonts w:ascii="Times New Roman" w:hAnsi="Times New Roman" w:cs="Times New Roman"/>
        </w:rPr>
        <w:t xml:space="preserve">water </w:t>
      </w:r>
      <w:r w:rsidR="000C30C4">
        <w:rPr>
          <w:rFonts w:ascii="Times New Roman" w:hAnsi="Times New Roman" w:cs="Times New Roman"/>
        </w:rPr>
        <w:t xml:space="preserve">from its left to right </w:t>
      </w:r>
      <w:proofErr w:type="spellStart"/>
      <w:r w:rsidR="000C30C4">
        <w:rPr>
          <w:rFonts w:ascii="Times New Roman" w:hAnsi="Times New Roman" w:cs="Times New Roman"/>
        </w:rPr>
        <w:t>flowpath</w:t>
      </w:r>
      <w:proofErr w:type="spellEnd"/>
      <w:r w:rsidR="000C30C4">
        <w:rPr>
          <w:rFonts w:ascii="Times New Roman" w:hAnsi="Times New Roman" w:cs="Times New Roman"/>
        </w:rPr>
        <w:t>.</w:t>
      </w:r>
    </w:p>
    <w:p w14:paraId="1D39D1D3" w14:textId="49FC6A4C" w:rsidR="00101F77" w:rsidRPr="007A6B40" w:rsidRDefault="00101F77" w:rsidP="00101F77">
      <w:pPr>
        <w:pStyle w:val="ListParagraph"/>
        <w:numPr>
          <w:ilvl w:val="0"/>
          <w:numId w:val="3"/>
        </w:numPr>
        <w:rPr>
          <w:rFonts w:ascii="Times New Roman" w:hAnsi="Times New Roman" w:cs="Times New Roman"/>
          <w:i/>
          <w:iCs/>
        </w:rPr>
      </w:pPr>
      <w:r w:rsidRPr="007A6B40">
        <w:rPr>
          <w:rFonts w:ascii="Times New Roman" w:hAnsi="Times New Roman" w:cs="Times New Roman"/>
          <w:i/>
          <w:iCs/>
        </w:rPr>
        <w:t>Why are the drawdown contours not equally spaced?</w:t>
      </w:r>
    </w:p>
    <w:p w14:paraId="7386B003" w14:textId="257E00F7" w:rsidR="00101F77" w:rsidRDefault="000C30C4" w:rsidP="00101F77">
      <w:pPr>
        <w:pStyle w:val="ListParagraph"/>
        <w:rPr>
          <w:rFonts w:ascii="Times New Roman" w:hAnsi="Times New Roman" w:cs="Times New Roman"/>
        </w:rPr>
      </w:pPr>
      <w:r>
        <w:rPr>
          <w:rFonts w:ascii="Times New Roman" w:hAnsi="Times New Roman" w:cs="Times New Roman"/>
        </w:rPr>
        <w:t xml:space="preserve">The contours are not evenly space because they </w:t>
      </w:r>
      <w:r w:rsidR="003E24D9">
        <w:rPr>
          <w:rFonts w:ascii="Times New Roman" w:hAnsi="Times New Roman" w:cs="Times New Roman"/>
        </w:rPr>
        <w:t xml:space="preserve">suggest increasing pressure gradients that arise due to radial flow as the flowlines converge, higher fluxes are needed to </w:t>
      </w:r>
      <w:r w:rsidR="00C61996">
        <w:rPr>
          <w:rFonts w:ascii="Times New Roman" w:hAnsi="Times New Roman" w:cs="Times New Roman"/>
        </w:rPr>
        <w:t>drive water.</w:t>
      </w:r>
    </w:p>
    <w:p w14:paraId="58862103" w14:textId="77777777" w:rsidR="00C61996" w:rsidRPr="00101F77" w:rsidRDefault="00C61996" w:rsidP="00101F77">
      <w:pPr>
        <w:pStyle w:val="ListParagraph"/>
        <w:rPr>
          <w:rFonts w:ascii="Times New Roman" w:hAnsi="Times New Roman" w:cs="Times New Roman"/>
        </w:rPr>
      </w:pPr>
    </w:p>
    <w:p w14:paraId="573ECF38" w14:textId="77777777" w:rsidR="00101F77" w:rsidRPr="009948B2" w:rsidRDefault="00101F77" w:rsidP="00101F77">
      <w:pPr>
        <w:pStyle w:val="ListParagraph"/>
        <w:numPr>
          <w:ilvl w:val="0"/>
          <w:numId w:val="1"/>
        </w:numPr>
        <w:rPr>
          <w:rFonts w:ascii="Times New Roman" w:hAnsi="Times New Roman" w:cs="Times New Roman"/>
          <w:i/>
          <w:iCs/>
        </w:rPr>
      </w:pPr>
      <w:r w:rsidRPr="009948B2">
        <w:rPr>
          <w:rFonts w:ascii="Times New Roman" w:hAnsi="Times New Roman" w:cs="Times New Roman"/>
          <w:i/>
          <w:iCs/>
        </w:rPr>
        <w:t xml:space="preserve">Move the well to [0,5,5]. Use all plots necessary to describe fully how water is flowing through the domain with the well in this location. Be sure to include the drawdown plot in your discussion - compare this plot to the </w:t>
      </w:r>
      <w:proofErr w:type="spellStart"/>
      <w:r w:rsidRPr="009948B2">
        <w:rPr>
          <w:rFonts w:ascii="Times New Roman" w:hAnsi="Times New Roman" w:cs="Times New Roman"/>
          <w:i/>
          <w:iCs/>
        </w:rPr>
        <w:t>equipotentials</w:t>
      </w:r>
      <w:proofErr w:type="spellEnd"/>
      <w:r w:rsidRPr="009948B2">
        <w:rPr>
          <w:rFonts w:ascii="Times New Roman" w:hAnsi="Times New Roman" w:cs="Times New Roman"/>
          <w:i/>
          <w:iCs/>
        </w:rPr>
        <w:t xml:space="preserve"> and flow vectors.</w:t>
      </w:r>
    </w:p>
    <w:p w14:paraId="74A921E9" w14:textId="02BB991D" w:rsidR="00101F77" w:rsidRDefault="009948B2" w:rsidP="00101F77">
      <w:pPr>
        <w:pStyle w:val="ListParagraph"/>
        <w:ind w:left="360"/>
        <w:rPr>
          <w:rFonts w:ascii="Times New Roman" w:hAnsi="Times New Roman" w:cs="Times New Roman"/>
        </w:rPr>
      </w:pPr>
      <w:r>
        <w:rPr>
          <w:rFonts w:ascii="Times New Roman" w:hAnsi="Times New Roman" w:cs="Times New Roman"/>
        </w:rPr>
        <w:t>According to the</w:t>
      </w:r>
      <w:r w:rsidR="00506327">
        <w:rPr>
          <w:rFonts w:ascii="Times New Roman" w:hAnsi="Times New Roman" w:cs="Times New Roman"/>
        </w:rPr>
        <w:t xml:space="preserve"> drawdown plan view and the flow transect graphs, we can see that a higher flow </w:t>
      </w:r>
      <w:r w:rsidR="00A05E44">
        <w:rPr>
          <w:rFonts w:ascii="Times New Roman" w:hAnsi="Times New Roman" w:cs="Times New Roman"/>
        </w:rPr>
        <w:t xml:space="preserve">shifts upward towards the top end of the graph, a </w:t>
      </w:r>
      <w:r w:rsidR="00506327">
        <w:rPr>
          <w:rFonts w:ascii="Times New Roman" w:hAnsi="Times New Roman" w:cs="Times New Roman"/>
        </w:rPr>
        <w:t>result from the</w:t>
      </w:r>
      <w:r w:rsidR="00A05E44">
        <w:rPr>
          <w:rFonts w:ascii="Times New Roman" w:hAnsi="Times New Roman" w:cs="Times New Roman"/>
        </w:rPr>
        <w:t xml:space="preserve"> well’s new position. </w:t>
      </w:r>
      <w:r w:rsidR="00FA199A">
        <w:rPr>
          <w:rFonts w:ascii="Times New Roman" w:hAnsi="Times New Roman" w:cs="Times New Roman"/>
        </w:rPr>
        <w:t xml:space="preserve">Interestingly, it appears </w:t>
      </w:r>
      <w:r w:rsidR="003B73AC">
        <w:rPr>
          <w:rFonts w:ascii="Times New Roman" w:hAnsi="Times New Roman" w:cs="Times New Roman"/>
        </w:rPr>
        <w:t>that flow increases along the capture area just enough so that what water is not intercepted, crosses the outflow boundary as a constant value, nearly equal to flows moving across the entire length of the boundary.</w:t>
      </w:r>
      <w:r w:rsidR="00035B8E">
        <w:rPr>
          <w:rFonts w:ascii="Times New Roman" w:hAnsi="Times New Roman" w:cs="Times New Roman"/>
        </w:rPr>
        <w:t xml:space="preserve"> This can be confirmed as the drawdown plot contour extends well past the well point </w:t>
      </w:r>
      <w:r w:rsidR="00ED66C7">
        <w:rPr>
          <w:rFonts w:ascii="Times New Roman" w:hAnsi="Times New Roman" w:cs="Times New Roman"/>
        </w:rPr>
        <w:t>capturing enough water to maintain this constant level.</w:t>
      </w:r>
    </w:p>
    <w:p w14:paraId="5EB83397" w14:textId="05A8AD8D" w:rsidR="0019129A" w:rsidRPr="0019129A" w:rsidRDefault="0019129A" w:rsidP="0019129A">
      <w:pPr>
        <w:rPr>
          <w:rFonts w:ascii="Times New Roman" w:hAnsi="Times New Roman" w:cs="Times New Roman"/>
          <w:b/>
          <w:bCs/>
        </w:rPr>
      </w:pPr>
      <w:r>
        <w:rPr>
          <w:rFonts w:ascii="Times New Roman" w:hAnsi="Times New Roman" w:cs="Times New Roman"/>
          <w:b/>
          <w:bCs/>
        </w:rPr>
        <w:t>Glossary Questions</w:t>
      </w:r>
    </w:p>
    <w:p w14:paraId="73998205" w14:textId="77777777" w:rsidR="0019129A" w:rsidRDefault="0019129A" w:rsidP="009757CC">
      <w:pPr>
        <w:pStyle w:val="ListParagraph"/>
        <w:numPr>
          <w:ilvl w:val="0"/>
          <w:numId w:val="4"/>
        </w:numPr>
        <w:rPr>
          <w:rFonts w:ascii="Times New Roman" w:hAnsi="Times New Roman" w:cs="Times New Roman"/>
          <w:i/>
          <w:iCs/>
        </w:rPr>
      </w:pPr>
      <w:r w:rsidRPr="00FA0D84">
        <w:rPr>
          <w:rFonts w:ascii="Times New Roman" w:hAnsi="Times New Roman" w:cs="Times New Roman"/>
          <w:i/>
          <w:iCs/>
        </w:rPr>
        <w:t xml:space="preserve">What are </w:t>
      </w:r>
      <w:proofErr w:type="spellStart"/>
      <w:r w:rsidRPr="00FA0D84">
        <w:rPr>
          <w:rFonts w:ascii="Times New Roman" w:hAnsi="Times New Roman" w:cs="Times New Roman"/>
          <w:i/>
          <w:iCs/>
        </w:rPr>
        <w:t>equipotentials</w:t>
      </w:r>
      <w:proofErr w:type="spellEnd"/>
      <w:r w:rsidRPr="00FA0D84">
        <w:rPr>
          <w:rFonts w:ascii="Times New Roman" w:hAnsi="Times New Roman" w:cs="Times New Roman"/>
          <w:i/>
          <w:iCs/>
        </w:rPr>
        <w:t>? How do we create them from MODFLOW Models?</w:t>
      </w:r>
    </w:p>
    <w:p w14:paraId="3EA66760" w14:textId="65CDDD7F" w:rsidR="00FA0D84" w:rsidRPr="00FA0D84" w:rsidRDefault="00364894" w:rsidP="00FA0D84">
      <w:pPr>
        <w:pStyle w:val="ListParagraph"/>
        <w:ind w:left="360"/>
        <w:rPr>
          <w:rFonts w:ascii="Times New Roman" w:hAnsi="Times New Roman" w:cs="Times New Roman"/>
        </w:rPr>
      </w:pPr>
      <w:proofErr w:type="spellStart"/>
      <w:r>
        <w:rPr>
          <w:rFonts w:ascii="Times New Roman" w:hAnsi="Times New Roman" w:cs="Times New Roman"/>
        </w:rPr>
        <w:t>Equipotentials</w:t>
      </w:r>
      <w:proofErr w:type="spellEnd"/>
      <w:r>
        <w:rPr>
          <w:rFonts w:ascii="Times New Roman" w:hAnsi="Times New Roman" w:cs="Times New Roman"/>
        </w:rPr>
        <w:t xml:space="preserve"> are lines </w:t>
      </w:r>
      <w:r w:rsidR="00D811AB">
        <w:rPr>
          <w:rFonts w:ascii="Times New Roman" w:hAnsi="Times New Roman" w:cs="Times New Roman"/>
        </w:rPr>
        <w:t>of equivalent head, delineating spac</w:t>
      </w:r>
      <w:r w:rsidR="00886CFA">
        <w:rPr>
          <w:rFonts w:ascii="Times New Roman" w:hAnsi="Times New Roman" w:cs="Times New Roman"/>
        </w:rPr>
        <w:t>e</w:t>
      </w:r>
      <w:r w:rsidR="00E87AB7">
        <w:rPr>
          <w:rFonts w:ascii="Times New Roman" w:hAnsi="Times New Roman" w:cs="Times New Roman"/>
        </w:rPr>
        <w:t>s experiencing changes in head.</w:t>
      </w:r>
      <w:r w:rsidR="00961932">
        <w:rPr>
          <w:rFonts w:ascii="Times New Roman" w:hAnsi="Times New Roman" w:cs="Times New Roman"/>
        </w:rPr>
        <w:t xml:space="preserve"> They are created by using a </w:t>
      </w:r>
      <w:proofErr w:type="spellStart"/>
      <w:proofErr w:type="gramStart"/>
      <w:r w:rsidR="00E54193">
        <w:rPr>
          <w:rFonts w:ascii="Times New Roman" w:hAnsi="Times New Roman" w:cs="Times New Roman"/>
        </w:rPr>
        <w:t>modelmap.contour</w:t>
      </w:r>
      <w:proofErr w:type="gramEnd"/>
      <w:r w:rsidR="00770C1B">
        <w:rPr>
          <w:rFonts w:ascii="Times New Roman" w:hAnsi="Times New Roman" w:cs="Times New Roman"/>
        </w:rPr>
        <w:t>_array</w:t>
      </w:r>
      <w:proofErr w:type="spellEnd"/>
      <w:r w:rsidR="00770C1B">
        <w:rPr>
          <w:rFonts w:ascii="Times New Roman" w:hAnsi="Times New Roman" w:cs="Times New Roman"/>
        </w:rPr>
        <w:t xml:space="preserve">() </w:t>
      </w:r>
      <w:r w:rsidR="005C53DD">
        <w:rPr>
          <w:rFonts w:ascii="Times New Roman" w:hAnsi="Times New Roman" w:cs="Times New Roman"/>
        </w:rPr>
        <w:t>method</w:t>
      </w:r>
      <w:r w:rsidR="00961932">
        <w:rPr>
          <w:rFonts w:ascii="Times New Roman" w:hAnsi="Times New Roman" w:cs="Times New Roman"/>
        </w:rPr>
        <w:t xml:space="preserve"> on python that pulls the head values from the </w:t>
      </w:r>
      <w:r w:rsidR="00770C1B">
        <w:rPr>
          <w:rFonts w:ascii="Times New Roman" w:hAnsi="Times New Roman" w:cs="Times New Roman"/>
        </w:rPr>
        <w:t>head array</w:t>
      </w:r>
      <w:r w:rsidR="005C53DD">
        <w:rPr>
          <w:rFonts w:ascii="Times New Roman" w:hAnsi="Times New Roman" w:cs="Times New Roman"/>
        </w:rPr>
        <w:t xml:space="preserve">, and </w:t>
      </w:r>
      <w:r w:rsidR="002E16B1">
        <w:rPr>
          <w:rFonts w:ascii="Times New Roman" w:hAnsi="Times New Roman" w:cs="Times New Roman"/>
        </w:rPr>
        <w:t xml:space="preserve">after setting the number of </w:t>
      </w:r>
      <w:proofErr w:type="spellStart"/>
      <w:r w:rsidR="002E16B1">
        <w:rPr>
          <w:rFonts w:ascii="Times New Roman" w:hAnsi="Times New Roman" w:cs="Times New Roman"/>
        </w:rPr>
        <w:t>equipotentials</w:t>
      </w:r>
      <w:proofErr w:type="spellEnd"/>
      <w:r w:rsidR="002E16B1">
        <w:rPr>
          <w:rFonts w:ascii="Times New Roman" w:hAnsi="Times New Roman" w:cs="Times New Roman"/>
        </w:rPr>
        <w:t xml:space="preserve"> desired, it plots them within the </w:t>
      </w:r>
      <w:r w:rsidR="00F07476">
        <w:rPr>
          <w:rFonts w:ascii="Times New Roman" w:hAnsi="Times New Roman" w:cs="Times New Roman"/>
        </w:rPr>
        <w:t>grid space.</w:t>
      </w:r>
    </w:p>
    <w:p w14:paraId="102D0238" w14:textId="77777777" w:rsidR="0019129A" w:rsidRDefault="0019129A" w:rsidP="0019129A">
      <w:pPr>
        <w:pStyle w:val="ListParagraph"/>
        <w:ind w:left="360"/>
        <w:rPr>
          <w:rFonts w:ascii="Times New Roman" w:hAnsi="Times New Roman" w:cs="Times New Roman"/>
        </w:rPr>
      </w:pPr>
    </w:p>
    <w:p w14:paraId="5F7CFAD3" w14:textId="77777777" w:rsidR="0019129A" w:rsidRDefault="0019129A" w:rsidP="000701C4">
      <w:pPr>
        <w:pStyle w:val="ListParagraph"/>
        <w:numPr>
          <w:ilvl w:val="0"/>
          <w:numId w:val="4"/>
        </w:numPr>
        <w:rPr>
          <w:rFonts w:ascii="Times New Roman" w:hAnsi="Times New Roman" w:cs="Times New Roman"/>
          <w:i/>
          <w:iCs/>
        </w:rPr>
      </w:pPr>
      <w:r w:rsidRPr="00F07476">
        <w:rPr>
          <w:rFonts w:ascii="Times New Roman" w:hAnsi="Times New Roman" w:cs="Times New Roman"/>
          <w:i/>
          <w:iCs/>
        </w:rPr>
        <w:t>What are flowlines? (BONUS thought experiment: How can you impose a no flow boundary based on symmetry? Give it a shot to explain WHY this works in a couple of sentences.)</w:t>
      </w:r>
    </w:p>
    <w:p w14:paraId="00A1F75B" w14:textId="6F41E64B" w:rsidR="00F07476" w:rsidRPr="00F07476" w:rsidRDefault="00655840" w:rsidP="00F07476">
      <w:pPr>
        <w:pStyle w:val="ListParagraph"/>
        <w:ind w:left="360"/>
        <w:rPr>
          <w:rFonts w:ascii="Times New Roman" w:hAnsi="Times New Roman" w:cs="Times New Roman"/>
          <w:i/>
          <w:iCs/>
        </w:rPr>
      </w:pPr>
      <w:r>
        <w:rPr>
          <w:rFonts w:ascii="Times New Roman" w:hAnsi="Times New Roman" w:cs="Times New Roman"/>
        </w:rPr>
        <w:t>Flowlines are lines drawn</w:t>
      </w:r>
      <w:r w:rsidR="002A6474">
        <w:rPr>
          <w:rFonts w:ascii="Times New Roman" w:hAnsi="Times New Roman" w:cs="Times New Roman"/>
        </w:rPr>
        <w:t xml:space="preserve"> to represent the path of a water molecule in steady state flow</w:t>
      </w:r>
      <w:r w:rsidR="00DE49EB">
        <w:rPr>
          <w:rFonts w:ascii="Times New Roman" w:hAnsi="Times New Roman" w:cs="Times New Roman"/>
        </w:rPr>
        <w:t xml:space="preserve"> that orthogonally intersect equipotential lines.</w:t>
      </w:r>
      <w:r w:rsidR="00D74CD5">
        <w:rPr>
          <w:rFonts w:ascii="Times New Roman" w:hAnsi="Times New Roman" w:cs="Times New Roman"/>
        </w:rPr>
        <w:t xml:space="preserve"> A no flow boundary could be imposed using an injection well placed </w:t>
      </w:r>
      <w:r w:rsidR="00955A3A">
        <w:rPr>
          <w:rFonts w:ascii="Times New Roman" w:hAnsi="Times New Roman" w:cs="Times New Roman"/>
        </w:rPr>
        <w:t xml:space="preserve">equidistant </w:t>
      </w:r>
      <w:r w:rsidR="00D74CD5">
        <w:rPr>
          <w:rFonts w:ascii="Times New Roman" w:hAnsi="Times New Roman" w:cs="Times New Roman"/>
        </w:rPr>
        <w:t xml:space="preserve">outside of the </w:t>
      </w:r>
      <w:r w:rsidR="00955A3A">
        <w:rPr>
          <w:rFonts w:ascii="Times New Roman" w:hAnsi="Times New Roman" w:cs="Times New Roman"/>
        </w:rPr>
        <w:t xml:space="preserve">boundary, pumping at </w:t>
      </w:r>
      <w:r w:rsidR="007459EC">
        <w:rPr>
          <w:rFonts w:ascii="Times New Roman" w:hAnsi="Times New Roman" w:cs="Times New Roman"/>
        </w:rPr>
        <w:t>an equivalent rate.</w:t>
      </w:r>
    </w:p>
    <w:p w14:paraId="58AF489E" w14:textId="77777777" w:rsidR="0019129A" w:rsidRPr="0019129A" w:rsidRDefault="0019129A" w:rsidP="0019129A">
      <w:pPr>
        <w:pStyle w:val="ListParagraph"/>
        <w:rPr>
          <w:rFonts w:ascii="Times New Roman" w:hAnsi="Times New Roman" w:cs="Times New Roman"/>
        </w:rPr>
      </w:pPr>
    </w:p>
    <w:p w14:paraId="68D8B7D3" w14:textId="44EEFA40" w:rsidR="0019129A" w:rsidRPr="007459EC" w:rsidRDefault="0019129A" w:rsidP="007459EC">
      <w:pPr>
        <w:pStyle w:val="ListParagraph"/>
        <w:numPr>
          <w:ilvl w:val="0"/>
          <w:numId w:val="4"/>
        </w:numPr>
        <w:rPr>
          <w:rFonts w:ascii="Times New Roman" w:hAnsi="Times New Roman" w:cs="Times New Roman"/>
          <w:i/>
          <w:iCs/>
        </w:rPr>
      </w:pPr>
      <w:r w:rsidRPr="007459EC">
        <w:rPr>
          <w:rFonts w:ascii="Times New Roman" w:hAnsi="Times New Roman" w:cs="Times New Roman"/>
          <w:i/>
          <w:iCs/>
        </w:rPr>
        <w:t xml:space="preserve">What are </w:t>
      </w:r>
      <w:proofErr w:type="spellStart"/>
      <w:r w:rsidRPr="007459EC">
        <w:rPr>
          <w:rFonts w:ascii="Times New Roman" w:hAnsi="Times New Roman" w:cs="Times New Roman"/>
          <w:i/>
          <w:iCs/>
        </w:rPr>
        <w:t>flownets</w:t>
      </w:r>
      <w:proofErr w:type="spellEnd"/>
      <w:r w:rsidRPr="007459EC">
        <w:rPr>
          <w:rFonts w:ascii="Times New Roman" w:hAnsi="Times New Roman" w:cs="Times New Roman"/>
          <w:i/>
          <w:iCs/>
        </w:rPr>
        <w:t xml:space="preserve">? And how does a </w:t>
      </w:r>
      <w:proofErr w:type="spellStart"/>
      <w:r w:rsidRPr="007459EC">
        <w:rPr>
          <w:rFonts w:ascii="Times New Roman" w:hAnsi="Times New Roman" w:cs="Times New Roman"/>
          <w:i/>
          <w:iCs/>
        </w:rPr>
        <w:t>flonet</w:t>
      </w:r>
      <w:proofErr w:type="spellEnd"/>
      <w:r w:rsidRPr="007459EC">
        <w:rPr>
          <w:rFonts w:ascii="Times New Roman" w:hAnsi="Times New Roman" w:cs="Times New Roman"/>
          <w:i/>
          <w:iCs/>
        </w:rPr>
        <w:t xml:space="preserve"> vary from a map of </w:t>
      </w:r>
      <w:proofErr w:type="spellStart"/>
      <w:r w:rsidRPr="007459EC">
        <w:rPr>
          <w:rFonts w:ascii="Times New Roman" w:hAnsi="Times New Roman" w:cs="Times New Roman"/>
          <w:i/>
          <w:iCs/>
        </w:rPr>
        <w:t>equipotentials</w:t>
      </w:r>
      <w:proofErr w:type="spellEnd"/>
      <w:r w:rsidRPr="007459EC">
        <w:rPr>
          <w:rFonts w:ascii="Times New Roman" w:hAnsi="Times New Roman" w:cs="Times New Roman"/>
          <w:i/>
          <w:iCs/>
        </w:rPr>
        <w:t xml:space="preserve"> with flow lines drawn on it?</w:t>
      </w:r>
    </w:p>
    <w:p w14:paraId="5A1227F5" w14:textId="489F1A16" w:rsidR="007459EC" w:rsidRDefault="007459EC" w:rsidP="007459EC">
      <w:pPr>
        <w:pStyle w:val="ListParagraph"/>
        <w:ind w:left="360"/>
        <w:rPr>
          <w:rFonts w:ascii="Times New Roman" w:hAnsi="Times New Roman" w:cs="Times New Roman"/>
        </w:rPr>
      </w:pPr>
      <w:proofErr w:type="spellStart"/>
      <w:r>
        <w:rPr>
          <w:rFonts w:ascii="Times New Roman" w:hAnsi="Times New Roman" w:cs="Times New Roman"/>
        </w:rPr>
        <w:t>Flownets</w:t>
      </w:r>
      <w:proofErr w:type="spellEnd"/>
      <w:r>
        <w:rPr>
          <w:rFonts w:ascii="Times New Roman" w:hAnsi="Times New Roman" w:cs="Times New Roman"/>
        </w:rPr>
        <w:t xml:space="preserve"> are diagrams that</w:t>
      </w:r>
      <w:r w:rsidR="00B43219">
        <w:rPr>
          <w:rFonts w:ascii="Times New Roman" w:hAnsi="Times New Roman" w:cs="Times New Roman"/>
        </w:rPr>
        <w:t xml:space="preserve"> illustrate equivalent volumetric fluxes between </w:t>
      </w:r>
      <w:r w:rsidR="00DE49EB">
        <w:rPr>
          <w:rFonts w:ascii="Times New Roman" w:hAnsi="Times New Roman" w:cs="Times New Roman"/>
        </w:rPr>
        <w:t>flowlines</w:t>
      </w:r>
      <w:r w:rsidR="00A811EB">
        <w:rPr>
          <w:rFonts w:ascii="Times New Roman" w:hAnsi="Times New Roman" w:cs="Times New Roman"/>
        </w:rPr>
        <w:t xml:space="preserve">. Their flowlines must </w:t>
      </w:r>
      <w:r w:rsidR="002D7E39">
        <w:rPr>
          <w:rFonts w:ascii="Times New Roman" w:hAnsi="Times New Roman" w:cs="Times New Roman"/>
        </w:rPr>
        <w:t>adhere to the same rule mentioned above</w:t>
      </w:r>
      <w:r w:rsidR="003B48D7">
        <w:rPr>
          <w:rFonts w:ascii="Times New Roman" w:hAnsi="Times New Roman" w:cs="Times New Roman"/>
        </w:rPr>
        <w:t xml:space="preserve"> and </w:t>
      </w:r>
      <w:proofErr w:type="gramStart"/>
      <w:r w:rsidR="003B48D7">
        <w:rPr>
          <w:rFonts w:ascii="Times New Roman" w:hAnsi="Times New Roman" w:cs="Times New Roman"/>
        </w:rPr>
        <w:t>pass through</w:t>
      </w:r>
      <w:proofErr w:type="gramEnd"/>
      <w:r w:rsidR="003B48D7">
        <w:rPr>
          <w:rFonts w:ascii="Times New Roman" w:hAnsi="Times New Roman" w:cs="Times New Roman"/>
        </w:rPr>
        <w:t xml:space="preserve"> equipotential lines at 90</w:t>
      </w:r>
      <w:r w:rsidR="00E33953">
        <w:rPr>
          <w:rFonts w:ascii="Times New Roman" w:hAnsi="Times New Roman" w:cs="Times New Roman"/>
          <w:vertAlign w:val="superscript"/>
        </w:rPr>
        <w:t>o</w:t>
      </w:r>
      <w:r w:rsidR="00E33953">
        <w:rPr>
          <w:rFonts w:ascii="Times New Roman" w:hAnsi="Times New Roman" w:cs="Times New Roman"/>
        </w:rPr>
        <w:t xml:space="preserve"> angles which results in the possibility of drawing complete circles in each </w:t>
      </w:r>
      <w:r w:rsidR="0000488B">
        <w:rPr>
          <w:rFonts w:ascii="Times New Roman" w:hAnsi="Times New Roman" w:cs="Times New Roman"/>
        </w:rPr>
        <w:t>square block.</w:t>
      </w:r>
    </w:p>
    <w:p w14:paraId="348370A0" w14:textId="77777777" w:rsidR="0000488B" w:rsidRPr="00E33953" w:rsidRDefault="0000488B" w:rsidP="007459EC">
      <w:pPr>
        <w:pStyle w:val="ListParagraph"/>
        <w:ind w:left="360"/>
        <w:rPr>
          <w:rFonts w:ascii="Times New Roman" w:hAnsi="Times New Roman" w:cs="Times New Roman"/>
        </w:rPr>
      </w:pPr>
    </w:p>
    <w:p w14:paraId="0D3F1CAC" w14:textId="7E77334C" w:rsidR="00ED66C7" w:rsidRDefault="0019129A" w:rsidP="00763CA4">
      <w:pPr>
        <w:pStyle w:val="ListParagraph"/>
        <w:numPr>
          <w:ilvl w:val="0"/>
          <w:numId w:val="4"/>
        </w:numPr>
        <w:rPr>
          <w:rFonts w:ascii="Times New Roman" w:hAnsi="Times New Roman" w:cs="Times New Roman"/>
          <w:i/>
          <w:iCs/>
        </w:rPr>
      </w:pPr>
      <w:r w:rsidRPr="0000488B">
        <w:rPr>
          <w:rFonts w:ascii="Times New Roman" w:hAnsi="Times New Roman" w:cs="Times New Roman"/>
          <w:i/>
          <w:iCs/>
        </w:rPr>
        <w:t>Define the concept of 'capture' in a way that a non-expert might understand? (</w:t>
      </w:r>
      <w:proofErr w:type="gramStart"/>
      <w:r w:rsidRPr="0000488B">
        <w:rPr>
          <w:rFonts w:ascii="Times New Roman" w:hAnsi="Times New Roman" w:cs="Times New Roman"/>
          <w:i/>
          <w:iCs/>
        </w:rPr>
        <w:t>e.g.</w:t>
      </w:r>
      <w:proofErr w:type="gramEnd"/>
      <w:r w:rsidRPr="0000488B">
        <w:rPr>
          <w:rFonts w:ascii="Times New Roman" w:hAnsi="Times New Roman" w:cs="Times New Roman"/>
          <w:i/>
          <w:iCs/>
        </w:rPr>
        <w:t xml:space="preserve"> think about our homework problem, if the right boundary represented a stream, what would the impact of the well be on the stream?)</w:t>
      </w:r>
    </w:p>
    <w:p w14:paraId="2658F555" w14:textId="4EE067C6" w:rsidR="00D30998" w:rsidRPr="00D30998" w:rsidRDefault="00D30998" w:rsidP="00D30998">
      <w:pPr>
        <w:pStyle w:val="ListParagraph"/>
        <w:ind w:left="360"/>
        <w:rPr>
          <w:rFonts w:ascii="Times New Roman" w:hAnsi="Times New Roman" w:cs="Times New Roman"/>
        </w:rPr>
      </w:pPr>
      <w:r>
        <w:rPr>
          <w:rFonts w:ascii="Times New Roman" w:hAnsi="Times New Roman" w:cs="Times New Roman"/>
        </w:rPr>
        <w:t xml:space="preserve">Capture </w:t>
      </w:r>
      <w:r w:rsidR="002B2630">
        <w:rPr>
          <w:rFonts w:ascii="Times New Roman" w:hAnsi="Times New Roman" w:cs="Times New Roman"/>
        </w:rPr>
        <w:t xml:space="preserve">is </w:t>
      </w:r>
      <w:r w:rsidR="003E7268">
        <w:rPr>
          <w:rFonts w:ascii="Times New Roman" w:hAnsi="Times New Roman" w:cs="Times New Roman"/>
        </w:rPr>
        <w:t>amount</w:t>
      </w:r>
      <w:r w:rsidR="002B2630">
        <w:rPr>
          <w:rFonts w:ascii="Times New Roman" w:hAnsi="Times New Roman" w:cs="Times New Roman"/>
        </w:rPr>
        <w:t xml:space="preserve"> of water that </w:t>
      </w:r>
      <w:r w:rsidR="00DB4F9D">
        <w:rPr>
          <w:rFonts w:ascii="Times New Roman" w:hAnsi="Times New Roman" w:cs="Times New Roman"/>
        </w:rPr>
        <w:t>enters a system but does not</w:t>
      </w:r>
      <w:r w:rsidR="00702B2A">
        <w:rPr>
          <w:rFonts w:ascii="Times New Roman" w:hAnsi="Times New Roman" w:cs="Times New Roman"/>
        </w:rPr>
        <w:t xml:space="preserve"> pass through. </w:t>
      </w:r>
      <w:r w:rsidR="003E7268">
        <w:rPr>
          <w:rFonts w:ascii="Times New Roman" w:hAnsi="Times New Roman" w:cs="Times New Roman"/>
        </w:rPr>
        <w:t xml:space="preserve">You can quantify “capture” by subtracting the amount of water that leaves a system </w:t>
      </w:r>
      <w:r w:rsidR="00D35199">
        <w:rPr>
          <w:rFonts w:ascii="Times New Roman" w:hAnsi="Times New Roman" w:cs="Times New Roman"/>
        </w:rPr>
        <w:t>across its boundaries from the amount of water that enters a system.</w:t>
      </w:r>
    </w:p>
    <w:p w14:paraId="635728D8" w14:textId="77C7318C" w:rsidR="00101F77" w:rsidRPr="00101F77" w:rsidRDefault="00101F77" w:rsidP="00101F77">
      <w:pPr>
        <w:rPr>
          <w:rFonts w:ascii="Times New Roman" w:hAnsi="Times New Roman" w:cs="Times New Roman"/>
        </w:rPr>
      </w:pPr>
    </w:p>
    <w:sectPr w:rsidR="00101F77" w:rsidRPr="00101F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6A66" w14:textId="77777777" w:rsidR="00F94DD9" w:rsidRDefault="00F94DD9" w:rsidP="00D35199">
      <w:pPr>
        <w:spacing w:after="0" w:line="240" w:lineRule="auto"/>
      </w:pPr>
      <w:r>
        <w:separator/>
      </w:r>
    </w:p>
  </w:endnote>
  <w:endnote w:type="continuationSeparator" w:id="0">
    <w:p w14:paraId="416B6E54" w14:textId="77777777" w:rsidR="00F94DD9" w:rsidRDefault="00F94DD9" w:rsidP="00D3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1090" w14:textId="77777777" w:rsidR="00F94DD9" w:rsidRDefault="00F94DD9" w:rsidP="00D35199">
      <w:pPr>
        <w:spacing w:after="0" w:line="240" w:lineRule="auto"/>
      </w:pPr>
      <w:r>
        <w:separator/>
      </w:r>
    </w:p>
  </w:footnote>
  <w:footnote w:type="continuationSeparator" w:id="0">
    <w:p w14:paraId="05155B69" w14:textId="77777777" w:rsidR="00F94DD9" w:rsidRDefault="00F94DD9" w:rsidP="00D35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30B0" w14:textId="555106E2" w:rsidR="00296F03" w:rsidRPr="00296F03" w:rsidRDefault="0052774C">
    <w:pPr>
      <w:pStyle w:val="Header"/>
      <w:rPr>
        <w:color w:val="7F7F7F" w:themeColor="background1" w:themeShade="7F"/>
        <w:spacing w:val="60"/>
      </w:rP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HWRS 582</w:t>
    </w:r>
    <w:r w:rsidR="00296F03">
      <w:rPr>
        <w:color w:val="7F7F7F" w:themeColor="background1" w:themeShade="7F"/>
        <w:spacing w:val="60"/>
      </w:rPr>
      <w:t xml:space="preserve"> – Morales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35C"/>
    <w:multiLevelType w:val="hybridMultilevel"/>
    <w:tmpl w:val="ABF8C488"/>
    <w:lvl w:ilvl="0" w:tplc="C04A7F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01BBC"/>
    <w:multiLevelType w:val="hybridMultilevel"/>
    <w:tmpl w:val="DCF064A2"/>
    <w:lvl w:ilvl="0" w:tplc="76CE5CBA">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3C3076"/>
    <w:multiLevelType w:val="hybridMultilevel"/>
    <w:tmpl w:val="FF70159C"/>
    <w:lvl w:ilvl="0" w:tplc="EF02DE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3764BA"/>
    <w:multiLevelType w:val="hybridMultilevel"/>
    <w:tmpl w:val="2154DEE8"/>
    <w:lvl w:ilvl="0" w:tplc="81B2FD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A7"/>
    <w:rsid w:val="0000488B"/>
    <w:rsid w:val="00035B8E"/>
    <w:rsid w:val="000C30C4"/>
    <w:rsid w:val="00101F77"/>
    <w:rsid w:val="0019129A"/>
    <w:rsid w:val="001A58CB"/>
    <w:rsid w:val="00296F03"/>
    <w:rsid w:val="002A6474"/>
    <w:rsid w:val="002B2630"/>
    <w:rsid w:val="002D7E39"/>
    <w:rsid w:val="002E16B1"/>
    <w:rsid w:val="00364894"/>
    <w:rsid w:val="00391C5D"/>
    <w:rsid w:val="003B48D7"/>
    <w:rsid w:val="003B73AC"/>
    <w:rsid w:val="003D2D3E"/>
    <w:rsid w:val="003E24D9"/>
    <w:rsid w:val="003E7268"/>
    <w:rsid w:val="004A679F"/>
    <w:rsid w:val="00506327"/>
    <w:rsid w:val="0052774C"/>
    <w:rsid w:val="005C53DD"/>
    <w:rsid w:val="0062642A"/>
    <w:rsid w:val="00655840"/>
    <w:rsid w:val="00702B2A"/>
    <w:rsid w:val="007459EC"/>
    <w:rsid w:val="00770C1B"/>
    <w:rsid w:val="007A6B40"/>
    <w:rsid w:val="007E00DD"/>
    <w:rsid w:val="00886CFA"/>
    <w:rsid w:val="00955A3A"/>
    <w:rsid w:val="00961932"/>
    <w:rsid w:val="0099214C"/>
    <w:rsid w:val="009948B2"/>
    <w:rsid w:val="00A05E44"/>
    <w:rsid w:val="00A439E4"/>
    <w:rsid w:val="00A811EB"/>
    <w:rsid w:val="00B43219"/>
    <w:rsid w:val="00B542A7"/>
    <w:rsid w:val="00C61996"/>
    <w:rsid w:val="00C92147"/>
    <w:rsid w:val="00CB03A4"/>
    <w:rsid w:val="00D30998"/>
    <w:rsid w:val="00D35199"/>
    <w:rsid w:val="00D514EF"/>
    <w:rsid w:val="00D73D67"/>
    <w:rsid w:val="00D74CD5"/>
    <w:rsid w:val="00D811AB"/>
    <w:rsid w:val="00DB4F9D"/>
    <w:rsid w:val="00DE49EB"/>
    <w:rsid w:val="00E33953"/>
    <w:rsid w:val="00E54193"/>
    <w:rsid w:val="00E64FA8"/>
    <w:rsid w:val="00E87AB7"/>
    <w:rsid w:val="00ED66C7"/>
    <w:rsid w:val="00F07476"/>
    <w:rsid w:val="00F82A96"/>
    <w:rsid w:val="00F9488E"/>
    <w:rsid w:val="00F94DD9"/>
    <w:rsid w:val="00FA0D84"/>
    <w:rsid w:val="00FA199A"/>
    <w:rsid w:val="00FC0C9A"/>
    <w:rsid w:val="00FD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C53A"/>
  <w15:chartTrackingRefBased/>
  <w15:docId w15:val="{02E3E664-14C6-4AE1-9A4F-5FB0B764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F77"/>
    <w:pPr>
      <w:ind w:left="720"/>
      <w:contextualSpacing/>
    </w:pPr>
  </w:style>
  <w:style w:type="paragraph" w:styleId="Header">
    <w:name w:val="header"/>
    <w:basedOn w:val="Normal"/>
    <w:link w:val="HeaderChar"/>
    <w:uiPriority w:val="99"/>
    <w:unhideWhenUsed/>
    <w:rsid w:val="00D3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99"/>
  </w:style>
  <w:style w:type="paragraph" w:styleId="Footer">
    <w:name w:val="footer"/>
    <w:basedOn w:val="Normal"/>
    <w:link w:val="FooterChar"/>
    <w:uiPriority w:val="99"/>
    <w:unhideWhenUsed/>
    <w:rsid w:val="00D3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96974">
      <w:bodyDiv w:val="1"/>
      <w:marLeft w:val="0"/>
      <w:marRight w:val="0"/>
      <w:marTop w:val="0"/>
      <w:marBottom w:val="0"/>
      <w:divBdr>
        <w:top w:val="none" w:sz="0" w:space="0" w:color="auto"/>
        <w:left w:val="none" w:sz="0" w:space="0" w:color="auto"/>
        <w:bottom w:val="none" w:sz="0" w:space="0" w:color="auto"/>
        <w:right w:val="none" w:sz="0" w:space="0" w:color="auto"/>
      </w:divBdr>
    </w:div>
    <w:div w:id="1002394404">
      <w:bodyDiv w:val="1"/>
      <w:marLeft w:val="0"/>
      <w:marRight w:val="0"/>
      <w:marTop w:val="0"/>
      <w:marBottom w:val="0"/>
      <w:divBdr>
        <w:top w:val="none" w:sz="0" w:space="0" w:color="auto"/>
        <w:left w:val="none" w:sz="0" w:space="0" w:color="auto"/>
        <w:bottom w:val="none" w:sz="0" w:space="0" w:color="auto"/>
        <w:right w:val="none" w:sz="0" w:space="0" w:color="auto"/>
      </w:divBdr>
    </w:div>
    <w:div w:id="1028289721">
      <w:bodyDiv w:val="1"/>
      <w:marLeft w:val="0"/>
      <w:marRight w:val="0"/>
      <w:marTop w:val="0"/>
      <w:marBottom w:val="0"/>
      <w:divBdr>
        <w:top w:val="none" w:sz="0" w:space="0" w:color="auto"/>
        <w:left w:val="none" w:sz="0" w:space="0" w:color="auto"/>
        <w:bottom w:val="none" w:sz="0" w:space="0" w:color="auto"/>
        <w:right w:val="none" w:sz="0" w:space="0" w:color="auto"/>
      </w:divBdr>
    </w:div>
    <w:div w:id="1189828755">
      <w:bodyDiv w:val="1"/>
      <w:marLeft w:val="0"/>
      <w:marRight w:val="0"/>
      <w:marTop w:val="0"/>
      <w:marBottom w:val="0"/>
      <w:divBdr>
        <w:top w:val="none" w:sz="0" w:space="0" w:color="auto"/>
        <w:left w:val="none" w:sz="0" w:space="0" w:color="auto"/>
        <w:bottom w:val="none" w:sz="0" w:space="0" w:color="auto"/>
        <w:right w:val="none" w:sz="0" w:space="0" w:color="auto"/>
      </w:divBdr>
    </w:div>
    <w:div w:id="1564557671">
      <w:bodyDiv w:val="1"/>
      <w:marLeft w:val="0"/>
      <w:marRight w:val="0"/>
      <w:marTop w:val="0"/>
      <w:marBottom w:val="0"/>
      <w:divBdr>
        <w:top w:val="none" w:sz="0" w:space="0" w:color="auto"/>
        <w:left w:val="none" w:sz="0" w:space="0" w:color="auto"/>
        <w:bottom w:val="none" w:sz="0" w:space="0" w:color="auto"/>
        <w:right w:val="none" w:sz="0" w:space="0" w:color="auto"/>
      </w:divBdr>
    </w:div>
    <w:div w:id="196491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1018</Words>
  <Characters>4829</Characters>
  <Application>Microsoft Office Word</Application>
  <DocSecurity>0</DocSecurity>
  <Lines>81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2</cp:revision>
  <dcterms:created xsi:type="dcterms:W3CDTF">2022-02-16T05:10:00Z</dcterms:created>
  <dcterms:modified xsi:type="dcterms:W3CDTF">2022-02-16T05:10:00Z</dcterms:modified>
</cp:coreProperties>
</file>