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9684" w14:textId="4F79D22B" w:rsidR="00342E87" w:rsidRDefault="00B5282E" w:rsidP="00B5282E">
      <w:pPr>
        <w:jc w:val="center"/>
        <w:rPr>
          <w:b/>
          <w:bCs/>
          <w:sz w:val="40"/>
          <w:szCs w:val="40"/>
        </w:rPr>
      </w:pPr>
      <w:r w:rsidRPr="00B5282E">
        <w:rPr>
          <w:b/>
          <w:bCs/>
          <w:sz w:val="40"/>
          <w:szCs w:val="40"/>
        </w:rPr>
        <w:t>Challenge 1</w:t>
      </w:r>
    </w:p>
    <w:p w14:paraId="5CDB5CFD" w14:textId="4DFE92F6" w:rsidR="00B5282E" w:rsidRDefault="00B5282E" w:rsidP="00ED0B9A">
      <w:pPr>
        <w:spacing w:before="360" w:after="0"/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4D95BB2" wp14:editId="0F07B714">
            <wp:extent cx="4514850" cy="3158171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320" cy="316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FFA9" w14:textId="08B40445" w:rsidR="00B5282E" w:rsidRDefault="00B5282E" w:rsidP="00B5282E">
      <w:pPr>
        <w:shd w:val="clear" w:color="auto" w:fill="FFFFFF"/>
        <w:spacing w:after="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1a. Baseline Flow Across Left and Right Boundaries</w:t>
      </w:r>
    </w:p>
    <w:p w14:paraId="7D14752C" w14:textId="77777777" w:rsidR="00B5282E" w:rsidRDefault="00B5282E" w:rsidP="00ED0B9A">
      <w:pPr>
        <w:shd w:val="clear" w:color="auto" w:fill="FFFFFF"/>
        <w:spacing w:after="240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76E22BCF" w14:textId="091B12CB" w:rsidR="00B5282E" w:rsidRPr="00B5282E" w:rsidRDefault="00B5282E" w:rsidP="00B5282E">
      <w:pPr>
        <w:shd w:val="clear" w:color="auto" w:fill="FFFFFF"/>
        <w:spacing w:after="0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B5282E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6EACB32F" wp14:editId="7404B90C">
            <wp:extent cx="4431328" cy="3588753"/>
            <wp:effectExtent l="0" t="0" r="762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327" cy="35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BA34" w14:textId="7EC102D6" w:rsidR="00B5282E" w:rsidRPr="00B5282E" w:rsidRDefault="00B5282E" w:rsidP="00B5282E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1b. Baseline Equipotential and Flow Vectors with Outline of Area Affected by Recharge</w:t>
      </w:r>
    </w:p>
    <w:p w14:paraId="778964AC" w14:textId="63A788C4" w:rsidR="00B5282E" w:rsidRPr="00B5282E" w:rsidRDefault="00B5282E" w:rsidP="00B5282E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3084BD" wp14:editId="655FF14A">
            <wp:extent cx="5943600" cy="19050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457D" w14:textId="28A0604C" w:rsidR="00B5282E" w:rsidRPr="00B5282E" w:rsidRDefault="00B5282E" w:rsidP="00B5282E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1c. Baseline Plot of ET, Recharge and Water Table Depth</w:t>
      </w:r>
    </w:p>
    <w:p w14:paraId="3294454A" w14:textId="77777777" w:rsidR="00B5282E" w:rsidRDefault="00B5282E" w:rsidP="00B5282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40"/>
          <w:szCs w:val="40"/>
        </w:rPr>
      </w:pPr>
    </w:p>
    <w:p w14:paraId="2C79BC21" w14:textId="1B67E3C1" w:rsidR="00B5282E" w:rsidRPr="00B5282E" w:rsidRDefault="00B5282E" w:rsidP="00B5282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t>Challenge 2</w:t>
      </w:r>
    </w:p>
    <w:p w14:paraId="7B99280B" w14:textId="12742509" w:rsidR="00B5282E" w:rsidRPr="00B5282E" w:rsidRDefault="00B5282E" w:rsidP="00B5282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40"/>
          <w:szCs w:val="40"/>
        </w:rPr>
      </w:pPr>
      <w:r>
        <w:rPr>
          <w:rFonts w:ascii="Segoe UI" w:eastAsia="Times New Roman" w:hAnsi="Segoe UI" w:cs="Segoe UI"/>
          <w:noProof/>
          <w:color w:val="24292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D83AB" wp14:editId="7F9FCBFF">
                <wp:simplePos x="0" y="0"/>
                <wp:positionH relativeFrom="column">
                  <wp:posOffset>-41910</wp:posOffset>
                </wp:positionH>
                <wp:positionV relativeFrom="paragraph">
                  <wp:posOffset>396875</wp:posOffset>
                </wp:positionV>
                <wp:extent cx="6899910" cy="267081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2670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E44C4" id="Rectangle 7" o:spid="_x0000_s1026" style="position:absolute;margin-left:-3.3pt;margin-top:31.25pt;width:543.3pt;height:2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" filled="f" strokecolor="black [1600]" strokeweight="1pt"/>
            </w:pict>
          </mc:Fallback>
        </mc:AlternateContent>
      </w:r>
    </w:p>
    <w:p w14:paraId="06DC334A" w14:textId="3061EB93" w:rsidR="00B5282E" w:rsidRDefault="00B5282E" w:rsidP="00B5282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B5282E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4D6B3177" wp14:editId="189C22F1">
            <wp:extent cx="6858000" cy="2451735"/>
            <wp:effectExtent l="0" t="0" r="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3CA5" w14:textId="42D38C2F" w:rsidR="00B5282E" w:rsidRPr="00B5282E" w:rsidRDefault="00B5282E" w:rsidP="00B5282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Figure 2. </w:t>
      </w:r>
      <w:r w:rsidR="008659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Water Balance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of Baseline Model </w:t>
      </w:r>
    </w:p>
    <w:p w14:paraId="297F8040" w14:textId="77777777" w:rsidR="00B5282E" w:rsidRDefault="00B5282E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br w:type="page"/>
      </w:r>
    </w:p>
    <w:p w14:paraId="55331128" w14:textId="58AD6CAE" w:rsidR="00B5282E" w:rsidRPr="00B5282E" w:rsidRDefault="00B5282E" w:rsidP="00B5282E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lastRenderedPageBreak/>
        <w:t>Challenge 3</w:t>
      </w:r>
    </w:p>
    <w:p w14:paraId="02120ED0" w14:textId="0D120CE0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 wp14:anchorId="537551E5" wp14:editId="56D38E97">
            <wp:extent cx="5201376" cy="4163006"/>
            <wp:effectExtent l="0" t="0" r="0" b="9525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B4EF" w14:textId="2CB22E7A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3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 Head Contours and Fluxes Using Extinction Depth of 1</w:t>
      </w:r>
    </w:p>
    <w:p w14:paraId="466F2D90" w14:textId="6FAE12C8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CD286" wp14:editId="1BEAAD6B">
                <wp:simplePos x="0" y="0"/>
                <wp:positionH relativeFrom="column">
                  <wp:posOffset>30480</wp:posOffset>
                </wp:positionH>
                <wp:positionV relativeFrom="paragraph">
                  <wp:posOffset>148590</wp:posOffset>
                </wp:positionV>
                <wp:extent cx="6819900" cy="170307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703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C59B2" id="Rectangle 11" o:spid="_x0000_s1026" style="position:absolute;margin-left:2.4pt;margin-top:11.7pt;width:537pt;height:1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" filled="f" strokecolor="black [1600]" strokeweight="1pt"/>
            </w:pict>
          </mc:Fallback>
        </mc:AlternateContent>
      </w:r>
    </w:p>
    <w:p w14:paraId="200B85FD" w14:textId="66052D77" w:rsidR="00291875" w:rsidRP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27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</w:rPr>
        <w:drawing>
          <wp:inline distT="0" distB="0" distL="0" distR="0" wp14:anchorId="5D184AD0" wp14:editId="2592923A">
            <wp:extent cx="6858000" cy="147002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49C0" w14:textId="231F4B81" w:rsidR="00291875" w:rsidRPr="00B5282E" w:rsidRDefault="00291875" w:rsidP="0029187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3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b</w:t>
      </w:r>
      <w:r w:rsidR="008659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 Water Balance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using Extinction Depth of 1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</w:p>
    <w:p w14:paraId="218D7756" w14:textId="53244B47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noProof/>
          <w:color w:val="24292F"/>
          <w:sz w:val="24"/>
          <w:szCs w:val="24"/>
        </w:rPr>
        <w:lastRenderedPageBreak/>
        <w:drawing>
          <wp:inline distT="0" distB="0" distL="0" distR="0" wp14:anchorId="27963D2A" wp14:editId="49B53811">
            <wp:extent cx="4096322" cy="3267531"/>
            <wp:effectExtent l="0" t="0" r="0" b="952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84AF" w14:textId="73D4AC83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3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c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. Head Contours and Fluxes Using Extinction Depth of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8</w:t>
      </w:r>
    </w:p>
    <w:p w14:paraId="40EB19E5" w14:textId="31FC3D18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0951D" wp14:editId="0B884074">
                <wp:simplePos x="0" y="0"/>
                <wp:positionH relativeFrom="column">
                  <wp:posOffset>60960</wp:posOffset>
                </wp:positionH>
                <wp:positionV relativeFrom="paragraph">
                  <wp:posOffset>184785</wp:posOffset>
                </wp:positionV>
                <wp:extent cx="6861810" cy="1703070"/>
                <wp:effectExtent l="0" t="0" r="1524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1810" cy="1703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33B65" id="Rectangle 15" o:spid="_x0000_s1026" style="position:absolute;margin-left:4.8pt;margin-top:14.55pt;width:540.3pt;height:1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" filled="f" strokecolor="black [1600]" strokeweight="1pt"/>
            </w:pict>
          </mc:Fallback>
        </mc:AlternateContent>
      </w:r>
    </w:p>
    <w:p w14:paraId="7C00F3E8" w14:textId="3A4EFF6E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90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F111E57" wp14:editId="29314745">
            <wp:simplePos x="0" y="0"/>
            <wp:positionH relativeFrom="column">
              <wp:posOffset>3581400</wp:posOffset>
            </wp:positionH>
            <wp:positionV relativeFrom="paragraph">
              <wp:posOffset>132080</wp:posOffset>
            </wp:positionV>
            <wp:extent cx="3238500" cy="769620"/>
            <wp:effectExtent l="0" t="0" r="0" b="0"/>
            <wp:wrapNone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1875">
        <w:rPr>
          <w:rFonts w:ascii="Segoe UI" w:eastAsia="Times New Roman" w:hAnsi="Segoe UI" w:cs="Segoe UI"/>
          <w:b/>
          <w:bCs/>
          <w:noProof/>
          <w:color w:val="24292F"/>
          <w:sz w:val="24"/>
          <w:szCs w:val="24"/>
        </w:rPr>
        <w:drawing>
          <wp:inline distT="0" distB="0" distL="0" distR="0" wp14:anchorId="7FB1C3AA" wp14:editId="61AC3EC0">
            <wp:extent cx="3524742" cy="135273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875">
        <w:t xml:space="preserve"> </w:t>
      </w:r>
    </w:p>
    <w:p w14:paraId="75A60869" w14:textId="4F40D401" w:rsidR="00291875" w:rsidRPr="00B5282E" w:rsidRDefault="00291875" w:rsidP="0029187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3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="008659C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Water Balance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using Extinction Depth of 8</w:t>
      </w:r>
    </w:p>
    <w:p w14:paraId="3268B511" w14:textId="77777777" w:rsidR="00291875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3F5229E" w14:textId="77777777" w:rsidR="00291875" w:rsidRDefault="00291875">
      <w:pPr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br w:type="page"/>
      </w:r>
    </w:p>
    <w:p w14:paraId="58FE70B1" w14:textId="45C7903C" w:rsidR="00B5282E" w:rsidRDefault="00291875" w:rsidP="0029187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lastRenderedPageBreak/>
        <w:t>Challenge 4</w:t>
      </w:r>
    </w:p>
    <w:p w14:paraId="12B34176" w14:textId="3E3DD28D" w:rsidR="00291875" w:rsidRDefault="00291875" w:rsidP="00291875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 w:rsidRPr="00291875">
        <w:rPr>
          <w:rFonts w:ascii="Segoe UI" w:eastAsia="Times New Roman" w:hAnsi="Segoe UI" w:cs="Segoe UI"/>
          <w:b/>
          <w:bCs/>
          <w:noProof/>
          <w:color w:val="24292F"/>
          <w:sz w:val="40"/>
          <w:szCs w:val="40"/>
        </w:rPr>
        <w:drawing>
          <wp:inline distT="0" distB="0" distL="0" distR="0" wp14:anchorId="2E860721" wp14:editId="66CC46DE">
            <wp:extent cx="4601217" cy="3715268"/>
            <wp:effectExtent l="0" t="0" r="889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2EF0" w14:textId="58A975B2" w:rsidR="00B5282E" w:rsidRDefault="00291875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Figure 4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. </w:t>
      </w:r>
      <w:r w:rsidR="00604C3C"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</w:t>
      </w:r>
      <w:r w:rsidR="00604C3C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quipotential</w:t>
      </w:r>
      <w:r w:rsidR="00B5282E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and 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F</w:t>
      </w:r>
      <w:r w:rsidR="00B5282E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low 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V</w:t>
      </w:r>
      <w:r w:rsidR="00B5282E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ectors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with A</w:t>
      </w:r>
      <w:r w:rsidR="00B5282E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rea 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</w:t>
      </w:r>
      <w:r w:rsidR="00B5282E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ffected by 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</w:t>
      </w:r>
      <w:r w:rsidR="00B5282E"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echarge 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Outlined in Blue and Area of Well Pumping in Gray</w:t>
      </w:r>
    </w:p>
    <w:p w14:paraId="781523D3" w14:textId="77777777" w:rsidR="00604C3C" w:rsidRDefault="00604C3C" w:rsidP="0029187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0F27869E" w14:textId="3397379A" w:rsidR="00291875" w:rsidRPr="00B5282E" w:rsidRDefault="00291875" w:rsidP="0029187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7F86F73" wp14:editId="4944DBA4">
            <wp:extent cx="6858000" cy="2189480"/>
            <wp:effectExtent l="0" t="0" r="0" b="127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AB464" w14:textId="47E2A3A4" w:rsidR="00291875" w:rsidRPr="00291875" w:rsidRDefault="00291875" w:rsidP="005F0D67">
      <w:pPr>
        <w:shd w:val="clear" w:color="auto" w:fill="FFFFFF"/>
        <w:spacing w:before="60" w:after="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Figure 4b. 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Plot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of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ET,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Recharge and Water Table 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D</w:t>
      </w:r>
      <w:r w:rsidRPr="00B5282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epth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with Well Pumping</w:t>
      </w:r>
    </w:p>
    <w:p w14:paraId="11093073" w14:textId="77777777" w:rsidR="00291875" w:rsidRDefault="00291875">
      <w:pPr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br w:type="page"/>
      </w:r>
    </w:p>
    <w:p w14:paraId="5C11AD84" w14:textId="795513B9" w:rsidR="00291875" w:rsidRPr="00291875" w:rsidRDefault="00B5282E" w:rsidP="00291875">
      <w:pPr>
        <w:shd w:val="clear" w:color="auto" w:fill="FFFFFF"/>
        <w:spacing w:before="60" w:after="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40"/>
          <w:szCs w:val="40"/>
        </w:rPr>
      </w:pPr>
      <w:r w:rsidRPr="00B5282E">
        <w:rPr>
          <w:rFonts w:ascii="Segoe UI" w:eastAsia="Times New Roman" w:hAnsi="Segoe UI" w:cs="Segoe UI"/>
          <w:b/>
          <w:bCs/>
          <w:color w:val="24292F"/>
          <w:sz w:val="40"/>
          <w:szCs w:val="40"/>
        </w:rPr>
        <w:lastRenderedPageBreak/>
        <w:t>Challenge 5</w:t>
      </w:r>
    </w:p>
    <w:p w14:paraId="6928FF9D" w14:textId="1770710D" w:rsidR="00B5282E" w:rsidRDefault="005F0D67" w:rsidP="00B5282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F58A6D3" wp14:editId="4836C7CF">
            <wp:extent cx="6667500" cy="40957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11892" w14:textId="145375B2" w:rsidR="005F0D67" w:rsidRPr="00291875" w:rsidRDefault="005F0D67" w:rsidP="005F0D67">
      <w:pPr>
        <w:shd w:val="clear" w:color="auto" w:fill="FFFFFF"/>
        <w:spacing w:before="60" w:after="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Figure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5</w:t>
      </w:r>
      <w:r w:rsidRPr="00291875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.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Water Balance for Well</w:t>
      </w:r>
    </w:p>
    <w:p w14:paraId="4FADCDDF" w14:textId="2B855B02" w:rsidR="005F0D67" w:rsidRPr="00B5282E" w:rsidRDefault="005F0D67" w:rsidP="005F0D67">
      <w:pPr>
        <w:jc w:val="center"/>
        <w:rPr>
          <w:sz w:val="40"/>
          <w:szCs w:val="40"/>
        </w:rPr>
      </w:pPr>
    </w:p>
    <w:sectPr w:rsidR="005F0D67" w:rsidRPr="00B5282E" w:rsidSect="00B528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0BF0"/>
    <w:multiLevelType w:val="multilevel"/>
    <w:tmpl w:val="4E16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75DCA"/>
    <w:multiLevelType w:val="multilevel"/>
    <w:tmpl w:val="B616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957294"/>
    <w:multiLevelType w:val="multilevel"/>
    <w:tmpl w:val="D1A8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2E"/>
    <w:rsid w:val="00291875"/>
    <w:rsid w:val="005F0D67"/>
    <w:rsid w:val="00604C3C"/>
    <w:rsid w:val="008659C5"/>
    <w:rsid w:val="00B5282E"/>
    <w:rsid w:val="00DA25EE"/>
    <w:rsid w:val="00DA7ADF"/>
    <w:rsid w:val="00EA1F74"/>
    <w:rsid w:val="00ED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B654"/>
  <w15:chartTrackingRefBased/>
  <w15:docId w15:val="{545C623B-172E-4CF4-BF23-700072C4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137</Words>
  <Characters>684</Characters>
  <Application>Microsoft Office Word</Application>
  <DocSecurity>0</DocSecurity>
  <Lines>42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4</cp:revision>
  <dcterms:created xsi:type="dcterms:W3CDTF">2022-02-28T17:55:00Z</dcterms:created>
  <dcterms:modified xsi:type="dcterms:W3CDTF">2022-02-28T18:24:00Z</dcterms:modified>
</cp:coreProperties>
</file>