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VISUAL PAGE BUILDER</w:t>
      </w:r>
    </w:p>
    <w:p>
      <w:pPr>
        <w:spacing w:after="100"/>
        <w:jc w:val="center"/>
      </w:pPr>
      <w:r>
        <w:rPr>
          <w:rFonts w:ascii="Arial" w:cs="Arial" w:eastAsia="Arial" w:hAnsi="Arial"/>
          <w:b/>
          <w:bCs/>
          <w:color w:val="2E5090"/>
          <w:sz w:val="44"/>
          <w:szCs w:val="44"/>
        </w:rPr>
        <w:t xml:space="preserve">&amp; PLATFORM DESIGN SYSTEM</w:t>
      </w:r>
    </w:p>
    <w:p>
      <w:pPr>
        <w:spacing w:after="600"/>
        <w:jc w:val="center"/>
      </w:pPr>
      <w:r>
        <w:rPr>
          <w:rFonts w:ascii="Arial" w:cs="Arial" w:eastAsia="Arial" w:hAnsi="Arial"/>
          <w:color w:val="666666"/>
          <w:sz w:val="28"/>
          <w:szCs w:val="28"/>
        </w:rPr>
        <w:t xml:space="preserve">Drag-and-Drop CMS  ·  Widget Architecture  ·  Template Library</w:t>
      </w:r>
    </w:p>
    <w:p>
      <w:pPr>
        <w:pBdr>
          <w:top w:val="single" w:color="2E5090" w:sz="2"/>
        </w:pBdr>
        <w:spacing w:before="200" w:after="400"/>
        <w:jc w:val="center"/>
      </w:pPr>
    </w:p>
    <w:p>
      <w:pPr>
        <w:spacing w:after="300"/>
        <w:jc w:val="center"/>
      </w:pPr>
      <w:r>
        <w:rPr>
          <w:rFonts w:ascii="Arial" w:cs="Arial" w:eastAsia="Arial" w:hAnsi="Arial"/>
          <w:i/>
          <w:iCs/>
          <w:color w:val="555555"/>
          <w:sz w:val="22"/>
          <w:szCs w:val="22"/>
        </w:rPr>
        <w:t xml:space="preserve">Incorporating design patterns from Village Media (SooToday), iHeart Media, and Cumulus Podcast Network into a unified, configurable page generation system</w:t>
      </w:r>
    </w:p>
    <w:p>
      <w:pPr>
        <w:spacing w:after="100"/>
        <w:jc w:val="center"/>
      </w:pPr>
      <w:r>
        <w:rPr>
          <w:rFonts w:ascii="Arial" w:cs="Arial" w:eastAsia="Arial" w:hAnsi="Arial"/>
          <w:color w:val="888888"/>
          <w:sz w:val="22"/>
          <w:szCs w:val="22"/>
        </w:rPr>
        <w:t xml:space="preserve">Admin Command Center Enhancement  •  February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VILLAGE MEDIA</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iHEART MEDIA</w:t>
            </w:r>
          </w:p>
        </w:tc>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CUMULUS MEDIA</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Hyperlocal news, community directory, events, classifieds, obituaries, weather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Topic filtering, For You personalization, sticky player, host profiles, network channels</w:t>
            </w:r>
          </w:p>
        </w:tc>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Podcast network directory, multi-platform badges, genre/tag system, media kit integration</w:t>
            </w:r>
          </w:p>
        </w:tc>
      </w:tr>
    </w:tbl>
    <w:p>
      <w:pPr>
        <w:spacing w:before="400"/>
      </w:pPr>
    </w:p>
    <w:p>
      <w:pPr>
        <w:spacing w:after="200"/>
        <w:jc w:val="center"/>
      </w:pPr>
      <w:r>
        <w:rPr>
          <w:rFonts w:ascii="Arial" w:cs="Arial" w:eastAsia="Arial" w:hAnsi="Arial"/>
          <w:color w:val="888888"/>
          <w:sz w:val="20"/>
          <w:szCs w:val="20"/>
        </w:rPr>
        <w:t xml:space="preserve">All features configurable via a drag-and-drop page builder. No code changes needed to redesign any page.</w:t>
      </w:r>
    </w:p>
    <w:p>
      <w:pPr>
        <w:sectPr>
          <w:pgSz w:w="12240" w:h="15840" w:orient="portrait"/>
          <w:pgMar w:top="1440" w:right="1440" w:bottom="1440" w:left="1440" w:header="708" w:footer="708" w:gutter="0"/>
          <w:pgNumType/>
          <w:docGrid w:linePitch="360"/>
        </w:sectPr>
      </w:pPr>
    </w:p>
    <w:p>
      <w:pPr>
        <w:pStyle w:val="Heading1"/>
        <w:spacing w:before="360" w:after="240"/>
      </w:pPr>
      <w:r>
        <w:rPr>
          <w:rFonts w:ascii="Arial" w:cs="Arial" w:eastAsia="Arial" w:hAnsi="Arial"/>
          <w:b/>
          <w:bCs/>
        </w:rPr>
        <w:t xml:space="preserve">Section 1: Why You Need a Visual Page Builder</w:t>
      </w:r>
    </w:p>
    <w:p>
      <w:pPr>
        <w:spacing w:after="200"/>
      </w:pPr>
      <w:r>
        <w:rPr>
          <w:rFonts w:ascii="Arial" w:cs="Arial" w:eastAsia="Arial" w:hAnsi="Arial"/>
          <w:color w:val="333333"/>
          <w:sz w:val="22"/>
          <w:szCs w:val="22"/>
        </w:rPr>
        <w:t xml:space="preserve">Your current NewsLayoutAdmin lets staff add sections to the news page by choosing a type (hero, grid, list, carousel) and a content rule (latest, trending, by_podcast). That is a good start, but it only controls one page, only offers 5 section types, and cannot create new pages at all. If you wanted to add an events page, a classifieds page, a community directory, or a dedicated podcast network landing page, someone would need to write code.</w:t>
      </w:r>
    </w:p>
    <w:p>
      <w:pPr>
        <w:spacing w:after="200"/>
      </w:pPr>
      <w:r>
        <w:rPr>
          <w:rFonts w:ascii="Arial" w:cs="Arial" w:eastAsia="Arial" w:hAnsi="Arial"/>
          <w:color w:val="333333"/>
          <w:sz w:val="22"/>
          <w:szCs w:val="22"/>
        </w:rPr>
        <w:t xml:space="preserve">A visual page builder eliminates that bottleneck. Your team drags widgets onto a canvas, configures each one (what content it shows, how many columns, what colors), previews the result, and publishes. No developer needed. Any page on the public site can be built or redesigned from the admin dashboard in minutes.</w:t>
      </w:r>
    </w:p>
    <w:p>
      <w:pPr>
        <w:pBdr>
          <w:left w:val="single" w:color="2E5090" w:sz="12"/>
        </w:pBdr>
        <w:spacing w:after="200"/>
        <w:ind w:left="360"/>
      </w:pPr>
      <w:r>
        <w:rPr>
          <w:rFonts w:ascii="Arial" w:cs="Arial" w:eastAsia="Arial" w:hAnsi="Arial"/>
          <w:color w:val="333333"/>
          <w:sz w:val="20"/>
          <w:szCs w:val="20"/>
        </w:rPr>
        <w:t xml:space="preserve">Analogy: Right now, redecorating your storefront means calling the architect every time you want to move a shelf. The page builder gives you modular furniture on wheels — your staff can rearrange the entire store layout in an afternoon, and the architect only gets called when you need a new building.</w:t>
      </w:r>
    </w:p>
    <w:p>
      <w:pPr>
        <w:pStyle w:val="Heading2"/>
        <w:spacing w:before="300" w:after="200"/>
      </w:pPr>
      <w:r>
        <w:rPr>
          <w:rFonts w:ascii="Arial" w:cs="Arial" w:eastAsia="Arial" w:hAnsi="Arial"/>
          <w:b/>
          <w:bCs/>
        </w:rPr>
        <w:t xml:space="preserve">What the Three Platforms Teach Us</w:t>
      </w:r>
    </w:p>
    <w:p>
      <w:pPr>
        <w:spacing w:after="200"/>
      </w:pPr>
      <w:r>
        <w:rPr>
          <w:rFonts w:ascii="Arial" w:cs="Arial" w:eastAsia="Arial" w:hAnsi="Arial"/>
          <w:color w:val="333333"/>
          <w:sz w:val="22"/>
          <w:szCs w:val="22"/>
        </w:rPr>
        <w:t xml:space="preserve">Each platform you referenced solves a different design problem. Together, they form a complete blueprint for what your page builder needs to support.</w:t>
      </w:r>
    </w:p>
    <w:p>
      <w:pPr>
        <w:pStyle w:val="Heading3"/>
        <w:spacing w:before="240" w:after="160"/>
      </w:pPr>
      <w:r>
        <w:rPr>
          <w:rFonts w:ascii="Arial" w:cs="Arial" w:eastAsia="Arial" w:hAnsi="Arial"/>
          <w:b/>
          <w:bCs/>
        </w:rPr>
        <w:t xml:space="preserve">Village Media / SooToday Pattern</w:t>
      </w:r>
    </w:p>
    <w:p>
      <w:pPr>
        <w:spacing w:after="200"/>
      </w:pPr>
      <w:r>
        <w:rPr>
          <w:rFonts w:ascii="Arial" w:cs="Arial" w:eastAsia="Arial" w:hAnsi="Arial"/>
          <w:color w:val="333333"/>
          <w:sz w:val="22"/>
          <w:szCs w:val="22"/>
        </w:rPr>
        <w:t xml:space="preserve">SooToday is a hyperlocal community platform. Its value comes from content diversity, not just news articles. The platform serves weather, events calendars, obituaries, classifieds, auctions, business directories, wedding announcements, letters to the editor, good news sections, horoscopes, lottery results, crosswords, and community columns. The SooToday+ membership model drives engagement through contests, local offers, and exclusive community features. The key lesson: a media platform is more than articles and podcasts — it is a community hub.</w:t>
      </w:r>
    </w:p>
    <w:p>
      <w:pPr>
        <w:pStyle w:val="Heading3"/>
        <w:spacing w:before="240" w:after="160"/>
      </w:pPr>
      <w:r>
        <w:rPr>
          <w:rFonts w:ascii="Arial" w:cs="Arial" w:eastAsia="Arial" w:hAnsi="Arial"/>
          <w:b/>
          <w:bCs/>
        </w:rPr>
        <w:t xml:space="preserve">iHeart Media Pattern</w:t>
      </w:r>
    </w:p>
    <w:p>
      <w:pPr>
        <w:spacing w:after="200"/>
      </w:pPr>
      <w:r>
        <w:rPr>
          <w:rFonts w:ascii="Arial" w:cs="Arial" w:eastAsia="Arial" w:hAnsi="Arial"/>
          <w:color w:val="333333"/>
          <w:sz w:val="22"/>
          <w:szCs w:val="22"/>
        </w:rPr>
        <w:t xml:space="preserve">iHeart's podcast directory page is a content discovery engine. The top-level navigation uses topic-based filtering (30+ categories from True Crime to LGBTQ+ to Rewatch TV). Content is organized into curated rows: Popular Podcasts, Featured Podcasts, and Topic-specific collections. Each show page has a clean layout: large cover art, description, chronological episode list with share/play/mark-as-played controls, host profile sidebar, show links, and cross-promoted 'Popular Podcasts' recommendations. The persistent audio player follows you across every page. The key lesson: discovery happens through curation and categorization, not just chronological feeds.</w:t>
      </w:r>
    </w:p>
    <w:p>
      <w:pPr>
        <w:pStyle w:val="Heading3"/>
        <w:spacing w:before="240" w:after="160"/>
      </w:pPr>
      <w:r>
        <w:rPr>
          <w:rFonts w:ascii="Arial" w:cs="Arial" w:eastAsia="Arial" w:hAnsi="Arial"/>
          <w:b/>
          <w:bCs/>
        </w:rPr>
        <w:t xml:space="preserve">Cumulus Podcast Network Pattern</w:t>
      </w:r>
    </w:p>
    <w:p>
      <w:pPr>
        <w:spacing w:after="200"/>
      </w:pPr>
      <w:r>
        <w:rPr>
          <w:rFonts w:ascii="Arial" w:cs="Arial" w:eastAsia="Arial" w:hAnsi="Arial"/>
          <w:color w:val="333333"/>
          <w:sz w:val="22"/>
          <w:szCs w:val="22"/>
        </w:rPr>
        <w:t xml:space="preserve">Cumulus takes a network-first approach. Their directory page is the podcast network itself — a curated collection of shows with genre tags and multi-platform distribution badges. Each show page prominently features listen-on badges for Rumble, YouTube, Amazon, Apple, Pandora, Spotify, and TuneIn. The network also maintains an editorial layer: News &amp; Insights blog, Industry Updates section, Media Kit for advertisers, and About Us for the network brand. The key lesson: the network brand matters as much as individual shows, and cross-platform distribution visibility is critical.</w:t>
      </w:r>
    </w:p>
    <w:p>
      <w:r>
        <w:br w:type="page"/>
      </w:r>
    </w:p>
    <w:p>
      <w:pPr>
        <w:pStyle w:val="Heading1"/>
        <w:spacing w:before="360" w:after="240"/>
      </w:pPr>
      <w:r>
        <w:rPr>
          <w:rFonts w:ascii="Arial" w:cs="Arial" w:eastAsia="Arial" w:hAnsi="Arial"/>
          <w:b/>
          <w:bCs/>
        </w:rPr>
        <w:t xml:space="preserve">Section 2: Page Builder Architecture</w:t>
      </w:r>
    </w:p>
    <w:p>
      <w:pPr>
        <w:pStyle w:val="Heading2"/>
        <w:spacing w:before="300" w:after="200"/>
      </w:pPr>
      <w:r>
        <w:rPr>
          <w:rFonts w:ascii="Arial" w:cs="Arial" w:eastAsia="Arial" w:hAnsi="Arial"/>
          <w:b/>
          <w:bCs/>
        </w:rPr>
        <w:t xml:space="preserve">Core Concepts</w:t>
      </w:r>
    </w:p>
    <w:p>
      <w:pPr>
        <w:spacing w:after="200"/>
      </w:pPr>
      <w:r>
        <w:rPr>
          <w:rFonts w:ascii="Arial" w:cs="Arial" w:eastAsia="Arial" w:hAnsi="Arial"/>
          <w:color w:val="333333"/>
          <w:sz w:val="22"/>
          <w:szCs w:val="22"/>
        </w:rPr>
        <w:t xml:space="preserve">The page builder works with four levels of abstraction, from broadest to most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complete URL endpoint on the public site. Has a title, slug, SEO metadata, and a layout.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 /events, /directory, /shows, /about, / (homepage)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Layout</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grid structure of a page. Defines columns, sidebar presence, header/footer behavior.</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Full-width, Main + Right Sidebar, Main + Left Sidebar, Three Column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horizontal slice of the page. Contains one or more widgets side by side. Draggable for reordering.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row, Content row, Ad row, Community row</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Widget</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 self-contained content block. Has a type, data source configuration, display settings, and styling.</w:t>
            </w:r>
          </w:p>
        </w:tc>
        <w:tc>
          <w:tcPr>
            <w:tcW w:type="dxa" w:w="3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Grid, Episode List, Weather, Events Calendar, Ad Banner, Business Directory</w:t>
            </w:r>
          </w:p>
        </w:tc>
      </w:tr>
    </w:tbl>
    <w:p>
      <w:pPr>
        <w:spacing w:before="200"/>
      </w:pPr>
    </w:p>
    <w:p>
      <w:pPr>
        <w:pBdr>
          <w:left w:val="single" w:color="2E5090" w:sz="12"/>
        </w:pBdr>
        <w:spacing w:after="200"/>
        <w:ind w:left="360"/>
      </w:pPr>
      <w:r>
        <w:rPr>
          <w:rFonts w:ascii="Arial" w:cs="Arial" w:eastAsia="Arial" w:hAnsi="Arial"/>
          <w:color w:val="333333"/>
          <w:sz w:val="20"/>
          <w:szCs w:val="20"/>
        </w:rPr>
        <w:t xml:space="preserve">Analogy: Think of the page as a spreadsheet. The layout defines how many columns the spreadsheet has. Rows go top to bottom. Widgets are the cells — each one shows a different kind of data. You drag and drop cells to rearrange the spreadsheet, and each cell has its own settings panel.</w:t>
      </w:r>
    </w:p>
    <w:p>
      <w:pPr>
        <w:pStyle w:val="Heading2"/>
        <w:spacing w:before="300" w:after="200"/>
      </w:pPr>
      <w:r>
        <w:rPr>
          <w:rFonts w:ascii="Arial" w:cs="Arial" w:eastAsia="Arial" w:hAnsi="Arial"/>
          <w:b/>
          <w:bCs/>
        </w:rPr>
        <w:t xml:space="preserve">How the Builder Interface Works</w:t>
      </w:r>
    </w:p>
    <w:p>
      <w:pPr>
        <w:spacing w:after="200"/>
      </w:pPr>
      <w:r>
        <w:rPr>
          <w:rFonts w:ascii="Arial" w:cs="Arial" w:eastAsia="Arial" w:hAnsi="Arial"/>
          <w:color w:val="333333"/>
          <w:sz w:val="22"/>
          <w:szCs w:val="22"/>
        </w:rPr>
        <w:t xml:space="preserve">The page builder lives in the admin dashboard as a new top-level section called 'Site Builder.' Staff members with the customize.edit permission can access it. The interface has three panels.</w:t>
      </w:r>
    </w:p>
    <w:p>
      <w:pPr>
        <w:spacing w:after="100"/>
      </w:pPr>
      <w:r>
        <w:rPr>
          <w:rFonts w:ascii="Arial" w:cs="Arial" w:eastAsia="Arial" w:hAnsi="Arial"/>
          <w:color w:val="333333"/>
          <w:sz w:val="22"/>
          <w:szCs w:val="22"/>
        </w:rPr>
        <w:t xml:space="preserve">Left Panel — Widget Palette: A categorized list of all available widgets, organized into groups like Content, Media, Community, Commerce, and Utility. Staff drag widgets from this palette onto the canvas.</w:t>
      </w:r>
    </w:p>
    <w:p>
      <w:pPr>
        <w:spacing w:after="100"/>
      </w:pPr>
      <w:r>
        <w:rPr>
          <w:rFonts w:ascii="Arial" w:cs="Arial" w:eastAsia="Arial" w:hAnsi="Arial"/>
          <w:color w:val="333333"/>
          <w:sz w:val="22"/>
          <w:szCs w:val="22"/>
        </w:rPr>
        <w:t xml:space="preserve">Center Panel — Canvas: A visual representation of the page layout. Shows all rows and widgets in their current order. Drag to reorder rows. Drag widgets within or between rows. Click any widget to open its settings. A live preview toggle shows how the page will look on desktop, tablet, and mobile.</w:t>
      </w:r>
    </w:p>
    <w:p>
      <w:pPr>
        <w:spacing w:after="300"/>
      </w:pPr>
      <w:r>
        <w:rPr>
          <w:rFonts w:ascii="Arial" w:cs="Arial" w:eastAsia="Arial" w:hAnsi="Arial"/>
          <w:color w:val="333333"/>
          <w:sz w:val="22"/>
          <w:szCs w:val="22"/>
        </w:rPr>
        <w:t xml:space="preserve">Right Panel — Widget Settings: When a widget is selected, this panel shows all configurable properties: data source (which content to pull), display options (how many items, columns, show images), styling (colors, spacing, borders), and conditions (show only on certain devices, show only during date ranges).</w:t>
      </w:r>
    </w:p>
    <w:p>
      <w:pPr>
        <w:pStyle w:val="Heading2"/>
        <w:spacing w:before="300" w:after="200"/>
      </w:pPr>
      <w:r>
        <w:rPr>
          <w:rFonts w:ascii="Arial" w:cs="Arial" w:eastAsia="Arial" w:hAnsi="Arial"/>
          <w:b/>
          <w:bCs/>
        </w:rPr>
        <w:t xml:space="preserve">Database Schema for the Page Builder</w:t>
      </w:r>
    </w:p>
    <w:p>
      <w:pPr>
        <w:spacing w:after="200"/>
      </w:pPr>
      <w:r>
        <w:rPr>
          <w:rFonts w:ascii="Arial" w:cs="Arial" w:eastAsia="Arial" w:hAnsi="Arial"/>
          <w:color w:val="333333"/>
          <w:sz w:val="22"/>
          <w:szCs w:val="22"/>
        </w:rPr>
        <w:t xml:space="preserve">The builder needs three new tables and an update to the existing news_layout_sections table (which gets replaced by the more powerful widget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site_pages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title, slug (unique), page_type (home/news/custom/show/episode/directory/events), seo_title, seo_description, seo_keywords, og_image, layout_type (full/sidebar_right/sidebar_left/three_col), status (draft/published), is_homepage (boolean), template_id (nullable FK), created_at, updated_at, published_at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Stores every page on the public site as a configurable entity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page_rows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page_id (FK), display_order (int), row_type (content/sidebar/full_width), column_count (1-4), background_color, background_image, padding_top, padding_bottom, css_class, visible (boolean), device_visibility (all/desktop/mobile), conditions (jsonb)</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Defines each horizontal row of the page, its grid structure, and visual styling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page_widgets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row_id (FK), page_id (FK), widget_type (varchar), display_order (int), column_span (1-4), column_position (0-3), config (jsonb — all widget-specific settings), title_override (text), visible (boolean), cache_ttl (int seconds), created_at, updated_at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widget instance with its type, position within its row, and complete configuration as JSON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page_templates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name, description, template_type (homepage/news/podcast_directory/show_detail/events/directory/custom), thumbnail_url, rows_config (jsonb — pre-defined layout with widgets), is_default (boolean), created_at</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Reusable page blueprints that staff can apply as starting points</w:t>
            </w:r>
          </w:p>
        </w:tc>
      </w:tr>
    </w:tbl>
    <w:p>
      <w:pPr>
        <w:spacing w:before="200"/>
      </w:pPr>
    </w:p>
    <w:p>
      <w:pPr>
        <w:pBdr>
          <w:left w:val="single" w:color="2E5090" w:sz="12"/>
        </w:pBdr>
        <w:spacing w:after="200"/>
        <w:ind w:left="360"/>
      </w:pPr>
      <w:r>
        <w:rPr>
          <w:rFonts w:ascii="Arial" w:cs="Arial" w:eastAsia="Arial" w:hAnsi="Arial"/>
          <w:color w:val="333333"/>
          <w:sz w:val="20"/>
          <w:szCs w:val="20"/>
        </w:rPr>
        <w:t xml:space="preserve">The config column on page_widgets is the heart of the system. It stores every setting for every widget type as flexible JSON. An Article Grid widget might have {contentRule: 'latest', maxItems: 8, columns: 2, showImages: true, podcastFilter: null, categoryFilter: 'politics'}. A Weather widget might have {location: 'Sault Ste Marie', units: 'celsius'}. This means you can add new widget types without changing the database schema.</w:t>
      </w:r>
    </w:p>
    <w:p>
      <w:r>
        <w:br w:type="page"/>
      </w:r>
    </w:p>
    <w:p>
      <w:pPr>
        <w:pStyle w:val="Heading1"/>
        <w:spacing w:before="360" w:after="240"/>
      </w:pPr>
      <w:r>
        <w:rPr>
          <w:rFonts w:ascii="Arial" w:cs="Arial" w:eastAsia="Arial" w:hAnsi="Arial"/>
          <w:b/>
          <w:bCs/>
        </w:rPr>
        <w:t xml:space="preserve">Section 3: Complete Widget Library</w:t>
      </w:r>
    </w:p>
    <w:p>
      <w:pPr>
        <w:spacing w:after="200"/>
      </w:pPr>
      <w:r>
        <w:rPr>
          <w:rFonts w:ascii="Arial" w:cs="Arial" w:eastAsia="Arial" w:hAnsi="Arial"/>
          <w:color w:val="333333"/>
          <w:sz w:val="22"/>
          <w:szCs w:val="22"/>
        </w:rPr>
        <w:t xml:space="preserve">Every feature from SooToday, iHeart, and Cumulus is implemented as a draggable widget. Staff can place any widget on any page, in any order, with full configuration control.</w:t>
      </w:r>
    </w:p>
    <w:p>
      <w:pPr>
        <w:pStyle w:val="Heading2"/>
        <w:spacing w:before="300" w:after="200"/>
      </w:pPr>
      <w:r>
        <w:rPr>
          <w:rFonts w:ascii="Arial" w:cs="Arial" w:eastAsia="Arial" w:hAnsi="Arial"/>
          <w:b/>
          <w:bCs/>
        </w:rPr>
        <w:t xml:space="preserve">Content Widgets (Inspired by All Three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Config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Article Grid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Displays articles in a responsive card grid with images, titles, summaries, dates, and reading time. Core of the SooToday news feed layout.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columns (1-4), maxItems, contentRule (latest/trending/editors_pick/by_category), categoryFilter, podcastFilter, showImages, showSummary, cardStyle (standard/compact/minimal)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Article Hero</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Large featured article with full-width image, headline overlay, and CTA. SooToday's top-of-page pattern.</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articleSource (latest/pinned/editors_pick), overlayStyle (gradient/solid/none), showCategory, showAuthor, height (tall/medium/short)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Article List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Compact vertical list with optional thumbnails. SooToday's sidebar 'Most Read' pattern.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maxItems, showNumbers, showThumbnails, contentRule, titleSize (sm/md/lg)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Article Carousel</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scrollable row of article cards. iHeart's 'Popular/Featured' row pattern.</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maxItems, autoAdvance, autoAdvanceInterval, cardSize (small/medium/large), showDots, showArrows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Category Tabs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Horizontal tab bar that filters content by category/topic. iHeart's topic filtering at top of podcast directory.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categories[] (manual list or auto-generate from content), stickyOnScroll, style (pills/underline/buttons)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Hero Carousel</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Full-width sliding banner with configurable slides. Used for breaking news, promotions, featured content.</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dataSource (hero_slides table or manual), autoAdvance, interval, height, overlayOpacity, showDots, showArrows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Good News Section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SooToday-inspired positive stories section with distinct visual treatment and uplifting icon.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maxItems, tag ('good-news'), showIcon, backgroundColor, borderStyle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Village Picks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SooToday/Village Report-inspired curated editorial selections. Staff-chosen highlights.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pinnedArticleIds[], showEditorNote, editorName, maxItems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Letters to Editor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opinion section. SooToday-inspired. Pulls from content_pieces with type='letter'.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maxItems, showAuthorName, showDate, moderationRequired</w:t>
            </w:r>
          </w:p>
        </w:tc>
      </w:tr>
    </w:tbl>
    <w:p>
      <w:pPr>
        <w:spacing w:before="200"/>
      </w:pPr>
    </w:p>
    <w:p>
      <w:pPr>
        <w:pStyle w:val="Heading2"/>
        <w:spacing w:before="300" w:after="200"/>
      </w:pPr>
      <w:r>
        <w:rPr>
          <w:rFonts w:ascii="Arial" w:cs="Arial" w:eastAsia="Arial" w:hAnsi="Arial"/>
          <w:b/>
          <w:bCs/>
        </w:rPr>
        <w:t xml:space="preserve">Podcast &amp; Audio Widgets (Inspired by iHeart + Cumulus)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Config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Podcast Network Directory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Grid/list of all shows in the network. Cumulus-style directory with cover art, descriptions, and genre tags.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 (grid/list), showGenreTags, showEpisodeCount, showHostName, sortBy (name/newest/popular), genreFilter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Podcast Card Carousel</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scrolling show cards. iHeart's 'Popular Podcasts' row pattern with large cover art.</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maxItems, cardSize, showDescription, autoScroll, curationType (popular/featured/newest/network)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Episode Feed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Chronological episode list with play buttons, durations, and dates. iHeart's show page pattern.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podcastFilter, maxItems, showDescription, showDuration, showDate, showPlayButton, showShareButton, showMarkPlayed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Episode Player Embed</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Inline audio/video player for a specific or latest episode. Play directly on the page.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episodeSource (specific/latest), podcastId, showTranscript, showDownload, playerStyle (standard/mini/waveform)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Listen-On Badges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Row of platform distribution badges. Cumulus pattern: Apple, Spotify, YouTube, Rumble, Amazon, Pandora, TuneIn.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platforms[] with URLs, badgeStyle (colored/monochrome/outlined), layout (horizontal/vertical/grid), size (sm/md/lg)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Host Profile Card</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 photo, name, bio, and social links. iHeart's 'Host' sidebar pattern.</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hostId or manual (name, photo, bio, socialLinks[]), showPhoto, cardStyle (sidebar/inline/banner)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Show Links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links associated with a show. iHeart pattern showing the show's associated radio station or website.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(label + URL), icon style, layout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Sticky Audio Player</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persistent player bar at bottom of page. Continues playing across page navigations. iHeart core pattern.</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(bottom/top), showProgressBar, showArtwork, showShowName, minimizable, autoShowOnPlay</w:t>
            </w:r>
          </w:p>
        </w:tc>
      </w:tr>
    </w:tbl>
    <w:p>
      <w:pPr>
        <w:spacing w:before="200"/>
      </w:pPr>
    </w:p>
    <w:p>
      <w:pPr>
        <w:pStyle w:val="Heading2"/>
        <w:spacing w:before="300" w:after="200"/>
      </w:pPr>
      <w:r>
        <w:rPr>
          <w:rFonts w:ascii="Arial" w:cs="Arial" w:eastAsia="Arial" w:hAnsi="Arial"/>
          <w:b/>
          <w:bCs/>
        </w:rPr>
        <w:t xml:space="preserve">Community Widgets (Inspired by Village Media / SooToday)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Config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Events Calendar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events listing with date/time, venue, description. SooToday's calendar of events pattern.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viewMode (list/calendar/cards), maxItems, categoryFilter, dateRange (upcoming/this_week/this_month), showVenue, showImage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Obituaries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Memorial listings with photo, name, dates, and tribute link. Core SooToday community feature.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maxItems, showPhoto, showDates, linkToFullPage, sortBy (date/name)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Classifieds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buy/sell/trade listings organized by category. SooToday classifieds pattern.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categories[], maxItems, showPrice, showImage, showDate, layout (list/grid), allowSubmissions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Weather Widget</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conditions, forecast, and alerts. SooToday sidebar staple.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 units (celsius/fahrenheit), showForecast (boolean), forecastDays (3/5/7), showAlerts, showHumidity, showWind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Community Poll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poll with results display. Drives engagement and time-on-site.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 options[], showResults (after_vote/always/never), expiresAt, allowMultiple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Wedding / Engagement Announcements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celebration listings. Village Media pattern for milestone announcements.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maxItems, showPhoto, showDate, layout (grid/list), allowSubmissions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Lottery Results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 lottery draw results with number display. SooToday utility feature.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lotteryType (Lotto649/LottoMax/Powerball), showPrize, showDate, autoUpdate</w:t>
            </w:r>
          </w:p>
        </w:tc>
      </w:tr>
    </w:tbl>
    <w:p>
      <w:pPr>
        <w:spacing w:before="200"/>
      </w:pPr>
    </w:p>
    <w:p>
      <w:pPr>
        <w:pStyle w:val="Heading2"/>
        <w:spacing w:before="300" w:after="200"/>
      </w:pPr>
      <w:r>
        <w:rPr>
          <w:rFonts w:ascii="Arial" w:cs="Arial" w:eastAsia="Arial" w:hAnsi="Arial"/>
          <w:b/>
          <w:bCs/>
        </w:rPr>
        <w:t xml:space="preserve">Commerce &amp; Monetization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Config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 Banner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ad from the ad_placements table. Tracks impressions and clicks. Core monetization block.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placement (leaderboard/rectangle/skyscraper/in_feed/custom), size (728x90/300x250/160x600/custom), fallbackImage, trackImpressions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Sponsored Content Block</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ad unit styled to match surrounding content. 'Sponsored by' label included.</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advertiserId, contentType (article/banner/video), showSponsorLogo, labelText ('Sponsored by'/'Presented by'/'Partner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Business Directory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Searchable, filterable list of local businesses. SooToday directory + advertiser backlinks for SEO.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categoryFilter, showMap, showRatings, showPhone, showWebsite (dofollow backlink), layout (list/grid/map), maxItems, searchEnabled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Newsletter Signup</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capture form with optional podcast/topic selection. Drives subscriber list growth.</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style (inline/banner/popup/sticky), showNameField, showTopicSelector, showPodcastSelector, successMessage, buttonText, backgroundColor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Media Kit CTA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Cumulus-inspired advertiser-facing call to action. Links to media kit or advertising inquiry 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description, ctaText, ctaUrl, showStats (monthly listeners, downloads), backgroundColor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Membership / SooToday+ Banner</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SooToday+-inspired membership promotion. Highlights benefits of signing up for premium features.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headline, benefits[], ctaText, ctaUrl, style (banner/card/popup), showDismiss</w:t>
            </w:r>
          </w:p>
        </w:tc>
      </w:tr>
    </w:tbl>
    <w:p>
      <w:pPr>
        <w:spacing w:before="200"/>
      </w:pPr>
    </w:p>
    <w:p>
      <w:pPr>
        <w:pStyle w:val="Heading2"/>
        <w:spacing w:before="300" w:after="200"/>
      </w:pPr>
      <w:r>
        <w:rPr>
          <w:rFonts w:ascii="Arial" w:cs="Arial" w:eastAsia="Arial" w:hAnsi="Arial"/>
          <w:b/>
          <w:bCs/>
        </w:rPr>
        <w:t xml:space="preserve">Utility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Config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Rich Text Block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Free-form HTML/Markdown content block. For static pages like About, Contact, Privacy Policy.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(markdown/html), maxWidth, textAlign, backgroundColor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Image Block</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image or image gallery with captions.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imageUrl or images[], layout (single/gallery/masonry), showCaption, lightbox, maxHeight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Media Feed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feed from X/Twitter, Instagram, or Facebook page.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accountHandle, maxPosts, showReplies, layout (feed/grid)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Divider / Spacer</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separator between sections. Simple but essential for layout control.</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(line/space/dotted), height, color, maxWidth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Horoscopes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horoscope listings. SooToday lifestyle feature.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showAllSigns, todayOnly, layout (list/grid)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Search Bar</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Prominent search input that searches all content. Can be placed on any page.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placeholder, showIcon, searchScope (all/articles/episodes/directory), style (full_width/compact/floating)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Embed (iframe)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 external content like YouTube videos, Google Maps, Typeform surveys, or third-party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 width, height, allowFullscreen, lazyLoad</w:t>
            </w:r>
          </w:p>
        </w:tc>
      </w:tr>
    </w:tbl>
    <w:p>
      <w:r>
        <w:br w:type="page"/>
      </w:r>
    </w:p>
    <w:p>
      <w:pPr>
        <w:pStyle w:val="Heading1"/>
        <w:spacing w:before="360" w:after="240"/>
      </w:pPr>
      <w:r>
        <w:rPr>
          <w:rFonts w:ascii="Arial" w:cs="Arial" w:eastAsia="Arial" w:hAnsi="Arial"/>
          <w:b/>
          <w:bCs/>
        </w:rPr>
        <w:t xml:space="preserve">Section 4: Pre-Built Page Templates</w:t>
      </w:r>
    </w:p>
    <w:p>
      <w:pPr>
        <w:spacing w:after="200"/>
      </w:pPr>
      <w:r>
        <w:rPr>
          <w:rFonts w:ascii="Arial" w:cs="Arial" w:eastAsia="Arial" w:hAnsi="Arial"/>
          <w:color w:val="333333"/>
          <w:sz w:val="22"/>
          <w:szCs w:val="22"/>
        </w:rPr>
        <w:t xml:space="preserve">Templates are starting points. Staff select a template, it populates the page with pre-configured rows and widgets, then they customize from there. Templates ensure consistency while allowing full flexibility.</w:t>
      </w:r>
    </w:p>
    <w:p>
      <w:pPr>
        <w:pStyle w:val="Heading2"/>
        <w:spacing w:before="300" w:after="200"/>
      </w:pPr>
      <w:r>
        <w:rPr>
          <w:rFonts w:ascii="Arial" w:cs="Arial" w:eastAsia="Arial" w:hAnsi="Arial"/>
          <w:b/>
          <w:bCs/>
        </w:rPr>
        <w:t xml:space="preserve">Template: SooToday-Style Homepage</w:t>
      </w:r>
    </w:p>
    <w:p>
      <w:pPr>
        <w:spacing w:after="100"/>
      </w:pPr>
      <w:r>
        <w:rPr>
          <w:rFonts w:ascii="Arial" w:cs="Arial" w:eastAsia="Arial" w:hAnsi="Arial"/>
          <w:color w:val="333333"/>
          <w:sz w:val="22"/>
          <w:szCs w:val="22"/>
        </w:rPr>
        <w:t xml:space="preserve">Inspired by Village Media's hyperlocal news homepage.</w:t>
      </w:r>
    </w:p>
    <w:p>
      <w:pPr>
        <w:spacing w:after="300"/>
      </w:pPr>
      <w:r>
        <w:rPr>
          <w:rFonts w:ascii="Arial" w:cs="Arial" w:eastAsia="Arial" w:hAnsi="Arial"/>
          <w:color w:val="333333"/>
          <w:sz w:val="22"/>
          <w:szCs w:val="22"/>
        </w:rPr>
        <w:t xml:space="preserve">Row 1: Hero Carousel (full-width, auto-advancing breaking news/features). Row 2: Category Tabs + Article Grid (main column, 2-col grid, latest news) + Weather Widget + Community Poll + Ad Banner (sidebar). Row 3: Good News Section (full-width, 3 items). Row 4: Episode Feed (latest podcast episodes, 4 items) + Ad Banner (sidebar rectangle). Row 5: Events Calendar (upcoming 5 events, list view) + Obituaries (latest 3, sidebar). Row 6: Business Directory (featured businesses, 4 cards) + Newsletter Signup (sidebar). Row 7: Village Picks (editor curated, 3 items, full-width). Footer Row: Social Media Feed + Membership Banner.</w:t>
      </w:r>
    </w:p>
    <w:p>
      <w:pPr>
        <w:pStyle w:val="Heading2"/>
        <w:spacing w:before="300" w:after="200"/>
      </w:pPr>
      <w:r>
        <w:rPr>
          <w:rFonts w:ascii="Arial" w:cs="Arial" w:eastAsia="Arial" w:hAnsi="Arial"/>
          <w:b/>
          <w:bCs/>
        </w:rPr>
        <w:t xml:space="preserve">Template: iHeart-Style Podcast Directory</w:t>
      </w:r>
    </w:p>
    <w:p>
      <w:pPr>
        <w:spacing w:after="100"/>
      </w:pPr>
      <w:r>
        <w:rPr>
          <w:rFonts w:ascii="Arial" w:cs="Arial" w:eastAsia="Arial" w:hAnsi="Arial"/>
          <w:color w:val="333333"/>
          <w:sz w:val="22"/>
          <w:szCs w:val="22"/>
        </w:rPr>
        <w:t xml:space="preserve">Inspired by iHeart's podcast discovery page.</w:t>
      </w:r>
    </w:p>
    <w:p>
      <w:pPr>
        <w:spacing w:after="300"/>
      </w:pPr>
      <w:r>
        <w:rPr>
          <w:rFonts w:ascii="Arial" w:cs="Arial" w:eastAsia="Arial" w:hAnsi="Arial"/>
          <w:color w:val="333333"/>
          <w:sz w:val="22"/>
          <w:szCs w:val="22"/>
        </w:rPr>
        <w:t xml:space="preserve">Row 1: Category Tabs (all topics as horizontal scrollable pills). Row 2: Podcast Card Carousel (label: 'Popular Podcasts', curated, large cards, 6 items). Row 3: Podcast Card Carousel (label: 'Featured Podcasts', editorial picks, medium cards, 6 items). Row 4: Ad Banner (leaderboard, full-width). Row 5: Podcast Network Directory (full grid of all shows, filterable by selected category tab, with genre tags and episode counts). Row 6: Newsletter Signup (inline, 'Never miss a new show').</w:t>
      </w:r>
    </w:p>
    <w:p>
      <w:pPr>
        <w:pStyle w:val="Heading2"/>
        <w:spacing w:before="300" w:after="200"/>
      </w:pPr>
      <w:r>
        <w:rPr>
          <w:rFonts w:ascii="Arial" w:cs="Arial" w:eastAsia="Arial" w:hAnsi="Arial"/>
          <w:b/>
          <w:bCs/>
        </w:rPr>
        <w:t xml:space="preserve">Template: Cumulus-Style Show Page</w:t>
      </w:r>
    </w:p>
    <w:p>
      <w:pPr>
        <w:spacing w:after="100"/>
      </w:pPr>
      <w:r>
        <w:rPr>
          <w:rFonts w:ascii="Arial" w:cs="Arial" w:eastAsia="Arial" w:hAnsi="Arial"/>
          <w:color w:val="333333"/>
          <w:sz w:val="22"/>
          <w:szCs w:val="22"/>
        </w:rPr>
        <w:t xml:space="preserve">Inspired by Cumulus's individual podcast page for Mark Levin.</w:t>
      </w:r>
    </w:p>
    <w:p>
      <w:pPr>
        <w:spacing w:after="300"/>
      </w:pPr>
      <w:r>
        <w:rPr>
          <w:rFonts w:ascii="Arial" w:cs="Arial" w:eastAsia="Arial" w:hAnsi="Arial"/>
          <w:color w:val="333333"/>
          <w:sz w:val="22"/>
          <w:szCs w:val="22"/>
        </w:rPr>
        <w:t xml:space="preserve">Row 1: Show Hero (large cover art left, title + description right, genre tag badges). Row 2: Listen-On Badges (Rumble, YouTube, Amazon, Apple, Pandora, Spotify, TuneIn — horizontal row). Row 3: Episode Feed (chronological, all episodes, with play/share/download buttons). Row 4: Host Profile Card (sidebar) + Ad Banner (sidebar). Row 5: Podcast Card Carousel (label: 'More Shows From the Network', 4-6 other shows). Row 6: Tag Cloud (show's tags as clickable links).</w:t>
      </w:r>
    </w:p>
    <w:p>
      <w:pPr>
        <w:pStyle w:val="Heading2"/>
        <w:spacing w:before="300" w:after="200"/>
      </w:pPr>
      <w:r>
        <w:rPr>
          <w:rFonts w:ascii="Arial" w:cs="Arial" w:eastAsia="Arial" w:hAnsi="Arial"/>
          <w:b/>
          <w:bCs/>
        </w:rPr>
        <w:t xml:space="preserve">Template: Community Events Page</w:t>
      </w:r>
    </w:p>
    <w:p>
      <w:pPr>
        <w:spacing w:after="100"/>
      </w:pPr>
      <w:r>
        <w:rPr>
          <w:rFonts w:ascii="Arial" w:cs="Arial" w:eastAsia="Arial" w:hAnsi="Arial"/>
          <w:color w:val="333333"/>
          <w:sz w:val="22"/>
          <w:szCs w:val="22"/>
        </w:rPr>
        <w:t xml:space="preserve">Inspired by SooToday's events and community features.</w:t>
      </w:r>
    </w:p>
    <w:p>
      <w:pPr>
        <w:spacing w:after="300"/>
      </w:pPr>
      <w:r>
        <w:rPr>
          <w:rFonts w:ascii="Arial" w:cs="Arial" w:eastAsia="Arial" w:hAnsi="Arial"/>
          <w:color w:val="333333"/>
          <w:sz w:val="22"/>
          <w:szCs w:val="22"/>
        </w:rPr>
        <w:t xml:space="preserve">Row 1: Rich Text Block (page title + intro). Row 2: Events Calendar (calendar view, full-width, with category filter). Row 3: Ad Banner (leaderboard). Row 4: Community Poll (full-width). Row 5: Classifieds (latest 8 listings, grid view). Row 6: Newsletter Signup.</w:t>
      </w:r>
    </w:p>
    <w:p>
      <w:pPr>
        <w:pStyle w:val="Heading2"/>
        <w:spacing w:before="300" w:after="200"/>
      </w:pPr>
      <w:r>
        <w:rPr>
          <w:rFonts w:ascii="Arial" w:cs="Arial" w:eastAsia="Arial" w:hAnsi="Arial"/>
          <w:b/>
          <w:bCs/>
        </w:rPr>
        <w:t xml:space="preserve">Template: Network Landing Page</w:t>
      </w:r>
    </w:p>
    <w:p>
      <w:pPr>
        <w:spacing w:after="100"/>
      </w:pPr>
      <w:r>
        <w:rPr>
          <w:rFonts w:ascii="Arial" w:cs="Arial" w:eastAsia="Arial" w:hAnsi="Arial"/>
          <w:color w:val="333333"/>
          <w:sz w:val="22"/>
          <w:szCs w:val="22"/>
        </w:rPr>
        <w:t xml:space="preserve">Inspired by Cumulus Network + iHeart Network patterns.</w:t>
      </w:r>
    </w:p>
    <w:p>
      <w:pPr>
        <w:spacing w:after="300"/>
      </w:pPr>
      <w:r>
        <w:rPr>
          <w:rFonts w:ascii="Arial" w:cs="Arial" w:eastAsia="Arial" w:hAnsi="Arial"/>
          <w:color w:val="333333"/>
          <w:sz w:val="22"/>
          <w:szCs w:val="22"/>
        </w:rPr>
        <w:t xml:space="preserve">Row 1: Hero Carousel (network brand hero with tagline). Row 2: Rich Text Block ('About Our Network'). Row 3: Podcast Network Directory (all shows, grid). Row 4: Article Carousel ('Latest from our shows', 8 items). Row 5: Media Kit CTA (full-width, 'Advertise With Us'). Row 6: Newsletter Signup + Social Media Feed.</w:t>
      </w:r>
    </w:p>
    <w:p>
      <w:r>
        <w:br w:type="page"/>
      </w:r>
    </w:p>
    <w:p>
      <w:pPr>
        <w:pStyle w:val="Heading1"/>
        <w:spacing w:before="360" w:after="240"/>
      </w:pPr>
      <w:r>
        <w:rPr>
          <w:rFonts w:ascii="Arial" w:cs="Arial" w:eastAsia="Arial" w:hAnsi="Arial"/>
          <w:b/>
          <w:bCs/>
        </w:rPr>
        <w:t xml:space="preserve">Section 5: Community Content Tables</w:t>
      </w:r>
    </w:p>
    <w:p>
      <w:pPr>
        <w:spacing w:after="200"/>
      </w:pPr>
      <w:r>
        <w:rPr>
          <w:rFonts w:ascii="Arial" w:cs="Arial" w:eastAsia="Arial" w:hAnsi="Arial"/>
          <w:color w:val="333333"/>
          <w:sz w:val="22"/>
          <w:szCs w:val="22"/>
        </w:rPr>
        <w:t xml:space="preserve">To support the Village Media-inspired community features, the database needs new tables beyond the page builder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SooToday Feature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community_events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title, description, venue_name, venue_address, start_date, end_date, start_time, end_time, category, image_url, ticket_url, organizer_name, organizer_email, is_featured, status (pending/approved/rejected), submitted_by, created_at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Events Calendar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obituaries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first_name, last_name, photo_url, birth_date, death_date, obituary_text, funeral_home, service_details, tribute_url, created_at, published_at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Obituaries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classifieds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title, description, category (jobs/housing/for_sale/services/autos/wanted), price, price_type (fixed/negotiable/free/contact), images[], contact_name, contact_email, contact_phone, location, status (active/sold/expired), expires_at, submitted_by, created_at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Classifieds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community_polls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question, options (jsonb array of {text, votes}), created_by, expires_at, is_active, total_votes, created_at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Polls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community_announcements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type (wedding/engagement/birth/anniversary/milestone), names, description, photo_url, event_date, submitted_by, status (pending/approved), created_at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Wedding/Engagement Announcements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business_listings</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business_name, slug, description, category, subcategory, logo_url, cover_image, website (dofollow backlink), phone, email, address, city, postal_code, hours (jsonb), social_links (jsonb), is_featured, is_verified, advertiser_id (nullable FK), created_at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Directory</w:t>
            </w:r>
          </w:p>
        </w:tc>
      </w:tr>
    </w:tbl>
    <w:p>
      <w:pPr>
        <w:spacing w:before="200"/>
      </w:pPr>
    </w:p>
    <w:p>
      <w:pPr>
        <w:pBdr>
          <w:left w:val="single" w:color="2E5090" w:sz="12"/>
        </w:pBdr>
        <w:spacing w:after="200"/>
        <w:ind w:left="360"/>
      </w:pPr>
      <w:r>
        <w:rPr>
          <w:rFonts w:ascii="Arial" w:cs="Arial" w:eastAsia="Arial" w:hAnsi="Arial"/>
          <w:color w:val="333333"/>
          <w:sz w:val="20"/>
          <w:szCs w:val="20"/>
        </w:rPr>
        <w:t xml:space="preserve">These tables create the community features that make Village Media sites sticky. Readers come for the news, but they stay for the obituaries, events, classifieds, and directory — content that no other news site in their market provides. Each of these tables feeds a corresponding widget type in the page builder.</w:t>
      </w:r>
    </w:p>
    <w:p>
      <w:r>
        <w:br w:type="page"/>
      </w:r>
    </w:p>
    <w:p>
      <w:pPr>
        <w:pStyle w:val="Heading1"/>
        <w:spacing w:before="360" w:after="240"/>
      </w:pPr>
      <w:r>
        <w:rPr>
          <w:rFonts w:ascii="Arial" w:cs="Arial" w:eastAsia="Arial" w:hAnsi="Arial"/>
          <w:b/>
          <w:bCs/>
        </w:rPr>
        <w:t xml:space="preserve">Section 6: Replit Agent Tasks</w:t>
      </w:r>
    </w:p>
    <w:p>
      <w:pPr>
        <w:spacing w:after="200"/>
      </w:pPr>
      <w:r>
        <w:rPr>
          <w:rFonts w:ascii="Arial" w:cs="Arial" w:eastAsia="Arial" w:hAnsi="Arial"/>
          <w:color w:val="333333"/>
          <w:sz w:val="22"/>
          <w:szCs w:val="22"/>
        </w:rPr>
        <w:t xml:space="preserve">These tasks add the page builder and community features to your existing admin command center (Replit Project #1). They should be run BEFORE the public site and mobile app tasks from the Multi-Platform Plan.</w:t>
      </w:r>
    </w:p>
    <w:p>
      <w:pPr>
        <w:pStyle w:val="Heading2"/>
        <w:spacing w:before="300" w:after="200"/>
      </w:pPr>
      <w:r>
        <w:rPr>
          <w:rFonts w:ascii="Arial" w:cs="Arial" w:eastAsia="Arial" w:hAnsi="Arial"/>
          <w:b/>
          <w:bCs/>
        </w:rPr>
        <w:t xml:space="preserve">Task PB1: Page Builder Database Schema</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these tables to the shared schema and run migrations. (1) site_pages: id (uuid PK), title (text), slug (text unique), page_type (text, one of: home, news, shows, show_detail, episode_detail, events, directory, custom), seo_title (text), seo_description (text), seo_keywords (text[]), og_image (text), layout_type (text, default 'full_width'), status (text, default 'draft'), is_homepage (boolean default false), template_id (varchar nullable), created_at (timestamp), updated_at (timestamp), published_at (timestamp nullable). (2) page_rows: id (uuid PK), page_id (varchar FK to site_pages), display_order (integer), row_type (text default 'content'), column_count (integer default 1), background_color (text), background_image (text), padding_top (integer default 24), padding_bottom (integer default 24), css_class (text), visible (boolean default true), device_visibility (text default 'all'), conditions (jsonb default {}), created_at (timestamp). (3) page_widgets: id (uuid PK), row_id (varchar FK to page_rows), page_id (varchar FK to site_pages), widget_type (varchar not null), display_order (integer), column_span (integer default 1), column_position (integer default 0), config (jsonb default {}), title_override (text), visible (boolean default true), cache_ttl (integer default 300), created_at (timestamp), updated_at (timestamp). (4) page_templates: id (uuid PK), name (text), description (text), template_type (text), thumbnail_url (text), rows_config (jsonb), is_default (boolean default false), created_at (timestamp). Add proper indexes on page_id for page_rows and page_widgets. Add a unique index on slug for site_pages.</w:t>
      </w:r>
    </w:p>
    <w:p>
      <w:pPr>
        <w:spacing w:after="300"/>
      </w:pPr>
      <w:r>
        <w:rPr>
          <w:rFonts w:ascii="Arial" w:cs="Arial" w:eastAsia="Arial" w:hAnsi="Arial"/>
          <w:color w:val="333333"/>
          <w:sz w:val="22"/>
          <w:szCs w:val="22"/>
        </w:rPr>
        <w:t xml:space="preserve">Verify: Run the migration. Check that all four tables exist with correct columns.</w:t>
      </w:r>
    </w:p>
    <w:p>
      <w:pPr>
        <w:pStyle w:val="Heading2"/>
        <w:spacing w:before="300" w:after="200"/>
      </w:pPr>
      <w:r>
        <w:rPr>
          <w:rFonts w:ascii="Arial" w:cs="Arial" w:eastAsia="Arial" w:hAnsi="Arial"/>
          <w:b/>
          <w:bCs/>
        </w:rPr>
        <w:t xml:space="preserve">Task PB2: Community Content Tables</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Add community content tables to the schema and run migrations. (1) community_events: id (uuid PK), title (text not null), description (text), venue_name (text), venue_address (text), start_date (date not null), end_date (date), start_time (text), end_time (text), category (text default 'general'), image_url (text), ticket_url (text), organizer_name (text), organizer_email (text), is_featured (boolean default false), status (text default 'pending'), submitted_by (text), created_at (timestamp). (2) obituaries: id (uuid PK), first_name (text not null), last_name (text not null), photo_url (text), birth_date (date), death_date (date), obituary_text (text), funeral_home (text), service_details (text), tribute_url (text), created_at (timestamp), published_at (timestamp). (3) classifieds: id (uuid PK), title (text not null), description (text), category (text default 'for_sale'), price (numeric), price_type (text default 'fixed'), images (text[] default empty), contact_name (text), contact_email (text), contact_phone (text), location (text), status (text default 'active'), expires_at (timestamp), submitted_by (text), created_at (timestamp). (4) community_polls: id (uuid PK), question (text not null), options (jsonb not null), created_by (varchar), expires_at (timestamp), is_active (boolean default true), total_votes (integer default 0), created_at (timestamp). (5) community_announcements: id (uuid PK), type (text not null), names (text not null), description (text), photo_url (text), event_date (date), submitted_by (text), status (text default 'pending'), created_at (timestamp). (6) business_listings: id (uuid PK), business_name (text not null), slug (text unique), description (text), category (text), subcategory (text), logo_url (text), cover_image (text), website (text), phone (text), email (text), address (text), city (text), postal_code (text), hours (jsonb default {}), social_links (jsonb default {}), is_featured (boolean default false), is_verified (boolean default false), advertiser_id (varchar nullable), created_at (timestamp). Add CRUD API endpoints for each table behind requireAuth. Add public read endpoints at /api/public/events, /api/public/obituaries, /api/public/classifieds, /api/public/polls, /api/public/directory for the public site and API to consume.</w:t>
      </w:r>
    </w:p>
    <w:p>
      <w:pPr>
        <w:spacing w:after="300"/>
      </w:pPr>
      <w:r>
        <w:rPr>
          <w:rFonts w:ascii="Arial" w:cs="Arial" w:eastAsia="Arial" w:hAnsi="Arial"/>
          <w:color w:val="333333"/>
          <w:sz w:val="22"/>
          <w:szCs w:val="22"/>
        </w:rPr>
        <w:t xml:space="preserve">Verify: Create test records in each table via the API. Confirm public endpoints return data.</w:t>
      </w:r>
    </w:p>
    <w:p>
      <w:pPr>
        <w:pStyle w:val="Heading2"/>
        <w:spacing w:before="300" w:after="200"/>
      </w:pPr>
      <w:r>
        <w:rPr>
          <w:rFonts w:ascii="Arial" w:cs="Arial" w:eastAsia="Arial" w:hAnsi="Arial"/>
          <w:b/>
          <w:bCs/>
        </w:rPr>
        <w:t xml:space="preserve">Task PB3: Page Builder API Endpoints</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comprehensive CRUD API endpoints for the page builder. All require authentication and customize.edit permission. (1) GET /api/site-pages — list all pages with row and widget counts. POST /api/site-pages — create a page. GET /api/site-pages/:id — full page with all rows and widgets nested. PATCH /api/site-pages/:id — update page metadata. DELETE /api/site-pages/:id — delete page and cascade rows/widgets. POST /api/site-pages/:id/publish — set status to published. POST /api/site-pages/:id/duplicate — deep copy page with all rows/widgets. (2) POST /api/site-pages/:pageId/rows — add row. PATCH /api/page-rows/:id — update row. DELETE /api/page-rows/:id — delete row and cascade widgets. POST /api/site-pages/:pageId/rows/reorder — accept array of {id, displayOrder} and batch update. (3) POST /api/page-rows/:rowId/widgets — add widget. PATCH /api/page-widgets/:id — update widget config. DELETE /api/page-widgets/:id. POST /api/page-rows/:rowId/widgets/reorder — batch update displayOrder. (4) GET /api/page-templates — list templates. POST /api/page-templates — create template. POST /api/page-templates/:id/apply/:pageId — populate a page from a template. (5) GET /api/public/site-pages/:slug — public endpoint that returns a published page with all rows and widgets for rendering on the public site. Include the page's SEO metadata.</w:t>
      </w:r>
    </w:p>
    <w:p>
      <w:pPr>
        <w:spacing w:after="300"/>
      </w:pPr>
      <w:r>
        <w:rPr>
          <w:rFonts w:ascii="Arial" w:cs="Arial" w:eastAsia="Arial" w:hAnsi="Arial"/>
          <w:color w:val="333333"/>
          <w:sz w:val="22"/>
          <w:szCs w:val="22"/>
        </w:rPr>
        <w:t xml:space="preserve">Verify: Create a page via API, add rows and widgets, fetch the full nested structure. Test the public endpoint.</w:t>
      </w:r>
    </w:p>
    <w:p>
      <w:pPr>
        <w:pStyle w:val="Heading2"/>
        <w:spacing w:before="300" w:after="200"/>
      </w:pPr>
      <w:r>
        <w:rPr>
          <w:rFonts w:ascii="Arial" w:cs="Arial" w:eastAsia="Arial" w:hAnsi="Arial"/>
          <w:b/>
          <w:bCs/>
        </w:rPr>
        <w:t xml:space="preserve">Task PB4: Drag-and-Drop Page Builder UI</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the visual page builder interface as a new admin page at /site-builder. Add 'Site Builder' to the admin sidebar. The interface has three panels. LEFT PANEL (Widget Palette): A categorized list of widget types organized into groups: Content (Article Grid, Article Hero, Article List, Article Carousel, Category Tabs, Hero Carousel, Good News, Village Picks, Letters), Podcast (Network Directory, Card Carousel, Episode Feed, Player Embed, Listen-On Badges, Host Profile, Show Links), Community (Events Calendar, Obituaries, Classifieds, Weather, Community Poll, Announcements, Lottery), Commerce (Ad Banner, Sponsored Content, Business Directory, Newsletter Signup, Media Kit CTA, Membership Banner), Utility (Rich Text, Image, Social Feed, Divider, Horoscopes, Search Bar, Embed). Each widget shows an icon, name, and brief description. Widgets are draggable using @dnd-kit/core and @dnd-kit/sortable. CENTER PANEL (Canvas): Shows the page title at top, then all rows in order. Each row shows its column structure and contains its widgets. Rows are draggable for reordering. Widgets within rows are draggable for reordering and can be dragged between rows. Clicking a widget highlights it and opens settings in the right panel. Each row has controls: add widget button, row settings (columns, background, visibility), delete row, drag handle. A floating '+ Add Row' button at the bottom. Show a toolbar at the top with: page selector dropdown, preview button (desktop/tablet/mobile), save draft button, publish button, template selector. RIGHT PANEL (Widget Settings): When a widget is selected, shows all configurable properties for that widget type. Use appropriate form controls: dropdowns for enums, number inputs for counts, toggles for booleans, color pickers for colors, text areas for content. Show a 'Widget Type' label and icon at top. Include 'Remove Widget' button at bottom. Install @dnd-kit/core @dnd-kit/sortable @dnd-kit/utilities for drag and drop.</w:t>
      </w:r>
    </w:p>
    <w:p>
      <w:pPr>
        <w:spacing w:after="300"/>
      </w:pPr>
      <w:r>
        <w:rPr>
          <w:rFonts w:ascii="Arial" w:cs="Arial" w:eastAsia="Arial" w:hAnsi="Arial"/>
          <w:color w:val="333333"/>
          <w:sz w:val="22"/>
          <w:szCs w:val="22"/>
        </w:rPr>
        <w:t xml:space="preserve">Verify: Create a new page. Drag widgets from palette onto canvas. Reorder rows by dragging. Configure a widget in the settings panel. Save and reload — layout should persist. Preview in different viewports.</w:t>
      </w:r>
    </w:p>
    <w:p>
      <w:pPr>
        <w:pStyle w:val="Heading2"/>
        <w:spacing w:before="300" w:after="200"/>
      </w:pPr>
      <w:r>
        <w:rPr>
          <w:rFonts w:ascii="Arial" w:cs="Arial" w:eastAsia="Arial" w:hAnsi="Arial"/>
          <w:b/>
          <w:bCs/>
        </w:rPr>
        <w:t xml:space="preserve">Task PB5: Page Builder Templates and Seeding</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Create the pre-built page templates and seed them into the page_templates table. Create these 5 templates: (1) 'SooToday Homepage' (template_type: 'homepage'): 7 rows with Hero Carousel, Category Tabs + Article Grid + sidebar (Weather + Poll + Ad), Good News Section, Episode Feed + Ad, Events Calendar + Obituaries, Business Directory + Newsletter Signup, Village Picks. (2) 'iHeart Podcast Directory' (template_type: 'podcast_directory'): 5 rows with Category Tabs, Popular Podcasts Carousel, Featured Podcasts Carousel, Ad Banner, Full Podcast Network Directory grid. (3) 'Cumulus Show Page' (template_type: 'show_detail'): 6 rows with Show Hero, Listen-On Badges, Episode Feed, Host Profile + Ad, More Shows Carousel, Tags. (4) 'Community Events' (template_type: 'events'): 5 rows with Rich Text intro, Events Calendar (calendar view), Ad Banner, Community Poll, Classifieds grid. (5) 'Network Landing Page' (template_type: 'custom'): 6 rows with Hero, About Text, Show Directory, Latest Articles, Media Kit CTA, Newsletter + Social Feed. Store each template as a JSON structure in rows_config that the 'apply template' API endpoint can use to populate a page. Also create a seed script that inserts these templates on first run. Add a 'Start from Template' button in the page builder that shows a template picker modal with thumbnails and descriptions.</w:t>
      </w:r>
    </w:p>
    <w:p>
      <w:pPr>
        <w:spacing w:after="300"/>
      </w:pPr>
      <w:r>
        <w:rPr>
          <w:rFonts w:ascii="Arial" w:cs="Arial" w:eastAsia="Arial" w:hAnsi="Arial"/>
          <w:color w:val="333333"/>
          <w:sz w:val="22"/>
          <w:szCs w:val="22"/>
        </w:rPr>
        <w:t xml:space="preserve">Verify: Open the page builder, click 'Start from Template', select SooToday Homepage. Page should populate with all 7 rows and their widgets pre-configured. Modify and save.</w:t>
      </w:r>
    </w:p>
    <w:p>
      <w:pPr>
        <w:pStyle w:val="Heading2"/>
        <w:spacing w:before="300" w:after="200"/>
      </w:pPr>
      <w:r>
        <w:rPr>
          <w:rFonts w:ascii="Arial" w:cs="Arial" w:eastAsia="Arial" w:hAnsi="Arial"/>
          <w:b/>
          <w:bCs/>
        </w:rPr>
        <w:t xml:space="preserve">Task PB6: Community Content Admin Screens</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admin management screens for community content. Add a 'Community' section to the admin sidebar with sub-items. (1) Events Manager at /events-admin: table listing all events with title, date, status, category. Add/edit form with all fields. Approve/reject pending submissions. Feature/unfeature events. Filter by status and category. (2) Obituaries Manager at /obituaries-admin: table listing obituaries. Add/edit form with name, dates, photo upload, text editor for obituary content. Publish/unpublish toggle. (3) Classifieds Manager at /classifieds-admin: table with title, category, price, status. Add/edit form. Approve/reject submissions. Mark as sold/expired. Category filter. (4) Business Directory Manager at /directory-admin: table of listings. Add/edit form with all fields including hours editor (day-by-day), social links editor, logo/cover image upload. Link to existing advertiser if applicable. Verify/feature toggles. (5) Community Polls at /polls-admin: create polls with question + options, set expiry, view results with vote counts and percentages. (6) Announcements Manager at /announcements-admin: manage wedding/engagement/milestone announcements. Each screen should have search, pagination, bulk actions, and export. Protect all with requireAuth and appropriate permissions.</w:t>
      </w:r>
    </w:p>
    <w:p>
      <w:pPr>
        <w:spacing w:after="300"/>
      </w:pPr>
      <w:r>
        <w:rPr>
          <w:rFonts w:ascii="Arial" w:cs="Arial" w:eastAsia="Arial" w:hAnsi="Arial"/>
          <w:color w:val="333333"/>
          <w:sz w:val="22"/>
          <w:szCs w:val="22"/>
        </w:rPr>
        <w:t xml:space="preserve">Verify: Create test data in each section. Confirm items appear in the public API endpoints.</w:t>
      </w:r>
    </w:p>
    <w:p>
      <w:pPr>
        <w:pStyle w:val="Heading2"/>
        <w:spacing w:before="300" w:after="200"/>
      </w:pPr>
      <w:r>
        <w:rPr>
          <w:rFonts w:ascii="Arial" w:cs="Arial" w:eastAsia="Arial" w:hAnsi="Arial"/>
          <w:b/>
          <w:bCs/>
        </w:rPr>
        <w:t xml:space="preserve">Task PB7: Public Site Page Renderer</w:t>
      </w:r>
    </w:p>
    <w:p>
      <w:pPr>
        <w:spacing w:after="100"/>
      </w:pPr>
      <w:r>
        <w:rPr>
          <w:rFonts w:ascii="Arial" w:cs="Arial" w:eastAsia="Arial" w:hAnsi="Arial"/>
          <w:b/>
          <w:bCs/>
          <w:color w:val="333333"/>
          <w:sz w:val="22"/>
          <w:szCs w:val="22"/>
        </w:rPr>
        <w:t xml:space="preserve">Prompt for Replit Agent:</w:t>
      </w:r>
    </w:p>
    <w:p>
      <w:pPr>
        <w:pBdr>
          <w:left w:val="single" w:color="2E5090" w:sz="8"/>
        </w:pBdr>
        <w:spacing w:after="300"/>
        <w:ind w:left="360"/>
      </w:pPr>
      <w:r>
        <w:rPr>
          <w:rFonts w:ascii="Arial" w:cs="Arial" w:eastAsia="Arial" w:hAnsi="Arial"/>
          <w:i/>
          <w:iCs/>
          <w:sz w:val="20"/>
          <w:szCs w:val="20"/>
        </w:rPr>
        <w:t xml:space="preserve">Build the dynamic page renderer for the public site (in the Next.js website project from the Multi-Platform Plan). Create a catch-all route at app/[...slug]/page.tsx that: (1) Fetches the page data from the public API endpoint GET /api/v1/site-pages/:slug (or directly from the database if the website project has DATABASE_URL), (2) Reads the page's rows and widgets configuration, (3) For each widget, renders the appropriate React component: ArticleGridWidget, ArticleHeroWidget, EpisodeFeedWidget, PodcastDirectoryWidget, WeatherWidget, EventsCalendarWidget, ObituariesWidget, ClassifiedsWidget, CommunityPollWidget, BusinessDirectoryWidget, AdBannerWidget, NewsletterSignupWidget, RichTextWidget, ImageWidget, DividerWidget, SearchBarWidget, EmbedWidget, ListenOnBadgesWidget, HostProfileWidget, PodcastCarouselWidget, CategoryTabsWidget, HeroCarouselWidget, StickyPlayerWidget, etc. (4) Each widget component fetches its own data based on its config (e.g., ArticleGridWidget reads config.maxItems, config.contentRule, config.categoryFilter and queries the database accordingly), (5) Wraps widgets in the row's column structure (CSS grid with column_count columns, each widget spanning column_span columns at column_position), (6) Applies row-level styling (background color, padding, device visibility), (7) Generates SEO metadata from the page's seo_title, seo_description, seo_keywords, og_image, (8) Falls back to 404 if the slug doesn't match any published page. Special handling: the homepage (is_homepage=true) should also render at the root URL /. Show detail and episode detail pages use their own dynamic routes but can still pull layout from the page builder if a template exists for those page types.</w:t>
      </w:r>
    </w:p>
    <w:p>
      <w:pPr>
        <w:spacing w:after="300"/>
      </w:pPr>
      <w:r>
        <w:rPr>
          <w:rFonts w:ascii="Arial" w:cs="Arial" w:eastAsia="Arial" w:hAnsi="Arial"/>
          <w:color w:val="333333"/>
          <w:sz w:val="22"/>
          <w:szCs w:val="22"/>
        </w:rPr>
        <w:t xml:space="preserve">Verify: Create a page in the admin builder, publish it, visit the public site at the slug URL. Confirm all widgets render with real data. Check SEO metadata in page source.</w:t>
      </w:r>
    </w:p>
    <w:p>
      <w:r>
        <w:br w:type="page"/>
      </w:r>
    </w:p>
    <w:p>
      <w:pPr>
        <w:pStyle w:val="Heading1"/>
        <w:spacing w:before="360" w:after="240"/>
      </w:pPr>
      <w:r>
        <w:rPr>
          <w:rFonts w:ascii="Arial" w:cs="Arial" w:eastAsia="Arial" w:hAnsi="Arial"/>
          <w:b/>
          <w:bCs/>
        </w:rPr>
        <w:t xml:space="preserve">Section 7: How This Fits into the Multi-Platform Plan</w:t>
      </w:r>
    </w:p>
    <w:p>
      <w:pPr>
        <w:spacing w:after="200"/>
      </w:pPr>
      <w:r>
        <w:rPr>
          <w:rFonts w:ascii="Arial" w:cs="Arial" w:eastAsia="Arial" w:hAnsi="Arial"/>
          <w:color w:val="333333"/>
          <w:sz w:val="22"/>
          <w:szCs w:val="22"/>
        </w:rPr>
        <w:t xml:space="preserve">These 7 page builder tasks (PB1-PB7) slot between the existing Multi-Platform Plan phases. The page builder and community tables need to exist before the public site can render dynamic pages.</w:t>
      </w:r>
    </w:p>
    <w:p>
      <w:pPr>
        <w:pStyle w:val="Heading2"/>
        <w:spacing w:before="300" w:after="200"/>
      </w:pPr>
      <w:r>
        <w:rPr>
          <w:rFonts w:ascii="Arial" w:cs="Arial" w:eastAsia="Arial" w:hAnsi="Arial"/>
          <w:b/>
          <w:bCs/>
        </w:rPr>
        <w:t xml:space="preserve">Updated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1750"/>
        <w:gridCol w:w="1760"/>
      </w:tblGrid>
      <w:tr>
        <w:tc>
          <w:tcPr>
            <w:tcW w:type="dxa" w:w="1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1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17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117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PB1-PB2: Database schema (page builder + community tables)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 hours</w:t>
            </w:r>
          </w:p>
        </w:tc>
      </w:tr>
      <w:tr>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117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PB</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PB3: Page builder API endpoints</w:t>
            </w:r>
          </w:p>
        </w:tc>
        <w:tc>
          <w:tcPr>
            <w:tcW w:type="dxa" w:w="175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(#1)</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17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PB4-PB5: Drag-and-drop UI + templates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 hours</w:t>
            </w:r>
          </w:p>
        </w:tc>
      </w:tr>
      <w:tr>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117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PB</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PB6: Community content admin screens</w:t>
            </w:r>
          </w:p>
        </w:tc>
        <w:tc>
          <w:tcPr>
            <w:tcW w:type="dxa" w:w="175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(#1)</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6-8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117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A1-A5: Shared Public API (including community endpoints)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14-18 hours</w:t>
            </w:r>
          </w:p>
        </w:tc>
      </w:tr>
      <w:tr>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B1-B3: Next.js foundation + homepage + nav</w:t>
            </w:r>
          </w:p>
        </w:tc>
        <w:tc>
          <w:tcPr>
            <w:tcW w:type="dxa" w:w="175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 (#3)</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5-8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117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PB+B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PB7: Dynamic page renderer (renders builder pages on public site)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6-8 hours</w:t>
            </w:r>
          </w:p>
        </w:tc>
      </w:tr>
      <w:tr>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B4-B10: Remaining website tasks (news, articles, podcasts, ads, RSS, PWA)</w:t>
            </w:r>
          </w:p>
        </w:tc>
        <w:tc>
          <w:tcPr>
            <w:tcW w:type="dxa" w:w="175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 (#3)</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20-28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117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C1-C8: Mobile apps (parallel with step 8)</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Expo/Mobile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26-34 hours</w:t>
            </w:r>
          </w:p>
        </w:tc>
      </w:tr>
      <w:tr>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51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Tasks: 7 Page Builder + 23 Multi-Platform</w:t>
            </w:r>
          </w:p>
        </w:tc>
        <w:tc>
          <w:tcPr>
            <w:tcW w:type="dxa" w:w="175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4 Projects</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93-127 hours</w:t>
            </w:r>
          </w:p>
        </w:tc>
      </w:tr>
    </w:tbl>
    <w:p>
      <w:pPr>
        <w:spacing w:before="300"/>
      </w:pPr>
    </w:p>
    <w:p>
      <w:pPr>
        <w:pStyle w:val="Heading2"/>
        <w:spacing w:before="300" w:after="200"/>
      </w:pPr>
      <w:r>
        <w:rPr>
          <w:rFonts w:ascii="Arial" w:cs="Arial" w:eastAsia="Arial" w:hAnsi="Arial"/>
          <w:b/>
          <w:bCs/>
        </w:rPr>
        <w:t xml:space="preserve">The Content Team Workflow</w:t>
      </w:r>
    </w:p>
    <w:p>
      <w:pPr>
        <w:spacing w:after="200"/>
      </w:pPr>
      <w:r>
        <w:rPr>
          <w:rFonts w:ascii="Arial" w:cs="Arial" w:eastAsia="Arial" w:hAnsi="Arial"/>
          <w:color w:val="333333"/>
          <w:sz w:val="22"/>
          <w:szCs w:val="22"/>
        </w:rPr>
        <w:t xml:space="preserve">Once the page builder is live, here is how your team uses it day-to-day.</w:t>
      </w:r>
    </w:p>
    <w:p>
      <w:pPr>
        <w:spacing w:after="100"/>
      </w:pPr>
      <w:r>
        <w:rPr>
          <w:rFonts w:ascii="Arial" w:cs="Arial" w:eastAsia="Arial" w:hAnsi="Arial"/>
          <w:color w:val="333333"/>
          <w:sz w:val="22"/>
          <w:szCs w:val="22"/>
        </w:rPr>
        <w:t xml:space="preserve">Creating a new page: Staff opens Site Builder, clicks 'New Page', optionally selects a template, gives it a title and slug (like /events or /about), drags widgets onto the canvas, configures each one, previews on desktop and mobile, and clicks Publish. The page is immediately live on the public site, the website, and available via the API for mobile apps.</w:t>
      </w:r>
    </w:p>
    <w:p>
      <w:pPr>
        <w:spacing w:after="100"/>
      </w:pPr>
      <w:r>
        <w:rPr>
          <w:rFonts w:ascii="Arial" w:cs="Arial" w:eastAsia="Arial" w:hAnsi="Arial"/>
          <w:color w:val="333333"/>
          <w:sz w:val="22"/>
          <w:szCs w:val="22"/>
        </w:rPr>
        <w:t xml:space="preserve">Redesigning the homepage: Staff opens Site Builder, selects the homepage, drags rows to reorder sections, changes the Article Grid from 2 columns to 3 columns, swaps the sidebar weather widget for an events calendar, adds a new Good News section, and saves. Changes go live within 5 minutes (ISR cache refresh). No developer, no deployment, no code changes.</w:t>
      </w:r>
    </w:p>
    <w:p>
      <w:pPr>
        <w:spacing w:after="300"/>
      </w:pPr>
      <w:r>
        <w:rPr>
          <w:rFonts w:ascii="Arial" w:cs="Arial" w:eastAsia="Arial" w:hAnsi="Arial"/>
          <w:color w:val="333333"/>
          <w:sz w:val="22"/>
          <w:szCs w:val="22"/>
        </w:rPr>
        <w:t xml:space="preserve">Seasonal campaigns: For Valentine's Day, staff adds a Hero Carousel slide promoting a contest, drops a Sponsored Content block from the local flower shop into the sidebar, and creates a Community Poll asking 'Best Valentine's date spot in town?' After the holiday, they remove those widgets in 30 seconds.</w:t>
      </w:r>
    </w:p>
    <w:p>
      <w:pPr>
        <w:pBdr>
          <w:left w:val="single" w:color="2E5090" w:sz="12"/>
        </w:pBdr>
        <w:spacing w:after="200"/>
        <w:ind w:left="360"/>
      </w:pPr>
      <w:r>
        <w:rPr>
          <w:rFonts w:ascii="Arial" w:cs="Arial" w:eastAsia="Arial" w:hAnsi="Arial"/>
          <w:color w:val="333333"/>
          <w:sz w:val="20"/>
          <w:szCs w:val="20"/>
        </w:rPr>
        <w:t xml:space="preserve">This is the operational leverage that makes the platform scale. Every new feature becomes a widget. Every new page becomes a drag-and-drop exercise. Your content team becomes self-sufficient, and developer time is reserved for building new widget types, not rearranging existing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2026-02-15T05:33:02.309Z</dcterms:created>
  <dcterms:modified xsi:type="dcterms:W3CDTF">2026-02-15T05:33:02.310Z</dcterms:modified>
</cp:coreProperties>
</file>

<file path=docProps/custom.xml><?xml version="1.0" encoding="utf-8"?>
<Properties xmlns="http://schemas.openxmlformats.org/officeDocument/2006/custom-properties" xmlns:vt="http://schemas.openxmlformats.org/officeDocument/2006/docPropsVTypes"/>
</file>